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F4F" w:rsidRPr="00E63111" w:rsidRDefault="003C3F4F" w:rsidP="009337C5">
      <w:pPr>
        <w:tabs>
          <w:tab w:val="left" w:pos="5670"/>
        </w:tabs>
        <w:spacing w:before="100" w:after="0"/>
        <w:jc w:val="center"/>
      </w:pPr>
      <w:r>
        <w:rPr>
          <w:noProof/>
          <w:lang w:val="de-DE"/>
        </w:rPr>
        <mc:AlternateContent>
          <mc:Choice Requires="wps">
            <w:drawing>
              <wp:anchor distT="0" distB="0" distL="114300" distR="114300" simplePos="0" relativeHeight="251678720" behindDoc="1" locked="0" layoutInCell="1" allowOverlap="1" wp14:anchorId="665214D1" wp14:editId="75F58019">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9" o:spid="_x0000_s1026" style="position:absolute;margin-left:-70.85pt;margin-top:-69.8pt;width:595.55pt;height:1694.1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Alexander Redlich - Mariska Kappmeier - Catarina Barrios - Alexander Förster</w:t>
      </w:r>
    </w:p>
    <w:p w:rsidR="003C3F4F" w:rsidRDefault="003C3F4F" w:rsidP="009337C5">
      <w:pPr>
        <w:tabs>
          <w:tab w:val="left" w:pos="5670"/>
        </w:tabs>
        <w:spacing w:after="0"/>
        <w:jc w:val="center"/>
        <w:rPr>
          <w:color w:val="FFFFFF" w:themeColor="background1"/>
        </w:rPr>
      </w:pPr>
      <w:r w:rsidRPr="00E63111">
        <w:rPr>
          <w:color w:val="FFFFFF" w:themeColor="background1"/>
        </w:rPr>
        <w:t>Mandy Fütterer - Lidia Evchenko</w:t>
      </w:r>
      <w:r w:rsidR="00AE6E0B">
        <w:rPr>
          <w:color w:val="FFFFFF" w:themeColor="background1"/>
        </w:rPr>
        <w:t xml:space="preserve"> - Julia Magaard </w:t>
      </w:r>
      <w:r w:rsidR="00BD0F83">
        <w:rPr>
          <w:color w:val="FFFFFF" w:themeColor="background1"/>
        </w:rPr>
        <w:t>- Claire Chong</w:t>
      </w:r>
    </w:p>
    <w:p w:rsidR="003C3F4F" w:rsidRDefault="003C3F4F" w:rsidP="009337C5">
      <w:pPr>
        <w:tabs>
          <w:tab w:val="left" w:pos="5670"/>
        </w:tabs>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679744" behindDoc="1" locked="0" layoutInCell="1" allowOverlap="1" wp14:anchorId="664027AE" wp14:editId="463F2DEE">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rsidR="003C3F4F" w:rsidRDefault="003C3F4F" w:rsidP="009337C5">
      <w:pPr>
        <w:tabs>
          <w:tab w:val="left" w:pos="5670"/>
        </w:tabs>
        <w:spacing w:after="0"/>
        <w:jc w:val="center"/>
        <w:rPr>
          <w:color w:val="FFFFFF" w:themeColor="background1"/>
        </w:rPr>
      </w:pPr>
    </w:p>
    <w:p w:rsidR="003C3F4F" w:rsidRPr="00E63111" w:rsidRDefault="003C3F4F" w:rsidP="009337C5">
      <w:pPr>
        <w:tabs>
          <w:tab w:val="left" w:pos="5670"/>
        </w:tabs>
        <w:spacing w:after="0"/>
        <w:jc w:val="center"/>
        <w:rPr>
          <w:color w:val="FFFFFF" w:themeColor="background1"/>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9E157A" w:rsidRDefault="009E157A" w:rsidP="00E62F55">
      <w:pPr>
        <w:pStyle w:val="Titel"/>
      </w:pPr>
    </w:p>
    <w:p w:rsidR="003C3F4F" w:rsidRPr="009463BE" w:rsidRDefault="003C3F4F" w:rsidP="009463BE">
      <w:pPr>
        <w:tabs>
          <w:tab w:val="left" w:pos="5670"/>
        </w:tabs>
        <w:spacing w:after="0"/>
        <w:jc w:val="center"/>
        <w:rPr>
          <w:b/>
          <w:bCs/>
          <w:color w:val="FFFFFF" w:themeColor="background1"/>
          <w:sz w:val="54"/>
          <w:szCs w:val="54"/>
        </w:rPr>
      </w:pPr>
      <w:r w:rsidRPr="009463BE">
        <w:rPr>
          <w:b/>
          <w:bCs/>
          <w:color w:val="FFFFFF" w:themeColor="background1"/>
          <w:sz w:val="54"/>
          <w:szCs w:val="54"/>
        </w:rPr>
        <w:t>Training</w:t>
      </w:r>
    </w:p>
    <w:p w:rsidR="003C3F4F" w:rsidRPr="00E63111" w:rsidRDefault="003C3F4F" w:rsidP="009337C5">
      <w:pPr>
        <w:tabs>
          <w:tab w:val="left" w:pos="5670"/>
        </w:tabs>
      </w:pPr>
    </w:p>
    <w:p w:rsidR="003C3F4F" w:rsidRDefault="003C3F4F" w:rsidP="009337C5">
      <w:pPr>
        <w:tabs>
          <w:tab w:val="left" w:pos="5670"/>
        </w:tabs>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rsidR="003C3F4F" w:rsidRDefault="003C3F4F" w:rsidP="009337C5">
      <w:pPr>
        <w:tabs>
          <w:tab w:val="left" w:pos="5670"/>
        </w:tabs>
        <w:spacing w:after="0"/>
        <w:jc w:val="center"/>
        <w:rPr>
          <w:b/>
          <w:bCs/>
          <w:color w:val="FFFFFF" w:themeColor="background1"/>
          <w:sz w:val="54"/>
          <w:szCs w:val="54"/>
        </w:rPr>
      </w:pPr>
    </w:p>
    <w:p w:rsidR="003C3F4F" w:rsidRDefault="003C3F4F" w:rsidP="009337C5">
      <w:pPr>
        <w:tabs>
          <w:tab w:val="left" w:pos="5670"/>
        </w:tabs>
        <w:spacing w:after="0"/>
        <w:jc w:val="center"/>
        <w:rPr>
          <w:b/>
          <w:bCs/>
          <w:color w:val="FFFFFF" w:themeColor="background1"/>
          <w:sz w:val="54"/>
          <w:szCs w:val="54"/>
        </w:rPr>
      </w:pPr>
    </w:p>
    <w:p w:rsidR="003C3F4F" w:rsidRPr="009E157A" w:rsidRDefault="003C3F4F" w:rsidP="009E157A">
      <w:pPr>
        <w:tabs>
          <w:tab w:val="left" w:pos="5670"/>
        </w:tabs>
        <w:spacing w:after="0"/>
        <w:rPr>
          <w:b/>
          <w:bCs/>
          <w:color w:val="FFFFFF" w:themeColor="background1"/>
          <w:sz w:val="48"/>
          <w:szCs w:val="48"/>
        </w:rPr>
      </w:pPr>
      <w:r w:rsidRPr="003C3F4F">
        <w:rPr>
          <w:b/>
          <w:bCs/>
          <w:noProof/>
          <w:lang w:val="de-DE"/>
        </w:rPr>
        <mc:AlternateContent>
          <mc:Choice Requires="wps">
            <w:drawing>
              <wp:anchor distT="0" distB="0" distL="114300" distR="114300" simplePos="0" relativeHeight="251680768" behindDoc="0" locked="0" layoutInCell="1" allowOverlap="1" wp14:anchorId="00D1D6A3" wp14:editId="0D23D028">
                <wp:simplePos x="0" y="0"/>
                <wp:positionH relativeFrom="column">
                  <wp:posOffset>-123940</wp:posOffset>
                </wp:positionH>
                <wp:positionV relativeFrom="paragraph">
                  <wp:posOffset>1586288</wp:posOffset>
                </wp:positionV>
                <wp:extent cx="167640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67640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31ACD" w:rsidRPr="00E761F7" w:rsidRDefault="00831ACD" w:rsidP="003C3F4F">
                            <w:pPr>
                              <w:rPr>
                                <w:color w:val="FFFFFF" w:themeColor="background1"/>
                              </w:rPr>
                            </w:pPr>
                            <w:r w:rsidRPr="00E761F7">
                              <w:rPr>
                                <w:color w:val="FFFFFF" w:themeColor="background1"/>
                              </w:rPr>
                              <w:t>Manual for public 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75pt;margin-top:124.9pt;width:132pt;height:22.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" filled="f" stroked="f" strokeweight=".5pt">
                <v:textbox>
                  <w:txbxContent>
                    <w:p w:rsidR="00831ACD" w:rsidRPr="00E761F7" w:rsidRDefault="00831ACD" w:rsidP="003C3F4F">
                      <w:pPr>
                        <w:rPr>
                          <w:color w:val="FFFFFF" w:themeColor="background1"/>
                        </w:rPr>
                      </w:pPr>
                      <w:r w:rsidRPr="00E761F7">
                        <w:rPr>
                          <w:color w:val="FFFFFF" w:themeColor="background1"/>
                        </w:rPr>
                        <w:t>Manual for public use</w:t>
                      </w:r>
                    </w:p>
                  </w:txbxContent>
                </v:textbox>
              </v:shape>
            </w:pict>
          </mc:Fallback>
        </mc:AlternateContent>
      </w:r>
      <w:r w:rsidRPr="003C3F4F">
        <w:rPr>
          <w:b/>
          <w:bCs/>
          <w:noProof/>
          <w:lang w:val="de-DE"/>
        </w:rPr>
        <mc:AlternateContent>
          <mc:Choice Requires="wpg">
            <w:drawing>
              <wp:anchor distT="0" distB="0" distL="114300" distR="114300" simplePos="0" relativeHeight="251681792" behindDoc="0" locked="0" layoutInCell="1" allowOverlap="1" wp14:anchorId="31F55710" wp14:editId="2C19DF90">
                <wp:simplePos x="0" y="0"/>
                <wp:positionH relativeFrom="column">
                  <wp:posOffset>-20320</wp:posOffset>
                </wp:positionH>
                <wp:positionV relativeFrom="paragraph">
                  <wp:posOffset>864870</wp:posOffset>
                </wp:positionV>
                <wp:extent cx="5784215" cy="636905"/>
                <wp:effectExtent l="0" t="0" r="6985" b="0"/>
                <wp:wrapNone/>
                <wp:docPr id="13"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14"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5" name="Gruppierung 7"/>
                        <wpg:cNvGrpSpPr/>
                        <wpg:grpSpPr>
                          <a:xfrm>
                            <a:off x="2685126" y="0"/>
                            <a:ext cx="3113563" cy="929912"/>
                            <a:chOff x="2499269" y="0"/>
                            <a:chExt cx="4720007" cy="1409700"/>
                          </a:xfrm>
                        </wpg:grpSpPr>
                        <wps:wsp>
                          <wps:cNvPr id="16" name="Rechteck 16"/>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rsidR="00831ACD" w:rsidRDefault="00831ACD" w:rsidP="003C3F4F">
                                <w:pPr>
                                  <w:rPr>
                                    <w:rFonts w:eastAsia="Times New Roman"/>
                                  </w:rPr>
                                </w:pPr>
                              </w:p>
                            </w:txbxContent>
                          </wps:txbx>
                          <wps:bodyPr rtlCol="0" anchor="ctr"/>
                        </wps:wsp>
                        <pic:pic xmlns:pic="http://schemas.openxmlformats.org/drawingml/2006/picture">
                          <pic:nvPicPr>
                            <pic:cNvPr id="17"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8"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681792;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&#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JzoAMABAAAAAEAAADfAAAAAP/bAEMAAQEBAQEBAQEBAQEBAQECAwICAgICAwIDAgMEBAQEBAQE&#10;BAUFBgUFBQYFBAQGCAYGBwcHBwcEBQgJCAcIBgcHB//bAEMBAQEBAgECAwICAwcFBAUHBwcHBwcH&#10;BwcHBwcHBwcHBwcHBwcHBwcHBwcHBwcHBwcHBwcHBwcHBwcHBwcHBwcHB//AABEIAN8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dDDAAAA2wAAAA8AAABkcnMvZG93bnJldi54bWxET01rwkAQvRf8D8sIvRTdWNqiqauIktIe&#10;PDTqfciOSWh2NmZHk/77bqHQ2zze5yzXg2vUjbpQezYwmyagiAtvay4NHA/ZZA4qCLLFxjMZ+KYA&#10;69Xobomp9T1/0i2XUsUQDikaqETaVOtQVOQwTH1LHLmz7xxKhF2pbYd9DHeNfkySF+2w5thQYUvb&#10;ioqv/OoMvG32l+dt1kgu52z3seivl1P2YMz9eNi8ghIa5F/85363cf4T/P4SD9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Z/90MMAAADbAAAADwAAAAAAAAAAAAAAAACf&#10;AgAAZHJzL2Rvd25yZXYueG1sUEsFBgAAAAAEAAQA9wAAAI8DA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hteck 16"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68AA&#10;AADbAAAADwAAAGRycy9kb3ducmV2LnhtbERPzYrCMBC+L/gOYQRva+IiZalGEUFYL+rWPsDQjG2x&#10;mZQm2urTG2Fhb/Px/c5yPdhG3KnztWMNs6kCQVw4U3OpIT/vPr9B+IBssHFMGh7kYb0afSwxNa7n&#10;X7pnoRQxhH2KGqoQ2lRKX1Rk0U9dSxy5i+sshgi7UpoO+xhuG/mlVCIt1hwbKmxpW1FxzW5Ww/F0&#10;3Odqrp635LE3fXa6Hhqfaz0ZD5sFiEBD+Bf/uX9MnJ/A+5d4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a+68AAAADbAAAADwAAAAAAAAAAAAAAAACYAgAAZHJzL2Rvd25y&#10;ZXYueG1sUEsFBgAAAAAEAAQA9QAAAIUDAAAAAA==&#10;" stroked="f">
                    <v:textbox>
                      <w:txbxContent>
                        <w:p w:rsidR="00831ACD" w:rsidRDefault="00831ACD" w:rsidP="003C3F4F">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Ig/BAAAA2wAAAA8AAABkcnMvZG93bnJldi54bWxET01rAjEQvRf6H8IUvNVsFVRWo1RREIoH&#10;1x56HDbjZtvNZNlEN/77RhC8zeN9zmIVbSOu1PnasYKPYQaCuHS65krB92n3PgPhA7LGxjEpuJGH&#10;1fL1ZYG5dj0f6VqESqQQ9jkqMCG0uZS+NGTRD11LnLiz6yyGBLtK6g77FG4bOcqyibRYc2ow2NLG&#10;UPlXXKyC/su0xWZd94fDOMrtJeqfX9JKDd7i5xxEoBie4od7r9P8Kdx/SQfI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x5Ig/BAAAA2wAAAA8AAAAAAAAAAAAAAAAAnwIA&#10;AGRycy9kb3ducmV2LnhtbFBLBQYAAAAABAAEAPcAAACN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7/fCAAAA2wAAAA8AAABkcnMvZG93bnJldi54bWxEj0FrwzAMhe+D/Qejwm6r0x22kdUtZaVQ&#10;2GlZ6FnEWhway5ntNu6/nw6D3STe03uf1tviR3WlmIbABlbLChRxF+zAvYH26/D4CiplZItjYDJw&#10;owTbzf3dGmsbZv6ka5N7JSGcajTgcp5qrVPnyGNaholYtO8QPWZZY69txFnC/aifqupZexxYGhxO&#10;9O6oOzcXb6B8zM3+5bIv9hB9i0Opfk6uNeZhUXZvoDKV/G/+uz5awRdY+UUG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3wgAAANsAAAAPAAAAAAAAAAAAAAAAAJ8C&#10;AABkcnMvZG93bnJldi54bWxQSwUGAAAAAAQABAD3AAAAjgMAAAAA&#10;">
                  <v:imagedata r:id="rId15" o:title="ulim2"/>
                  <v:path arrowok="t"/>
                </v:shape>
              </v:group>
            </w:pict>
          </mc:Fallback>
        </mc:AlternateContent>
      </w:r>
    </w:p>
    <w:p w:rsidR="003C3F4F" w:rsidRDefault="003C3F4F" w:rsidP="001E5FBC">
      <w:pPr>
        <w:pStyle w:val="Verzeichnis1"/>
        <w:sectPr w:rsidR="003C3F4F" w:rsidSect="00407566">
          <w:headerReference w:type="even" r:id="rId16"/>
          <w:headerReference w:type="default" r:id="rId17"/>
          <w:type w:val="oddPage"/>
          <w:pgSz w:w="11906" w:h="16838"/>
          <w:pgMar w:top="1417" w:right="1417" w:bottom="1134" w:left="1417" w:header="708" w:footer="708" w:gutter="0"/>
          <w:cols w:space="708"/>
          <w:docGrid w:linePitch="360"/>
        </w:sectPr>
      </w:pPr>
    </w:p>
    <w:p w:rsidR="004F29A7" w:rsidRDefault="00EB319E" w:rsidP="00EB319E">
      <w:pPr>
        <w:spacing w:after="0"/>
        <w:jc w:val="center"/>
        <w:rPr>
          <w:rFonts w:eastAsia="Times New Roman" w:cs="Times New Roman"/>
          <w:b/>
          <w:bCs/>
          <w:sz w:val="24"/>
          <w:szCs w:val="24"/>
        </w:rPr>
      </w:pPr>
      <w:r>
        <w:rPr>
          <w:rFonts w:eastAsia="Times New Roman" w:cs="Times New Roman"/>
          <w:b/>
          <w:bCs/>
          <w:sz w:val="24"/>
          <w:szCs w:val="24"/>
        </w:rPr>
        <w:lastRenderedPageBreak/>
        <w:t xml:space="preserve">Table of </w:t>
      </w:r>
      <w:r w:rsidR="009D32F5" w:rsidRPr="009D32F5">
        <w:rPr>
          <w:rFonts w:eastAsia="Times New Roman" w:cs="Times New Roman"/>
          <w:b/>
          <w:bCs/>
          <w:sz w:val="24"/>
          <w:szCs w:val="24"/>
        </w:rPr>
        <w:t>Content</w:t>
      </w:r>
      <w:r>
        <w:rPr>
          <w:rFonts w:eastAsia="Times New Roman" w:cs="Times New Roman"/>
          <w:b/>
          <w:bCs/>
          <w:sz w:val="24"/>
          <w:szCs w:val="24"/>
        </w:rPr>
        <w:t>s</w:t>
      </w:r>
    </w:p>
    <w:p w:rsidR="006C720F" w:rsidRPr="006C720F" w:rsidRDefault="006C720F" w:rsidP="001E5FBC">
      <w:pPr>
        <w:pStyle w:val="Verzeichnis1"/>
        <w:rPr>
          <w:rFonts w:eastAsiaTheme="minorEastAsia"/>
          <w:lang w:val="de-DE"/>
        </w:rPr>
      </w:pPr>
      <w:r w:rsidRPr="006C720F">
        <w:fldChar w:fldCharType="begin"/>
      </w:r>
      <w:r w:rsidRPr="006C720F">
        <w:instrText xml:space="preserve"> TOC \t "Titel;1" </w:instrText>
      </w:r>
      <w:r w:rsidRPr="006C720F">
        <w:fldChar w:fldCharType="separate"/>
      </w:r>
      <w:r w:rsidRPr="006C720F">
        <w:t>Introduction – Mediation and Training</w:t>
      </w:r>
      <w:r w:rsidRPr="006C720F">
        <w:tab/>
      </w:r>
      <w:r w:rsidRPr="006C720F">
        <w:fldChar w:fldCharType="begin"/>
      </w:r>
      <w:r w:rsidRPr="006C720F">
        <w:instrText xml:space="preserve"> PAGEREF _Toc389780862 \h </w:instrText>
      </w:r>
      <w:r w:rsidRPr="006C720F">
        <w:fldChar w:fldCharType="separate"/>
      </w:r>
      <w:r w:rsidR="00A24BE1">
        <w:t>1</w:t>
      </w:r>
      <w:r w:rsidRPr="006C720F">
        <w:fldChar w:fldCharType="end"/>
      </w:r>
    </w:p>
    <w:p w:rsidR="006C720F" w:rsidRPr="006C720F" w:rsidRDefault="006C720F" w:rsidP="001E5FBC">
      <w:pPr>
        <w:pStyle w:val="Verzeichnis1"/>
        <w:rPr>
          <w:rFonts w:eastAsiaTheme="minorEastAsia"/>
          <w:lang w:val="de-DE"/>
        </w:rPr>
      </w:pPr>
      <w:r w:rsidRPr="006C720F">
        <w:t>Step 1 – Contract Building</w:t>
      </w:r>
      <w:r w:rsidRPr="006C720F">
        <w:tab/>
      </w:r>
      <w:r w:rsidRPr="006C720F">
        <w:fldChar w:fldCharType="begin"/>
      </w:r>
      <w:r w:rsidRPr="006C720F">
        <w:instrText xml:space="preserve"> PAGEREF _Toc389780863 \h </w:instrText>
      </w:r>
      <w:r w:rsidRPr="006C720F">
        <w:fldChar w:fldCharType="separate"/>
      </w:r>
      <w:r w:rsidR="00A24BE1">
        <w:t>18</w:t>
      </w:r>
      <w:r w:rsidRPr="006C720F">
        <w:fldChar w:fldCharType="end"/>
      </w:r>
    </w:p>
    <w:p w:rsidR="006C720F" w:rsidRPr="006C720F" w:rsidRDefault="006C720F" w:rsidP="001E5FBC">
      <w:pPr>
        <w:pStyle w:val="Verzeichnis1"/>
        <w:rPr>
          <w:rFonts w:eastAsiaTheme="minorEastAsia"/>
          <w:lang w:val="de-DE"/>
        </w:rPr>
      </w:pPr>
      <w:r w:rsidRPr="006C720F">
        <w:t>Step 2 – Contributing to Contact</w:t>
      </w:r>
      <w:r w:rsidRPr="006C720F">
        <w:tab/>
      </w:r>
      <w:r w:rsidRPr="006C720F">
        <w:fldChar w:fldCharType="begin"/>
      </w:r>
      <w:r w:rsidRPr="006C720F">
        <w:instrText xml:space="preserve"> PAGEREF _Toc389780864 \h </w:instrText>
      </w:r>
      <w:r w:rsidRPr="006C720F">
        <w:fldChar w:fldCharType="separate"/>
      </w:r>
      <w:r w:rsidR="00A24BE1">
        <w:t>42</w:t>
      </w:r>
      <w:r w:rsidRPr="006C720F">
        <w:fldChar w:fldCharType="end"/>
      </w:r>
    </w:p>
    <w:p w:rsidR="006C720F" w:rsidRPr="006C720F" w:rsidRDefault="006C720F" w:rsidP="001E5FBC">
      <w:pPr>
        <w:pStyle w:val="Verzeichnis1"/>
        <w:rPr>
          <w:rFonts w:eastAsiaTheme="minorEastAsia"/>
          <w:lang w:val="de-DE"/>
        </w:rPr>
      </w:pPr>
      <w:r w:rsidRPr="006C720F">
        <w:t>Step 3 – Defining Conflict Issues</w:t>
      </w:r>
      <w:r w:rsidRPr="006C720F">
        <w:tab/>
      </w:r>
      <w:r w:rsidRPr="006C720F">
        <w:fldChar w:fldCharType="begin"/>
      </w:r>
      <w:r w:rsidRPr="006C720F">
        <w:instrText xml:space="preserve"> PAGEREF _Toc389780865 \h </w:instrText>
      </w:r>
      <w:r w:rsidRPr="006C720F">
        <w:fldChar w:fldCharType="separate"/>
      </w:r>
      <w:r w:rsidR="00A24BE1">
        <w:t>56</w:t>
      </w:r>
      <w:r w:rsidRPr="006C720F">
        <w:fldChar w:fldCharType="end"/>
      </w:r>
    </w:p>
    <w:p w:rsidR="006C720F" w:rsidRPr="006C720F" w:rsidRDefault="006C720F" w:rsidP="001E5FBC">
      <w:pPr>
        <w:pStyle w:val="Verzeichnis1"/>
        <w:rPr>
          <w:rFonts w:eastAsiaTheme="minorEastAsia"/>
          <w:lang w:val="de-DE"/>
        </w:rPr>
      </w:pPr>
      <w:r w:rsidRPr="006C720F">
        <w:t>Step 4 – Clarifying Backgrounds</w:t>
      </w:r>
      <w:r w:rsidRPr="006C720F">
        <w:tab/>
      </w:r>
      <w:r w:rsidRPr="006C720F">
        <w:fldChar w:fldCharType="begin"/>
      </w:r>
      <w:r w:rsidRPr="006C720F">
        <w:instrText xml:space="preserve"> PAGEREF _Toc389780866 \h </w:instrText>
      </w:r>
      <w:r w:rsidRPr="006C720F">
        <w:fldChar w:fldCharType="separate"/>
      </w:r>
      <w:r w:rsidR="00A24BE1">
        <w:t>72</w:t>
      </w:r>
      <w:r w:rsidRPr="006C720F">
        <w:fldChar w:fldCharType="end"/>
      </w:r>
    </w:p>
    <w:p w:rsidR="006C720F" w:rsidRPr="006C720F" w:rsidRDefault="006C720F" w:rsidP="001E5FBC">
      <w:pPr>
        <w:pStyle w:val="Verzeichnis1"/>
        <w:rPr>
          <w:rFonts w:eastAsiaTheme="minorEastAsia"/>
          <w:lang w:val="de-DE"/>
        </w:rPr>
      </w:pPr>
      <w:r w:rsidRPr="006C720F">
        <w:t>Step 5 – Negotiating Agreements</w:t>
      </w:r>
      <w:r w:rsidRPr="006C720F">
        <w:tab/>
      </w:r>
      <w:r w:rsidRPr="006C720F">
        <w:fldChar w:fldCharType="begin"/>
      </w:r>
      <w:r w:rsidRPr="006C720F">
        <w:instrText xml:space="preserve"> PAGEREF _Toc389780867 \h </w:instrText>
      </w:r>
      <w:r w:rsidRPr="006C720F">
        <w:fldChar w:fldCharType="separate"/>
      </w:r>
      <w:r w:rsidR="00A24BE1">
        <w:t>102</w:t>
      </w:r>
      <w:r w:rsidRPr="006C720F">
        <w:fldChar w:fldCharType="end"/>
      </w:r>
    </w:p>
    <w:p w:rsidR="006C720F" w:rsidRPr="006C720F" w:rsidRDefault="006C720F" w:rsidP="001E5FBC">
      <w:pPr>
        <w:pStyle w:val="Verzeichnis1"/>
        <w:rPr>
          <w:rFonts w:eastAsiaTheme="minorEastAsia"/>
          <w:lang w:val="de-DE"/>
        </w:rPr>
      </w:pPr>
      <w:r w:rsidRPr="006C720F">
        <w:t>Step 6 – Securing Implementation</w:t>
      </w:r>
      <w:r w:rsidRPr="006C720F">
        <w:tab/>
      </w:r>
      <w:r w:rsidRPr="006C720F">
        <w:fldChar w:fldCharType="begin"/>
      </w:r>
      <w:r w:rsidRPr="006C720F">
        <w:instrText xml:space="preserve"> PAGEREF _Toc389780868 \h </w:instrText>
      </w:r>
      <w:r w:rsidRPr="006C720F">
        <w:fldChar w:fldCharType="separate"/>
      </w:r>
      <w:r w:rsidR="00A24BE1">
        <w:t>114</w:t>
      </w:r>
      <w:r w:rsidRPr="006C720F">
        <w:fldChar w:fldCharType="end"/>
      </w:r>
    </w:p>
    <w:p w:rsidR="006C720F" w:rsidRPr="006C720F" w:rsidRDefault="006C720F" w:rsidP="001E5FBC">
      <w:pPr>
        <w:pStyle w:val="Verzeichnis1"/>
        <w:rPr>
          <w:rFonts w:eastAsiaTheme="minorEastAsia"/>
          <w:lang w:val="de-DE"/>
        </w:rPr>
      </w:pPr>
      <w:r w:rsidRPr="006C720F">
        <w:t>Step 7 – Monitoring the Process</w:t>
      </w:r>
      <w:r w:rsidRPr="006C720F">
        <w:tab/>
      </w:r>
      <w:r w:rsidRPr="006C720F">
        <w:fldChar w:fldCharType="begin"/>
      </w:r>
      <w:r w:rsidRPr="006C720F">
        <w:instrText xml:space="preserve"> PAGEREF _Toc389780869 \h </w:instrText>
      </w:r>
      <w:r w:rsidRPr="006C720F">
        <w:fldChar w:fldCharType="separate"/>
      </w:r>
      <w:r w:rsidR="00A24BE1">
        <w:t>122</w:t>
      </w:r>
      <w:r w:rsidRPr="006C720F">
        <w:fldChar w:fldCharType="end"/>
      </w:r>
    </w:p>
    <w:p w:rsidR="006C720F" w:rsidRPr="006C720F" w:rsidRDefault="006C720F" w:rsidP="001E5FBC">
      <w:pPr>
        <w:pStyle w:val="Verzeichnis1"/>
        <w:rPr>
          <w:rFonts w:eastAsiaTheme="minorEastAsia"/>
          <w:lang w:val="de-DE"/>
        </w:rPr>
      </w:pPr>
      <w:r w:rsidRPr="006C720F">
        <w:t>Self-Clarification</w:t>
      </w:r>
      <w:r w:rsidRPr="006C720F">
        <w:tab/>
      </w:r>
      <w:r w:rsidRPr="006C720F">
        <w:fldChar w:fldCharType="begin"/>
      </w:r>
      <w:r w:rsidRPr="006C720F">
        <w:instrText xml:space="preserve"> PAGEREF _Toc389780870 \h </w:instrText>
      </w:r>
      <w:r w:rsidRPr="006C720F">
        <w:fldChar w:fldCharType="separate"/>
      </w:r>
      <w:r w:rsidR="00A24BE1">
        <w:t>129</w:t>
      </w:r>
      <w:r w:rsidRPr="006C720F">
        <w:fldChar w:fldCharType="end"/>
      </w:r>
    </w:p>
    <w:p w:rsidR="006C720F" w:rsidRPr="006C720F" w:rsidRDefault="006C720F" w:rsidP="001E5FBC">
      <w:pPr>
        <w:pStyle w:val="Verzeichnis1"/>
        <w:rPr>
          <w:rFonts w:eastAsiaTheme="minorEastAsia"/>
          <w:lang w:val="de-DE"/>
        </w:rPr>
      </w:pPr>
      <w:r w:rsidRPr="006C720F">
        <w:t>Appendix: Cases and Material</w:t>
      </w:r>
      <w:r w:rsidRPr="006C720F">
        <w:tab/>
      </w:r>
      <w:r w:rsidRPr="006C720F">
        <w:fldChar w:fldCharType="begin"/>
      </w:r>
      <w:r w:rsidRPr="006C720F">
        <w:instrText xml:space="preserve"> PAGEREF _Toc389780871 \h </w:instrText>
      </w:r>
      <w:r w:rsidRPr="006C720F">
        <w:fldChar w:fldCharType="separate"/>
      </w:r>
      <w:r w:rsidR="00A24BE1">
        <w:t>149</w:t>
      </w:r>
      <w:r w:rsidRPr="006C720F">
        <w:fldChar w:fldCharType="end"/>
      </w:r>
    </w:p>
    <w:p w:rsidR="009D32F5" w:rsidRPr="009D32F5" w:rsidRDefault="006C720F" w:rsidP="00441A33">
      <w:pPr>
        <w:rPr>
          <w:rFonts w:eastAsia="Times New Roman" w:cs="Times New Roman"/>
          <w:b/>
          <w:bCs/>
          <w:sz w:val="24"/>
          <w:szCs w:val="24"/>
        </w:rPr>
      </w:pPr>
      <w:r w:rsidRPr="006C720F">
        <w:rPr>
          <w:rFonts w:asciiTheme="minorBidi" w:hAnsiTheme="minorBidi" w:cstheme="minorBidi"/>
          <w:b/>
          <w:bCs/>
          <w:sz w:val="24"/>
          <w:szCs w:val="24"/>
        </w:rPr>
        <w:fldChar w:fldCharType="end"/>
      </w:r>
      <w:r w:rsidR="00EB319E" w:rsidRPr="009D32F5">
        <w:rPr>
          <w:rFonts w:ascii="Times New Roman" w:hAnsi="Times New Roman"/>
          <w:noProof/>
          <w:sz w:val="24"/>
          <w:szCs w:val="24"/>
          <w:lang w:val="de-DE"/>
        </w:rPr>
        <mc:AlternateContent>
          <mc:Choice Requires="wps">
            <w:drawing>
              <wp:anchor distT="0" distB="0" distL="114300" distR="114300" simplePos="0" relativeHeight="251843584" behindDoc="0" locked="0" layoutInCell="1" allowOverlap="1" wp14:anchorId="77A251DE" wp14:editId="292B9CD6">
                <wp:simplePos x="0" y="0"/>
                <wp:positionH relativeFrom="column">
                  <wp:posOffset>146050</wp:posOffset>
                </wp:positionH>
                <wp:positionV relativeFrom="paragraph">
                  <wp:posOffset>2615565</wp:posOffset>
                </wp:positionV>
                <wp:extent cx="5810250" cy="901065"/>
                <wp:effectExtent l="0" t="0" r="0" b="5080"/>
                <wp:wrapNone/>
                <wp:docPr id="23"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901065"/>
                        </a:xfrm>
                        <a:prstGeom prst="rect">
                          <a:avLst/>
                        </a:prstGeom>
                        <a:solidFill>
                          <a:srgbClr val="FFFFFF"/>
                        </a:solidFill>
                        <a:ln w="9525">
                          <a:noFill/>
                          <a:miter lim="800000"/>
                          <a:headEnd/>
                          <a:tailEnd/>
                        </a:ln>
                      </wps:spPr>
                      <wps:txbx>
                        <w:txbxContent>
                          <w:p w:rsidR="00831ACD" w:rsidRPr="001700D3" w:rsidRDefault="00831ACD" w:rsidP="001700D3">
                            <w:pPr>
                              <w:rPr>
                                <w:b/>
                                <w:bCs/>
                              </w:rPr>
                            </w:pPr>
                            <w:r w:rsidRPr="001700D3">
                              <w:rPr>
                                <w:b/>
                                <w:bCs/>
                              </w:rPr>
                              <w:t>This manual is financed by the German Federal Foreign Office and the German Ac</w:t>
                            </w:r>
                            <w:r w:rsidRPr="001700D3">
                              <w:rPr>
                                <w:b/>
                                <w:bCs/>
                              </w:rPr>
                              <w:t>a</w:t>
                            </w:r>
                            <w:r w:rsidRPr="001700D3">
                              <w:rPr>
                                <w:b/>
                                <w:bCs/>
                              </w:rPr>
                              <w:t>demic Exchange Service within the program</w:t>
                            </w:r>
                            <w:r w:rsidRPr="001700D3">
                              <w:rPr>
                                <w:b/>
                                <w:bCs/>
                                <w:lang w:val="de-DE"/>
                              </w:rPr>
                              <w:t xml:space="preserve"> </w:t>
                            </w:r>
                            <w:r w:rsidRPr="001700D3">
                              <w:rPr>
                                <w:b/>
                                <w:bCs/>
                              </w:rPr>
                              <w:t>"Conflict Prevention in the Region of South Caucasus/Central Asia and Moldova 2009-2013".</w:t>
                            </w:r>
                          </w:p>
                          <w:p w:rsidR="00831ACD" w:rsidRPr="001700D3" w:rsidRDefault="00831ACD" w:rsidP="001700D3">
                            <w:pPr>
                              <w:rPr>
                                <w:lang w:val="de-DE"/>
                              </w:rPr>
                            </w:pPr>
                            <w:r w:rsidRPr="001700D3">
                              <w:t xml:space="preserve">Everybody is encouraged to use this draft in order to learn and develop it.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3" o:spid="_x0000_s1033" type="#_x0000_t202" style="position:absolute;left:0;text-align:left;margin-left:11.5pt;margin-top:205.95pt;width:457.5pt;height:70.95pt;z-index:251843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" stroked="f">
                <v:textbox style="mso-fit-shape-to-text:t">
                  <w:txbxContent>
                    <w:p w:rsidR="00831ACD" w:rsidRPr="001700D3" w:rsidRDefault="00831ACD" w:rsidP="001700D3">
                      <w:pPr>
                        <w:rPr>
                          <w:b/>
                          <w:bCs/>
                        </w:rPr>
                      </w:pPr>
                      <w:r w:rsidRPr="001700D3">
                        <w:rPr>
                          <w:b/>
                          <w:bCs/>
                        </w:rPr>
                        <w:t>This manual is financed by the German Federal Foreign Office and the German Ac</w:t>
                      </w:r>
                      <w:r w:rsidRPr="001700D3">
                        <w:rPr>
                          <w:b/>
                          <w:bCs/>
                        </w:rPr>
                        <w:t>a</w:t>
                      </w:r>
                      <w:r w:rsidRPr="001700D3">
                        <w:rPr>
                          <w:b/>
                          <w:bCs/>
                        </w:rPr>
                        <w:t>demic Exchange Service within the program</w:t>
                      </w:r>
                      <w:r w:rsidRPr="001700D3">
                        <w:rPr>
                          <w:b/>
                          <w:bCs/>
                          <w:lang w:val="de-DE"/>
                        </w:rPr>
                        <w:t xml:space="preserve"> </w:t>
                      </w:r>
                      <w:r w:rsidRPr="001700D3">
                        <w:rPr>
                          <w:b/>
                          <w:bCs/>
                        </w:rPr>
                        <w:t>"Conflict Prevention in the Region of South Caucasus/Central Asia and Moldova 2009-2013".</w:t>
                      </w:r>
                    </w:p>
                    <w:p w:rsidR="00831ACD" w:rsidRPr="001700D3" w:rsidRDefault="00831ACD" w:rsidP="001700D3">
                      <w:pPr>
                        <w:rPr>
                          <w:lang w:val="de-DE"/>
                        </w:rPr>
                      </w:pPr>
                      <w:r w:rsidRPr="001700D3">
                        <w:t xml:space="preserve">Everybody is encouraged to use this draft in order to learn and develop it. </w:t>
                      </w:r>
                    </w:p>
                  </w:txbxContent>
                </v:textbox>
              </v:shape>
            </w:pict>
          </mc:Fallback>
        </mc:AlternateContent>
      </w:r>
    </w:p>
    <w:p w:rsidR="004F29A7" w:rsidRDefault="004F29A7" w:rsidP="004F29A7">
      <w:pPr>
        <w:tabs>
          <w:tab w:val="left" w:pos="5670"/>
        </w:tabs>
        <w:spacing w:after="0"/>
        <w:jc w:val="center"/>
        <w:rPr>
          <w:rFonts w:eastAsia="Times New Roman" w:cs="Times New Roman"/>
          <w:b/>
          <w:bCs/>
          <w:sz w:val="48"/>
          <w:szCs w:val="48"/>
        </w:rPr>
        <w:sectPr w:rsidR="004F29A7" w:rsidSect="003C3F4F">
          <w:headerReference w:type="even" r:id="rId18"/>
          <w:pgSz w:w="11906" w:h="16838"/>
          <w:pgMar w:top="1417" w:right="1417" w:bottom="1134" w:left="1417" w:header="708" w:footer="708" w:gutter="0"/>
          <w:cols w:space="708"/>
          <w:docGrid w:linePitch="360"/>
        </w:sectPr>
      </w:pPr>
    </w:p>
    <w:p w:rsidR="009E157A" w:rsidRDefault="009E157A" w:rsidP="004F29A7">
      <w:pPr>
        <w:tabs>
          <w:tab w:val="left" w:pos="5670"/>
        </w:tabs>
        <w:spacing w:before="5000" w:after="0"/>
        <w:jc w:val="center"/>
        <w:rPr>
          <w:rFonts w:eastAsia="Times New Roman" w:cs="Times New Roman"/>
          <w:b/>
          <w:bCs/>
          <w:sz w:val="48"/>
          <w:szCs w:val="48"/>
        </w:rPr>
      </w:pPr>
      <w:r>
        <w:rPr>
          <w:rFonts w:eastAsia="Times New Roman" w:cs="Times New Roman"/>
          <w:b/>
          <w:bCs/>
          <w:sz w:val="48"/>
          <w:szCs w:val="48"/>
        </w:rPr>
        <w:lastRenderedPageBreak/>
        <w:t>Chapter 1</w:t>
      </w:r>
    </w:p>
    <w:p w:rsidR="009E157A" w:rsidRDefault="009E157A" w:rsidP="009E157A">
      <w:pPr>
        <w:tabs>
          <w:tab w:val="left" w:pos="5670"/>
        </w:tabs>
        <w:spacing w:after="0"/>
        <w:jc w:val="center"/>
        <w:rPr>
          <w:rFonts w:eastAsia="Times New Roman" w:cs="Times New Roman"/>
          <w:b/>
          <w:bCs/>
          <w:sz w:val="48"/>
          <w:szCs w:val="48"/>
        </w:rPr>
      </w:pPr>
    </w:p>
    <w:p w:rsidR="009E157A" w:rsidRDefault="009E157A" w:rsidP="009463BE">
      <w:pPr>
        <w:pStyle w:val="Titel"/>
        <w:sectPr w:rsidR="009E157A" w:rsidSect="0092442A">
          <w:headerReference w:type="default" r:id="rId19"/>
          <w:pgSz w:w="11906" w:h="16838"/>
          <w:pgMar w:top="1417" w:right="1417" w:bottom="1134" w:left="1417" w:header="708" w:footer="708" w:gutter="0"/>
          <w:pgNumType w:start="1"/>
          <w:cols w:space="708"/>
          <w:docGrid w:linePitch="360"/>
        </w:sectPr>
      </w:pPr>
      <w:bookmarkStart w:id="0" w:name="_Toc389780862"/>
      <w:r>
        <w:t>I</w:t>
      </w:r>
      <w:r w:rsidRPr="009E157A">
        <w:t>ntroduction – Mediation and Training</w:t>
      </w:r>
      <w:bookmarkEnd w:id="0"/>
    </w:p>
    <w:p w:rsidR="008C4106" w:rsidRPr="00940B89" w:rsidRDefault="008C4106" w:rsidP="009970EF">
      <w:pPr>
        <w:jc w:val="center"/>
        <w:rPr>
          <w:b/>
          <w:bCs/>
          <w:sz w:val="24"/>
          <w:szCs w:val="24"/>
        </w:rPr>
      </w:pPr>
      <w:r w:rsidRPr="00940B89">
        <w:rPr>
          <w:b/>
          <w:bCs/>
          <w:sz w:val="24"/>
          <w:szCs w:val="24"/>
        </w:rPr>
        <w:lastRenderedPageBreak/>
        <w:t>Table of content</w:t>
      </w:r>
    </w:p>
    <w:p w:rsidR="006B4992" w:rsidRPr="00940B89" w:rsidRDefault="006B4992" w:rsidP="001E5FBC">
      <w:pPr>
        <w:pStyle w:val="Verzeichnis1"/>
        <w:rPr>
          <w:rFonts w:eastAsiaTheme="minorEastAsia"/>
          <w:lang w:val="de-DE"/>
        </w:rPr>
      </w:pPr>
      <w:r w:rsidRPr="00940B89">
        <w:t>Introduction: Mediation and Training</w:t>
      </w:r>
      <w:r w:rsidRPr="00940B89">
        <w:tab/>
      </w:r>
      <w:r w:rsidRPr="00940B89">
        <w:fldChar w:fldCharType="begin"/>
      </w:r>
      <w:r w:rsidRPr="00940B89">
        <w:instrText xml:space="preserve"> PAGEREF _Toc389829932 \h </w:instrText>
      </w:r>
      <w:r w:rsidRPr="00940B89">
        <w:fldChar w:fldCharType="separate"/>
      </w:r>
      <w:r w:rsidR="00A24BE1">
        <w:t>3</w:t>
      </w:r>
      <w:r w:rsidRPr="00940B89">
        <w:fldChar w:fldCharType="end"/>
      </w:r>
    </w:p>
    <w:p w:rsidR="006B4992" w:rsidRPr="00940B89" w:rsidRDefault="006B4992" w:rsidP="001E5FBC">
      <w:pPr>
        <w:pStyle w:val="Verzeichnis3"/>
        <w:rPr>
          <w:rFonts w:eastAsiaTheme="minorEastAsia"/>
          <w:lang w:val="de-DE"/>
        </w:rPr>
      </w:pPr>
      <w:r w:rsidRPr="00940B89">
        <w:t>Intercultural multi-party mediation</w:t>
      </w:r>
      <w:r w:rsidRPr="00940B89">
        <w:tab/>
      </w:r>
      <w:r w:rsidRPr="00940B89">
        <w:fldChar w:fldCharType="begin"/>
      </w:r>
      <w:r w:rsidRPr="00940B89">
        <w:instrText xml:space="preserve"> PAGEREF _Toc389829934 \h </w:instrText>
      </w:r>
      <w:r w:rsidRPr="00940B89">
        <w:fldChar w:fldCharType="separate"/>
      </w:r>
      <w:r w:rsidR="00A24BE1">
        <w:t>3</w:t>
      </w:r>
      <w:r w:rsidRPr="00940B89">
        <w:fldChar w:fldCharType="end"/>
      </w:r>
    </w:p>
    <w:p w:rsidR="006B4992" w:rsidRPr="00A06B87" w:rsidRDefault="006B4992" w:rsidP="001E5FBC">
      <w:pPr>
        <w:pStyle w:val="Verzeichnis4"/>
      </w:pPr>
      <w:r w:rsidRPr="00A06B87">
        <w:t>(1)</w:t>
      </w:r>
      <w:r w:rsidR="00940B89" w:rsidRPr="00A06B87">
        <w:t xml:space="preserve"> </w:t>
      </w:r>
      <w:r w:rsidRPr="00A06B87">
        <w:t>Different conflicts need different mediation approaches</w:t>
      </w:r>
      <w:r w:rsidRPr="00A06B87">
        <w:tab/>
      </w:r>
      <w:r w:rsidRPr="00A06B87">
        <w:fldChar w:fldCharType="begin"/>
      </w:r>
      <w:r w:rsidRPr="00A06B87">
        <w:instrText xml:space="preserve"> PAGEREF _Toc389829935 \h </w:instrText>
      </w:r>
      <w:r w:rsidRPr="00A06B87">
        <w:fldChar w:fldCharType="separate"/>
      </w:r>
      <w:r w:rsidR="00A24BE1">
        <w:t>5</w:t>
      </w:r>
      <w:r w:rsidRPr="00A06B87">
        <w:fldChar w:fldCharType="end"/>
      </w:r>
    </w:p>
    <w:p w:rsidR="006B4992" w:rsidRPr="00A06B87" w:rsidRDefault="006B4992" w:rsidP="001E5FBC">
      <w:pPr>
        <w:pStyle w:val="Verzeichnis4"/>
      </w:pPr>
      <w:r w:rsidRPr="00A06B87">
        <w:t>(2)</w:t>
      </w:r>
      <w:r w:rsidR="00940B89" w:rsidRPr="00A06B87">
        <w:t xml:space="preserve"> </w:t>
      </w:r>
      <w:r w:rsidRPr="00A06B87">
        <w:t>The theory of action: Seven steps of IMMCO</w:t>
      </w:r>
      <w:r w:rsidRPr="00A06B87">
        <w:tab/>
      </w:r>
      <w:r w:rsidRPr="00A06B87">
        <w:fldChar w:fldCharType="begin"/>
      </w:r>
      <w:r w:rsidRPr="00A06B87">
        <w:instrText xml:space="preserve"> PAGEREF _Toc389829936 \h </w:instrText>
      </w:r>
      <w:r w:rsidRPr="00A06B87">
        <w:fldChar w:fldCharType="separate"/>
      </w:r>
      <w:r w:rsidR="00A24BE1">
        <w:t>6</w:t>
      </w:r>
      <w:r w:rsidRPr="00A06B87">
        <w:fldChar w:fldCharType="end"/>
      </w:r>
    </w:p>
    <w:p w:rsidR="006B4992" w:rsidRPr="00940B89" w:rsidRDefault="006B4992" w:rsidP="000354FC">
      <w:pPr>
        <w:pStyle w:val="Verzeichnis5"/>
        <w:rPr>
          <w:rFonts w:eastAsiaTheme="minorEastAsia"/>
          <w:lang w:val="de-DE"/>
        </w:rPr>
      </w:pPr>
      <w:r w:rsidRPr="00940B89">
        <w:t>Step 1: Contract building and conflict assessment</w:t>
      </w:r>
      <w:r w:rsidRPr="00940B89">
        <w:tab/>
      </w:r>
      <w:r w:rsidRPr="00940B89">
        <w:fldChar w:fldCharType="begin"/>
      </w:r>
      <w:r w:rsidRPr="00940B89">
        <w:instrText xml:space="preserve"> PAGEREF _Toc389829937 \h </w:instrText>
      </w:r>
      <w:r w:rsidRPr="00940B89">
        <w:fldChar w:fldCharType="separate"/>
      </w:r>
      <w:r w:rsidR="00A24BE1">
        <w:t>7</w:t>
      </w:r>
      <w:r w:rsidRPr="00940B89">
        <w:fldChar w:fldCharType="end"/>
      </w:r>
    </w:p>
    <w:p w:rsidR="006B4992" w:rsidRPr="00940B89" w:rsidRDefault="006B4992" w:rsidP="000354FC">
      <w:pPr>
        <w:pStyle w:val="Verzeichnis5"/>
        <w:rPr>
          <w:rFonts w:eastAsiaTheme="minorEastAsia"/>
          <w:lang w:val="de-DE"/>
        </w:rPr>
      </w:pPr>
      <w:r w:rsidRPr="00940B89">
        <w:t>Step 2: Contributing to contact: measures for building trust</w:t>
      </w:r>
      <w:r w:rsidRPr="00940B89">
        <w:tab/>
      </w:r>
      <w:r w:rsidRPr="00940B89">
        <w:fldChar w:fldCharType="begin"/>
      </w:r>
      <w:r w:rsidRPr="00940B89">
        <w:instrText xml:space="preserve"> PAGEREF _Toc389829938 \h </w:instrText>
      </w:r>
      <w:r w:rsidRPr="00940B89">
        <w:fldChar w:fldCharType="separate"/>
      </w:r>
      <w:r w:rsidR="00A24BE1">
        <w:t>8</w:t>
      </w:r>
      <w:r w:rsidRPr="00940B89">
        <w:fldChar w:fldCharType="end"/>
      </w:r>
    </w:p>
    <w:p w:rsidR="006B4992" w:rsidRPr="000354FC" w:rsidRDefault="006B4992" w:rsidP="000354FC">
      <w:pPr>
        <w:pStyle w:val="Verzeichnis5"/>
      </w:pPr>
      <w:r w:rsidRPr="000354FC">
        <w:t>Step 3: Defining conflict issues</w:t>
      </w:r>
      <w:r w:rsidRPr="000354FC">
        <w:tab/>
      </w:r>
      <w:r w:rsidRPr="000354FC">
        <w:fldChar w:fldCharType="begin"/>
      </w:r>
      <w:r w:rsidRPr="000354FC">
        <w:instrText xml:space="preserve"> PAGEREF _Toc389829939 \h </w:instrText>
      </w:r>
      <w:r w:rsidRPr="000354FC">
        <w:fldChar w:fldCharType="separate"/>
      </w:r>
      <w:r w:rsidR="00A24BE1">
        <w:t>8</w:t>
      </w:r>
      <w:r w:rsidRPr="000354FC">
        <w:fldChar w:fldCharType="end"/>
      </w:r>
    </w:p>
    <w:p w:rsidR="006B4992" w:rsidRPr="00940B89" w:rsidRDefault="006B4992" w:rsidP="000354FC">
      <w:pPr>
        <w:pStyle w:val="Verzeichnis5"/>
        <w:rPr>
          <w:rFonts w:eastAsiaTheme="minorEastAsia"/>
          <w:lang w:val="de-DE"/>
        </w:rPr>
      </w:pPr>
      <w:r w:rsidRPr="00940B89">
        <w:t>Step 4: Clarifying the motivational backgrounds of the parties’ positions</w:t>
      </w:r>
      <w:r w:rsidRPr="00940B89">
        <w:tab/>
      </w:r>
      <w:r w:rsidRPr="00940B89">
        <w:fldChar w:fldCharType="begin"/>
      </w:r>
      <w:r w:rsidRPr="00940B89">
        <w:instrText xml:space="preserve"> PAGEREF _Toc389829940 \h </w:instrText>
      </w:r>
      <w:r w:rsidRPr="00940B89">
        <w:fldChar w:fldCharType="separate"/>
      </w:r>
      <w:r w:rsidR="00A24BE1">
        <w:t>9</w:t>
      </w:r>
      <w:r w:rsidRPr="00940B89">
        <w:fldChar w:fldCharType="end"/>
      </w:r>
    </w:p>
    <w:p w:rsidR="006B4992" w:rsidRPr="00940B89" w:rsidRDefault="006B4992" w:rsidP="000354FC">
      <w:pPr>
        <w:pStyle w:val="Verzeichnis5"/>
        <w:rPr>
          <w:rFonts w:eastAsiaTheme="minorEastAsia"/>
          <w:lang w:val="de-DE"/>
        </w:rPr>
      </w:pPr>
      <w:r w:rsidRPr="00940B89">
        <w:t>Step 5: Negotiating agreements and designing an action plan</w:t>
      </w:r>
      <w:r w:rsidRPr="00940B89">
        <w:tab/>
      </w:r>
      <w:r w:rsidRPr="00940B89">
        <w:fldChar w:fldCharType="begin"/>
      </w:r>
      <w:r w:rsidRPr="00940B89">
        <w:instrText xml:space="preserve"> PAGEREF _Toc389829941 \h </w:instrText>
      </w:r>
      <w:r w:rsidRPr="00940B89">
        <w:fldChar w:fldCharType="separate"/>
      </w:r>
      <w:r w:rsidR="00A24BE1">
        <w:t>9</w:t>
      </w:r>
      <w:r w:rsidRPr="00940B89">
        <w:fldChar w:fldCharType="end"/>
      </w:r>
    </w:p>
    <w:p w:rsidR="006B4992" w:rsidRPr="00940B89" w:rsidRDefault="006B4992" w:rsidP="000354FC">
      <w:pPr>
        <w:pStyle w:val="Verzeichnis5"/>
        <w:rPr>
          <w:rFonts w:eastAsiaTheme="minorEastAsia"/>
          <w:lang w:val="de-DE"/>
        </w:rPr>
      </w:pPr>
      <w:r w:rsidRPr="00940B89">
        <w:t>Step</w:t>
      </w:r>
      <w:r w:rsidR="00940B89">
        <w:t xml:space="preserve"> 6: Safeguarding implementation</w:t>
      </w:r>
      <w:r w:rsidRPr="00940B89">
        <w:tab/>
      </w:r>
      <w:r w:rsidRPr="00940B89">
        <w:fldChar w:fldCharType="begin"/>
      </w:r>
      <w:r w:rsidRPr="00940B89">
        <w:instrText xml:space="preserve"> PAGEREF _Toc389829942 \h </w:instrText>
      </w:r>
      <w:r w:rsidRPr="00940B89">
        <w:fldChar w:fldCharType="separate"/>
      </w:r>
      <w:r w:rsidR="00A24BE1">
        <w:t>10</w:t>
      </w:r>
      <w:r w:rsidRPr="00940B89">
        <w:fldChar w:fldCharType="end"/>
      </w:r>
    </w:p>
    <w:p w:rsidR="006B4992" w:rsidRPr="000354FC" w:rsidRDefault="006B4992" w:rsidP="000354FC">
      <w:pPr>
        <w:pStyle w:val="Verzeichnis5"/>
      </w:pPr>
      <w:r w:rsidRPr="000354FC">
        <w:t>Step 7: Monitoring the action process</w:t>
      </w:r>
      <w:r w:rsidRPr="000354FC">
        <w:tab/>
      </w:r>
      <w:r w:rsidRPr="000354FC">
        <w:fldChar w:fldCharType="begin"/>
      </w:r>
      <w:r w:rsidRPr="000354FC">
        <w:instrText xml:space="preserve"> PAGEREF _Toc389829943 \h </w:instrText>
      </w:r>
      <w:r w:rsidRPr="000354FC">
        <w:fldChar w:fldCharType="separate"/>
      </w:r>
      <w:r w:rsidR="00A24BE1">
        <w:t>10</w:t>
      </w:r>
      <w:r w:rsidRPr="000354FC">
        <w:fldChar w:fldCharType="end"/>
      </w:r>
    </w:p>
    <w:p w:rsidR="006B4992" w:rsidRPr="00A06B87" w:rsidRDefault="006B4992" w:rsidP="001E5FBC">
      <w:pPr>
        <w:pStyle w:val="Verzeichnis4"/>
      </w:pPr>
      <w:r w:rsidRPr="00A06B87">
        <w:t>(3)</w:t>
      </w:r>
      <w:r w:rsidR="00940B89" w:rsidRPr="00A06B87">
        <w:t xml:space="preserve"> </w:t>
      </w:r>
      <w:r w:rsidRPr="00A06B87">
        <w:t>The sources of iMMCO: impartial mediation and participative moderation</w:t>
      </w:r>
      <w:r w:rsidRPr="00A06B87">
        <w:tab/>
      </w:r>
      <w:r w:rsidRPr="00A06B87">
        <w:fldChar w:fldCharType="begin"/>
      </w:r>
      <w:r w:rsidRPr="00A06B87">
        <w:instrText xml:space="preserve"> PAGEREF _Toc389829944 \h </w:instrText>
      </w:r>
      <w:r w:rsidRPr="00A06B87">
        <w:fldChar w:fldCharType="separate"/>
      </w:r>
      <w:r w:rsidR="00A24BE1">
        <w:t>11</w:t>
      </w:r>
      <w:r w:rsidRPr="00A06B87">
        <w:fldChar w:fldCharType="end"/>
      </w:r>
    </w:p>
    <w:p w:rsidR="006B4992" w:rsidRPr="00A06B87" w:rsidRDefault="006B4992" w:rsidP="001E5FBC">
      <w:pPr>
        <w:pStyle w:val="Verzeichnis4"/>
      </w:pPr>
      <w:r w:rsidRPr="00A06B87">
        <w:t>(4)</w:t>
      </w:r>
      <w:r w:rsidR="00940B89" w:rsidRPr="00A06B87">
        <w:t xml:space="preserve"> </w:t>
      </w:r>
      <w:r w:rsidRPr="00A06B87">
        <w:t>Mediation and moderation</w:t>
      </w:r>
      <w:r w:rsidRPr="00A06B87">
        <w:tab/>
      </w:r>
      <w:r w:rsidRPr="00A06B87">
        <w:fldChar w:fldCharType="begin"/>
      </w:r>
      <w:r w:rsidRPr="00A06B87">
        <w:instrText xml:space="preserve"> PAGEREF _Toc389829945 \h </w:instrText>
      </w:r>
      <w:r w:rsidRPr="00A06B87">
        <w:fldChar w:fldCharType="separate"/>
      </w:r>
      <w:r w:rsidR="00A24BE1">
        <w:t>11</w:t>
      </w:r>
      <w:r w:rsidRPr="00A06B87">
        <w:fldChar w:fldCharType="end"/>
      </w:r>
    </w:p>
    <w:p w:rsidR="006B4992" w:rsidRPr="00A06B87" w:rsidRDefault="006B4992" w:rsidP="001E5FBC">
      <w:pPr>
        <w:pStyle w:val="Verzeichnis4"/>
      </w:pPr>
      <w:r w:rsidRPr="00A06B87">
        <w:t>(5)</w:t>
      </w:r>
      <w:r w:rsidR="00940B89" w:rsidRPr="00A06B87">
        <w:t xml:space="preserve"> </w:t>
      </w:r>
      <w:r w:rsidRPr="00A06B87">
        <w:t>Ways of working: conversations – workshops – process keeping</w:t>
      </w:r>
      <w:r w:rsidRPr="00A06B87">
        <w:tab/>
      </w:r>
      <w:r w:rsidRPr="00A06B87">
        <w:fldChar w:fldCharType="begin"/>
      </w:r>
      <w:r w:rsidRPr="00A06B87">
        <w:instrText xml:space="preserve"> PAGEREF _Toc389829946 \h </w:instrText>
      </w:r>
      <w:r w:rsidRPr="00A06B87">
        <w:fldChar w:fldCharType="separate"/>
      </w:r>
      <w:r w:rsidR="00A24BE1">
        <w:t>12</w:t>
      </w:r>
      <w:r w:rsidRPr="00A06B87">
        <w:fldChar w:fldCharType="end"/>
      </w:r>
    </w:p>
    <w:p w:rsidR="006B4992" w:rsidRPr="00940B89" w:rsidRDefault="006B4992" w:rsidP="001E5FBC">
      <w:pPr>
        <w:pStyle w:val="Verzeichnis3"/>
        <w:rPr>
          <w:rFonts w:eastAsiaTheme="minorEastAsia"/>
          <w:lang w:val="de-DE"/>
        </w:rPr>
      </w:pPr>
      <w:r w:rsidRPr="00940B89">
        <w:t>The didactic approach of this manual</w:t>
      </w:r>
      <w:r w:rsidRPr="00940B89">
        <w:tab/>
      </w:r>
      <w:r w:rsidRPr="00940B89">
        <w:fldChar w:fldCharType="begin"/>
      </w:r>
      <w:r w:rsidRPr="00940B89">
        <w:instrText xml:space="preserve"> PAGEREF _Toc389829947 \h </w:instrText>
      </w:r>
      <w:r w:rsidRPr="00940B89">
        <w:fldChar w:fldCharType="separate"/>
      </w:r>
      <w:r w:rsidR="00A24BE1">
        <w:t>13</w:t>
      </w:r>
      <w:r w:rsidRPr="00940B89">
        <w:fldChar w:fldCharType="end"/>
      </w:r>
    </w:p>
    <w:p w:rsidR="006B4992" w:rsidRPr="00A06B87" w:rsidRDefault="006B4992" w:rsidP="001E5FBC">
      <w:pPr>
        <w:pStyle w:val="Verzeichnis4"/>
      </w:pPr>
      <w:r w:rsidRPr="00A06B87">
        <w:t>(1)</w:t>
      </w:r>
      <w:r w:rsidR="00940B89" w:rsidRPr="00A06B87">
        <w:t xml:space="preserve"> </w:t>
      </w:r>
      <w:r w:rsidRPr="00A06B87">
        <w:t>Requirements for the training participants and trainers</w:t>
      </w:r>
      <w:r w:rsidRPr="00A06B87">
        <w:tab/>
      </w:r>
      <w:r w:rsidRPr="00A06B87">
        <w:fldChar w:fldCharType="begin"/>
      </w:r>
      <w:r w:rsidRPr="00A06B87">
        <w:instrText xml:space="preserve"> PAGEREF _Toc389829948 \h </w:instrText>
      </w:r>
      <w:r w:rsidRPr="00A06B87">
        <w:fldChar w:fldCharType="separate"/>
      </w:r>
      <w:r w:rsidR="00A24BE1">
        <w:t>13</w:t>
      </w:r>
      <w:r w:rsidRPr="00A06B87">
        <w:fldChar w:fldCharType="end"/>
      </w:r>
    </w:p>
    <w:p w:rsidR="006B4992" w:rsidRPr="00A06B87" w:rsidRDefault="006B4992" w:rsidP="001E5FBC">
      <w:pPr>
        <w:pStyle w:val="Verzeichnis4"/>
      </w:pPr>
      <w:r w:rsidRPr="00A06B87">
        <w:t>(2)</w:t>
      </w:r>
      <w:r w:rsidR="00940B89" w:rsidRPr="00A06B87">
        <w:t xml:space="preserve"> </w:t>
      </w:r>
      <w:r w:rsidRPr="00A06B87">
        <w:t>Basic structure of the chapters: from introduction to the productive evaluation</w:t>
      </w:r>
      <w:r w:rsidRPr="00A06B87">
        <w:tab/>
      </w:r>
      <w:r w:rsidRPr="00A06B87">
        <w:fldChar w:fldCharType="begin"/>
      </w:r>
      <w:r w:rsidRPr="00A06B87">
        <w:instrText xml:space="preserve"> PAGEREF _Toc389829949 \h </w:instrText>
      </w:r>
      <w:r w:rsidRPr="00A06B87">
        <w:fldChar w:fldCharType="separate"/>
      </w:r>
      <w:r w:rsidR="00A24BE1">
        <w:t>13</w:t>
      </w:r>
      <w:r w:rsidRPr="00A06B87">
        <w:fldChar w:fldCharType="end"/>
      </w:r>
    </w:p>
    <w:p w:rsidR="006B4992" w:rsidRPr="00A06B87" w:rsidRDefault="006B4992" w:rsidP="001E5FBC">
      <w:pPr>
        <w:pStyle w:val="Verzeichnis4"/>
      </w:pPr>
      <w:r w:rsidRPr="00A06B87">
        <w:t>(3)</w:t>
      </w:r>
      <w:r w:rsidR="00940B89" w:rsidRPr="00A06B87">
        <w:t xml:space="preserve"> </w:t>
      </w:r>
      <w:r w:rsidRPr="00A06B87">
        <w:t>Training methods</w:t>
      </w:r>
      <w:r w:rsidRPr="00A06B87">
        <w:tab/>
      </w:r>
      <w:r w:rsidRPr="00A06B87">
        <w:fldChar w:fldCharType="begin"/>
      </w:r>
      <w:r w:rsidRPr="00A06B87">
        <w:instrText xml:space="preserve"> PAGEREF _Toc389829950 \h </w:instrText>
      </w:r>
      <w:r w:rsidRPr="00A06B87">
        <w:fldChar w:fldCharType="separate"/>
      </w:r>
      <w:r w:rsidR="00A24BE1">
        <w:t>14</w:t>
      </w:r>
      <w:r w:rsidRPr="00A06B87">
        <w:fldChar w:fldCharType="end"/>
      </w:r>
    </w:p>
    <w:p w:rsidR="006B4992" w:rsidRPr="00A06B87" w:rsidRDefault="006B4992" w:rsidP="001E5FBC">
      <w:pPr>
        <w:pStyle w:val="Verzeichnis4"/>
      </w:pPr>
      <w:r w:rsidRPr="00A06B87">
        <w:t>(4)</w:t>
      </w:r>
      <w:r w:rsidR="00940B89" w:rsidRPr="00A06B87">
        <w:t xml:space="preserve"> </w:t>
      </w:r>
      <w:r w:rsidRPr="00A06B87">
        <w:t>Summary</w:t>
      </w:r>
      <w:r w:rsidRPr="00A06B87">
        <w:tab/>
      </w:r>
      <w:r w:rsidRPr="00A06B87">
        <w:fldChar w:fldCharType="begin"/>
      </w:r>
      <w:r w:rsidRPr="00A06B87">
        <w:instrText xml:space="preserve"> PAGEREF _Toc389829951 \h </w:instrText>
      </w:r>
      <w:r w:rsidRPr="00A06B87">
        <w:fldChar w:fldCharType="separate"/>
      </w:r>
      <w:r w:rsidR="00A24BE1">
        <w:t>15</w:t>
      </w:r>
      <w:r w:rsidRPr="00A06B87">
        <w:fldChar w:fldCharType="end"/>
      </w:r>
    </w:p>
    <w:p w:rsidR="006B4992" w:rsidRPr="00940B89" w:rsidRDefault="006B4992" w:rsidP="00A40BBC">
      <w:pPr>
        <w:pStyle w:val="Verzeichnis2"/>
        <w:rPr>
          <w:rFonts w:eastAsiaTheme="minorEastAsia"/>
          <w:noProof/>
          <w:lang w:val="de-DE"/>
        </w:rPr>
      </w:pPr>
      <w:r w:rsidRPr="00940B89">
        <w:rPr>
          <w:noProof/>
        </w:rPr>
        <w:t xml:space="preserve">Daily reflection: Customize </w:t>
      </w:r>
      <w:r w:rsidR="00A40BBC">
        <w:rPr>
          <w:noProof/>
        </w:rPr>
        <w:t>models and methods of mediation</w:t>
      </w:r>
      <w:r w:rsidRPr="00940B89">
        <w:rPr>
          <w:noProof/>
        </w:rPr>
        <w:tab/>
      </w:r>
      <w:r w:rsidRPr="00940B89">
        <w:rPr>
          <w:noProof/>
        </w:rPr>
        <w:fldChar w:fldCharType="begin"/>
      </w:r>
      <w:r w:rsidRPr="00940B89">
        <w:rPr>
          <w:noProof/>
        </w:rPr>
        <w:instrText xml:space="preserve"> PAGEREF _Toc389829952 \h </w:instrText>
      </w:r>
      <w:r w:rsidRPr="00940B89">
        <w:rPr>
          <w:noProof/>
        </w:rPr>
      </w:r>
      <w:r w:rsidRPr="00940B89">
        <w:rPr>
          <w:noProof/>
        </w:rPr>
        <w:fldChar w:fldCharType="separate"/>
      </w:r>
      <w:r w:rsidR="00A24BE1">
        <w:rPr>
          <w:noProof/>
        </w:rPr>
        <w:t>16</w:t>
      </w:r>
      <w:r w:rsidRPr="00940B89">
        <w:rPr>
          <w:noProof/>
        </w:rPr>
        <w:fldChar w:fldCharType="end"/>
      </w:r>
    </w:p>
    <w:p w:rsidR="006B4992" w:rsidRPr="00A06B87" w:rsidRDefault="006B4992" w:rsidP="00A40BBC">
      <w:pPr>
        <w:pStyle w:val="Verzeichnis4"/>
      </w:pPr>
      <w:r w:rsidRPr="00A06B87">
        <w:t>(1)</w:t>
      </w:r>
      <w:r w:rsidR="00940B89" w:rsidRPr="00A06B87">
        <w:t xml:space="preserve"> </w:t>
      </w:r>
      <w:r w:rsidRPr="00A06B87">
        <w:t>Remind the process in plenary</w:t>
      </w:r>
      <w:r w:rsidRPr="00A06B87">
        <w:tab/>
      </w:r>
      <w:r w:rsidRPr="00A06B87">
        <w:fldChar w:fldCharType="begin"/>
      </w:r>
      <w:r w:rsidRPr="00A06B87">
        <w:instrText xml:space="preserve"> PAGEREF _Toc389829953 \h </w:instrText>
      </w:r>
      <w:r w:rsidRPr="00A06B87">
        <w:fldChar w:fldCharType="separate"/>
      </w:r>
      <w:r w:rsidR="00A24BE1">
        <w:t>16</w:t>
      </w:r>
      <w:r w:rsidRPr="00A06B87">
        <w:fldChar w:fldCharType="end"/>
      </w:r>
    </w:p>
    <w:p w:rsidR="006B4992" w:rsidRPr="00A06B87" w:rsidRDefault="006B4992" w:rsidP="00A40BBC">
      <w:pPr>
        <w:pStyle w:val="Verzeichnis4"/>
      </w:pPr>
      <w:r w:rsidRPr="00A06B87">
        <w:t>(2)</w:t>
      </w:r>
      <w:r w:rsidR="00940B89" w:rsidRPr="00A06B87">
        <w:t xml:space="preserve"> </w:t>
      </w:r>
      <w:r w:rsidRPr="00A06B87">
        <w:t>Collecting critical incidents in pairs</w:t>
      </w:r>
      <w:r w:rsidRPr="00A06B87">
        <w:tab/>
      </w:r>
      <w:r w:rsidRPr="00A06B87">
        <w:fldChar w:fldCharType="begin"/>
      </w:r>
      <w:r w:rsidRPr="00A06B87">
        <w:instrText xml:space="preserve"> PAGEREF _Toc389829954 \h </w:instrText>
      </w:r>
      <w:r w:rsidRPr="00A06B87">
        <w:fldChar w:fldCharType="separate"/>
      </w:r>
      <w:r w:rsidR="00A24BE1">
        <w:t>16</w:t>
      </w:r>
      <w:r w:rsidRPr="00A06B87">
        <w:fldChar w:fldCharType="end"/>
      </w:r>
    </w:p>
    <w:p w:rsidR="006B4992" w:rsidRPr="00A06B87" w:rsidRDefault="006B4992" w:rsidP="00A40BBC">
      <w:pPr>
        <w:pStyle w:val="Verzeichnis4"/>
      </w:pPr>
      <w:r w:rsidRPr="00A06B87">
        <w:t>(3)</w:t>
      </w:r>
      <w:r w:rsidR="00940B89" w:rsidRPr="00A06B87">
        <w:t xml:space="preserve"> </w:t>
      </w:r>
      <w:r w:rsidRPr="00A06B87">
        <w:t>Overview in plenary</w:t>
      </w:r>
      <w:r w:rsidRPr="00A06B87">
        <w:tab/>
      </w:r>
      <w:r w:rsidRPr="00A06B87">
        <w:fldChar w:fldCharType="begin"/>
      </w:r>
      <w:r w:rsidRPr="00A06B87">
        <w:instrText xml:space="preserve"> PAGEREF _Toc389829955 \h </w:instrText>
      </w:r>
      <w:r w:rsidRPr="00A06B87">
        <w:fldChar w:fldCharType="separate"/>
      </w:r>
      <w:r w:rsidR="00A24BE1">
        <w:t>16</w:t>
      </w:r>
      <w:r w:rsidRPr="00A06B87">
        <w:fldChar w:fldCharType="end"/>
      </w:r>
    </w:p>
    <w:p w:rsidR="006B4992" w:rsidRPr="00A06B87" w:rsidRDefault="006B4992" w:rsidP="00A40BBC">
      <w:pPr>
        <w:pStyle w:val="Verzeichnis4"/>
      </w:pPr>
      <w:r w:rsidRPr="00A06B87">
        <w:t>(4)</w:t>
      </w:r>
      <w:r w:rsidR="00940B89" w:rsidRPr="00A06B87">
        <w:t xml:space="preserve"> </w:t>
      </w:r>
      <w:r w:rsidRPr="00A06B87">
        <w:t>Cluster building in plenary</w:t>
      </w:r>
      <w:r w:rsidRPr="00A06B87">
        <w:tab/>
      </w:r>
      <w:r w:rsidRPr="00A06B87">
        <w:fldChar w:fldCharType="begin"/>
      </w:r>
      <w:r w:rsidRPr="00A06B87">
        <w:instrText xml:space="preserve"> PAGEREF _Toc389829956 \h </w:instrText>
      </w:r>
      <w:r w:rsidRPr="00A06B87">
        <w:fldChar w:fldCharType="separate"/>
      </w:r>
      <w:r w:rsidR="00A24BE1">
        <w:t>16</w:t>
      </w:r>
      <w:r w:rsidRPr="00A06B87">
        <w:fldChar w:fldCharType="end"/>
      </w:r>
    </w:p>
    <w:p w:rsidR="006B4992" w:rsidRPr="00A06B87" w:rsidRDefault="006B4992" w:rsidP="00A40BBC">
      <w:pPr>
        <w:pStyle w:val="Verzeichnis4"/>
      </w:pPr>
      <w:r w:rsidRPr="00A06B87">
        <w:t>(5)</w:t>
      </w:r>
      <w:r w:rsidR="00940B89" w:rsidRPr="00A06B87">
        <w:t xml:space="preserve"> </w:t>
      </w:r>
      <w:r w:rsidRPr="00A06B87">
        <w:t>Collecting new ideas in plenary</w:t>
      </w:r>
      <w:r w:rsidRPr="00A06B87">
        <w:tab/>
      </w:r>
      <w:r w:rsidRPr="00A06B87">
        <w:fldChar w:fldCharType="begin"/>
      </w:r>
      <w:r w:rsidRPr="00A06B87">
        <w:instrText xml:space="preserve"> PAGEREF _Toc389829957 \h </w:instrText>
      </w:r>
      <w:r w:rsidRPr="00A06B87">
        <w:fldChar w:fldCharType="separate"/>
      </w:r>
      <w:r w:rsidR="00A24BE1">
        <w:t>17</w:t>
      </w:r>
      <w:r w:rsidRPr="00A06B87">
        <w:fldChar w:fldCharType="end"/>
      </w:r>
    </w:p>
    <w:p w:rsidR="008C4106" w:rsidRPr="008C4106" w:rsidRDefault="000F1590" w:rsidP="001E5FBC">
      <w:pPr>
        <w:pStyle w:val="Verzeichnis1"/>
      </w:pPr>
      <w:r>
        <w:fldChar w:fldCharType="begin"/>
      </w:r>
      <w:r>
        <w:instrText xml:space="preserve"> </w:instrText>
      </w:r>
      <w:r w:rsidR="008C4106" w:rsidRPr="008C4106">
        <w:instrText>Introduction: Mediation and Training</w:instrText>
      </w:r>
      <w:r w:rsidR="008C4106" w:rsidRPr="008C4106">
        <w:tab/>
        <w:instrText>3</w:instrText>
      </w:r>
    </w:p>
    <w:p w:rsidR="008C4106" w:rsidRDefault="000F1590" w:rsidP="001E5FBC">
      <w:pPr>
        <w:pStyle w:val="Verzeichnis3"/>
      </w:pPr>
      <w:r>
        <w:instrText xml:space="preserve"> </w:instrText>
      </w:r>
      <w:r>
        <w:fldChar w:fldCharType="end"/>
      </w:r>
      <w:r w:rsidR="006B4992">
        <w:fldChar w:fldCharType="begin"/>
      </w:r>
      <w:r w:rsidR="006B4992">
        <w:instrText xml:space="preserve"> Introduction: Mediation and Training</w:instrText>
      </w:r>
      <w:r w:rsidR="006B4992">
        <w:tab/>
        <w:instrText xml:space="preserve">3  </w:instrText>
      </w:r>
      <w:r w:rsidR="006B4992">
        <w:fldChar w:fldCharType="end"/>
      </w:r>
    </w:p>
    <w:p w:rsidR="00744232" w:rsidRPr="008C4106" w:rsidRDefault="00744232" w:rsidP="001E5FBC">
      <w:pPr>
        <w:pStyle w:val="Verzeichnis4"/>
        <w:rPr>
          <w:rStyle w:val="Hyperlink"/>
          <w:color w:val="auto"/>
          <w:u w:val="none"/>
        </w:rPr>
        <w:sectPr w:rsidR="00744232" w:rsidRPr="008C4106" w:rsidSect="003C3F4F">
          <w:headerReference w:type="even" r:id="rId20"/>
          <w:pgSz w:w="11906" w:h="16838"/>
          <w:pgMar w:top="1417" w:right="1417" w:bottom="1134" w:left="1417" w:header="708" w:footer="708" w:gutter="0"/>
          <w:cols w:space="708"/>
          <w:docGrid w:linePitch="360"/>
        </w:sectPr>
      </w:pPr>
    </w:p>
    <w:p w:rsidR="006B4992" w:rsidRDefault="003C28B6" w:rsidP="000128D6">
      <w:pPr>
        <w:pStyle w:val="berschrift1"/>
        <w:rPr>
          <w:noProof/>
        </w:rPr>
      </w:pPr>
      <w:hyperlink r:id="rId21" w:history="1">
        <w:bookmarkStart w:id="1" w:name="_Toc389829932"/>
        <w:r w:rsidR="00211B43" w:rsidRPr="006041C4">
          <w:rPr>
            <w:rStyle w:val="Hyperlink"/>
          </w:rPr>
          <w:t>Introduction</w:t>
        </w:r>
      </w:hyperlink>
      <w:r w:rsidR="00211B43" w:rsidRPr="00A96A61">
        <w:t xml:space="preserve">: </w:t>
      </w:r>
      <w:r w:rsidR="00211B43" w:rsidRPr="00585FA1">
        <w:t>Mediation</w:t>
      </w:r>
      <w:r w:rsidR="00211B43" w:rsidRPr="00A96A61">
        <w:t xml:space="preserve"> and Training</w:t>
      </w:r>
      <w:bookmarkEnd w:id="1"/>
      <w:r w:rsidR="006B4992">
        <w:fldChar w:fldCharType="begin"/>
      </w:r>
      <w:r w:rsidR="006B4992">
        <w:instrText xml:space="preserve"> TOC </w:instrText>
      </w:r>
      <w:r w:rsidR="006B4992">
        <w:fldChar w:fldCharType="separate"/>
      </w:r>
    </w:p>
    <w:p w:rsidR="009A62B0" w:rsidRPr="00DC0283" w:rsidRDefault="006B4992" w:rsidP="006B4992">
      <w:r>
        <w:fldChar w:fldCharType="end"/>
      </w:r>
      <w:bookmarkStart w:id="2" w:name="_Toc389829933"/>
      <w:bookmarkEnd w:id="2"/>
      <w:r w:rsidR="00F2697C">
        <w:t>This</w:t>
      </w:r>
      <w:r w:rsidR="009A62B0" w:rsidRPr="00DC0283">
        <w:t xml:space="preserve"> </w:t>
      </w:r>
      <w:r w:rsidR="00F2697C">
        <w:rPr>
          <w:b/>
          <w:bCs/>
        </w:rPr>
        <w:t>T</w:t>
      </w:r>
      <w:r w:rsidR="003B49FF">
        <w:t xml:space="preserve">raining </w:t>
      </w:r>
      <w:r w:rsidR="00F2697C">
        <w:t>of</w:t>
      </w:r>
      <w:r w:rsidR="003B49FF">
        <w:t xml:space="preserve"> </w:t>
      </w:r>
      <w:r w:rsidR="003B49FF" w:rsidRPr="00F2697C">
        <w:rPr>
          <w:b/>
          <w:bCs/>
        </w:rPr>
        <w:t>i</w:t>
      </w:r>
      <w:r w:rsidR="003B49FF">
        <w:t xml:space="preserve">ntercultural </w:t>
      </w:r>
      <w:r w:rsidR="003B49FF" w:rsidRPr="00F2697C">
        <w:rPr>
          <w:b/>
          <w:bCs/>
        </w:rPr>
        <w:t>M</w:t>
      </w:r>
      <w:r w:rsidR="003B49FF">
        <w:t>ulti-</w:t>
      </w:r>
      <w:r w:rsidR="009A62B0" w:rsidRPr="00DC0283">
        <w:t xml:space="preserve">Party </w:t>
      </w:r>
      <w:r w:rsidR="009A62B0" w:rsidRPr="00F2697C">
        <w:rPr>
          <w:b/>
          <w:bCs/>
        </w:rPr>
        <w:t>M</w:t>
      </w:r>
      <w:r w:rsidR="009A62B0" w:rsidRPr="00DC0283">
        <w:t xml:space="preserve">ediation in </w:t>
      </w:r>
      <w:r w:rsidR="009A62B0" w:rsidRPr="00F2697C">
        <w:rPr>
          <w:b/>
          <w:bCs/>
        </w:rPr>
        <w:t>C</w:t>
      </w:r>
      <w:r w:rsidR="009A62B0" w:rsidRPr="00DC0283">
        <w:t xml:space="preserve">ommunities and </w:t>
      </w:r>
      <w:r w:rsidR="009A62B0" w:rsidRPr="00F2697C">
        <w:rPr>
          <w:b/>
          <w:bCs/>
        </w:rPr>
        <w:t>O</w:t>
      </w:r>
      <w:r w:rsidR="009A62B0" w:rsidRPr="00DC0283">
        <w:t xml:space="preserve">rganizations, short </w:t>
      </w:r>
      <w:r w:rsidR="009A62B0" w:rsidRPr="00F2697C">
        <w:rPr>
          <w:b/>
          <w:bCs/>
        </w:rPr>
        <w:t>TiMMCO</w:t>
      </w:r>
      <w:r w:rsidR="009A62B0" w:rsidRPr="00DC0283">
        <w:t>, is a further development and a cultural modification of existing mediation and moderation methods. It offers an advanced training manual for already experienced medi</w:t>
      </w:r>
      <w:r w:rsidR="009A62B0" w:rsidRPr="00DC0283">
        <w:t>a</w:t>
      </w:r>
      <w:r w:rsidR="009A62B0" w:rsidRPr="00DC0283">
        <w:t xml:space="preserve">tors.  </w:t>
      </w:r>
    </w:p>
    <w:p w:rsidR="00211B43" w:rsidRPr="004059CF" w:rsidRDefault="00211B43" w:rsidP="00F2697C">
      <w:r w:rsidRPr="004059CF">
        <w:t xml:space="preserve">This manual consists of </w:t>
      </w:r>
      <w:r w:rsidRPr="004430DE">
        <w:t>nine</w:t>
      </w:r>
      <w:r w:rsidRPr="004059CF">
        <w:t xml:space="preserve"> chapters and </w:t>
      </w:r>
      <w:r>
        <w:t>an</w:t>
      </w:r>
      <w:r w:rsidRPr="004059CF">
        <w:t xml:space="preserve"> appendix. The following text </w:t>
      </w:r>
      <w:r>
        <w:t>in</w:t>
      </w:r>
      <w:r w:rsidRPr="004059CF">
        <w:t xml:space="preserve"> this chapter lays the </w:t>
      </w:r>
      <w:r w:rsidRPr="00A9552F">
        <w:rPr>
          <w:i/>
          <w:iCs/>
        </w:rPr>
        <w:t>foundation</w:t>
      </w:r>
      <w:r w:rsidRPr="004059CF">
        <w:t xml:space="preserve"> for understanding</w:t>
      </w:r>
      <w:r w:rsidR="00F2697C">
        <w:t xml:space="preserve"> the process of the seven steps of</w:t>
      </w:r>
      <w:r w:rsidRPr="004059CF">
        <w:t xml:space="preserve"> </w:t>
      </w:r>
      <w:r w:rsidR="00F2697C">
        <w:t>iMMCO</w:t>
      </w:r>
      <w:r>
        <w:t>,</w:t>
      </w:r>
      <w:r w:rsidRPr="004059CF">
        <w:t xml:space="preserve"> and e</w:t>
      </w:r>
      <w:r w:rsidRPr="004059CF">
        <w:t>x</w:t>
      </w:r>
      <w:r w:rsidRPr="004059CF">
        <w:t xml:space="preserve">plains </w:t>
      </w:r>
      <w:r w:rsidR="00F2697C">
        <w:t>its</w:t>
      </w:r>
      <w:r w:rsidRPr="004059CF">
        <w:t xml:space="preserve"> concept.</w:t>
      </w:r>
    </w:p>
    <w:p w:rsidR="00211B43" w:rsidRPr="004059CF" w:rsidRDefault="00211B43" w:rsidP="00A9552F">
      <w:r w:rsidRPr="004059CF">
        <w:t xml:space="preserve">Each of the </w:t>
      </w:r>
      <w:r w:rsidRPr="00A9552F">
        <w:t>next seven chapters</w:t>
      </w:r>
      <w:r w:rsidRPr="004059CF">
        <w:t xml:space="preserve"> </w:t>
      </w:r>
      <w:r w:rsidR="00F2697C">
        <w:t xml:space="preserve">2-8 </w:t>
      </w:r>
      <w:r w:rsidRPr="004059CF">
        <w:t xml:space="preserve">will </w:t>
      </w:r>
      <w:r>
        <w:t>provide</w:t>
      </w:r>
      <w:r w:rsidRPr="004059CF">
        <w:t xml:space="preserve"> deeper information about </w:t>
      </w:r>
      <w:r w:rsidRPr="00A9552F">
        <w:rPr>
          <w:i/>
          <w:iCs/>
        </w:rPr>
        <w:t>each individual step</w:t>
      </w:r>
      <w:r w:rsidRPr="004059CF">
        <w:t xml:space="preserve"> and </w:t>
      </w:r>
      <w:r>
        <w:t>will give</w:t>
      </w:r>
      <w:r w:rsidRPr="004059CF">
        <w:t xml:space="preserve"> exercises for training and experiential learning. These seven chapters are the core of the </w:t>
      </w:r>
      <w:r w:rsidR="00A9552F">
        <w:t>TiMMCO</w:t>
      </w:r>
      <w:r w:rsidRPr="004059CF">
        <w:t xml:space="preserve">. The ninth chapter deals with the </w:t>
      </w:r>
      <w:r w:rsidR="0085520F">
        <w:t xml:space="preserve">values </w:t>
      </w:r>
      <w:r w:rsidRPr="004059CF">
        <w:t>and self-awareness of m</w:t>
      </w:r>
      <w:r w:rsidRPr="004059CF">
        <w:t>e</w:t>
      </w:r>
      <w:r w:rsidRPr="004059CF">
        <w:t>diators</w:t>
      </w:r>
      <w:r w:rsidR="00A9552F">
        <w:t xml:space="preserve"> for </w:t>
      </w:r>
      <w:r w:rsidR="00A9552F" w:rsidRPr="00A9552F">
        <w:rPr>
          <w:i/>
          <w:iCs/>
        </w:rPr>
        <w:t>self-clarification</w:t>
      </w:r>
      <w:r w:rsidRPr="004059CF">
        <w:t>.</w:t>
      </w:r>
    </w:p>
    <w:p w:rsidR="00211B43" w:rsidRPr="004059CF" w:rsidRDefault="00211B43" w:rsidP="00130177">
      <w:r w:rsidRPr="004059CF">
        <w:t xml:space="preserve">The </w:t>
      </w:r>
      <w:r w:rsidRPr="00A9552F">
        <w:rPr>
          <w:i/>
          <w:iCs/>
        </w:rPr>
        <w:t>appendix</w:t>
      </w:r>
      <w:r w:rsidRPr="004059CF">
        <w:t xml:space="preserve"> of this manual provides trainers with </w:t>
      </w:r>
    </w:p>
    <w:p w:rsidR="00211B43" w:rsidRPr="004059CF" w:rsidRDefault="00211B43" w:rsidP="002A29A2">
      <w:pPr>
        <w:pStyle w:val="Listenabsatz"/>
        <w:ind w:left="709" w:hanging="207"/>
      </w:pPr>
      <w:r w:rsidRPr="004059CF">
        <w:t>an overview of a</w:t>
      </w:r>
      <w:r w:rsidR="00A9552F">
        <w:t xml:space="preserve"> possible</w:t>
      </w:r>
      <w:r w:rsidRPr="004059CF">
        <w:t xml:space="preserve"> training program, </w:t>
      </w:r>
    </w:p>
    <w:p w:rsidR="00211B43" w:rsidRPr="004059CF" w:rsidRDefault="00211B43" w:rsidP="002A29A2">
      <w:pPr>
        <w:pStyle w:val="Listenabsatz"/>
        <w:ind w:left="709" w:hanging="207"/>
      </w:pPr>
      <w:r>
        <w:t xml:space="preserve">example </w:t>
      </w:r>
      <w:r w:rsidRPr="004059CF">
        <w:t xml:space="preserve">cases for role play and simulations, </w:t>
      </w:r>
    </w:p>
    <w:p w:rsidR="00211B43" w:rsidRPr="004059CF" w:rsidRDefault="00211B43" w:rsidP="002A29A2">
      <w:pPr>
        <w:pStyle w:val="Listenabsatz"/>
        <w:ind w:left="709" w:hanging="207"/>
      </w:pPr>
      <w:r w:rsidRPr="004059CF">
        <w:t xml:space="preserve">worksheets and </w:t>
      </w:r>
    </w:p>
    <w:p w:rsidR="001B3174" w:rsidRDefault="00211B43" w:rsidP="002A29A2">
      <w:pPr>
        <w:pStyle w:val="Listenabsatz"/>
        <w:ind w:left="709" w:hanging="207"/>
      </w:pPr>
      <w:r w:rsidRPr="004059CF">
        <w:t>animated presentations of models and mediation tools.</w:t>
      </w:r>
    </w:p>
    <w:p w:rsidR="007D5ED5" w:rsidRDefault="007D5ED5" w:rsidP="00F346B1">
      <w:pPr>
        <w:pStyle w:val="berschrift3"/>
      </w:pPr>
      <w:bookmarkStart w:id="3" w:name="OLE_LINK11"/>
      <w:bookmarkStart w:id="4" w:name="_Toc389829934"/>
      <w:bookmarkEnd w:id="3"/>
      <w:r>
        <w:t>Intercultural multi-party mediation</w:t>
      </w:r>
      <w:bookmarkEnd w:id="4"/>
    </w:p>
    <w:p w:rsidR="00211B43" w:rsidRPr="001B3174" w:rsidRDefault="00211B43" w:rsidP="00130177">
      <w:r w:rsidRPr="001B3174">
        <w:t>The focus is on mediation with many people who form social groups. A human group is a number of people who consider themselves as belonging together in some way or are seen</w:t>
      </w:r>
      <w:r w:rsidR="00713B30" w:rsidRPr="001B3174">
        <w:t xml:space="preserve"> </w:t>
      </w:r>
      <w:r w:rsidRPr="001B3174">
        <w:t>as belonging together from outside. They can belong together based on location in a co</w:t>
      </w:r>
      <w:r w:rsidRPr="001B3174">
        <w:t>m</w:t>
      </w:r>
      <w:r w:rsidRPr="001B3174">
        <w:t>munity, organization and/or nation. They can also be members of abstract groups defined by categories such as religion, gender, skin color, social class, education, occupation or gene</w:t>
      </w:r>
      <w:r w:rsidRPr="001B3174">
        <w:t>r</w:t>
      </w:r>
      <w:r w:rsidRPr="001B3174">
        <w:t>ally be defined by common interests.</w:t>
      </w:r>
    </w:p>
    <w:p w:rsidR="00211B43" w:rsidRPr="004059CF" w:rsidRDefault="00211B43" w:rsidP="00130177">
      <w:r w:rsidRPr="004059CF">
        <w:t xml:space="preserve">The members of a social group learn the values and rules of that group by </w:t>
      </w:r>
      <w:r>
        <w:t>observing</w:t>
      </w:r>
      <w:r w:rsidRPr="004059CF">
        <w:t xml:space="preserve"> social role models and by positive and negative evaluations (e.g. praise and punishment) of real behavior</w:t>
      </w:r>
      <w:r w:rsidRPr="004059CF">
        <w:rPr>
          <w:rStyle w:val="Funotenzeichen"/>
        </w:rPr>
        <w:footnoteReference w:id="1"/>
      </w:r>
      <w:r w:rsidRPr="004059CF">
        <w:t xml:space="preserve"> as well as by stories (‘myths’) about heroes and extraordinary incidents</w:t>
      </w:r>
      <w:r w:rsidRPr="004059CF">
        <w:rPr>
          <w:rStyle w:val="Funotenzeichen"/>
        </w:rPr>
        <w:footnoteReference w:id="2"/>
      </w:r>
      <w:r w:rsidRPr="004059CF">
        <w:t>. These values and rules guide the members of a group to develop similar habits of thinking, feeling and behaving. They give them orientation</w:t>
      </w:r>
      <w:r>
        <w:t xml:space="preserve"> on</w:t>
      </w:r>
      <w:r w:rsidRPr="004059CF">
        <w:t xml:space="preserve"> how to think, feel and behave within their group. We call this ‘cultural orientation’. So, the ‘culture’ of a group consists essentially of </w:t>
      </w:r>
      <w:r>
        <w:t>particular</w:t>
      </w:r>
      <w:r w:rsidRPr="004059CF">
        <w:t xml:space="preserve"> values and rules that call for specific patterns. They are supported by evaluations. This cu</w:t>
      </w:r>
      <w:r w:rsidRPr="004059CF">
        <w:t>l</w:t>
      </w:r>
      <w:r w:rsidRPr="004059CF">
        <w:t>tural orientation is often ambiguous, vague and sometimes even contradictory</w:t>
      </w:r>
      <w:r>
        <w:t>,</w:t>
      </w:r>
      <w:r w:rsidRPr="004059CF">
        <w:t xml:space="preserve"> because ev</w:t>
      </w:r>
      <w:r w:rsidRPr="004059CF">
        <w:t>e</w:t>
      </w:r>
      <w:r w:rsidRPr="004059CF">
        <w:t xml:space="preserve">ry individual is a member of various social groups that have different values and rules and teach different habits. </w:t>
      </w:r>
    </w:p>
    <w:p w:rsidR="00211B43" w:rsidRPr="004059CF" w:rsidRDefault="00211B43" w:rsidP="00130177">
      <w:r w:rsidRPr="004059CF">
        <w:t xml:space="preserve">Groups have conflicts and normally want to solve </w:t>
      </w:r>
      <w:r>
        <w:t>them</w:t>
      </w:r>
      <w:r w:rsidRPr="004059CF">
        <w:t xml:space="preserve">. In some cases, a third </w:t>
      </w:r>
      <w:r>
        <w:t>party</w:t>
      </w:r>
      <w:r w:rsidRPr="004059CF">
        <w:t xml:space="preserve"> </w:t>
      </w:r>
      <w:r>
        <w:t>–</w:t>
      </w:r>
      <w:r w:rsidRPr="004059CF">
        <w:t xml:space="preserve"> a judge, an arbitrator or a mediator </w:t>
      </w:r>
      <w:r>
        <w:t>–</w:t>
      </w:r>
      <w:r w:rsidRPr="004059CF">
        <w:t xml:space="preserve"> is </w:t>
      </w:r>
      <w:r>
        <w:t>needed</w:t>
      </w:r>
      <w:r w:rsidRPr="004059CF">
        <w:t>. In mediation, the mediator does not decide who is right (as a judge</w:t>
      </w:r>
      <w:r>
        <w:t xml:space="preserve"> does</w:t>
      </w:r>
      <w:r w:rsidRPr="004059CF">
        <w:t xml:space="preserve">). He </w:t>
      </w:r>
      <w:r>
        <w:t xml:space="preserve">does </w:t>
      </w:r>
      <w:r w:rsidRPr="004059CF">
        <w:t>not</w:t>
      </w:r>
      <w:r w:rsidRPr="00664965">
        <w:t xml:space="preserve"> </w:t>
      </w:r>
      <w:r w:rsidRPr="004059CF">
        <w:t>explore the situation, in order to propose a sol</w:t>
      </w:r>
      <w:r w:rsidRPr="004059CF">
        <w:t>u</w:t>
      </w:r>
      <w:r w:rsidRPr="004059CF">
        <w:t>tion (as a conciliator</w:t>
      </w:r>
      <w:r>
        <w:t xml:space="preserve"> would</w:t>
      </w:r>
      <w:r w:rsidRPr="004059CF">
        <w:t>)</w:t>
      </w:r>
      <w:r>
        <w:t>.</w:t>
      </w:r>
      <w:r w:rsidRPr="004059CF">
        <w:t xml:space="preserve"> </w:t>
      </w:r>
      <w:r>
        <w:t>I</w:t>
      </w:r>
      <w:r w:rsidRPr="004059CF">
        <w:t>nstead</w:t>
      </w:r>
      <w:r>
        <w:t>, he</w:t>
      </w:r>
      <w:r w:rsidRPr="004059CF">
        <w:t xml:space="preserve"> directs the conflict parties to clarify the objective and (inter-)personal reasons for their engagement by using dialogue and group work to </w:t>
      </w:r>
      <w:r>
        <w:t>allow</w:t>
      </w:r>
      <w:r w:rsidRPr="004059CF">
        <w:t xml:space="preserve"> the conflict parties </w:t>
      </w:r>
      <w:r>
        <w:t xml:space="preserve">to </w:t>
      </w:r>
      <w:r w:rsidRPr="004059CF">
        <w:t xml:space="preserve">make decisions taking responsibility </w:t>
      </w:r>
      <w:r>
        <w:t xml:space="preserve">for their own actions </w:t>
      </w:r>
      <w:r w:rsidRPr="004059CF">
        <w:t>and develop</w:t>
      </w:r>
      <w:r>
        <w:t>ing</w:t>
      </w:r>
      <w:r w:rsidRPr="004059CF">
        <w:t xml:space="preserve"> measures for conflict resolution.</w:t>
      </w:r>
    </w:p>
    <w:p w:rsidR="00211B43" w:rsidRPr="004059CF" w:rsidRDefault="00211B43" w:rsidP="00130177">
      <w:r w:rsidRPr="004059CF">
        <w:t xml:space="preserve">Compared </w:t>
      </w:r>
      <w:r>
        <w:t>to</w:t>
      </w:r>
      <w:r w:rsidRPr="004059CF">
        <w:t xml:space="preserve"> </w:t>
      </w:r>
      <w:r>
        <w:t>legal</w:t>
      </w:r>
      <w:r w:rsidRPr="004059CF">
        <w:t xml:space="preserve"> mediation, multi-party mediation in communities and organizations can be characterized </w:t>
      </w:r>
      <w:r>
        <w:t>in</w:t>
      </w:r>
      <w:r w:rsidRPr="004059CF">
        <w:t xml:space="preserve"> two </w:t>
      </w:r>
      <w:r>
        <w:t>ways</w:t>
      </w:r>
      <w:r w:rsidRPr="004059CF">
        <w:t>: (a) high complexity and (b) ill-defined conflicts.</w:t>
      </w:r>
    </w:p>
    <w:p w:rsidR="00211B43" w:rsidRPr="004059CF" w:rsidRDefault="00211B43" w:rsidP="00CF7F32">
      <w:r w:rsidRPr="004059CF">
        <w:t xml:space="preserve">The </w:t>
      </w:r>
      <w:hyperlink r:id="rId22" w:anchor="2" w:history="1">
        <w:r w:rsidR="00CF7F32" w:rsidRPr="00CF7F32">
          <w:rPr>
            <w:rStyle w:val="Hyperlink"/>
          </w:rPr>
          <w:t>complexity</w:t>
        </w:r>
      </w:hyperlink>
      <w:r w:rsidR="00CF7F32" w:rsidRPr="00CF7F32">
        <w:t xml:space="preserve"> </w:t>
      </w:r>
      <w:r w:rsidRPr="004059CF">
        <w:t xml:space="preserve">of a social situation is defined by the number of people involved and their relationships. </w:t>
      </w:r>
      <w:r>
        <w:t>An</w:t>
      </w:r>
      <w:r w:rsidRPr="004059CF">
        <w:t xml:space="preserve"> </w:t>
      </w:r>
      <w:r>
        <w:t>increase in</w:t>
      </w:r>
      <w:r w:rsidRPr="004059CF">
        <w:t xml:space="preserve"> number of people involved dramatically</w:t>
      </w:r>
      <w:r w:rsidRPr="00690BCD">
        <w:t xml:space="preserve"> </w:t>
      </w:r>
      <w:r w:rsidRPr="004059CF">
        <w:t xml:space="preserve">increases the number of </w:t>
      </w:r>
      <w:r w:rsidRPr="004059CF">
        <w:lastRenderedPageBreak/>
        <w:t xml:space="preserve">relationships. According to the social psychological formula N * (N-1) / 2 two persons A and B have one relationship (A-B). Three </w:t>
      </w:r>
      <w:r>
        <w:t>persons</w:t>
      </w:r>
      <w:r w:rsidRPr="004059CF">
        <w:t xml:space="preserve"> have three relations A-B, A-C and B-C. Four persons have six relations. 12 people already have 66 possible relationships. If each rel</w:t>
      </w:r>
      <w:r w:rsidRPr="004059CF">
        <w:t>a</w:t>
      </w:r>
      <w:r w:rsidRPr="004059CF">
        <w:t>tionship</w:t>
      </w:r>
      <w:r w:rsidRPr="00690BCD">
        <w:t xml:space="preserve"> </w:t>
      </w:r>
      <w:r w:rsidRPr="004059CF">
        <w:t xml:space="preserve">only has two different goals, the number of possible conflicts can be </w:t>
      </w:r>
      <w:r>
        <w:t>calculated</w:t>
      </w:r>
      <w:r w:rsidRPr="004059CF">
        <w:t xml:space="preserve"> by multiplying this by two</w:t>
      </w:r>
      <w:r>
        <w:t>,</w:t>
      </w:r>
      <w:r w:rsidRPr="004059CF">
        <w:t xml:space="preserve"> resulting in 132 </w:t>
      </w:r>
      <w:r>
        <w:t xml:space="preserve">possible </w:t>
      </w:r>
      <w:r w:rsidRPr="004059CF">
        <w:t>conflicts. But that is just mathematics. H</w:t>
      </w:r>
      <w:r w:rsidRPr="004059CF">
        <w:t>u</w:t>
      </w:r>
      <w:r w:rsidRPr="004059CF">
        <w:t xml:space="preserve">mans </w:t>
      </w:r>
      <w:r>
        <w:t>do</w:t>
      </w:r>
      <w:r w:rsidRPr="004059CF">
        <w:t xml:space="preserve"> not behav</w:t>
      </w:r>
      <w:r>
        <w:t>e according to</w:t>
      </w:r>
      <w:r w:rsidRPr="004059CF">
        <w:t xml:space="preserve"> mathematical rules. They organize complex social situ</w:t>
      </w:r>
      <w:r w:rsidRPr="004059CF">
        <w:t>a</w:t>
      </w:r>
      <w:r w:rsidRPr="004059CF">
        <w:t xml:space="preserve">tions by the unifying power of cultural orientations.  </w:t>
      </w:r>
    </w:p>
    <w:p w:rsidR="00211B43" w:rsidRPr="004059CF" w:rsidRDefault="00211B43" w:rsidP="00130177">
      <w:r w:rsidRPr="004059CF">
        <w:t>To make the complexity of conflict situations less overwhelming</w:t>
      </w:r>
      <w:r>
        <w:t>,</w:t>
      </w:r>
      <w:r w:rsidRPr="004059CF">
        <w:t xml:space="preserve"> the members of </w:t>
      </w:r>
      <w:r>
        <w:t>each</w:t>
      </w:r>
      <w:r w:rsidRPr="004059CF">
        <w:t xml:space="preserve"> part</w:t>
      </w:r>
      <w:r>
        <w:t>y</w:t>
      </w:r>
      <w:r w:rsidRPr="004059CF">
        <w:t xml:space="preserve"> </w:t>
      </w:r>
      <w:r w:rsidRPr="00DC0283">
        <w:t>stereotype</w:t>
      </w:r>
      <w:r w:rsidRPr="004059CF">
        <w:t xml:space="preserve"> the other parties: </w:t>
      </w:r>
      <w:r>
        <w:t>T</w:t>
      </w:r>
      <w:r w:rsidRPr="004059CF">
        <w:t>hey attribute the same kind of thinking, feeling, motives and behavior</w:t>
      </w:r>
      <w:r w:rsidRPr="00B05C20">
        <w:t xml:space="preserve"> </w:t>
      </w:r>
      <w:r>
        <w:t xml:space="preserve">to all of </w:t>
      </w:r>
      <w:r w:rsidRPr="004059CF">
        <w:t xml:space="preserve">them. Thus, they do not need to adjust individually to each person but can treat </w:t>
      </w:r>
      <w:r>
        <w:t>everyone</w:t>
      </w:r>
      <w:r w:rsidRPr="004059CF">
        <w:t xml:space="preserve"> as the same. Many </w:t>
      </w:r>
      <w:r>
        <w:t>personal</w:t>
      </w:r>
      <w:r w:rsidRPr="004059CF">
        <w:t xml:space="preserve"> disputes between individuals can be reduced to a small number of major conflicts between groups. For example, Galtung supposes that three parties and three conflicting goals are a typical</w:t>
      </w:r>
      <w:r>
        <w:t xml:space="preserve"> –</w:t>
      </w:r>
      <w:r w:rsidRPr="004059CF">
        <w:t xml:space="preserve"> and also an acceptable</w:t>
      </w:r>
      <w:r>
        <w:t xml:space="preserve"> –</w:t>
      </w:r>
      <w:r w:rsidRPr="004059CF">
        <w:t xml:space="preserve"> reduction of complexity in inter-group conflicts</w:t>
      </w:r>
      <w:r w:rsidRPr="004059CF">
        <w:rPr>
          <w:rStyle w:val="Funotenzeichen"/>
        </w:rPr>
        <w:footnoteReference w:id="3"/>
      </w:r>
      <w:r w:rsidRPr="004059CF">
        <w:t>.</w:t>
      </w:r>
    </w:p>
    <w:p w:rsidR="00211B43" w:rsidRPr="004059CF" w:rsidRDefault="00765219" w:rsidP="00765219">
      <w:r w:rsidRPr="00765219">
        <w:rPr>
          <w:noProof/>
          <w:lang w:val="de-DE"/>
        </w:rPr>
        <mc:AlternateContent>
          <mc:Choice Requires="wpg">
            <w:drawing>
              <wp:anchor distT="0" distB="0" distL="114300" distR="114300" simplePos="0" relativeHeight="251676672" behindDoc="0" locked="0" layoutInCell="1" allowOverlap="1" wp14:anchorId="092C7E1C" wp14:editId="0AEEACC6">
                <wp:simplePos x="0" y="0"/>
                <wp:positionH relativeFrom="column">
                  <wp:posOffset>-234950</wp:posOffset>
                </wp:positionH>
                <wp:positionV relativeFrom="paragraph">
                  <wp:posOffset>1512570</wp:posOffset>
                </wp:positionV>
                <wp:extent cx="6090920" cy="4513580"/>
                <wp:effectExtent l="0" t="0" r="0" b="0"/>
                <wp:wrapSquare wrapText="bothSides"/>
                <wp:docPr id="1" name="Gruppieren 14"/>
                <wp:cNvGraphicFramePr/>
                <a:graphic xmlns:a="http://schemas.openxmlformats.org/drawingml/2006/main">
                  <a:graphicData uri="http://schemas.microsoft.com/office/word/2010/wordprocessingGroup">
                    <wpg:wgp>
                      <wpg:cNvGrpSpPr/>
                      <wpg:grpSpPr>
                        <a:xfrm>
                          <a:off x="0" y="0"/>
                          <a:ext cx="6090920" cy="4513580"/>
                          <a:chOff x="0" y="0"/>
                          <a:chExt cx="6091030" cy="4518334"/>
                        </a:xfrm>
                      </wpg:grpSpPr>
                      <wpg:grpSp>
                        <wpg:cNvPr id="2" name="Gruppieren 2"/>
                        <wpg:cNvGrpSpPr/>
                        <wpg:grpSpPr>
                          <a:xfrm>
                            <a:off x="100243" y="0"/>
                            <a:ext cx="5990787" cy="4175675"/>
                            <a:chOff x="100243" y="0"/>
                            <a:chExt cx="5990787" cy="3854469"/>
                          </a:xfrm>
                        </wpg:grpSpPr>
                        <wps:wsp>
                          <wps:cNvPr id="3" name="Textfeld 17"/>
                          <wps:cNvSpPr txBox="1"/>
                          <wps:spPr>
                            <a:xfrm>
                              <a:off x="1359561" y="312506"/>
                              <a:ext cx="4731469" cy="3319986"/>
                            </a:xfrm>
                            <a:prstGeom prst="rect">
                              <a:avLst/>
                            </a:prstGeom>
                            <a:noFill/>
                          </wps:spPr>
                          <wps:txbx>
                            <w:txbxContent>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Intra-Personal Conflict: Self-Clarification by analysis, and re-organization of an individual’s inner team</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2-Person-Conflict: Mediation by clarifying positions, including their backgrounds, and negotiating creative solutions</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Intra-Group Conflict: Conflict Moderation by using group dynamics for clarific</w:t>
                                </w:r>
                                <w:r>
                                  <w:rPr>
                                    <w:rFonts w:ascii="Arial" w:hAnsi="Arial" w:cs="Arial"/>
                                    <w:color w:val="000000" w:themeColor="text1"/>
                                    <w:kern w:val="24"/>
                                    <w:sz w:val="20"/>
                                    <w:szCs w:val="20"/>
                                    <w:lang w:val="en-US"/>
                                  </w:rPr>
                                  <w:t>a</w:t>
                                </w:r>
                                <w:r>
                                  <w:rPr>
                                    <w:rFonts w:ascii="Arial" w:hAnsi="Arial" w:cs="Arial"/>
                                    <w:color w:val="000000" w:themeColor="text1"/>
                                    <w:kern w:val="24"/>
                                    <w:sz w:val="20"/>
                                    <w:szCs w:val="20"/>
                                    <w:lang w:val="en-US"/>
                                  </w:rPr>
                                  <w:t>tion and solutions</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 xml:space="preserve">Inter-Group-Conflict: Multi-Party Mediation in communities and organizations by the integrated use of mediation, moderation, and organizational development </w:t>
                                </w:r>
                              </w:p>
                            </w:txbxContent>
                          </wps:txbx>
                          <wps:bodyPr wrap="square" rtlCol="0">
                            <a:spAutoFit/>
                          </wps:bodyPr>
                        </wps:wsp>
                        <pic:pic xmlns:pic="http://schemas.openxmlformats.org/drawingml/2006/picture">
                          <pic:nvPicPr>
                            <pic:cNvPr id="4" name="Grafik 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440044" y="0"/>
                              <a:ext cx="650533" cy="891170"/>
                            </a:xfrm>
                            <a:prstGeom prst="rect">
                              <a:avLst/>
                            </a:prstGeom>
                          </pic:spPr>
                        </pic:pic>
                        <pic:pic xmlns:pic="http://schemas.openxmlformats.org/drawingml/2006/picture">
                          <pic:nvPicPr>
                            <pic:cNvPr id="6" name="Grafik 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00243" y="1033273"/>
                              <a:ext cx="1259455" cy="796052"/>
                            </a:xfrm>
                            <a:prstGeom prst="rect">
                              <a:avLst/>
                            </a:prstGeom>
                          </pic:spPr>
                        </pic:pic>
                        <pic:pic xmlns:pic="http://schemas.openxmlformats.org/drawingml/2006/picture">
                          <pic:nvPicPr>
                            <pic:cNvPr id="8" name="Grafik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00243" y="3093072"/>
                              <a:ext cx="1259455" cy="761397"/>
                            </a:xfrm>
                            <a:prstGeom prst="rect">
                              <a:avLst/>
                            </a:prstGeom>
                          </pic:spPr>
                        </pic:pic>
                        <pic:pic xmlns:pic="http://schemas.openxmlformats.org/drawingml/2006/picture">
                          <pic:nvPicPr>
                            <pic:cNvPr id="11" name="Grafik 1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00243" y="1985960"/>
                              <a:ext cx="1259455" cy="968089"/>
                            </a:xfrm>
                            <a:prstGeom prst="rect">
                              <a:avLst/>
                            </a:prstGeom>
                          </pic:spPr>
                        </pic:pic>
                      </wpg:grpSp>
                      <wps:wsp>
                        <wps:cNvPr id="12" name="Rechteck 12"/>
                        <wps:cNvSpPr/>
                        <wps:spPr>
                          <a:xfrm>
                            <a:off x="0" y="4266239"/>
                            <a:ext cx="2038350" cy="252095"/>
                          </a:xfrm>
                          <a:prstGeom prst="rect">
                            <a:avLst/>
                          </a:prstGeom>
                        </wps:spPr>
                        <wps:txbx>
                          <w:txbxContent>
                            <w:p w:rsidR="00831ACD" w:rsidRDefault="00831ACD" w:rsidP="00765219">
                              <w:pPr>
                                <w:pStyle w:val="StandardWeb"/>
                                <w:spacing w:before="0" w:beforeAutospacing="0" w:after="0" w:afterAutospacing="0"/>
                              </w:pPr>
                              <w:r>
                                <w:rPr>
                                  <w:rFonts w:ascii="Arial" w:hAnsi="Arial" w:cs="Arial"/>
                                  <w:color w:val="000000" w:themeColor="text1"/>
                                  <w:kern w:val="24"/>
                                  <w:sz w:val="22"/>
                                  <w:szCs w:val="22"/>
                                  <w:lang w:val="en-US"/>
                                </w:rPr>
                                <w:t>Fig. 1.1: Four conflict systems</w:t>
                              </w:r>
                            </w:p>
                          </w:txbxContent>
                        </wps:txbx>
                        <wps:bodyPr wrap="none">
                          <a:spAutoFit/>
                        </wps:bodyPr>
                      </wps:wsp>
                    </wpg:wgp>
                  </a:graphicData>
                </a:graphic>
                <wp14:sizeRelV relativeFrom="margin">
                  <wp14:pctHeight>0</wp14:pctHeight>
                </wp14:sizeRelV>
              </wp:anchor>
            </w:drawing>
          </mc:Choice>
          <mc:Fallback>
            <w:pict>
              <v:group id="Gruppieren 14" o:spid="_x0000_s1034" style="position:absolute;left:0;text-align:left;margin-left:-18.5pt;margin-top:119.1pt;width:479.6pt;height:355.4pt;z-index:251676672;mso-height-relative:margin" coordsize="60910,451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">
                <v:group id="_x0000_s1035" style="position:absolute;left:1002;width:59908;height:41756" coordorigin="1002" coordsize="59907,38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Textfeld 17" o:spid="_x0000_s1036" type="#_x0000_t202" style="position:absolute;left:13595;top:3125;width:47315;height:33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YMEA&#10;AADaAAAADwAAAGRycy9kb3ducmV2LnhtbESPT2vCQBTE7wW/w/IEb3Vjp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iFmDBAAAA2gAAAA8AAAAAAAAAAAAAAAAAmAIAAGRycy9kb3du&#10;cmV2LnhtbFBLBQYAAAAABAAEAPUAAACGAwAAAAA=&#10;" filled="f" stroked="f">
                    <v:textbox style="mso-fit-shape-to-text:t">
                      <w:txbxContent>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Intra-Personal Conflict: Self-Clarification by analysis, and re-organization of an individual’s inner team</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2-Person-Conflict: Mediation by clarifying positions, including their backgrounds, and negotiating creative solutions</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Intra-Group Conflict: Conflict Moderation by using group dynamics for clarific</w:t>
                          </w:r>
                          <w:r>
                            <w:rPr>
                              <w:rFonts w:ascii="Arial" w:hAnsi="Arial" w:cs="Arial"/>
                              <w:color w:val="000000" w:themeColor="text1"/>
                              <w:kern w:val="24"/>
                              <w:sz w:val="20"/>
                              <w:szCs w:val="20"/>
                              <w:lang w:val="en-US"/>
                            </w:rPr>
                            <w:t>a</w:t>
                          </w:r>
                          <w:r>
                            <w:rPr>
                              <w:rFonts w:ascii="Arial" w:hAnsi="Arial" w:cs="Arial"/>
                              <w:color w:val="000000" w:themeColor="text1"/>
                              <w:kern w:val="24"/>
                              <w:sz w:val="20"/>
                              <w:szCs w:val="20"/>
                              <w:lang w:val="en-US"/>
                            </w:rPr>
                            <w:t>tion and solutions</w:t>
                          </w: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rPr>
                              <w:rFonts w:ascii="Arial" w:hAnsi="Arial" w:cs="Arial"/>
                              <w:color w:val="000000" w:themeColor="text1"/>
                              <w:kern w:val="24"/>
                              <w:sz w:val="20"/>
                              <w:szCs w:val="20"/>
                              <w:lang w:val="en-US"/>
                            </w:rPr>
                          </w:pPr>
                        </w:p>
                        <w:p w:rsidR="00831ACD" w:rsidRDefault="00831ACD" w:rsidP="00765219">
                          <w:pPr>
                            <w:pStyle w:val="StandardWeb"/>
                            <w:spacing w:before="0" w:beforeAutospacing="0" w:after="0" w:afterAutospacing="0"/>
                          </w:pPr>
                          <w:r>
                            <w:rPr>
                              <w:rFonts w:ascii="Arial" w:hAnsi="Arial" w:cs="Arial"/>
                              <w:color w:val="000000" w:themeColor="text1"/>
                              <w:kern w:val="24"/>
                              <w:sz w:val="20"/>
                              <w:szCs w:val="20"/>
                              <w:lang w:val="en-US"/>
                            </w:rPr>
                            <w:t xml:space="preserve">Inter-Group-Conflict: Multi-Party Mediation in communities and organizations by the integrated use of mediation, moderation, and organizational development </w:t>
                          </w:r>
                        </w:p>
                      </w:txbxContent>
                    </v:textbox>
                  </v:shape>
                  <v:shape id="Grafik 4" o:spid="_x0000_s1037" type="#_x0000_t75" style="position:absolute;left:4400;width:6505;height:89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B/HCAAAA2gAAAA8AAABkcnMvZG93bnJldi54bWxEj0FrAjEUhO8F/0N4greatYjoanYpQkFQ&#10;WtRSPD6T193FzUvYRN3++6ZQ8DjMzDfMquxtK27Uhcaxgsk4A0GsnWm4UvB5fHuegwgR2WDrmBT8&#10;UICyGDytMDfuznu6HWIlEoRDjgrqGH0uZdA1WQxj54mT9+06izHJrpKmw3uC21a+ZNlMWmw4LdTo&#10;aV2TvhyuVsHiw2y58vM9zXZa+8vpdH7/ckqNhv3rEkSkPj7C/+2NUTCFvyvpBsji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5AfxwgAAANoAAAAPAAAAAAAAAAAAAAAAAJ8C&#10;AABkcnMvZG93bnJldi54bWxQSwUGAAAAAAQABAD3AAAAjgMAAAAA&#10;">
                    <v:imagedata r:id="rId27" o:title=""/>
                    <v:path arrowok="t"/>
                  </v:shape>
                  <v:shape id="Grafik 6" o:spid="_x0000_s1038" type="#_x0000_t75" style="position:absolute;left:1002;top:10332;width:12594;height:7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zN5u9AAAA2gAAAA8AAABkcnMvZG93bnJldi54bWxEj80KwjAQhO+C7xBW8KapHkSqUURQi578&#10;uy/N2habTW2irW9vBMHjMDPfMPNla0rxotoVlhWMhhEI4tTqgjMFl/NmMAXhPLLG0jIpeJOD5aLb&#10;mWOsbcNHep18JgKEXYwKcu+rWEqX5mTQDW1FHLybrQ36IOtM6hqbADelHEfRRBosOCzkWNE6p/R+&#10;ehoF3F5X08P9KqvkkVKxbfaXZIdK9XvtagbCU+v/4V870Qom8L0SboBcfA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fM3m70AAADaAAAADwAAAAAAAAAAAAAAAACfAgAAZHJz&#10;L2Rvd25yZXYueG1sUEsFBgAAAAAEAAQA9wAAAIkDAAAAAA==&#10;">
                    <v:imagedata r:id="rId28" o:title=""/>
                    <v:path arrowok="t"/>
                  </v:shape>
                  <v:shape id="Grafik 8" o:spid="_x0000_s1039" type="#_x0000_t75" style="position:absolute;left:1002;top:30930;width:12594;height:7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Vr9++AAAA2gAAAA8AAABkcnMvZG93bnJldi54bWxET0uLwjAQvi/4H8IIXmRNdUGlaxQRRK++&#10;7kMz23ZtJrUZa/XXm8PCHj++92LVuUq11ITSs4HxKAFFnHlbcm7gfNp+zkEFQbZYeSYDTwqwWvY+&#10;Fpha/+ADtUfJVQzhkKKBQqROtQ5ZQQ7DyNfEkfvxjUOJsMm1bfARw12lJ0ky1Q5Ljg0F1rQpKLse&#10;787A10x+d6/LaXieDHlnpb1lt3ZqzKDfrb9BCXXyL/5z762BuDVeiTdAL9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jVr9++AAAA2gAAAA8AAAAAAAAAAAAAAAAAnwIAAGRy&#10;cy9kb3ducmV2LnhtbFBLBQYAAAAABAAEAPcAAACKAwAAAAA=&#10;">
                    <v:imagedata r:id="rId29" o:title=""/>
                    <v:path arrowok="t"/>
                  </v:shape>
                  <v:shape id="Grafik 11" o:spid="_x0000_s1040" type="#_x0000_t75" style="position:absolute;left:1002;top:19859;width:12594;height:96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pzTHCAAAA2wAAAA8AAABkcnMvZG93bnJldi54bWxET01rwkAQvRf6H5YpeClmEwulRtdQhIDH&#10;VoXmOGbHJDY7G7Mbk/77bkHobR7vc9bZZFpxo941lhUkUQyCuLS64UrB8ZDP30A4j6yxtUwKfshB&#10;tnl8WGOq7cifdNv7SoQQdikqqL3vUildWZNBF9mOOHBn2xv0AfaV1D2OIdy0chHHr9Jgw6Ghxo62&#10;NZXf+8EooK+Tf3HP5cVeP8ZiWQztdnfNlZo9Te8rEJ4m/y++u3c6zE/g75dwgN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Kc0xwgAAANsAAAAPAAAAAAAAAAAAAAAAAJ8C&#10;AABkcnMvZG93bnJldi54bWxQSwUGAAAAAAQABAD3AAAAjgMAAAAA&#10;">
                    <v:imagedata r:id="rId30" o:title=""/>
                    <v:path arrowok="t"/>
                  </v:shape>
                </v:group>
                <v:rect id="Rechteck 12" o:spid="_x0000_s1041" style="position:absolute;top:42662;width:20383;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UuMAA&#10;AADbAAAADwAAAGRycy9kb3ducmV2LnhtbERP22oCMRB9L/gPYQp9KZq4lCKrUYrYC/rk6gcMm3E3&#10;uJksSVy3f98UCn2bw7nOajO6TgwUovWsYT5TIIhrbyw3Gs6n9+kCREzIBjvPpOGbImzWk4cVlsbf&#10;+UhDlRqRQziWqKFNqS+ljHVLDuPM98SZu/jgMGUYGmkC3nO462Sh1Kt0aDk3tNjTtqX6Wt2chpeP&#10;Yr+zz+pg3XDD814G9ckHrZ8ex7cliERj+hf/ub9Mnl/A7y/5A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KUuMAAAADbAAAADwAAAAAAAAAAAAAAAACYAgAAZHJzL2Rvd25y&#10;ZXYueG1sUEsFBgAAAAAEAAQA9QAAAIUDAAAAAA==&#10;" filled="f" stroked="f">
                  <v:textbox style="mso-fit-shape-to-text:t">
                    <w:txbxContent>
                      <w:p w:rsidR="00831ACD" w:rsidRDefault="00831ACD" w:rsidP="00765219">
                        <w:pPr>
                          <w:pStyle w:val="StandardWeb"/>
                          <w:spacing w:before="0" w:beforeAutospacing="0" w:after="0" w:afterAutospacing="0"/>
                        </w:pPr>
                        <w:r>
                          <w:rPr>
                            <w:rFonts w:ascii="Arial" w:hAnsi="Arial" w:cs="Arial"/>
                            <w:color w:val="000000" w:themeColor="text1"/>
                            <w:kern w:val="24"/>
                            <w:sz w:val="22"/>
                            <w:szCs w:val="22"/>
                            <w:lang w:val="en-US"/>
                          </w:rPr>
                          <w:t>Fig. 1.1: Four conflict systems</w:t>
                        </w:r>
                      </w:p>
                    </w:txbxContent>
                  </v:textbox>
                </v:rect>
                <w10:wrap type="square"/>
              </v:group>
            </w:pict>
          </mc:Fallback>
        </mc:AlternateContent>
      </w:r>
      <w:r w:rsidR="00211B43" w:rsidRPr="00DC0283">
        <w:t>Ill-defined conflicts</w:t>
      </w:r>
      <w:r w:rsidR="00211B43" w:rsidRPr="004059CF">
        <w:t xml:space="preserve"> are caused by the human tendency to avoid negative emotions </w:t>
      </w:r>
      <w:r w:rsidR="00211B43">
        <w:t>such as</w:t>
      </w:r>
      <w:r w:rsidR="00211B43" w:rsidRPr="004059CF">
        <w:t xml:space="preserve"> anger and aggressions</w:t>
      </w:r>
      <w:r w:rsidR="00211B43">
        <w:t>, but also</w:t>
      </w:r>
      <w:r w:rsidR="00211B43" w:rsidRPr="004059CF">
        <w:t xml:space="preserve"> social stress with its unpleasant side</w:t>
      </w:r>
      <w:r w:rsidR="00211B43">
        <w:t>-</w:t>
      </w:r>
      <w:r w:rsidR="00211B43" w:rsidRPr="004059CF">
        <w:t>effects such as severe excitement</w:t>
      </w:r>
      <w:r w:rsidR="00211B43">
        <w:t xml:space="preserve"> or the</w:t>
      </w:r>
      <w:r w:rsidR="00211B43" w:rsidRPr="004059CF">
        <w:t xml:space="preserve"> </w:t>
      </w:r>
      <w:r w:rsidR="00211B43">
        <w:t>fight-or-flight response</w:t>
      </w:r>
      <w:r w:rsidR="00211B43" w:rsidRPr="004059CF">
        <w:t xml:space="preserve">. Especially tensions within and between groups are often unclear and </w:t>
      </w:r>
      <w:r w:rsidR="00211B43">
        <w:t>hazy</w:t>
      </w:r>
      <w:r w:rsidR="00211B43" w:rsidRPr="004059CF">
        <w:t xml:space="preserve">: What exactly are the conflict issues? Who belongs to which group </w:t>
      </w:r>
      <w:r w:rsidR="00211B43">
        <w:t xml:space="preserve">of </w:t>
      </w:r>
      <w:r w:rsidR="00211B43" w:rsidRPr="004059CF">
        <w:t>stakeholder</w:t>
      </w:r>
      <w:r w:rsidR="00211B43">
        <w:t>s</w:t>
      </w:r>
      <w:r w:rsidR="00211B43" w:rsidRPr="004059CF">
        <w:t>? What roles do members of the system play who are undecided or neutral to the conflict issues? Some seem to fuel the conflict, while others even say that there is no conflict. Occasionally, a mediation team will not officially be charged with the job of “medi</w:t>
      </w:r>
      <w:r w:rsidR="00211B43" w:rsidRPr="004059CF">
        <w:t>a</w:t>
      </w:r>
      <w:r w:rsidR="00211B43" w:rsidRPr="004059CF">
        <w:t>tion” but with a "problem-solving workshop", a "team development", the "moderation of an organizational development process" etc.</w:t>
      </w:r>
      <w:r w:rsidRPr="00765219">
        <w:rPr>
          <w:noProof/>
          <w:lang w:val="de-DE"/>
        </w:rPr>
        <w:t xml:space="preserve"> </w:t>
      </w:r>
    </w:p>
    <w:p w:rsidR="00211B43" w:rsidRPr="004059CF" w:rsidRDefault="00211B43" w:rsidP="00130177">
      <w:r w:rsidRPr="004059CF">
        <w:lastRenderedPageBreak/>
        <w:t>Resolving those ill-defined complex conflicts needs intercultural</w:t>
      </w:r>
      <w:r w:rsidR="007066E9">
        <w:t xml:space="preserve"> </w:t>
      </w:r>
      <w:r w:rsidRPr="004059CF">
        <w:t>sensitive multi-party medi</w:t>
      </w:r>
      <w:r w:rsidRPr="004059CF">
        <w:t>a</w:t>
      </w:r>
      <w:r w:rsidRPr="004059CF">
        <w:t>tion (iMMCO)</w:t>
      </w:r>
      <w:r w:rsidR="00801542">
        <w:t>.</w:t>
      </w:r>
      <w:r w:rsidR="00801542" w:rsidRPr="00801542">
        <w:rPr>
          <w:noProof/>
        </w:rPr>
        <w:t xml:space="preserve"> </w:t>
      </w:r>
    </w:p>
    <w:p w:rsidR="00211B43" w:rsidRPr="004059CF" w:rsidRDefault="00211B43" w:rsidP="00130177">
      <w:r w:rsidRPr="004059CF">
        <w:t xml:space="preserve">We distinguish four </w:t>
      </w:r>
      <w:hyperlink r:id="rId31" w:anchor="9" w:history="1">
        <w:r w:rsidRPr="00895735">
          <w:rPr>
            <w:rStyle w:val="Hyperlink"/>
          </w:rPr>
          <w:t>conflict systems</w:t>
        </w:r>
      </w:hyperlink>
      <w:r w:rsidRPr="004059CF">
        <w:t>, for which different treatment models are offered: co</w:t>
      </w:r>
      <w:r w:rsidRPr="004059CF">
        <w:t>n</w:t>
      </w:r>
      <w:r w:rsidRPr="004059CF">
        <w:t>flicts within a person (consulting, coaching, psychotherapy), conflicts between two people, conflicts within a group, and conflicts between groups. This differentiation might seem trivial and obvious, but it is significant for the handling of the conflict, because all four conflict sy</w:t>
      </w:r>
      <w:r w:rsidRPr="004059CF">
        <w:t>s</w:t>
      </w:r>
      <w:r w:rsidRPr="004059CF">
        <w:t xml:space="preserve">tems </w:t>
      </w:r>
      <w:r>
        <w:t>sometimes</w:t>
      </w:r>
      <w:r w:rsidRPr="004059CF">
        <w:t xml:space="preserve"> follow </w:t>
      </w:r>
      <w:r>
        <w:t>similar</w:t>
      </w:r>
      <w:r w:rsidRPr="004059CF">
        <w:t xml:space="preserve"> principles, </w:t>
      </w:r>
      <w:r w:rsidR="0085520F">
        <w:t>but</w:t>
      </w:r>
      <w:r w:rsidR="0085520F" w:rsidRPr="004059CF">
        <w:t xml:space="preserve"> </w:t>
      </w:r>
      <w:r>
        <w:t>sometimes</w:t>
      </w:r>
      <w:r w:rsidRPr="004059CF">
        <w:t xml:space="preserve"> have diverse aspects, irrespective of the conflict matter and the</w:t>
      </w:r>
      <w:r w:rsidRPr="00484D6B">
        <w:t xml:space="preserve"> </w:t>
      </w:r>
      <w:r w:rsidRPr="004059CF">
        <w:t xml:space="preserve">people involved. </w:t>
      </w:r>
    </w:p>
    <w:p w:rsidR="00211B43" w:rsidRPr="004059CF" w:rsidRDefault="00211B43" w:rsidP="00130177">
      <w:r w:rsidRPr="004059CF">
        <w:t xml:space="preserve">We argue that each conflict system needs </w:t>
      </w:r>
      <w:r>
        <w:t>a</w:t>
      </w:r>
      <w:r w:rsidRPr="004059CF">
        <w:t xml:space="preserve"> mediation process specific </w:t>
      </w:r>
      <w:r>
        <w:t>to the requirements</w:t>
      </w:r>
      <w:r w:rsidRPr="004059CF">
        <w:t xml:space="preserve"> of </w:t>
      </w:r>
      <w:r>
        <w:t>that</w:t>
      </w:r>
      <w:r w:rsidRPr="004059CF">
        <w:t xml:space="preserve"> system.</w:t>
      </w:r>
    </w:p>
    <w:p w:rsidR="00211B43" w:rsidRPr="004059CF" w:rsidRDefault="00211B43" w:rsidP="00F346B1">
      <w:pPr>
        <w:pStyle w:val="berschrift4"/>
      </w:pPr>
      <w:bookmarkStart w:id="5" w:name="_Toc389829935"/>
      <w:r w:rsidRPr="004059CF">
        <w:t xml:space="preserve">Different conflicts need </w:t>
      </w:r>
      <w:r>
        <w:t>different</w:t>
      </w:r>
      <w:r w:rsidRPr="004059CF">
        <w:t xml:space="preserve"> mediation </w:t>
      </w:r>
      <w:r w:rsidRPr="00F346B1">
        <w:t>approaches</w:t>
      </w:r>
      <w:bookmarkEnd w:id="5"/>
    </w:p>
    <w:p w:rsidR="00211B43" w:rsidRPr="004059CF" w:rsidRDefault="00211B43" w:rsidP="00130177">
      <w:r w:rsidRPr="004059CF">
        <w:t>For clarif</w:t>
      </w:r>
      <w:r>
        <w:t>ying</w:t>
      </w:r>
      <w:r w:rsidRPr="004059CF">
        <w:t xml:space="preserve"> conflicts within a person – </w:t>
      </w:r>
      <w:r>
        <w:t>short of</w:t>
      </w:r>
      <w:r w:rsidRPr="004059CF">
        <w:t xml:space="preserve"> psychotherapy – the </w:t>
      </w:r>
      <w:r>
        <w:t xml:space="preserve">concept of the </w:t>
      </w:r>
      <w:r w:rsidRPr="004059CF">
        <w:t xml:space="preserve">Inner Team </w:t>
      </w:r>
      <w:r>
        <w:t>by</w:t>
      </w:r>
      <w:r w:rsidRPr="004059CF">
        <w:t xml:space="preserve"> the well-known German psychologist Schulz von Thun</w:t>
      </w:r>
      <w:r w:rsidRPr="00812FA6">
        <w:rPr>
          <w:rStyle w:val="Funotenzeichen"/>
        </w:rPr>
        <w:footnoteReference w:id="4"/>
      </w:r>
      <w:r w:rsidRPr="004059CF">
        <w:t xml:space="preserve"> </w:t>
      </w:r>
      <w:r>
        <w:t xml:space="preserve">currently </w:t>
      </w:r>
      <w:r w:rsidRPr="004059CF">
        <w:t>seems to be the most precisely devised model. The Inner Team makes different frictions, voices</w:t>
      </w:r>
      <w:r w:rsidR="008A5766">
        <w:t>,</w:t>
      </w:r>
      <w:r w:rsidRPr="004059CF">
        <w:t xml:space="preserve"> and needs transparent and describable. We use this tool for self-clarification </w:t>
      </w:r>
      <w:r>
        <w:t>when</w:t>
      </w:r>
      <w:r w:rsidRPr="004059CF">
        <w:t xml:space="preserve"> interviewing conflict parties and </w:t>
      </w:r>
      <w:r>
        <w:t xml:space="preserve">in the </w:t>
      </w:r>
      <w:r w:rsidRPr="004059CF">
        <w:t>supervisi</w:t>
      </w:r>
      <w:r>
        <w:t>on of</w:t>
      </w:r>
      <w:r w:rsidRPr="004059CF">
        <w:t xml:space="preserve"> mediators.</w:t>
      </w:r>
    </w:p>
    <w:p w:rsidR="00211B43" w:rsidRPr="004059CF" w:rsidRDefault="00211B43" w:rsidP="00130177">
      <w:r w:rsidRPr="004059CF">
        <w:t xml:space="preserve">Most textbooks on mediation refer to 2-person conflicts. They explain theoretical aspects of conflict (e.g. escalation), methodological tools (active listening, dialogical doubling etc.) and core values of mediation (impartiality, open-endedness etc.) </w:t>
      </w:r>
      <w:r>
        <w:t>i</w:t>
      </w:r>
      <w:r w:rsidRPr="004059CF">
        <w:t>n conflicts between two people</w:t>
      </w:r>
      <w:r w:rsidRPr="004059CF">
        <w:rPr>
          <w:rStyle w:val="Funotenzeichen"/>
        </w:rPr>
        <w:footnoteReference w:id="5"/>
      </w:r>
      <w:r w:rsidRPr="004059CF">
        <w:t xml:space="preserve">. In such a setting, it is possible to work with </w:t>
      </w:r>
      <w:r w:rsidRPr="00DC0283">
        <w:t>strong feelings, integrating them constructively and making them perceivable – and acceptable – for the conflict participants. But there are also more complex conflicts within and between human groups – more people, more inte</w:t>
      </w:r>
      <w:r w:rsidRPr="00DC0283">
        <w:t>r</w:t>
      </w:r>
      <w:r w:rsidRPr="00DC0283">
        <w:t>ests and more conflict issues. How to handle these?</w:t>
      </w:r>
    </w:p>
    <w:p w:rsidR="00211B43" w:rsidRPr="004059CF" w:rsidRDefault="00211B43" w:rsidP="00130177">
      <w:r w:rsidRPr="004059CF">
        <w:t>In order to work with conflicts within groups, Redlich</w:t>
      </w:r>
      <w:r w:rsidRPr="00DC0283">
        <w:footnoteReference w:id="6"/>
      </w:r>
      <w:r w:rsidRPr="004059CF">
        <w:t xml:space="preserve"> has designed a multi-step working model. Conflict moderation </w:t>
      </w:r>
      <w:r w:rsidR="008A5766">
        <w:t>in</w:t>
      </w:r>
      <w:r w:rsidRPr="004059CF">
        <w:t xml:space="preserve"> intra-group conflicts uses methods that also utilize knowledge from small group psychology, from team development and from moderation of the particip</w:t>
      </w:r>
      <w:r w:rsidRPr="004059CF">
        <w:t>a</w:t>
      </w:r>
      <w:r w:rsidRPr="004059CF">
        <w:t>tory problem solving approach</w:t>
      </w:r>
      <w:r w:rsidRPr="00DC0283">
        <w:footnoteReference w:id="7"/>
      </w:r>
      <w:r w:rsidRPr="004059CF">
        <w:t xml:space="preserve"> as well as from the Harvard concept </w:t>
      </w:r>
      <w:r>
        <w:t xml:space="preserve">of </w:t>
      </w:r>
      <w:r w:rsidRPr="004059CF">
        <w:t>negotiation</w:t>
      </w:r>
      <w:r w:rsidRPr="00DC0283">
        <w:footnoteReference w:id="8"/>
      </w:r>
      <w:r w:rsidRPr="004059CF">
        <w:t>, such as the solution aspects of complex problems.</w:t>
      </w:r>
    </w:p>
    <w:p w:rsidR="00211B43" w:rsidRPr="004059CF" w:rsidRDefault="00211B43" w:rsidP="00130177">
      <w:r w:rsidRPr="004059CF">
        <w:t>For the multi-party mediation addressed here, the two-person model and the conflict moder</w:t>
      </w:r>
      <w:r w:rsidRPr="004059CF">
        <w:t>a</w:t>
      </w:r>
      <w:r w:rsidRPr="004059CF">
        <w:t xml:space="preserve">tion </w:t>
      </w:r>
      <w:r>
        <w:t>in</w:t>
      </w:r>
      <w:r w:rsidRPr="004059CF">
        <w:t xml:space="preserve"> intra-group conflicts </w:t>
      </w:r>
      <w:r>
        <w:t>provide</w:t>
      </w:r>
      <w:r w:rsidRPr="004059CF">
        <w:t xml:space="preserve"> </w:t>
      </w:r>
      <w:r>
        <w:t>many</w:t>
      </w:r>
      <w:r w:rsidRPr="004059CF">
        <w:t xml:space="preserve"> helpful tools, important basic beliefs as well as eff</w:t>
      </w:r>
      <w:r w:rsidRPr="004059CF">
        <w:t>i</w:t>
      </w:r>
      <w:r w:rsidRPr="004059CF">
        <w:t xml:space="preserve">cient strategies. But classic mediation and conflict moderation do not exactly </w:t>
      </w:r>
      <w:r>
        <w:t>fit</w:t>
      </w:r>
      <w:r w:rsidRPr="004059CF">
        <w:t xml:space="preserve"> anymore. Thus, the mediator or moderator often finds himself face to face with a larger number of co</w:t>
      </w:r>
      <w:r w:rsidRPr="004059CF">
        <w:t>n</w:t>
      </w:r>
      <w:r w:rsidRPr="004059CF">
        <w:t xml:space="preserve">flict participants, and has to navigate </w:t>
      </w:r>
      <w:r>
        <w:t>an</w:t>
      </w:r>
      <w:r w:rsidRPr="004059CF">
        <w:t xml:space="preserve"> intra- and inter-group dynamic </w:t>
      </w:r>
      <w:r>
        <w:t>on top of</w:t>
      </w:r>
      <w:r w:rsidRPr="004059CF">
        <w:t xml:space="preserve"> the medi</w:t>
      </w:r>
      <w:r w:rsidRPr="004059CF">
        <w:t>a</w:t>
      </w:r>
      <w:r w:rsidRPr="004059CF">
        <w:t xml:space="preserve">tion process. </w:t>
      </w:r>
    </w:p>
    <w:p w:rsidR="00211B43" w:rsidRPr="004059CF" w:rsidRDefault="00211B43" w:rsidP="00130177">
      <w:r w:rsidRPr="004059CF">
        <w:t>For sol</w:t>
      </w:r>
      <w:r>
        <w:t>ving</w:t>
      </w:r>
      <w:r w:rsidRPr="004059CF">
        <w:t xml:space="preserve"> conflicts between large groups, e.g. </w:t>
      </w:r>
      <w:r>
        <w:t xml:space="preserve">in </w:t>
      </w:r>
      <w:r w:rsidRPr="004059CF">
        <w:t>ethnic or community conflicts, the US-American Jay Rothman developed a proven model with the metaphoric acronym ARIA (ital. “song”)</w:t>
      </w:r>
      <w:r w:rsidRPr="00812FA6">
        <w:rPr>
          <w:rStyle w:val="Funotenzeichen"/>
        </w:rPr>
        <w:footnoteReference w:id="9"/>
      </w:r>
      <w:r w:rsidRPr="004059CF">
        <w:t xml:space="preserve">. </w:t>
      </w:r>
    </w:p>
    <w:p w:rsidR="00211B43" w:rsidRPr="004059CF" w:rsidRDefault="00211B43" w:rsidP="00895735">
      <w:r w:rsidRPr="004059CF">
        <w:t xml:space="preserve">After making initial arrangements, the conflict parties </w:t>
      </w:r>
      <w:r>
        <w:t>use</w:t>
      </w:r>
      <w:r w:rsidRPr="004059CF">
        <w:t xml:space="preserve"> ARIA </w:t>
      </w:r>
      <w:r>
        <w:t xml:space="preserve">to go </w:t>
      </w:r>
      <w:r w:rsidRPr="004059CF">
        <w:t xml:space="preserve">through </w:t>
      </w:r>
      <w:hyperlink r:id="rId32" w:anchor="14" w:history="1">
        <w:r w:rsidR="00895735" w:rsidRPr="00895735">
          <w:rPr>
            <w:rStyle w:val="Hyperlink"/>
          </w:rPr>
          <w:t xml:space="preserve">four </w:t>
        </w:r>
        <w:r w:rsidRPr="00895735">
          <w:rPr>
            <w:rStyle w:val="Hyperlink"/>
          </w:rPr>
          <w:t>process</w:t>
        </w:r>
        <w:r w:rsidR="00895735" w:rsidRPr="00895735">
          <w:rPr>
            <w:rStyle w:val="Hyperlink"/>
          </w:rPr>
          <w:t>es</w:t>
        </w:r>
      </w:hyperlink>
      <w:r w:rsidRPr="004059CF">
        <w:t>:</w:t>
      </w:r>
    </w:p>
    <w:p w:rsidR="00211B43" w:rsidRPr="004059CF" w:rsidRDefault="00A1060F" w:rsidP="00130177">
      <w:r w:rsidRPr="00812FA6">
        <w:rPr>
          <w:b/>
          <w:bCs/>
        </w:rPr>
        <w:t>A</w:t>
      </w:r>
      <w:r w:rsidRPr="004059CF">
        <w:t>ntagonism</w:t>
      </w:r>
      <w:r>
        <w:t>:</w:t>
      </w:r>
      <w:r w:rsidRPr="004059CF">
        <w:t xml:space="preserve"> </w:t>
      </w:r>
      <w:r w:rsidR="00211B43" w:rsidRPr="004059CF">
        <w:t>The dividing contradictions</w:t>
      </w:r>
      <w:r w:rsidR="00211B43">
        <w:t>,</w:t>
      </w:r>
      <w:r w:rsidR="00211B43" w:rsidRPr="004059CF">
        <w:t xml:space="preserve"> including aggressive emotions, blam</w:t>
      </w:r>
      <w:r w:rsidR="00211B43">
        <w:t>e</w:t>
      </w:r>
      <w:r w:rsidR="00211B43" w:rsidRPr="004059CF">
        <w:t xml:space="preserve"> and negative attributions have to be carefully and clearly identified. The surfacing of antagonism </w:t>
      </w:r>
      <w:r w:rsidR="00211B43">
        <w:t>should be</w:t>
      </w:r>
      <w:r w:rsidR="00211B43" w:rsidRPr="004059CF">
        <w:t xml:space="preserve"> </w:t>
      </w:r>
      <w:r w:rsidR="00211B43" w:rsidRPr="004059CF">
        <w:lastRenderedPageBreak/>
        <w:t xml:space="preserve">committed to the human value of truth. The worst thing </w:t>
      </w:r>
      <w:r w:rsidR="00211B43">
        <w:t>that can ha</w:t>
      </w:r>
      <w:r w:rsidR="00211B43">
        <w:t>p</w:t>
      </w:r>
      <w:r w:rsidR="00211B43">
        <w:t xml:space="preserve">pen during </w:t>
      </w:r>
      <w:r w:rsidR="00211B43" w:rsidRPr="004059CF">
        <w:t xml:space="preserve">mediation is </w:t>
      </w:r>
      <w:r w:rsidR="00211B43">
        <w:t xml:space="preserve">to </w:t>
      </w:r>
      <w:r w:rsidR="00211B43" w:rsidRPr="004059CF">
        <w:t>work with lies or untru</w:t>
      </w:r>
      <w:r w:rsidR="00211B43">
        <w:t>ths</w:t>
      </w:r>
      <w:r w:rsidR="00211B43" w:rsidRPr="004059CF">
        <w:t xml:space="preserve"> </w:t>
      </w:r>
      <w:r w:rsidR="00211B43">
        <w:t>for the sake of harmony, but</w:t>
      </w:r>
      <w:r w:rsidR="00211B43" w:rsidRPr="004059CF">
        <w:t xml:space="preserve"> with hatred </w:t>
      </w:r>
      <w:r w:rsidR="00211B43">
        <w:t>at</w:t>
      </w:r>
      <w:r w:rsidR="00211B43" w:rsidRPr="004059CF">
        <w:t xml:space="preserve"> heart. Conflict</w:t>
      </w:r>
      <w:r w:rsidR="00211B43">
        <w:t>s</w:t>
      </w:r>
      <w:r w:rsidR="00211B43" w:rsidRPr="004059CF">
        <w:t xml:space="preserve"> </w:t>
      </w:r>
      <w:r w:rsidR="00211B43">
        <w:t>bring the</w:t>
      </w:r>
      <w:r w:rsidR="00211B43" w:rsidRPr="004059CF">
        <w:t xml:space="preserve"> true relations between the conflict parties</w:t>
      </w:r>
      <w:r w:rsidR="00211B43">
        <w:t xml:space="preserve"> to the surface</w:t>
      </w:r>
      <w:r w:rsidR="00211B43" w:rsidRPr="004059CF">
        <w:t>.</w:t>
      </w:r>
    </w:p>
    <w:p w:rsidR="00211B43" w:rsidRPr="004059CF" w:rsidRDefault="00A1060F" w:rsidP="00130177">
      <w:r w:rsidRPr="00812FA6">
        <w:rPr>
          <w:b/>
          <w:bCs/>
        </w:rPr>
        <w:t>R</w:t>
      </w:r>
      <w:r>
        <w:t xml:space="preserve">esonance: </w:t>
      </w:r>
      <w:r w:rsidR="00211B43" w:rsidRPr="004059CF">
        <w:t>Also, the conflict pa</w:t>
      </w:r>
      <w:r w:rsidR="00211B43" w:rsidRPr="004059CF">
        <w:t>r</w:t>
      </w:r>
      <w:r w:rsidR="00211B43" w:rsidRPr="004059CF">
        <w:t>ties express their human aspir</w:t>
      </w:r>
      <w:r w:rsidR="00211B43" w:rsidRPr="004059CF">
        <w:t>a</w:t>
      </w:r>
      <w:r w:rsidR="00211B43" w:rsidRPr="004059CF">
        <w:t>tions, emotions, needs and deeper motiv</w:t>
      </w:r>
      <w:r w:rsidR="00211B43">
        <w:t>ation</w:t>
      </w:r>
      <w:r w:rsidR="00211B43" w:rsidRPr="004059CF">
        <w:t xml:space="preserve">s that generate mutual </w:t>
      </w:r>
      <w:r>
        <w:t>re</w:t>
      </w:r>
      <w:r w:rsidR="00211B43" w:rsidRPr="004059CF">
        <w:t>sonance. The metaphor of ARIA means that</w:t>
      </w:r>
      <w:r w:rsidR="00211B43">
        <w:t xml:space="preserve"> like an echo,</w:t>
      </w:r>
      <w:r w:rsidR="00211B43" w:rsidRPr="004059CF">
        <w:t xml:space="preserve"> </w:t>
      </w:r>
      <w:r w:rsidR="00211B43">
        <w:t>such</w:t>
      </w:r>
      <w:r w:rsidR="00211B43" w:rsidRPr="004059CF">
        <w:t xml:space="preserve"> expression creat</w:t>
      </w:r>
      <w:r w:rsidR="00211B43">
        <w:t>es</w:t>
      </w:r>
      <w:r w:rsidR="00211B43" w:rsidRPr="004059CF">
        <w:t xml:space="preserve"> the same feelings in others. Resonance reflects the u</w:t>
      </w:r>
      <w:r w:rsidR="00211B43" w:rsidRPr="004059CF">
        <w:t>n</w:t>
      </w:r>
      <w:r w:rsidR="00211B43" w:rsidRPr="004059CF">
        <w:t xml:space="preserve">derstanding of the others’ otherness. </w:t>
      </w:r>
      <w:r w:rsidR="00211B43">
        <w:t xml:space="preserve">Please note that </w:t>
      </w:r>
      <w:r w:rsidR="00211B43" w:rsidRPr="004059CF">
        <w:t xml:space="preserve">understanding </w:t>
      </w:r>
      <w:r w:rsidR="00211B43">
        <w:t xml:space="preserve">does </w:t>
      </w:r>
      <w:r w:rsidR="00211B43" w:rsidRPr="004059CF">
        <w:t xml:space="preserve">not necessarily </w:t>
      </w:r>
      <w:r w:rsidR="00211B43">
        <w:t xml:space="preserve">mean </w:t>
      </w:r>
      <w:r w:rsidR="00211B43" w:rsidRPr="004059CF">
        <w:t xml:space="preserve">agreement. </w:t>
      </w:r>
    </w:p>
    <w:p w:rsidR="00211B43" w:rsidRPr="004059CF" w:rsidRDefault="002D4ABC" w:rsidP="00130177">
      <w:r>
        <w:rPr>
          <w:b/>
          <w:bCs/>
          <w:noProof/>
          <w:lang w:val="de-DE"/>
        </w:rPr>
        <mc:AlternateContent>
          <mc:Choice Requires="wpg">
            <w:drawing>
              <wp:anchor distT="0" distB="0" distL="114300" distR="114300" simplePos="0" relativeHeight="251653120" behindDoc="0" locked="0" layoutInCell="1" allowOverlap="1" wp14:anchorId="0166EF0A" wp14:editId="64ED1491">
                <wp:simplePos x="0" y="0"/>
                <wp:positionH relativeFrom="column">
                  <wp:posOffset>2315845</wp:posOffset>
                </wp:positionH>
                <wp:positionV relativeFrom="paragraph">
                  <wp:posOffset>57785</wp:posOffset>
                </wp:positionV>
                <wp:extent cx="3295015" cy="2677160"/>
                <wp:effectExtent l="0" t="10795" r="33020" b="7620"/>
                <wp:wrapSquare wrapText="bothSides"/>
                <wp:docPr id="379" name="Gruppieren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5015" cy="2677160"/>
                          <a:chOff x="0" y="0"/>
                          <a:chExt cx="3208416" cy="2593912"/>
                        </a:xfrm>
                      </wpg:grpSpPr>
                      <wps:wsp>
                        <wps:cNvPr id="380" name="Gerade Verbindung mit Pfeil 2"/>
                        <wps:cNvCnPr>
                          <a:cxnSpLocks noChangeShapeType="1"/>
                        </wps:cNvCnPr>
                        <wps:spPr bwMode="auto">
                          <a:xfrm>
                            <a:off x="688136" y="1218270"/>
                            <a:ext cx="2520280" cy="0"/>
                          </a:xfrm>
                          <a:prstGeom prst="straightConnector1">
                            <a:avLst/>
                          </a:prstGeom>
                          <a:noFill/>
                          <a:ln w="38100" algn="ctr">
                            <a:solidFill>
                              <a:srgbClr val="7F7F7F"/>
                            </a:solidFill>
                            <a:round/>
                            <a:headEnd/>
                            <a:tailEnd type="arrow" w="med" len="med"/>
                          </a:ln>
                          <a:extLst>
                            <a:ext uri="{909E8E84-426E-40DD-AFC4-6F175D3DCCD1}">
                              <a14:hiddenFill xmlns:a14="http://schemas.microsoft.com/office/drawing/2010/main">
                                <a:noFill/>
                              </a14:hiddenFill>
                            </a:ext>
                          </a:extLst>
                        </wps:spPr>
                        <wps:bodyPr/>
                      </wps:wsp>
                      <wps:wsp>
                        <wps:cNvPr id="381" name="Ellipse 3"/>
                        <wps:cNvSpPr>
                          <a:spLocks noChangeArrowheads="1"/>
                        </wps:cNvSpPr>
                        <wps:spPr bwMode="auto">
                          <a:xfrm>
                            <a:off x="835641"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CE7149" w:rsidRDefault="00831ACD" w:rsidP="00CE7149">
                              <w:pPr>
                                <w:spacing w:after="0"/>
                                <w:jc w:val="center"/>
                                <w:rPr>
                                  <w:sz w:val="20"/>
                                  <w:szCs w:val="20"/>
                                </w:rPr>
                              </w:pPr>
                            </w:p>
                          </w:txbxContent>
                        </wps:txbx>
                        <wps:bodyPr rot="0" vert="horz" wrap="square" lIns="91440" tIns="45720" rIns="91440" bIns="45720" anchor="ctr" anchorCtr="0" upright="1">
                          <a:noAutofit/>
                        </wps:bodyPr>
                      </wps:wsp>
                      <wps:wsp>
                        <wps:cNvPr id="382" name="Ellipse 4"/>
                        <wps:cNvSpPr>
                          <a:spLocks noChangeArrowheads="1"/>
                        </wps:cNvSpPr>
                        <wps:spPr bwMode="auto">
                          <a:xfrm>
                            <a:off x="1912392"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CE7149" w:rsidRDefault="00831ACD" w:rsidP="00CE7149">
                              <w:pPr>
                                <w:spacing w:after="0"/>
                                <w:jc w:val="center"/>
                                <w:rPr>
                                  <w:sz w:val="20"/>
                                  <w:szCs w:val="20"/>
                                </w:rPr>
                              </w:pPr>
                            </w:p>
                          </w:txbxContent>
                        </wps:txbx>
                        <wps:bodyPr rot="0" vert="horz" wrap="square" lIns="91440" tIns="45720" rIns="91440" bIns="45720" anchor="ctr" anchorCtr="0" upright="1">
                          <a:noAutofit/>
                        </wps:bodyPr>
                      </wps:wsp>
                      <wps:wsp>
                        <wps:cNvPr id="383" name="Abgerundete rechteckige Legende 5"/>
                        <wps:cNvSpPr>
                          <a:spLocks noChangeArrowheads="1"/>
                        </wps:cNvSpPr>
                        <wps:spPr bwMode="auto">
                          <a:xfrm>
                            <a:off x="1949879" y="0"/>
                            <a:ext cx="1005027" cy="306324"/>
                          </a:xfrm>
                          <a:prstGeom prst="wedgeRoundRectCallout">
                            <a:avLst>
                              <a:gd name="adj1" fmla="val -2356"/>
                              <a:gd name="adj2" fmla="val 100681"/>
                              <a:gd name="adj3" fmla="val 16667"/>
                            </a:avLst>
                          </a:prstGeom>
                          <a:solidFill>
                            <a:srgbClr val="FFFFFF"/>
                          </a:solidFill>
                          <a:ln w="3175" algn="ctr">
                            <a:solidFill>
                              <a:srgbClr val="000000"/>
                            </a:solidFill>
                            <a:miter lim="800000"/>
                            <a:headEnd/>
                            <a:tailEnd/>
                          </a:ln>
                        </wps:spPr>
                        <wps:txbx>
                          <w:txbxContent>
                            <w:p w:rsidR="00831ACD" w:rsidRPr="00CE7149" w:rsidRDefault="00831ACD" w:rsidP="00CE7149">
                              <w:pPr>
                                <w:spacing w:after="0"/>
                                <w:jc w:val="center"/>
                                <w:rPr>
                                  <w:sz w:val="20"/>
                                  <w:szCs w:val="20"/>
                                </w:rPr>
                              </w:pPr>
                              <w:r w:rsidRPr="00CE7149">
                                <w:rPr>
                                  <w:sz w:val="20"/>
                                  <w:szCs w:val="20"/>
                                </w:rPr>
                                <w:t>Creativity</w:t>
                              </w:r>
                            </w:p>
                          </w:txbxContent>
                        </wps:txbx>
                        <wps:bodyPr rot="0" vert="horz" wrap="square" lIns="91440" tIns="45720" rIns="91440" bIns="45720" anchor="ctr" anchorCtr="0" upright="1">
                          <a:noAutofit/>
                        </wps:bodyPr>
                      </wps:wsp>
                      <wps:wsp>
                        <wps:cNvPr id="64" name="Abgerundete rechteckige Legende 6"/>
                        <wps:cNvSpPr>
                          <a:spLocks noChangeArrowheads="1"/>
                        </wps:cNvSpPr>
                        <wps:spPr bwMode="auto">
                          <a:xfrm>
                            <a:off x="846663" y="0"/>
                            <a:ext cx="1057957" cy="306324"/>
                          </a:xfrm>
                          <a:prstGeom prst="wedgeRoundRectCallout">
                            <a:avLst>
                              <a:gd name="adj1" fmla="val 6306"/>
                              <a:gd name="adj2" fmla="val 93741"/>
                              <a:gd name="adj3" fmla="val 16667"/>
                            </a:avLst>
                          </a:prstGeom>
                          <a:solidFill>
                            <a:srgbClr val="FFFFFF"/>
                          </a:solidFill>
                          <a:ln w="3175" algn="ctr">
                            <a:solidFill>
                              <a:srgbClr val="000000"/>
                            </a:solidFill>
                            <a:miter lim="800000"/>
                            <a:headEnd/>
                            <a:tailEnd/>
                          </a:ln>
                        </wps:spPr>
                        <wps:txbx>
                          <w:txbxContent>
                            <w:p w:rsidR="00831ACD" w:rsidRPr="00CE7149" w:rsidRDefault="00831ACD" w:rsidP="00CE7149">
                              <w:pPr>
                                <w:spacing w:after="0"/>
                                <w:jc w:val="center"/>
                                <w:rPr>
                                  <w:sz w:val="20"/>
                                  <w:szCs w:val="20"/>
                                </w:rPr>
                              </w:pPr>
                              <w:r w:rsidRPr="00CE7149">
                                <w:rPr>
                                  <w:sz w:val="20"/>
                                  <w:szCs w:val="20"/>
                                </w:rPr>
                                <w:t>Truth</w:t>
                              </w:r>
                            </w:p>
                          </w:txbxContent>
                        </wps:txbx>
                        <wps:bodyPr rot="0" vert="horz" wrap="square" lIns="91440" tIns="45720" rIns="91440" bIns="45720" anchor="ctr" anchorCtr="0" upright="1">
                          <a:noAutofit/>
                        </wps:bodyPr>
                      </wps:wsp>
                      <wps:wsp>
                        <wps:cNvPr id="65" name="Abgerundete rechteckige Legende 7"/>
                        <wps:cNvSpPr>
                          <a:spLocks noChangeArrowheads="1"/>
                        </wps:cNvSpPr>
                        <wps:spPr bwMode="auto">
                          <a:xfrm>
                            <a:off x="1949879" y="2278746"/>
                            <a:ext cx="1005027" cy="306324"/>
                          </a:xfrm>
                          <a:prstGeom prst="wedgeRoundRectCallout">
                            <a:avLst>
                              <a:gd name="adj1" fmla="val -4685"/>
                              <a:gd name="adj2" fmla="val -107977"/>
                              <a:gd name="adj3" fmla="val 16667"/>
                            </a:avLst>
                          </a:prstGeom>
                          <a:solidFill>
                            <a:srgbClr val="FFFFFF"/>
                          </a:solidFill>
                          <a:ln w="3175" algn="ctr">
                            <a:solidFill>
                              <a:srgbClr val="000000"/>
                            </a:solidFill>
                            <a:miter lim="800000"/>
                            <a:headEnd/>
                            <a:tailEnd/>
                          </a:ln>
                        </wps:spPr>
                        <wps:txbx>
                          <w:txbxContent>
                            <w:p w:rsidR="00831ACD" w:rsidRPr="00CE7149" w:rsidRDefault="00831ACD" w:rsidP="00CE7149">
                              <w:pPr>
                                <w:spacing w:after="0"/>
                                <w:jc w:val="center"/>
                                <w:rPr>
                                  <w:sz w:val="20"/>
                                  <w:szCs w:val="20"/>
                                </w:rPr>
                              </w:pPr>
                              <w:r w:rsidRPr="00CE7149">
                                <w:rPr>
                                  <w:sz w:val="20"/>
                                  <w:szCs w:val="20"/>
                                </w:rPr>
                                <w:t>Responsibility</w:t>
                              </w:r>
                            </w:p>
                          </w:txbxContent>
                        </wps:txbx>
                        <wps:bodyPr rot="0" vert="horz" wrap="square" lIns="91440" tIns="45720" rIns="91440" bIns="45720" anchor="ctr" anchorCtr="0" upright="1">
                          <a:noAutofit/>
                        </wps:bodyPr>
                      </wps:wsp>
                      <wps:wsp>
                        <wps:cNvPr id="66" name="Abgerundete rechteckige Legende 8"/>
                        <wps:cNvSpPr>
                          <a:spLocks noChangeArrowheads="1"/>
                        </wps:cNvSpPr>
                        <wps:spPr bwMode="auto">
                          <a:xfrm>
                            <a:off x="846663" y="2287588"/>
                            <a:ext cx="1057957" cy="306324"/>
                          </a:xfrm>
                          <a:prstGeom prst="wedgeRoundRectCallout">
                            <a:avLst>
                              <a:gd name="adj1" fmla="val 1759"/>
                              <a:gd name="adj2" fmla="val -110028"/>
                              <a:gd name="adj3" fmla="val 16667"/>
                            </a:avLst>
                          </a:prstGeom>
                          <a:solidFill>
                            <a:srgbClr val="FFFFFF"/>
                          </a:solidFill>
                          <a:ln w="3175" algn="ctr">
                            <a:solidFill>
                              <a:srgbClr val="000000"/>
                            </a:solidFill>
                            <a:miter lim="800000"/>
                            <a:headEnd/>
                            <a:tailEnd/>
                          </a:ln>
                        </wps:spPr>
                        <wps:txbx>
                          <w:txbxContent>
                            <w:p w:rsidR="00831ACD" w:rsidRPr="00CE7149" w:rsidRDefault="00831ACD" w:rsidP="00CE7149">
                              <w:pPr>
                                <w:spacing w:after="0"/>
                                <w:jc w:val="center"/>
                                <w:rPr>
                                  <w:sz w:val="20"/>
                                  <w:szCs w:val="20"/>
                                </w:rPr>
                              </w:pPr>
                              <w:r w:rsidRPr="00CE7149">
                                <w:rPr>
                                  <w:sz w:val="20"/>
                                  <w:szCs w:val="20"/>
                                </w:rPr>
                                <w:t>Understanding</w:t>
                              </w:r>
                            </w:p>
                          </w:txbxContent>
                        </wps:txbx>
                        <wps:bodyPr rot="0" vert="horz" wrap="square" lIns="91440" tIns="45720" rIns="91440" bIns="45720" anchor="ctr" anchorCtr="0" upright="1">
                          <a:noAutofit/>
                        </wps:bodyPr>
                      </wps:wsp>
                      <wps:wsp>
                        <wps:cNvPr id="67" name="Textfeld 7"/>
                        <wps:cNvSpPr txBox="1">
                          <a:spLocks noChangeArrowheads="1"/>
                        </wps:cNvSpPr>
                        <wps:spPr bwMode="auto">
                          <a:xfrm>
                            <a:off x="0" y="1018515"/>
                            <a:ext cx="775912"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E7149" w:rsidRDefault="00831ACD" w:rsidP="00CE7149">
                              <w:pPr>
                                <w:spacing w:after="0"/>
                                <w:jc w:val="center"/>
                                <w:rPr>
                                  <w:b/>
                                  <w:bCs/>
                                  <w:sz w:val="20"/>
                                  <w:szCs w:val="20"/>
                                </w:rPr>
                              </w:pPr>
                              <w:r w:rsidRPr="00CE7149">
                                <w:rPr>
                                  <w:b/>
                                  <w:bCs/>
                                  <w:sz w:val="20"/>
                                  <w:szCs w:val="20"/>
                                </w:rPr>
                                <w:t>Mediation</w:t>
                              </w:r>
                            </w:p>
                            <w:p w:rsidR="00831ACD" w:rsidRPr="00CE7149" w:rsidRDefault="00831ACD" w:rsidP="00CE7149">
                              <w:pPr>
                                <w:spacing w:after="0"/>
                                <w:jc w:val="center"/>
                                <w:rPr>
                                  <w:b/>
                                  <w:bCs/>
                                  <w:sz w:val="20"/>
                                  <w:szCs w:val="20"/>
                                </w:rPr>
                              </w:pPr>
                              <w:r>
                                <w:rPr>
                                  <w:b/>
                                  <w:bCs/>
                                  <w:sz w:val="20"/>
                                  <w:szCs w:val="20"/>
                                </w:rPr>
                                <w:t>P</w:t>
                              </w:r>
                              <w:r w:rsidRPr="00CE7149">
                                <w:rPr>
                                  <w:b/>
                                  <w:bCs/>
                                  <w:sz w:val="20"/>
                                  <w:szCs w:val="20"/>
                                </w:rPr>
                                <w:t>rocess</w:t>
                              </w:r>
                            </w:p>
                          </w:txbxContent>
                        </wps:txbx>
                        <wps:bodyPr rot="0" vert="horz" wrap="square" lIns="91440" tIns="45720" rIns="91440" bIns="45720" anchor="t" anchorCtr="0" upright="1">
                          <a:noAutofit/>
                        </wps:bodyPr>
                      </wps:wsp>
                      <wps:wsp>
                        <wps:cNvPr id="68" name="Textfeld 14"/>
                        <wps:cNvSpPr txBox="1">
                          <a:spLocks noChangeArrowheads="1"/>
                        </wps:cNvSpPr>
                        <wps:spPr bwMode="auto">
                          <a:xfrm>
                            <a:off x="946714" y="431790"/>
                            <a:ext cx="916872"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E7149" w:rsidRDefault="00831ACD" w:rsidP="00CE7149">
                              <w:pPr>
                                <w:spacing w:after="0"/>
                                <w:jc w:val="center"/>
                                <w:rPr>
                                  <w:b/>
                                  <w:bCs/>
                                  <w:sz w:val="20"/>
                                  <w:szCs w:val="20"/>
                                </w:rPr>
                              </w:pPr>
                              <w:r w:rsidRPr="00CE7149">
                                <w:rPr>
                                  <w:b/>
                                  <w:bCs/>
                                  <w:sz w:val="20"/>
                                  <w:szCs w:val="20"/>
                                </w:rPr>
                                <w:t>Antagonism</w:t>
                              </w:r>
                            </w:p>
                          </w:txbxContent>
                        </wps:txbx>
                        <wps:bodyPr rot="0" vert="horz" wrap="square" lIns="91440" tIns="45720" rIns="91440" bIns="45720" anchor="t" anchorCtr="0" upright="1">
                          <a:noAutofit/>
                        </wps:bodyPr>
                      </wps:wsp>
                      <wps:wsp>
                        <wps:cNvPr id="69" name="Textfeld 15"/>
                        <wps:cNvSpPr txBox="1">
                          <a:spLocks noChangeArrowheads="1"/>
                        </wps:cNvSpPr>
                        <wps:spPr bwMode="auto">
                          <a:xfrm>
                            <a:off x="2075660" y="431790"/>
                            <a:ext cx="747340"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E7149" w:rsidRDefault="00831ACD" w:rsidP="00CE7149">
                              <w:pPr>
                                <w:spacing w:after="0"/>
                                <w:jc w:val="center"/>
                                <w:rPr>
                                  <w:b/>
                                  <w:bCs/>
                                  <w:sz w:val="20"/>
                                  <w:szCs w:val="20"/>
                                </w:rPr>
                              </w:pPr>
                              <w:r w:rsidRPr="00CE7149">
                                <w:rPr>
                                  <w:b/>
                                  <w:bCs/>
                                  <w:sz w:val="20"/>
                                  <w:szCs w:val="20"/>
                                </w:rPr>
                                <w:t>Invention</w:t>
                              </w:r>
                            </w:p>
                          </w:txbxContent>
                        </wps:txbx>
                        <wps:bodyPr rot="0" vert="horz" wrap="square" lIns="91440" tIns="45720" rIns="91440" bIns="45720" anchor="t" anchorCtr="0" upright="1">
                          <a:noAutofit/>
                        </wps:bodyPr>
                      </wps:wsp>
                      <wps:wsp>
                        <wps:cNvPr id="70" name="Textfeld 16"/>
                        <wps:cNvSpPr txBox="1">
                          <a:spLocks noChangeArrowheads="1"/>
                        </wps:cNvSpPr>
                        <wps:spPr bwMode="auto">
                          <a:xfrm>
                            <a:off x="942905" y="1835105"/>
                            <a:ext cx="860996" cy="23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E7149" w:rsidRDefault="00831ACD" w:rsidP="00CE7149">
                              <w:pPr>
                                <w:spacing w:after="0"/>
                                <w:jc w:val="center"/>
                                <w:rPr>
                                  <w:b/>
                                  <w:bCs/>
                                  <w:sz w:val="20"/>
                                  <w:szCs w:val="20"/>
                                </w:rPr>
                              </w:pPr>
                              <w:r w:rsidRPr="00CE7149">
                                <w:rPr>
                                  <w:b/>
                                  <w:bCs/>
                                  <w:sz w:val="20"/>
                                  <w:szCs w:val="20"/>
                                </w:rPr>
                                <w:t>Resonance</w:t>
                              </w:r>
                            </w:p>
                          </w:txbxContent>
                        </wps:txbx>
                        <wps:bodyPr rot="0" vert="horz" wrap="square" lIns="91440" tIns="45720" rIns="91440" bIns="45720" anchor="t" anchorCtr="0" upright="1">
                          <a:noAutofit/>
                        </wps:bodyPr>
                      </wps:wsp>
                      <wps:wsp>
                        <wps:cNvPr id="71" name="Textfeld 17"/>
                        <wps:cNvSpPr txBox="1">
                          <a:spLocks noChangeArrowheads="1"/>
                        </wps:cNvSpPr>
                        <wps:spPr bwMode="auto">
                          <a:xfrm>
                            <a:off x="2075660" y="1758272"/>
                            <a:ext cx="753689"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E7149" w:rsidRDefault="00831ACD" w:rsidP="00CE7149">
                              <w:pPr>
                                <w:spacing w:after="0"/>
                                <w:jc w:val="center"/>
                                <w:rPr>
                                  <w:b/>
                                  <w:bCs/>
                                  <w:sz w:val="20"/>
                                  <w:szCs w:val="20"/>
                                </w:rPr>
                              </w:pPr>
                              <w:r w:rsidRPr="00CE7149">
                                <w:rPr>
                                  <w:b/>
                                  <w:bCs/>
                                  <w:sz w:val="20"/>
                                  <w:szCs w:val="20"/>
                                </w:rPr>
                                <w:t>Action planning</w:t>
                              </w:r>
                            </w:p>
                          </w:txbxContent>
                        </wps:txbx>
                        <wps:bodyPr rot="0" vert="horz" wrap="square" lIns="91440" tIns="45720" rIns="91440" bIns="45720" anchor="t" anchorCtr="0" upright="1">
                          <a:noAutofit/>
                        </wps:bodyPr>
                      </wps:wsp>
                      <wps:wsp>
                        <wps:cNvPr id="72" name="Gerade Verbindung mit Pfeil 14"/>
                        <wps:cNvCnPr>
                          <a:cxnSpLocks noChangeShapeType="1"/>
                        </wps:cNvCnPr>
                        <wps:spPr bwMode="auto">
                          <a:xfrm>
                            <a:off x="1339637" y="678269"/>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Gerade Verbindung mit Pfeil 15"/>
                        <wps:cNvCnPr>
                          <a:cxnSpLocks noChangeShapeType="1"/>
                        </wps:cNvCnPr>
                        <wps:spPr bwMode="auto">
                          <a:xfrm>
                            <a:off x="2416328" y="678270"/>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Gerade Verbindung mit Pfeil 16"/>
                        <wps:cNvCnPr>
                          <a:cxnSpLocks noChangeShapeType="1"/>
                        </wps:cNvCnPr>
                        <wps:spPr bwMode="auto">
                          <a:xfrm>
                            <a:off x="1336208" y="1758389"/>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5" name="Gerade Verbindung mit Pfeil 17"/>
                        <wps:cNvCnPr>
                          <a:cxnSpLocks noChangeShapeType="1"/>
                        </wps:cNvCnPr>
                        <wps:spPr bwMode="auto">
                          <a:xfrm>
                            <a:off x="2412899" y="1758390"/>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23" o:spid="_x0000_s1042" style="position:absolute;left:0;text-align:left;margin-left:182.35pt;margin-top:4.55pt;width:259.45pt;height:210.8pt;z-index:251653120" coordsize="32084,25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">
                <v:shapetype id="_x0000_t32" coordsize="21600,21600" o:spt="32" o:oned="t" path="m,l21600,21600e" filled="f">
                  <v:path arrowok="t" fillok="f" o:connecttype="none"/>
                  <o:lock v:ext="edit" shapetype="t"/>
                </v:shapetype>
                <v:shape id="Gerade Verbindung mit Pfeil 2" o:spid="_x0000_s1043" type="#_x0000_t32" style="position:absolute;left:6881;top:12182;width:252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WSx8EAAADcAAAADwAAAGRycy9kb3ducmV2LnhtbERPyWrDMBC9F/IPYgK5lEZuQ4xxo4RQ&#10;Uwi5ZaG9DtLUNrVGjiUv/fvqEMjx8fbNbrKNGKjztWMFr8sEBLF2puZSwfXy+ZKB8AHZYOOYFPyR&#10;h9129rTB3LiRTzScQyliCPscFVQhtLmUXldk0S9dSxy5H9dZDBF2pTQdjjHcNvItSVJpsebYUGFL&#10;HxXp33NvFZji+/kWeluk9OXW0g2FPuqLUov5tH8HEWgKD/HdfTAKVlmcH8/EIy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ZLHwQAAANwAAAAPAAAAAAAAAAAAAAAA&#10;AKECAABkcnMvZG93bnJldi54bWxQSwUGAAAAAAQABAD5AAAAjwMAAAAA&#10;" strokecolor="#7f7f7f" strokeweight="3pt">
                  <v:stroke endarrow="open"/>
                </v:shape>
                <v:oval id="Ellipse 3" o:spid="_x0000_s1044" style="position:absolute;left:8356;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KMsQA&#10;AADcAAAADwAAAGRycy9kb3ducmV2LnhtbESPT2vCQBTE74V+h+UJXqRuotKG1FWKKOjNxtLzI/ua&#10;P2bfhuxq4rd3BaHHYWZ+wyzXg2nElTpXWVYQTyMQxLnVFRcKfk67twSE88gaG8uk4EYO1qvXlyWm&#10;2vb8TdfMFyJA2KWooPS+TaV0eUkG3dS2xMH7s51BH2RXSN1hH+CmkbMoepcGKw4LJba0KSk/Zxej&#10;YDfH3218svGkPhzrerJI+suHU2o8Gr4+QXga/H/42d5rBfMkhseZc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SyjLEAAAA3AAAAA8AAAAAAAAAAAAAAAAAmAIAAGRycy9k&#10;b3ducmV2LnhtbFBLBQYAAAAABAAEAPUAAACJAwAAAAA=&#10;" filled="f" strokeweight="1pt">
                  <v:textbox>
                    <w:txbxContent>
                      <w:p w:rsidR="00831ACD" w:rsidRPr="00CE7149" w:rsidRDefault="00831ACD" w:rsidP="00CE7149">
                        <w:pPr>
                          <w:spacing w:after="0"/>
                          <w:jc w:val="center"/>
                          <w:rPr>
                            <w:sz w:val="20"/>
                            <w:szCs w:val="20"/>
                          </w:rPr>
                        </w:pPr>
                      </w:p>
                    </w:txbxContent>
                  </v:textbox>
                </v:oval>
                <v:oval id="Ellipse 4" o:spid="_x0000_s1045" style="position:absolute;left:19123;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URcQA&#10;AADcAAAADwAAAGRycy9kb3ducmV2LnhtbESPW2vCQBSE34X+h+UUfJG6iRYboquIKNi3esHnQ/aY&#10;i9mzIbua+O+7hYKPw8x8wyxWvanFg1pXWlYQjyMQxJnVJecKzqfdRwLCeWSNtWVS8CQHq+XbYIGp&#10;th0f6HH0uQgQdikqKLxvUildVpBBN7YNcfCutjXog2xzqVvsAtzUchJFM2mw5LBQYEObgrLb8W4U&#10;7KZ42cYnG4+q75+qGn0m3f3LKTV879dzEJ56/wr/t/dawTSZwN+Zc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VEXEAAAA3AAAAA8AAAAAAAAAAAAAAAAAmAIAAGRycy9k&#10;b3ducmV2LnhtbFBLBQYAAAAABAAEAPUAAACJAwAAAAA=&#10;" filled="f" strokeweight="1pt">
                  <v:textbox>
                    <w:txbxContent>
                      <w:p w:rsidR="00831ACD" w:rsidRPr="00CE7149" w:rsidRDefault="00831ACD" w:rsidP="00CE7149">
                        <w:pPr>
                          <w:spacing w:after="0"/>
                          <w:jc w:val="center"/>
                          <w:rPr>
                            <w:sz w:val="20"/>
                            <w:szCs w:val="20"/>
                          </w:rPr>
                        </w:pPr>
                      </w:p>
                    </w:txbxContent>
                  </v:textbox>
                </v:oval>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5" o:spid="_x0000_s1046" type="#_x0000_t62" style="position:absolute;left:19498;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rBcUA&#10;AADcAAAADwAAAGRycy9kb3ducmV2LnhtbESPQWsCMRSE7wX/Q3hCbzWxQpHVKFIpSttDaxXx9kie&#10;u0s3L0uSruu/bwoFj8PMfMPMl71rREch1p41jEcKBLHxtuZSw/7r5WEKIiZki41n0nClCMvF4G6O&#10;hfUX/qRul0qRIRwL1FCl1BZSRlORwzjyLXH2zj44TFmGUtqAlwx3jXxU6kk6rDkvVNjSc0Xme/fj&#10;NLy2/uO07g7GHDf+7fq+VaewUVrfD/vVDESiPt3C/+2t1TCZTuDv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asFxQAAANwAAAAPAAAAAAAAAAAAAAAAAJgCAABkcnMv&#10;ZG93bnJldi54bWxQSwUGAAAAAAQABAD1AAAAigMAAAAA&#10;" adj="10291,32547" strokeweight=".25pt">
                  <v:textbox>
                    <w:txbxContent>
                      <w:p w:rsidR="00831ACD" w:rsidRPr="00CE7149" w:rsidRDefault="00831ACD" w:rsidP="00CE7149">
                        <w:pPr>
                          <w:spacing w:after="0"/>
                          <w:jc w:val="center"/>
                          <w:rPr>
                            <w:sz w:val="20"/>
                            <w:szCs w:val="20"/>
                          </w:rPr>
                        </w:pPr>
                        <w:r w:rsidRPr="00CE7149">
                          <w:rPr>
                            <w:sz w:val="20"/>
                            <w:szCs w:val="20"/>
                          </w:rPr>
                          <w:t>Creativity</w:t>
                        </w:r>
                      </w:p>
                    </w:txbxContent>
                  </v:textbox>
                </v:shape>
                <v:shape id="Abgerundete rechteckige Legende 6" o:spid="_x0000_s1047" type="#_x0000_t62" style="position:absolute;left:8466;width:10580;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KKcEA&#10;AADbAAAADwAAAGRycy9kb3ducmV2LnhtbESP0YrCMBRE34X9h3AF3zTVVam1URbZBZ8EWz/g0lzb&#10;0uamNFHrfr1ZWPBxmJkzTLofTCvu1LvasoL5LAJBXFhdc6ngkv9MYxDOI2tsLZOCJznY7z5GKSba&#10;PvhM98yXIkDYJaig8r5LpHRFRQbdzHbEwbva3qAPsi+l7vER4KaViyhaS4M1h4UKOzpUVDTZzSj4&#10;POHh2+hl+WvyjFZxU+AmdkpNxsPXFoSnwb/D/+2jVrBewt+X8AP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qyinBAAAA2wAAAA8AAAAAAAAAAAAAAAAAmAIAAGRycy9kb3du&#10;cmV2LnhtbFBLBQYAAAAABAAEAPUAAACGAwAAAAA=&#10;" adj="12162,31048" strokeweight=".25pt">
                  <v:textbox>
                    <w:txbxContent>
                      <w:p w:rsidR="00831ACD" w:rsidRPr="00CE7149" w:rsidRDefault="00831ACD" w:rsidP="00CE7149">
                        <w:pPr>
                          <w:spacing w:after="0"/>
                          <w:jc w:val="center"/>
                          <w:rPr>
                            <w:sz w:val="20"/>
                            <w:szCs w:val="20"/>
                          </w:rPr>
                        </w:pPr>
                        <w:r w:rsidRPr="00CE7149">
                          <w:rPr>
                            <w:sz w:val="20"/>
                            <w:szCs w:val="20"/>
                          </w:rPr>
                          <w:t>Truth</w:t>
                        </w:r>
                      </w:p>
                    </w:txbxContent>
                  </v:textbox>
                </v:shape>
                <v:shape id="Abgerundete rechteckige Legende 7" o:spid="_x0000_s1048" type="#_x0000_t62" style="position:absolute;left:19498;top:22787;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dCMMA&#10;AADbAAAADwAAAGRycy9kb3ducmV2LnhtbESPQWvCQBSE74X+h+UVeim6sViRmI20QoMHL42FXh/Z&#10;ZzaafRuyW93++64geBxm5humWEfbizONvnOsYDbNQBA3TnfcKvjef06WIHxA1tg7JgV/5GFdPj4U&#10;mGt34S8616EVCcI+RwUmhCGX0jeGLPqpG4iTd3CjxZDk2Eo94iXBbS9fs2whLXacFgwOtDHUnOpf&#10;q2D+U0vv8bBrjl0VXwxXy49YKfX8FN9XIALFcA/f2lutYPEG1y/pB8j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gdCMMAAADbAAAADwAAAAAAAAAAAAAAAACYAgAAZHJzL2Rv&#10;d25yZXYueG1sUEsFBgAAAAAEAAQA9QAAAIgDAAAAAA==&#10;" adj="9788,-12523" strokeweight=".25pt">
                  <v:textbox>
                    <w:txbxContent>
                      <w:p w:rsidR="00831ACD" w:rsidRPr="00CE7149" w:rsidRDefault="00831ACD" w:rsidP="00CE7149">
                        <w:pPr>
                          <w:spacing w:after="0"/>
                          <w:jc w:val="center"/>
                          <w:rPr>
                            <w:sz w:val="20"/>
                            <w:szCs w:val="20"/>
                          </w:rPr>
                        </w:pPr>
                        <w:r w:rsidRPr="00CE7149">
                          <w:rPr>
                            <w:sz w:val="20"/>
                            <w:szCs w:val="20"/>
                          </w:rPr>
                          <w:t>Responsibility</w:t>
                        </w:r>
                      </w:p>
                    </w:txbxContent>
                  </v:textbox>
                </v:shape>
                <v:shape id="Abgerundete rechteckige Legende 8" o:spid="_x0000_s1049" type="#_x0000_t62" style="position:absolute;left:8466;top:22875;width:10580;height:3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y6y8IA&#10;AADbAAAADwAAAGRycy9kb3ducmV2LnhtbESPT4vCMBTE7wt+h/AEb2uqQpFqFBEK4mHBP9Dro3m2&#10;xealJNHW/fRGWNjjMDO/YdbbwbTiSc43lhXMpgkI4tLqhisF10v+vQThA7LG1jIpeJGH7Wb0tcZM&#10;255P9DyHSkQI+wwV1CF0mZS+rMmgn9qOOHo36wyGKF0ltcM+wk0r50mSSoMNx4UaO9rXVN7PD6Ng&#10;IVtZzG+nX+1+9q/+uCzyJi+UmoyH3QpEoCH8h//aB60gTeHzJf4A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LrLwgAAANsAAAAPAAAAAAAAAAAAAAAAAJgCAABkcnMvZG93&#10;bnJldi54bWxQSwUGAAAAAAQABAD1AAAAhwMAAAAA&#10;" adj="11180,-12966" strokeweight=".25pt">
                  <v:textbox>
                    <w:txbxContent>
                      <w:p w:rsidR="00831ACD" w:rsidRPr="00CE7149" w:rsidRDefault="00831ACD" w:rsidP="00CE7149">
                        <w:pPr>
                          <w:spacing w:after="0"/>
                          <w:jc w:val="center"/>
                          <w:rPr>
                            <w:sz w:val="20"/>
                            <w:szCs w:val="20"/>
                          </w:rPr>
                        </w:pPr>
                        <w:r w:rsidRPr="00CE7149">
                          <w:rPr>
                            <w:sz w:val="20"/>
                            <w:szCs w:val="20"/>
                          </w:rPr>
                          <w:t>Understanding</w:t>
                        </w:r>
                      </w:p>
                    </w:txbxContent>
                  </v:textbox>
                </v:shape>
                <v:shape id="Textfeld 7" o:spid="_x0000_s1050" type="#_x0000_t202" style="position:absolute;top:10185;width:7759;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831ACD" w:rsidRPr="00CE7149" w:rsidRDefault="00831ACD" w:rsidP="00CE7149">
                        <w:pPr>
                          <w:spacing w:after="0"/>
                          <w:jc w:val="center"/>
                          <w:rPr>
                            <w:b/>
                            <w:bCs/>
                            <w:sz w:val="20"/>
                            <w:szCs w:val="20"/>
                          </w:rPr>
                        </w:pPr>
                        <w:r w:rsidRPr="00CE7149">
                          <w:rPr>
                            <w:b/>
                            <w:bCs/>
                            <w:sz w:val="20"/>
                            <w:szCs w:val="20"/>
                          </w:rPr>
                          <w:t>Mediation</w:t>
                        </w:r>
                      </w:p>
                      <w:p w:rsidR="00831ACD" w:rsidRPr="00CE7149" w:rsidRDefault="00831ACD" w:rsidP="00CE7149">
                        <w:pPr>
                          <w:spacing w:after="0"/>
                          <w:jc w:val="center"/>
                          <w:rPr>
                            <w:b/>
                            <w:bCs/>
                            <w:sz w:val="20"/>
                            <w:szCs w:val="20"/>
                          </w:rPr>
                        </w:pPr>
                        <w:r>
                          <w:rPr>
                            <w:b/>
                            <w:bCs/>
                            <w:sz w:val="20"/>
                            <w:szCs w:val="20"/>
                          </w:rPr>
                          <w:t>P</w:t>
                        </w:r>
                        <w:r w:rsidRPr="00CE7149">
                          <w:rPr>
                            <w:b/>
                            <w:bCs/>
                            <w:sz w:val="20"/>
                            <w:szCs w:val="20"/>
                          </w:rPr>
                          <w:t>rocess</w:t>
                        </w:r>
                      </w:p>
                    </w:txbxContent>
                  </v:textbox>
                </v:shape>
                <v:shape id="Textfeld 14" o:spid="_x0000_s1051" type="#_x0000_t202" style="position:absolute;left:9467;top:4317;width:9168;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831ACD" w:rsidRPr="00CE7149" w:rsidRDefault="00831ACD" w:rsidP="00CE7149">
                        <w:pPr>
                          <w:spacing w:after="0"/>
                          <w:jc w:val="center"/>
                          <w:rPr>
                            <w:b/>
                            <w:bCs/>
                            <w:sz w:val="20"/>
                            <w:szCs w:val="20"/>
                          </w:rPr>
                        </w:pPr>
                        <w:r w:rsidRPr="00CE7149">
                          <w:rPr>
                            <w:b/>
                            <w:bCs/>
                            <w:sz w:val="20"/>
                            <w:szCs w:val="20"/>
                          </w:rPr>
                          <w:t>Antagonism</w:t>
                        </w:r>
                      </w:p>
                    </w:txbxContent>
                  </v:textbox>
                </v:shape>
                <v:shape id="Textfeld 15" o:spid="_x0000_s1052" type="#_x0000_t202" style="position:absolute;left:20756;top:4317;width:7474;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831ACD" w:rsidRPr="00CE7149" w:rsidRDefault="00831ACD" w:rsidP="00CE7149">
                        <w:pPr>
                          <w:spacing w:after="0"/>
                          <w:jc w:val="center"/>
                          <w:rPr>
                            <w:b/>
                            <w:bCs/>
                            <w:sz w:val="20"/>
                            <w:szCs w:val="20"/>
                          </w:rPr>
                        </w:pPr>
                        <w:r w:rsidRPr="00CE7149">
                          <w:rPr>
                            <w:b/>
                            <w:bCs/>
                            <w:sz w:val="20"/>
                            <w:szCs w:val="20"/>
                          </w:rPr>
                          <w:t>Invention</w:t>
                        </w:r>
                      </w:p>
                    </w:txbxContent>
                  </v:textbox>
                </v:shape>
                <v:shape id="Textfeld 16" o:spid="_x0000_s1053" type="#_x0000_t202" style="position:absolute;left:9429;top:18351;width:8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831ACD" w:rsidRPr="00CE7149" w:rsidRDefault="00831ACD" w:rsidP="00CE7149">
                        <w:pPr>
                          <w:spacing w:after="0"/>
                          <w:jc w:val="center"/>
                          <w:rPr>
                            <w:b/>
                            <w:bCs/>
                            <w:sz w:val="20"/>
                            <w:szCs w:val="20"/>
                          </w:rPr>
                        </w:pPr>
                        <w:r w:rsidRPr="00CE7149">
                          <w:rPr>
                            <w:b/>
                            <w:bCs/>
                            <w:sz w:val="20"/>
                            <w:szCs w:val="20"/>
                          </w:rPr>
                          <w:t>Resonance</w:t>
                        </w:r>
                      </w:p>
                    </w:txbxContent>
                  </v:textbox>
                </v:shape>
                <v:shape id="Textfeld 17" o:spid="_x0000_s1054" type="#_x0000_t202" style="position:absolute;left:20756;top:17582;width:753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831ACD" w:rsidRPr="00CE7149" w:rsidRDefault="00831ACD" w:rsidP="00CE7149">
                        <w:pPr>
                          <w:spacing w:after="0"/>
                          <w:jc w:val="center"/>
                          <w:rPr>
                            <w:b/>
                            <w:bCs/>
                            <w:sz w:val="20"/>
                            <w:szCs w:val="20"/>
                          </w:rPr>
                        </w:pPr>
                        <w:r w:rsidRPr="00CE7149">
                          <w:rPr>
                            <w:b/>
                            <w:bCs/>
                            <w:sz w:val="20"/>
                            <w:szCs w:val="20"/>
                          </w:rPr>
                          <w:t>Action planning</w:t>
                        </w:r>
                      </w:p>
                    </w:txbxContent>
                  </v:textbox>
                </v:shape>
                <v:shape id="Gerade Verbindung mit Pfeil 14" o:spid="_x0000_s1055" type="#_x0000_t32" style="position:absolute;left:13396;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zJMIAAADbAAAADwAAAGRycy9kb3ducmV2LnhtbESPQYvCMBSE74L/ITxhb5rqYV2qUVQU&#10;9Gi3B4/P5tkWm5fSxFr99UYQPA4z8w0zX3amEi01rrSsYDyKQBBnVpecK0j/d8M/EM4ja6wsk4IH&#10;OVgu+r05xtre+Uht4nMRIOxiVFB4X8dSuqwgg25ka+LgXWxj0AfZ5FI3eA9wU8lJFP1KgyWHhQJr&#10;2hSUXZObUbBJb226bpN6e1yfxnl12O7Pz1Spn0G3moHw1Plv+NPeawXTCby/hB8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zJMIAAADbAAAADwAAAAAAAAAAAAAA&#10;AAChAgAAZHJzL2Rvd25yZXYueG1sUEsFBgAAAAAEAAQA+QAAAJADAAAAAA==&#10;" strokeweight="1.5pt">
                  <v:stroke endarrow="block"/>
                </v:shape>
                <v:shape id="Gerade Verbindung mit Pfeil 15" o:spid="_x0000_s1056" type="#_x0000_t32" style="position:absolute;left:24163;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BWv8QAAADbAAAADwAAAGRycy9kb3ducmV2LnhtbESPQWvCQBSE74X+h+UJ3urGFtoSXcUE&#10;C/Zo3EOPz+wzCWbfhuwao7/eLRR6HGbmG2a5Hm0rBup941jBfJaAIC6dabhSoA9fL58gfEA22Dom&#10;BTfysF49Py0xNe7KexqKUIkIYZ+igjqELpXSlzVZ9DPXEUfv5HqLIcq+kqbHa4TbVr4mybu02HBc&#10;qLGjvKbyXFysglxfBp0NRbfdZz/zqv3e7o53rdR0Mm4WIAKN4T/8194ZBR9v8Psl/gC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oFa/xAAAANsAAAAPAAAAAAAAAAAA&#10;AAAAAKECAABkcnMvZG93bnJldi54bWxQSwUGAAAAAAQABAD5AAAAkgMAAAAA&#10;" strokeweight="1.5pt">
                  <v:stroke endarrow="block"/>
                </v:shape>
                <v:shape id="Gerade Verbindung mit Pfeil 16" o:spid="_x0000_s1057" type="#_x0000_t32" style="position:absolute;left:13362;top:17583;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h4BsMAAADbAAAADwAAAGRycy9kb3ducmV2LnhtbESP3YrCMBSE7wXfIRzBG9G0srh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IeAbDAAAA2wAAAA8AAAAAAAAAAAAA&#10;AAAAoQIAAGRycy9kb3ducmV2LnhtbFBLBQYAAAAABAAEAPkAAACRAwAAAAA=&#10;" strokeweight="1.5pt">
                  <v:stroke startarrow="block"/>
                </v:shape>
                <v:shape id="Gerade Verbindung mit Pfeil 17" o:spid="_x0000_s1058" type="#_x0000_t32" style="position:absolute;left:24128;top:17583;width:7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dncMAAADbAAAADwAAAGRycy9kb3ducmV2LnhtbESP3YrCMBSE7wXfIRzBG9G0wrp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E3Z3DAAAA2wAAAA8AAAAAAAAAAAAA&#10;AAAAoQIAAGRycy9kb3ducmV2LnhtbFBLBQYAAAAABAAEAPkAAACRAwAAAAA=&#10;" strokeweight="1.5pt">
                  <v:stroke startarrow="block"/>
                </v:shape>
                <w10:wrap type="square"/>
              </v:group>
            </w:pict>
          </mc:Fallback>
        </mc:AlternateContent>
      </w:r>
      <w:r w:rsidR="00A1060F" w:rsidRPr="00812FA6">
        <w:rPr>
          <w:b/>
          <w:bCs/>
        </w:rPr>
        <w:t>I</w:t>
      </w:r>
      <w:r w:rsidR="00A1060F">
        <w:rPr>
          <w:noProof/>
        </w:rPr>
        <w:t xml:space="preserve">nvention: </w:t>
      </w:r>
      <w:r w:rsidR="00211B43">
        <w:rPr>
          <w:noProof/>
        </w:rPr>
        <w:t>Having achieved a</w:t>
      </w:r>
      <w:r w:rsidR="00211B43" w:rsidRPr="004059CF">
        <w:t xml:space="preserve"> state of resonance, </w:t>
      </w:r>
      <w:r w:rsidR="00211B43">
        <w:t xml:space="preserve">coming up with </w:t>
      </w:r>
      <w:r w:rsidR="00211B43" w:rsidRPr="004059CF">
        <w:t xml:space="preserve">ideas for solving the conflict </w:t>
      </w:r>
      <w:r w:rsidR="00211B43">
        <w:t xml:space="preserve">is </w:t>
      </w:r>
      <w:r w:rsidR="00211B43" w:rsidRPr="004059CF">
        <w:t>eas</w:t>
      </w:r>
      <w:r w:rsidR="00D06A1D">
        <w:t>ier</w:t>
      </w:r>
      <w:r w:rsidR="00211B43" w:rsidRPr="004059CF">
        <w:t xml:space="preserve"> </w:t>
      </w:r>
      <w:r w:rsidR="00211B43">
        <w:t>than while</w:t>
      </w:r>
      <w:r w:rsidR="00211B43" w:rsidRPr="004059CF">
        <w:t xml:space="preserve"> bein</w:t>
      </w:r>
      <w:r w:rsidR="00812FA6">
        <w:t xml:space="preserve">g antagonistic. Therefore, the letter </w:t>
      </w:r>
      <w:r w:rsidR="00812FA6" w:rsidRPr="00812FA6">
        <w:rPr>
          <w:b/>
          <w:bCs/>
        </w:rPr>
        <w:t>I</w:t>
      </w:r>
      <w:r w:rsidR="00211B43" w:rsidRPr="004059CF">
        <w:t xml:space="preserve"> in ARIA stands for </w:t>
      </w:r>
      <w:r w:rsidR="00211B43" w:rsidRPr="00404863">
        <w:t>I</w:t>
      </w:r>
      <w:r w:rsidR="00211B43" w:rsidRPr="004059CF">
        <w:t xml:space="preserve">nvention. Inventions </w:t>
      </w:r>
      <w:r w:rsidR="00211B43">
        <w:t>require</w:t>
      </w:r>
      <w:r w:rsidR="00211B43" w:rsidRPr="004059CF">
        <w:t xml:space="preserve"> the specific human capa</w:t>
      </w:r>
      <w:r w:rsidR="00211B43">
        <w:t>ci</w:t>
      </w:r>
      <w:r w:rsidR="00211B43" w:rsidRPr="004059CF">
        <w:t xml:space="preserve">ty of creativity; being curious about setting new goals and finding new ways. </w:t>
      </w:r>
    </w:p>
    <w:p w:rsidR="00211B43" w:rsidRPr="004059CF" w:rsidRDefault="002D4ABC" w:rsidP="00130177">
      <w:r>
        <w:rPr>
          <w:b/>
          <w:bCs/>
          <w:noProof/>
          <w:lang w:val="de-DE"/>
        </w:rPr>
        <mc:AlternateContent>
          <mc:Choice Requires="wps">
            <w:drawing>
              <wp:anchor distT="0" distB="0" distL="114300" distR="114300" simplePos="0" relativeHeight="251643904" behindDoc="0" locked="0" layoutInCell="1" allowOverlap="1" wp14:anchorId="763AF8E2" wp14:editId="4F6AE538">
                <wp:simplePos x="0" y="0"/>
                <wp:positionH relativeFrom="column">
                  <wp:posOffset>2395220</wp:posOffset>
                </wp:positionH>
                <wp:positionV relativeFrom="paragraph">
                  <wp:posOffset>1215390</wp:posOffset>
                </wp:positionV>
                <wp:extent cx="3292475" cy="260350"/>
                <wp:effectExtent l="0" t="0" r="3175" b="6350"/>
                <wp:wrapSquare wrapText="bothSides"/>
                <wp:docPr id="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2475" cy="260350"/>
                        </a:xfrm>
                        <a:prstGeom prst="rect">
                          <a:avLst/>
                        </a:prstGeom>
                        <a:solidFill>
                          <a:srgbClr val="FFFFFF"/>
                        </a:solidFill>
                        <a:ln w="9525">
                          <a:noFill/>
                          <a:miter lim="800000"/>
                          <a:headEnd/>
                          <a:tailEnd/>
                        </a:ln>
                      </wps:spPr>
                      <wps:txbx>
                        <w:txbxContent>
                          <w:p w:rsidR="00831ACD" w:rsidRPr="000B6341" w:rsidRDefault="00831ACD" w:rsidP="00CE7149">
                            <w:pPr>
                              <w:pStyle w:val="Beschriftung"/>
                            </w:pPr>
                            <w:r>
                              <w:t xml:space="preserve">Fig. 1.2 </w:t>
                            </w:r>
                            <w:r w:rsidRPr="000B6341">
                              <w:t>Four stages from antagonism to action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188.6pt;margin-top:95.7pt;width:259.25pt;height:20.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" stroked="f">
                <v:textbox>
                  <w:txbxContent>
                    <w:p w:rsidR="00831ACD" w:rsidRPr="000B6341" w:rsidRDefault="00831ACD" w:rsidP="00CE7149">
                      <w:pPr>
                        <w:pStyle w:val="Beschriftung"/>
                      </w:pPr>
                      <w:r>
                        <w:t xml:space="preserve">Fig. 1.2 </w:t>
                      </w:r>
                      <w:r w:rsidRPr="000B6341">
                        <w:t>Four stages from antagonism to action</w:t>
                      </w:r>
                    </w:p>
                  </w:txbxContent>
                </v:textbox>
                <w10:wrap type="square"/>
              </v:shape>
            </w:pict>
          </mc:Fallback>
        </mc:AlternateContent>
      </w:r>
      <w:r w:rsidR="00A1060F" w:rsidRPr="00812FA6">
        <w:rPr>
          <w:b/>
          <w:bCs/>
        </w:rPr>
        <w:t>A</w:t>
      </w:r>
      <w:r w:rsidR="00A1060F">
        <w:t xml:space="preserve">ction planning: </w:t>
      </w:r>
      <w:r w:rsidR="00211B43" w:rsidRPr="004059CF">
        <w:t xml:space="preserve">The fourth and last step relates to a process called </w:t>
      </w:r>
      <w:r w:rsidR="00211B43" w:rsidRPr="00404863">
        <w:t>A</w:t>
      </w:r>
      <w:r w:rsidR="00211B43" w:rsidRPr="004059CF">
        <w:t xml:space="preserve">ction planning. Agreed ideas have to be transformed </w:t>
      </w:r>
      <w:r w:rsidR="00211B43">
        <w:t>in</w:t>
      </w:r>
      <w:r w:rsidR="00211B43" w:rsidRPr="004059CF">
        <w:t>to concrete actions and measures that lead to common goals. A</w:t>
      </w:r>
      <w:r w:rsidR="00D06A1D">
        <w:t xml:space="preserve"> participatory a</w:t>
      </w:r>
      <w:r w:rsidR="00211B43" w:rsidRPr="004059CF">
        <w:t>c</w:t>
      </w:r>
      <w:r w:rsidR="00211B43" w:rsidRPr="004059CF">
        <w:t xml:space="preserve">tion planning </w:t>
      </w:r>
      <w:r w:rsidR="00D06A1D">
        <w:t>should support the responsibility of all parties for i</w:t>
      </w:r>
      <w:r w:rsidR="00D06A1D">
        <w:t>m</w:t>
      </w:r>
      <w:r w:rsidR="00D06A1D">
        <w:t>plementation.</w:t>
      </w:r>
      <w:r w:rsidR="00211B43" w:rsidRPr="004059CF">
        <w:t xml:space="preserve"> Making results su</w:t>
      </w:r>
      <w:r w:rsidR="00211B43" w:rsidRPr="004059CF">
        <w:t>s</w:t>
      </w:r>
      <w:r w:rsidR="00211B43" w:rsidRPr="004059CF">
        <w:t>tainable is one of the most challen</w:t>
      </w:r>
      <w:r w:rsidR="00211B43" w:rsidRPr="004059CF">
        <w:t>g</w:t>
      </w:r>
      <w:r w:rsidR="00211B43" w:rsidRPr="004059CF">
        <w:t xml:space="preserve">ing tasks of mediation. </w:t>
      </w:r>
    </w:p>
    <w:p w:rsidR="00211B43" w:rsidRPr="004059CF" w:rsidRDefault="00211B43" w:rsidP="00130177">
      <w:r w:rsidRPr="004059CF">
        <w:t>These are the four main processes mediation is focus</w:t>
      </w:r>
      <w:r>
        <w:t>ed</w:t>
      </w:r>
      <w:r w:rsidRPr="004059CF">
        <w:t xml:space="preserve"> on. Unfortunately, these processes do not </w:t>
      </w:r>
      <w:r>
        <w:t>occur in</w:t>
      </w:r>
      <w:r w:rsidRPr="004059CF">
        <w:t xml:space="preserve"> a linear sequence. </w:t>
      </w:r>
      <w:r>
        <w:t>A</w:t>
      </w:r>
      <w:r w:rsidRPr="004059CF">
        <w:t xml:space="preserve">ntagonism and resonance </w:t>
      </w:r>
      <w:r>
        <w:t>usually alternate</w:t>
      </w:r>
      <w:r w:rsidRPr="004059CF">
        <w:t>.</w:t>
      </w:r>
    </w:p>
    <w:p w:rsidR="00211B43" w:rsidRPr="004059CF" w:rsidRDefault="00211B43" w:rsidP="00130177">
      <w:pPr>
        <w:pStyle w:val="Beispiel"/>
      </w:pPr>
      <w:r w:rsidRPr="004059CF">
        <w:t xml:space="preserve">For example, it </w:t>
      </w:r>
      <w:r>
        <w:t>often</w:t>
      </w:r>
      <w:r w:rsidRPr="004059CF">
        <w:t xml:space="preserve"> happens that the mediation reach</w:t>
      </w:r>
      <w:r>
        <w:t>es</w:t>
      </w:r>
      <w:r w:rsidRPr="004059CF">
        <w:t xml:space="preserve"> </w:t>
      </w:r>
      <w:r>
        <w:t>a point</w:t>
      </w:r>
      <w:r w:rsidRPr="004059CF">
        <w:t xml:space="preserve"> of mutual understanding after a </w:t>
      </w:r>
      <w:r>
        <w:t>heated</w:t>
      </w:r>
      <w:r w:rsidRPr="004059CF">
        <w:t xml:space="preserve"> discussion</w:t>
      </w:r>
      <w:r>
        <w:t>,</w:t>
      </w:r>
      <w:r w:rsidRPr="004059CF">
        <w:t xml:space="preserve"> and all are feeling relaxed at this moment. But </w:t>
      </w:r>
      <w:r>
        <w:t xml:space="preserve">then </w:t>
      </w:r>
      <w:r w:rsidRPr="004059CF">
        <w:t>suddenly one person says: "Sorry for being uncomfortable again</w:t>
      </w:r>
      <w:r>
        <w:t>, but h</w:t>
      </w:r>
      <w:r w:rsidRPr="004059CF">
        <w:t xml:space="preserve">ere are some lies in the room." </w:t>
      </w:r>
      <w:r>
        <w:t>At which point</w:t>
      </w:r>
      <w:r w:rsidRPr="004059CF">
        <w:t xml:space="preserve"> it </w:t>
      </w:r>
      <w:r>
        <w:t>becomes</w:t>
      </w:r>
      <w:r w:rsidRPr="004059CF">
        <w:t xml:space="preserve"> necessary to go into the next </w:t>
      </w:r>
      <w:r>
        <w:t xml:space="preserve">round of </w:t>
      </w:r>
      <w:r w:rsidRPr="004059CF">
        <w:t xml:space="preserve">antagonism. </w:t>
      </w:r>
    </w:p>
    <w:p w:rsidR="00211B43" w:rsidRPr="004059CF" w:rsidRDefault="00211B43" w:rsidP="00130177">
      <w:r>
        <w:t>A</w:t>
      </w:r>
      <w:r w:rsidRPr="004059CF">
        <w:t>s in a circular pro</w:t>
      </w:r>
      <w:r>
        <w:t>c</w:t>
      </w:r>
      <w:r w:rsidRPr="004059CF">
        <w:t>ess</w:t>
      </w:r>
      <w:r>
        <w:t>,</w:t>
      </w:r>
      <w:r w:rsidRPr="004059CF">
        <w:t xml:space="preserve"> </w:t>
      </w:r>
      <w:r>
        <w:t>t</w:t>
      </w:r>
      <w:r w:rsidRPr="004059CF">
        <w:t xml:space="preserve">his interplay of </w:t>
      </w:r>
      <w:r w:rsidR="00A1060F">
        <w:t>antagonism</w:t>
      </w:r>
      <w:r w:rsidRPr="004059CF">
        <w:t xml:space="preserve"> and </w:t>
      </w:r>
      <w:r w:rsidR="00A1060F">
        <w:t>resonance</w:t>
      </w:r>
      <w:r w:rsidRPr="004059CF">
        <w:t xml:space="preserve"> </w:t>
      </w:r>
      <w:r>
        <w:t>results in</w:t>
      </w:r>
      <w:r w:rsidRPr="004059CF">
        <w:t xml:space="preserve"> </w:t>
      </w:r>
      <w:r>
        <w:t xml:space="preserve">a </w:t>
      </w:r>
      <w:r w:rsidRPr="004059CF">
        <w:t>cl</w:t>
      </w:r>
      <w:r>
        <w:t>earer</w:t>
      </w:r>
      <w:r w:rsidRPr="004059CF">
        <w:t xml:space="preserve"> knowledge about the others’ positions and </w:t>
      </w:r>
      <w:r>
        <w:t>in a</w:t>
      </w:r>
      <w:r w:rsidRPr="004059CF">
        <w:t xml:space="preserve"> deeper understanding of the human bac</w:t>
      </w:r>
      <w:r w:rsidRPr="004059CF">
        <w:t>k</w:t>
      </w:r>
      <w:r w:rsidRPr="004059CF">
        <w:t xml:space="preserve">ground </w:t>
      </w:r>
      <w:r>
        <w:t>behind</w:t>
      </w:r>
      <w:r w:rsidRPr="004059CF">
        <w:t xml:space="preserve"> these positions</w:t>
      </w:r>
      <w:r>
        <w:t>.</w:t>
      </w:r>
      <w:r w:rsidRPr="004059CF">
        <w:t xml:space="preserve"> Additionally</w:t>
      </w:r>
      <w:r>
        <w:t>,</w:t>
      </w:r>
      <w:r w:rsidRPr="004059CF">
        <w:t xml:space="preserve"> the group’s activity will oscillate back and forth from invention to action planning (</w:t>
      </w:r>
      <w:r w:rsidR="003C58A0">
        <w:t>invention</w:t>
      </w:r>
      <w:r w:rsidRPr="004059CF">
        <w:t>&lt;-&gt;</w:t>
      </w:r>
      <w:r w:rsidR="003C58A0">
        <w:t>actions planning</w:t>
      </w:r>
      <w:r w:rsidRPr="004059CF">
        <w:t>). That</w:t>
      </w:r>
      <w:r>
        <w:t xml:space="preserve"> i</w:t>
      </w:r>
      <w:r w:rsidRPr="004059CF">
        <w:t xml:space="preserve">s the second interplay in mediation. </w:t>
      </w:r>
      <w:r>
        <w:t>I</w:t>
      </w:r>
      <w:r w:rsidRPr="004059CF">
        <w:t xml:space="preserve">t </w:t>
      </w:r>
      <w:r>
        <w:t>s</w:t>
      </w:r>
      <w:r w:rsidRPr="004059CF">
        <w:t>ometimes happens</w:t>
      </w:r>
      <w:r w:rsidRPr="00737FE3">
        <w:t xml:space="preserve"> </w:t>
      </w:r>
      <w:r w:rsidRPr="004059CF">
        <w:t>that you have to back out of the c</w:t>
      </w:r>
      <w:r>
        <w:t>y</w:t>
      </w:r>
      <w:r w:rsidRPr="004059CF">
        <w:t xml:space="preserve">cle of ideas and action planning into the </w:t>
      </w:r>
      <w:r>
        <w:t>one</w:t>
      </w:r>
      <w:r w:rsidRPr="004059CF">
        <w:t xml:space="preserve"> of antagonism and resonance.</w:t>
      </w:r>
    </w:p>
    <w:p w:rsidR="00211B43" w:rsidRPr="004059CF" w:rsidRDefault="00211B43" w:rsidP="00130177">
      <w:r w:rsidRPr="004059CF">
        <w:t>For conflicts between large groups in communities and organizations</w:t>
      </w:r>
      <w:r>
        <w:t>,</w:t>
      </w:r>
      <w:r w:rsidRPr="004059CF">
        <w:t xml:space="preserve"> a </w:t>
      </w:r>
      <w:r>
        <w:t>number</w:t>
      </w:r>
      <w:r w:rsidRPr="004059CF">
        <w:t xml:space="preserve"> of different approaches and methods have to be combined. In this manual, we </w:t>
      </w:r>
      <w:r>
        <w:t>tackle</w:t>
      </w:r>
      <w:r w:rsidRPr="004059CF">
        <w:t xml:space="preserve"> this challenge from both intra-group conflicts and inter-group conflicts. </w:t>
      </w:r>
      <w:r>
        <w:t>This is based on</w:t>
      </w:r>
      <w:r w:rsidRPr="004059CF">
        <w:t xml:space="preserve"> the </w:t>
      </w:r>
      <w:r>
        <w:t>as</w:t>
      </w:r>
      <w:r w:rsidRPr="004059CF">
        <w:t xml:space="preserve">sumption that the concepts and action models of these two conflict systems have </w:t>
      </w:r>
      <w:r>
        <w:t>a</w:t>
      </w:r>
      <w:r w:rsidRPr="004059CF">
        <w:t xml:space="preserve"> great </w:t>
      </w:r>
      <w:r>
        <w:t>degree of congr</w:t>
      </w:r>
      <w:r>
        <w:t>u</w:t>
      </w:r>
      <w:r>
        <w:t>ence</w:t>
      </w:r>
      <w:r w:rsidRPr="004059CF">
        <w:t xml:space="preserve"> with each other.</w:t>
      </w:r>
    </w:p>
    <w:p w:rsidR="00211B43" w:rsidRPr="00CF7F32" w:rsidRDefault="00211B43" w:rsidP="00F346B1">
      <w:pPr>
        <w:pStyle w:val="berschrift4"/>
        <w:rPr>
          <w:rStyle w:val="Hyperlink"/>
        </w:rPr>
      </w:pPr>
      <w:bookmarkStart w:id="6" w:name="_Toc389829936"/>
      <w:r w:rsidRPr="004059CF">
        <w:t xml:space="preserve">The theory of action: </w:t>
      </w:r>
      <w:r w:rsidR="00CF7F32">
        <w:fldChar w:fldCharType="begin"/>
      </w:r>
      <w:r w:rsidR="004E2C6E">
        <w:instrText>HYPERLINK "01_TiMMCO-Introduction_en_2010.pptx" \l "16"</w:instrText>
      </w:r>
      <w:r w:rsidR="00CF7F32">
        <w:fldChar w:fldCharType="separate"/>
      </w:r>
      <w:r w:rsidRPr="00CF7F32">
        <w:rPr>
          <w:rStyle w:val="Hyperlink"/>
        </w:rPr>
        <w:t>Seven steps of IMMCO</w:t>
      </w:r>
      <w:bookmarkEnd w:id="6"/>
    </w:p>
    <w:p w:rsidR="003C58A0" w:rsidRDefault="00CF7F32" w:rsidP="00130177">
      <w:r>
        <w:rPr>
          <w:rFonts w:eastAsia="Times New Roman" w:cs="Times New Roman"/>
          <w:b/>
          <w:bCs/>
          <w:iCs/>
          <w:sz w:val="20"/>
        </w:rPr>
        <w:fldChar w:fldCharType="end"/>
      </w:r>
      <w:r w:rsidR="003C58A0">
        <w:t>IMMCO as a</w:t>
      </w:r>
      <w:r w:rsidR="003C58A0" w:rsidRPr="00257F11">
        <w:t xml:space="preserve"> multiparty mediation approach combines solution-oriented methods</w:t>
      </w:r>
      <w:r w:rsidR="003C58A0">
        <w:rPr>
          <w:rStyle w:val="Funotenzeichen"/>
        </w:rPr>
        <w:footnoteReference w:id="10"/>
      </w:r>
      <w:r w:rsidR="003C58A0" w:rsidRPr="00257F11">
        <w:t xml:space="preserve"> with tran</w:t>
      </w:r>
      <w:r w:rsidR="003C58A0" w:rsidRPr="00257F11">
        <w:t>s</w:t>
      </w:r>
      <w:r w:rsidR="003C58A0" w:rsidRPr="00257F11">
        <w:t>formative approaches of mediation</w:t>
      </w:r>
      <w:r w:rsidR="003C58A0">
        <w:rPr>
          <w:rStyle w:val="Funotenzeichen"/>
        </w:rPr>
        <w:footnoteReference w:id="11"/>
      </w:r>
      <w:r w:rsidR="003C58A0">
        <w:t xml:space="preserve">. Whereas solution-oriented methods focus on obtaining </w:t>
      </w:r>
      <w:r w:rsidR="003C58A0">
        <w:lastRenderedPageBreak/>
        <w:t>results and decisions, therefore they move fast towards solutions, the transformative a</w:t>
      </w:r>
      <w:r w:rsidR="003C58A0">
        <w:t>p</w:t>
      </w:r>
      <w:r w:rsidR="003C58A0">
        <w:t xml:space="preserve">proach concentrates rather on the clarification and reinforcement of the relationship between the conflict parties. </w:t>
      </w:r>
      <w:r w:rsidR="003C58A0" w:rsidRPr="00A50171">
        <w:t xml:space="preserve">IMMCO unifies both approaches: </w:t>
      </w:r>
      <w:r w:rsidR="003C58A0">
        <w:t>F</w:t>
      </w:r>
      <w:r w:rsidR="003C58A0" w:rsidRPr="00A50171">
        <w:t>irst in a clear defined step emotional and motivational backgrounds of conflict issues</w:t>
      </w:r>
      <w:r w:rsidR="003C58A0">
        <w:t xml:space="preserve"> and the relationship of the conflict parties</w:t>
      </w:r>
      <w:r w:rsidR="003C58A0" w:rsidRPr="00A50171">
        <w:t xml:space="preserve"> are clarified, so that in the following steps solutions can be negotiated and safeguarded</w:t>
      </w:r>
      <w:r w:rsidR="003C58A0">
        <w:t xml:space="preserve">. </w:t>
      </w:r>
      <w:r w:rsidR="003C58A0" w:rsidRPr="00FA2583">
        <w:t>Depen</w:t>
      </w:r>
      <w:r w:rsidR="003C58A0" w:rsidRPr="00FA2583">
        <w:t>d</w:t>
      </w:r>
      <w:r w:rsidR="003C58A0" w:rsidRPr="00FA2583">
        <w:t>ing on the kind of conflict one</w:t>
      </w:r>
      <w:r w:rsidR="003C58A0">
        <w:t xml:space="preserve"> </w:t>
      </w:r>
      <w:r w:rsidR="003C58A0" w:rsidRPr="00FA2583">
        <w:t>step could use more time th</w:t>
      </w:r>
      <w:r w:rsidR="003C58A0">
        <w:t>a</w:t>
      </w:r>
      <w:r w:rsidR="003C58A0" w:rsidRPr="00FA2583">
        <w:t>n the</w:t>
      </w:r>
      <w:r w:rsidR="003C58A0">
        <w:t xml:space="preserve"> other step, but most i</w:t>
      </w:r>
      <w:r w:rsidR="003C58A0">
        <w:t>m</w:t>
      </w:r>
      <w:r w:rsidR="003C58A0">
        <w:t>portant no approach is going to be refused. Thus</w:t>
      </w:r>
      <w:r w:rsidR="00FE4929">
        <w:t>,</w:t>
      </w:r>
      <w:r w:rsidR="003C58A0">
        <w:t xml:space="preserve"> multi-party mediation develops in both d</w:t>
      </w:r>
      <w:r w:rsidR="003C58A0">
        <w:t>i</w:t>
      </w:r>
      <w:r w:rsidR="003C58A0">
        <w:t xml:space="preserve">rections and enables to lay the focus depending on the situation. </w:t>
      </w:r>
    </w:p>
    <w:p w:rsidR="00211B43" w:rsidRPr="00DC0283" w:rsidRDefault="008A0117" w:rsidP="00130177">
      <w:r>
        <w:rPr>
          <w:noProof/>
          <w:lang w:val="de-DE"/>
        </w:rPr>
        <mc:AlternateContent>
          <mc:Choice Requires="wps">
            <w:drawing>
              <wp:anchor distT="0" distB="0" distL="114300" distR="114300" simplePos="0" relativeHeight="251648000" behindDoc="0" locked="0" layoutInCell="1" allowOverlap="1" wp14:anchorId="52E87D91" wp14:editId="3C2616EB">
                <wp:simplePos x="0" y="0"/>
                <wp:positionH relativeFrom="column">
                  <wp:posOffset>314960</wp:posOffset>
                </wp:positionH>
                <wp:positionV relativeFrom="paragraph">
                  <wp:posOffset>4855845</wp:posOffset>
                </wp:positionV>
                <wp:extent cx="4528185" cy="245110"/>
                <wp:effectExtent l="0" t="0" r="5715" b="2540"/>
                <wp:wrapSquare wrapText="bothSides"/>
                <wp:docPr id="3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18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E7149">
                            <w:pPr>
                              <w:pStyle w:val="Beschriftung"/>
                            </w:pPr>
                            <w:r w:rsidRPr="00FD5A26">
                              <w:t>Fig. 1.3</w:t>
                            </w:r>
                            <w:r>
                              <w:t>:</w:t>
                            </w:r>
                            <w:r w:rsidRPr="00FD5A26">
                              <w:t xml:space="preserve"> </w:t>
                            </w:r>
                            <w:r>
                              <w:t>F</w:t>
                            </w:r>
                            <w:r w:rsidRPr="00FD5A26">
                              <w:t xml:space="preserve">rom contract to action </w:t>
                            </w:r>
                            <w:r>
                              <w:t xml:space="preserve">- </w:t>
                            </w:r>
                            <w:r w:rsidRPr="00CE7149">
                              <w:t>seven</w:t>
                            </w:r>
                            <w:r w:rsidRPr="00FD5A26">
                              <w:t xml:space="preserve"> steps of </w:t>
                            </w:r>
                            <w:r>
                              <w:t>iMMCO</w:t>
                            </w:r>
                            <w:r w:rsidRPr="00FD5A26">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24.8pt;margin-top:382.35pt;width:356.55pt;height:19.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" stroked="f">
                <v:textbox>
                  <w:txbxContent>
                    <w:p w:rsidR="00831ACD" w:rsidRDefault="00831ACD" w:rsidP="00CE7149">
                      <w:pPr>
                        <w:pStyle w:val="Beschriftung"/>
                      </w:pPr>
                      <w:r w:rsidRPr="00FD5A26">
                        <w:t>Fig. 1.3</w:t>
                      </w:r>
                      <w:r>
                        <w:t>:</w:t>
                      </w:r>
                      <w:r w:rsidRPr="00FD5A26">
                        <w:t xml:space="preserve"> </w:t>
                      </w:r>
                      <w:r>
                        <w:t>F</w:t>
                      </w:r>
                      <w:r w:rsidRPr="00FD5A26">
                        <w:t xml:space="preserve">rom contract to action </w:t>
                      </w:r>
                      <w:r>
                        <w:t xml:space="preserve">- </w:t>
                      </w:r>
                      <w:r w:rsidRPr="00CE7149">
                        <w:t>seven</w:t>
                      </w:r>
                      <w:r w:rsidRPr="00FD5A26">
                        <w:t xml:space="preserve"> steps of </w:t>
                      </w:r>
                      <w:r>
                        <w:t>iMMCO</w:t>
                      </w:r>
                      <w:r w:rsidRPr="00FD5A26">
                        <w:t xml:space="preserve"> </w:t>
                      </w:r>
                    </w:p>
                  </w:txbxContent>
                </v:textbox>
                <w10:wrap type="square"/>
              </v:shape>
            </w:pict>
          </mc:Fallback>
        </mc:AlternateContent>
      </w:r>
      <w:r w:rsidR="002D4ABC">
        <w:rPr>
          <w:noProof/>
          <w:lang w:val="de-DE"/>
        </w:rPr>
        <w:drawing>
          <wp:anchor distT="0" distB="0" distL="114300" distR="114300" simplePos="0" relativeHeight="251644928" behindDoc="0" locked="0" layoutInCell="1" allowOverlap="1" wp14:anchorId="1C49F6C9" wp14:editId="5C8D4673">
            <wp:simplePos x="0" y="0"/>
            <wp:positionH relativeFrom="column">
              <wp:posOffset>-16510</wp:posOffset>
            </wp:positionH>
            <wp:positionV relativeFrom="paragraph">
              <wp:posOffset>950595</wp:posOffset>
            </wp:positionV>
            <wp:extent cx="6157595" cy="4267835"/>
            <wp:effectExtent l="0" t="0" r="0" b="0"/>
            <wp:wrapTopAndBottom/>
            <wp:docPr id="3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57595" cy="4267835"/>
                    </a:xfrm>
                    <a:prstGeom prst="rect">
                      <a:avLst/>
                    </a:prstGeom>
                    <a:noFill/>
                    <a:ln>
                      <a:noFill/>
                    </a:ln>
                  </pic:spPr>
                </pic:pic>
              </a:graphicData>
            </a:graphic>
            <wp14:sizeRelH relativeFrom="page">
              <wp14:pctWidth>0</wp14:pctWidth>
            </wp14:sizeRelH>
            <wp14:sizeRelV relativeFrom="page">
              <wp14:pctHeight>0</wp14:pctHeight>
            </wp14:sizeRelV>
          </wp:anchor>
        </w:drawing>
      </w:r>
      <w:r w:rsidR="00211B43" w:rsidRPr="004059CF">
        <w:t xml:space="preserve">Based on surveys </w:t>
      </w:r>
      <w:r w:rsidR="00211B43">
        <w:t>among</w:t>
      </w:r>
      <w:r w:rsidR="00211B43" w:rsidRPr="004059CF">
        <w:t xml:space="preserve"> experienced mediators and moderators, we have developed a s</w:t>
      </w:r>
      <w:r w:rsidR="00211B43" w:rsidRPr="004059CF">
        <w:t>e</w:t>
      </w:r>
      <w:r w:rsidR="00211B43" w:rsidRPr="004059CF">
        <w:t xml:space="preserve">quence of steps, which has </w:t>
      </w:r>
      <w:r w:rsidR="00211B43">
        <w:t xml:space="preserve">been </w:t>
      </w:r>
      <w:r w:rsidR="00211B43" w:rsidRPr="004059CF">
        <w:t xml:space="preserve">proven </w:t>
      </w:r>
      <w:r w:rsidR="00211B43">
        <w:t xml:space="preserve">to work </w:t>
      </w:r>
      <w:r w:rsidR="00211B43" w:rsidRPr="004059CF">
        <w:t>in simulations as well as in</w:t>
      </w:r>
      <w:r w:rsidR="00211B43" w:rsidRPr="00F16143">
        <w:t xml:space="preserve"> </w:t>
      </w:r>
      <w:r w:rsidR="00211B43" w:rsidRPr="004059CF">
        <w:t xml:space="preserve">practice. This sequence includes seven steps, which are shown in </w:t>
      </w:r>
      <w:r w:rsidR="00211B43">
        <w:t>F</w:t>
      </w:r>
      <w:r w:rsidR="00211B43" w:rsidRPr="004059CF">
        <w:t xml:space="preserve">igure </w:t>
      </w:r>
      <w:r w:rsidR="000F3979">
        <w:t>1.</w:t>
      </w:r>
      <w:r w:rsidR="00211B43" w:rsidRPr="004059CF">
        <w:t xml:space="preserve">3. It forms the backbone of </w:t>
      </w:r>
      <w:r w:rsidR="00FE4929">
        <w:t>i</w:t>
      </w:r>
      <w:r w:rsidR="00211B43" w:rsidRPr="004059CF">
        <w:t>M</w:t>
      </w:r>
      <w:r w:rsidR="00211B43" w:rsidRPr="004059CF">
        <w:t>MCO and is the core of this manual. Here, the steps are outlined only briefly. Each step will be explained in detail in a separate chapter.</w:t>
      </w:r>
      <w:r w:rsidR="00211B43" w:rsidRPr="004059CF">
        <w:rPr>
          <w:noProof/>
        </w:rPr>
        <w:t xml:space="preserve"> </w:t>
      </w:r>
      <w:r w:rsidR="00211B43" w:rsidRPr="00DC0283">
        <w:t xml:space="preserve"> </w:t>
      </w:r>
    </w:p>
    <w:p w:rsidR="00211B43" w:rsidRPr="0085520F" w:rsidRDefault="00211B43" w:rsidP="00F346B1">
      <w:pPr>
        <w:pStyle w:val="berschrift5"/>
      </w:pPr>
      <w:bookmarkStart w:id="7" w:name="_Toc389829937"/>
      <w:r w:rsidRPr="0085520F">
        <w:t>Step 1: Contract building and conflict assessment</w:t>
      </w:r>
      <w:bookmarkEnd w:id="7"/>
      <w:r w:rsidRPr="0085520F">
        <w:t xml:space="preserve"> </w:t>
      </w:r>
    </w:p>
    <w:p w:rsidR="00211B43" w:rsidRPr="004059CF" w:rsidRDefault="00211B43" w:rsidP="00831ACD">
      <w:r>
        <w:t>The first thing to do is</w:t>
      </w:r>
      <w:r w:rsidRPr="004059CF">
        <w:t xml:space="preserve"> to </w:t>
      </w:r>
      <w:r w:rsidR="00FB18AB">
        <w:t>build a contract which s</w:t>
      </w:r>
      <w:r w:rsidR="000F3979">
        <w:t>e</w:t>
      </w:r>
      <w:r w:rsidR="00FB18AB">
        <w:t>t t</w:t>
      </w:r>
      <w:r w:rsidR="000F3979">
        <w:t>h</w:t>
      </w:r>
      <w:r w:rsidR="00FB18AB">
        <w:t>e stage for the mediation</w:t>
      </w:r>
      <w:r w:rsidRPr="004059CF">
        <w:t xml:space="preserve">. We see this first step </w:t>
      </w:r>
      <w:r>
        <w:t>on the road to</w:t>
      </w:r>
      <w:r w:rsidRPr="004059CF">
        <w:t xml:space="preserve"> conflict resolution not merely as understanding and </w:t>
      </w:r>
      <w:r>
        <w:t>taking on</w:t>
      </w:r>
      <w:r w:rsidRPr="004059CF">
        <w:t xml:space="preserve"> a task, but rather as a</w:t>
      </w:r>
      <w:r w:rsidRPr="00732F10">
        <w:t xml:space="preserve"> </w:t>
      </w:r>
      <w:r w:rsidRPr="004059CF">
        <w:t>process</w:t>
      </w:r>
      <w:r>
        <w:t xml:space="preserve"> of</w:t>
      </w:r>
      <w:r w:rsidRPr="004059CF">
        <w:t xml:space="preserve"> consultation and clarification. </w:t>
      </w:r>
      <w:r>
        <w:t>T</w:t>
      </w:r>
      <w:r w:rsidRPr="004059CF">
        <w:t xml:space="preserve">he mediation team </w:t>
      </w:r>
      <w:r>
        <w:t>needs to design a</w:t>
      </w:r>
      <w:r w:rsidRPr="004059CF">
        <w:t xml:space="preserve"> good</w:t>
      </w:r>
      <w:r w:rsidR="00FB18AB">
        <w:t xml:space="preserve"> mediation process</w:t>
      </w:r>
      <w:r w:rsidRPr="004059CF">
        <w:t xml:space="preserve">. The result of </w:t>
      </w:r>
      <w:r w:rsidR="00831ACD">
        <w:t>this first step</w:t>
      </w:r>
      <w:r w:rsidRPr="004059CF">
        <w:t xml:space="preserve"> is a transparent and </w:t>
      </w:r>
      <w:r>
        <w:t xml:space="preserve">mutually </w:t>
      </w:r>
      <w:r w:rsidRPr="004059CF">
        <w:t xml:space="preserve">accepted contract </w:t>
      </w:r>
      <w:r w:rsidR="00831ACD">
        <w:t xml:space="preserve">about the mediation </w:t>
      </w:r>
      <w:r w:rsidRPr="004059CF">
        <w:t>between the conflict parties and the mediation team. It is cha</w:t>
      </w:r>
      <w:r w:rsidRPr="004059CF">
        <w:t>r</w:t>
      </w:r>
      <w:r w:rsidRPr="004059CF">
        <w:t xml:space="preserve">acteristic </w:t>
      </w:r>
      <w:r>
        <w:t>of</w:t>
      </w:r>
      <w:r w:rsidRPr="004059CF">
        <w:t xml:space="preserve"> multi-party mediation that the mediation team </w:t>
      </w:r>
      <w:r>
        <w:t>has to be able to</w:t>
      </w:r>
      <w:r w:rsidRPr="004059CF">
        <w:t xml:space="preserve"> deal with two or more leaders and two or more groups. </w:t>
      </w:r>
    </w:p>
    <w:p w:rsidR="00211B43" w:rsidRPr="00A1267D" w:rsidRDefault="00211B43" w:rsidP="00130177">
      <w:r w:rsidRPr="00A1267D">
        <w:t xml:space="preserve">A greater number of conflict parties does not result in a greater number of goals over all, but rather an increase in the number of contradicting or excluding goals. The process begins by </w:t>
      </w:r>
      <w:r w:rsidRPr="00A1267D">
        <w:lastRenderedPageBreak/>
        <w:t xml:space="preserve">building up a working alliance for resolving the conflict. This often requires precise conflict work during the </w:t>
      </w:r>
      <w:r w:rsidR="007066E9" w:rsidRPr="00A1267D">
        <w:t>contract building step</w:t>
      </w:r>
      <w:r w:rsidRPr="00A1267D">
        <w:t xml:space="preserve">, in order to clarify contradictory objectives </w:t>
      </w:r>
      <w:r w:rsidR="007066E9" w:rsidRPr="00A1267D">
        <w:t xml:space="preserve">between the mediators </w:t>
      </w:r>
      <w:r w:rsidRPr="00A1267D">
        <w:t>and the representatives of the conflict parties. This process can bring up conflicts over conflict issues and other topics.</w:t>
      </w:r>
    </w:p>
    <w:p w:rsidR="00211B43" w:rsidRPr="00A1267D" w:rsidRDefault="00211B43" w:rsidP="00130177">
      <w:r w:rsidRPr="00A1267D">
        <w:t>This process identifies at least two aspects:</w:t>
      </w:r>
    </w:p>
    <w:p w:rsidR="00211B43" w:rsidRPr="004059CF" w:rsidRDefault="00211B43" w:rsidP="00130177">
      <w:pPr>
        <w:pStyle w:val="Listenabsatz"/>
      </w:pPr>
      <w:r w:rsidRPr="004059CF">
        <w:t>Who are the conflict parties? Who should be involved in the mediation and sit at the table.</w:t>
      </w:r>
    </w:p>
    <w:p w:rsidR="00DB2DD0" w:rsidRDefault="00211B43" w:rsidP="00130177">
      <w:pPr>
        <w:pStyle w:val="Listenabsatz"/>
      </w:pPr>
      <w:r w:rsidRPr="004059CF">
        <w:t xml:space="preserve">What are the goals of the mediation? </w:t>
      </w:r>
    </w:p>
    <w:p w:rsidR="00211B43" w:rsidRPr="004059CF" w:rsidRDefault="00211B43" w:rsidP="00DB2DD0">
      <w:r w:rsidRPr="004059CF">
        <w:t xml:space="preserve">This is </w:t>
      </w:r>
      <w:r>
        <w:t>achieved</w:t>
      </w:r>
      <w:r w:rsidRPr="004059CF">
        <w:t xml:space="preserve"> by pre-talks with </w:t>
      </w:r>
      <w:r>
        <w:t xml:space="preserve">all of </w:t>
      </w:r>
      <w:r w:rsidRPr="004059CF">
        <w:t>the conflict parties or their representatives. New co</w:t>
      </w:r>
      <w:r w:rsidRPr="004059CF">
        <w:t>n</w:t>
      </w:r>
      <w:r w:rsidRPr="004059CF">
        <w:t xml:space="preserve">flict parties can </w:t>
      </w:r>
      <w:r>
        <w:t>emerge</w:t>
      </w:r>
      <w:r w:rsidRPr="004059CF">
        <w:t xml:space="preserve"> </w:t>
      </w:r>
      <w:r>
        <w:t>during</w:t>
      </w:r>
      <w:r w:rsidRPr="004059CF">
        <w:t xml:space="preserve"> this process.</w:t>
      </w:r>
    </w:p>
    <w:p w:rsidR="00211B43" w:rsidRPr="004059CF" w:rsidRDefault="00211B43" w:rsidP="00F346B1">
      <w:pPr>
        <w:pStyle w:val="berschrift5"/>
      </w:pPr>
      <w:bookmarkStart w:id="8" w:name="_Toc389829938"/>
      <w:r w:rsidRPr="004059CF">
        <w:t xml:space="preserve">Step 2: Contributing to contact: measures </w:t>
      </w:r>
      <w:r>
        <w:t>for</w:t>
      </w:r>
      <w:r w:rsidRPr="000A013B">
        <w:t xml:space="preserve"> </w:t>
      </w:r>
      <w:r w:rsidRPr="004059CF">
        <w:t>building</w:t>
      </w:r>
      <w:r>
        <w:t xml:space="preserve"> </w:t>
      </w:r>
      <w:r w:rsidRPr="004059CF">
        <w:t>trust</w:t>
      </w:r>
      <w:bookmarkEnd w:id="8"/>
      <w:r w:rsidRPr="004059CF">
        <w:t xml:space="preserve"> </w:t>
      </w:r>
    </w:p>
    <w:p w:rsidR="00211B43" w:rsidRPr="004059CF" w:rsidRDefault="00211B43" w:rsidP="00130177">
      <w:r w:rsidRPr="004059CF">
        <w:t xml:space="preserve">If the mediation process </w:t>
      </w:r>
      <w:r>
        <w:t xml:space="preserve">constitutes the first encounter of </w:t>
      </w:r>
      <w:r w:rsidRPr="004059CF">
        <w:t>the parties</w:t>
      </w:r>
      <w:r>
        <w:t>,</w:t>
      </w:r>
      <w:r w:rsidRPr="004059CF">
        <w:t xml:space="preserve"> initial trust </w:t>
      </w:r>
      <w:r>
        <w:t>has</w:t>
      </w:r>
      <w:r w:rsidRPr="004059CF">
        <w:t xml:space="preserve"> to be built. Lost trust needs to be reactivated and a stable personal contact</w:t>
      </w:r>
      <w:r w:rsidRPr="0048378E">
        <w:t xml:space="preserve"> </w:t>
      </w:r>
      <w:r w:rsidRPr="004059CF">
        <w:t>between the partic</w:t>
      </w:r>
      <w:r w:rsidRPr="004059CF">
        <w:t>i</w:t>
      </w:r>
      <w:r w:rsidRPr="004059CF">
        <w:t>pa</w:t>
      </w:r>
      <w:r>
        <w:t xml:space="preserve">nts </w:t>
      </w:r>
      <w:r w:rsidRPr="004059CF">
        <w:t xml:space="preserve">needs to be initiated according to the work concept. The building of trust and contact is a result and at the same time a necessary prerequisite for the success of </w:t>
      </w:r>
      <w:r w:rsidR="007066E9">
        <w:t>the mediation</w:t>
      </w:r>
      <w:r w:rsidRPr="004059CF">
        <w:t>.</w:t>
      </w:r>
    </w:p>
    <w:p w:rsidR="00211B43" w:rsidRPr="004059CF" w:rsidRDefault="00211B43" w:rsidP="00130177">
      <w:r w:rsidRPr="004059CF">
        <w:t xml:space="preserve">While </w:t>
      </w:r>
      <w:r>
        <w:t>a</w:t>
      </w:r>
      <w:r w:rsidRPr="004059CF">
        <w:t xml:space="preserve"> conflict between two people or within a team often escalates due to the constant contact, conflicts between groups are usually </w:t>
      </w:r>
      <w:r>
        <w:t>characterized</w:t>
      </w:r>
      <w:r w:rsidRPr="004059CF">
        <w:t xml:space="preserve"> by relatively low contact. The members of a group, e.g. </w:t>
      </w:r>
      <w:r w:rsidR="005C59C2">
        <w:t xml:space="preserve">of </w:t>
      </w:r>
      <w:r w:rsidRPr="004059CF">
        <w:t xml:space="preserve">the management, </w:t>
      </w:r>
      <w:r w:rsidR="005C59C2">
        <w:t>of a work</w:t>
      </w:r>
      <w:r w:rsidR="005C59C2" w:rsidRPr="004059CF">
        <w:t xml:space="preserve"> </w:t>
      </w:r>
      <w:r w:rsidRPr="004059CF">
        <w:t xml:space="preserve">group, </w:t>
      </w:r>
      <w:r w:rsidR="005C59C2">
        <w:t xml:space="preserve">of the </w:t>
      </w:r>
      <w:r w:rsidRPr="004059CF">
        <w:t xml:space="preserve">union etc. usually know each other personally. </w:t>
      </w:r>
      <w:r>
        <w:t>T</w:t>
      </w:r>
      <w:r w:rsidRPr="004059CF">
        <w:t xml:space="preserve">his is often not the case </w:t>
      </w:r>
      <w:r>
        <w:t>i</w:t>
      </w:r>
      <w:r w:rsidRPr="004059CF">
        <w:t>n conflicts between groups. In many co</w:t>
      </w:r>
      <w:r w:rsidRPr="004059CF">
        <w:t>n</w:t>
      </w:r>
      <w:r w:rsidRPr="004059CF">
        <w:t xml:space="preserve">flicts we found </w:t>
      </w:r>
      <w:r>
        <w:t>great alienation among</w:t>
      </w:r>
      <w:r w:rsidRPr="004059CF">
        <w:t xml:space="preserve"> the people</w:t>
      </w:r>
      <w:r>
        <w:t xml:space="preserve"> involved</w:t>
      </w:r>
      <w:r w:rsidRPr="004059CF">
        <w:t>. Employees of different depar</w:t>
      </w:r>
      <w:r w:rsidRPr="004059CF">
        <w:t>t</w:t>
      </w:r>
      <w:r w:rsidRPr="004059CF">
        <w:t>ments who work for the same company, for example</w:t>
      </w:r>
      <w:r>
        <w:t>,</w:t>
      </w:r>
      <w:r w:rsidRPr="004059CF">
        <w:t xml:space="preserve"> had </w:t>
      </w:r>
      <w:r>
        <w:t xml:space="preserve">previously </w:t>
      </w:r>
      <w:r w:rsidRPr="004059CF">
        <w:t xml:space="preserve">only been in contact via email or telephone and have met in person </w:t>
      </w:r>
      <w:r>
        <w:t xml:space="preserve">for the first time as part of </w:t>
      </w:r>
      <w:r w:rsidRPr="004059CF">
        <w:t>a workshop. The co</w:t>
      </w:r>
      <w:r w:rsidRPr="004059CF">
        <w:t>n</w:t>
      </w:r>
      <w:r w:rsidRPr="004059CF">
        <w:t xml:space="preserve">crete knowledge of the other is often surprisingly </w:t>
      </w:r>
      <w:r>
        <w:t>limited</w:t>
      </w:r>
      <w:r w:rsidRPr="004059CF">
        <w:t xml:space="preserve">. Most of the images regarding the other conflict party </w:t>
      </w:r>
      <w:r>
        <w:t xml:space="preserve">either </w:t>
      </w:r>
      <w:r w:rsidRPr="004059CF">
        <w:t xml:space="preserve">exist only in </w:t>
      </w:r>
      <w:r>
        <w:t xml:space="preserve">the </w:t>
      </w:r>
      <w:r w:rsidRPr="004059CF">
        <w:t xml:space="preserve">imagination or are </w:t>
      </w:r>
      <w:r>
        <w:t>mostly based on</w:t>
      </w:r>
      <w:r w:rsidRPr="004059CF">
        <w:t xml:space="preserve"> hearsay, </w:t>
      </w:r>
      <w:r>
        <w:t>rather than</w:t>
      </w:r>
      <w:r w:rsidRPr="004059CF">
        <w:t xml:space="preserve"> actual experience.</w:t>
      </w:r>
    </w:p>
    <w:p w:rsidR="00211B43" w:rsidRPr="00DC0283" w:rsidRDefault="002D4ABC" w:rsidP="006B2E5C">
      <w:r>
        <w:rPr>
          <w:noProof/>
          <w:lang w:val="de-DE"/>
        </w:rPr>
        <mc:AlternateContent>
          <mc:Choice Requires="wps">
            <w:drawing>
              <wp:anchor distT="0" distB="0" distL="114300" distR="114300" simplePos="0" relativeHeight="251659264" behindDoc="0" locked="0" layoutInCell="1" allowOverlap="1" wp14:anchorId="32D483EB" wp14:editId="1DD5958E">
                <wp:simplePos x="0" y="0"/>
                <wp:positionH relativeFrom="column">
                  <wp:posOffset>-9525</wp:posOffset>
                </wp:positionH>
                <wp:positionV relativeFrom="paragraph">
                  <wp:posOffset>2068830</wp:posOffset>
                </wp:positionV>
                <wp:extent cx="3294380" cy="386715"/>
                <wp:effectExtent l="4445" t="0" r="0" b="0"/>
                <wp:wrapSquare wrapText="bothSides"/>
                <wp:docPr id="3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380"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63422">
                            <w:pPr>
                              <w:pStyle w:val="Beschriftung"/>
                            </w:pPr>
                            <w:r w:rsidRPr="00FD5A26">
                              <w:t>Fig. 1.</w:t>
                            </w:r>
                            <w:r>
                              <w:t>4:</w:t>
                            </w:r>
                            <w:r w:rsidRPr="00FD5A26">
                              <w:t xml:space="preserve"> </w:t>
                            </w:r>
                            <w:r>
                              <w:t>Vicious circle of contact avoidance, withdra</w:t>
                            </w:r>
                            <w:r>
                              <w:t>w</w:t>
                            </w:r>
                            <w:r>
                              <w:t>al, antipathy, and prejudice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75pt;margin-top:162.9pt;width:259.4pt;height:3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" stroked="f">
                <v:textbox>
                  <w:txbxContent>
                    <w:p w:rsidR="00831ACD" w:rsidRDefault="00831ACD" w:rsidP="00C63422">
                      <w:pPr>
                        <w:pStyle w:val="Beschriftung"/>
                      </w:pPr>
                      <w:r w:rsidRPr="00FD5A26">
                        <w:t>Fig. 1.</w:t>
                      </w:r>
                      <w:r>
                        <w:t>4:</w:t>
                      </w:r>
                      <w:r w:rsidRPr="00FD5A26">
                        <w:t xml:space="preserve"> </w:t>
                      </w:r>
                      <w:r>
                        <w:t>Vicious circle of contact avoidance, withdra</w:t>
                      </w:r>
                      <w:r>
                        <w:t>w</w:t>
                      </w:r>
                      <w:r>
                        <w:t>al, antipathy, and prejudice</w:t>
                      </w:r>
                    </w:p>
                  </w:txbxContent>
                </v:textbox>
                <w10:wrap type="square"/>
              </v:shape>
            </w:pict>
          </mc:Fallback>
        </mc:AlternateContent>
      </w:r>
      <w:r>
        <w:rPr>
          <w:noProof/>
          <w:lang w:val="de-DE"/>
        </w:rPr>
        <mc:AlternateContent>
          <mc:Choice Requires="wpg">
            <w:drawing>
              <wp:anchor distT="0" distB="0" distL="114300" distR="114300" simplePos="0" relativeHeight="251658240" behindDoc="0" locked="0" layoutInCell="1" allowOverlap="1" wp14:anchorId="25D7317E" wp14:editId="4B927E7F">
                <wp:simplePos x="0" y="0"/>
                <wp:positionH relativeFrom="column">
                  <wp:posOffset>0</wp:posOffset>
                </wp:positionH>
                <wp:positionV relativeFrom="paragraph">
                  <wp:posOffset>107950</wp:posOffset>
                </wp:positionV>
                <wp:extent cx="3294380" cy="1906270"/>
                <wp:effectExtent l="0" t="38100" r="1270" b="55880"/>
                <wp:wrapSquare wrapText="bothSides"/>
                <wp:docPr id="365"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94380" cy="1906270"/>
                          <a:chOff x="0" y="0"/>
                          <a:chExt cx="3294195" cy="1906587"/>
                        </a:xfrm>
                      </wpg:grpSpPr>
                      <wps:wsp>
                        <wps:cNvPr id="366" name="Ellipse 3"/>
                        <wps:cNvSpPr/>
                        <wps:spPr>
                          <a:xfrm>
                            <a:off x="522127" y="0"/>
                            <a:ext cx="2354871" cy="1900237"/>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Default="00831ACD" w:rsidP="006B2E5C">
                              <w:pPr>
                                <w:rPr>
                                  <w:rFonts w:eastAsia="Times New Roman"/>
                                </w:rPr>
                              </w:pPr>
                            </w:p>
                          </w:txbxContent>
                        </wps:txbx>
                        <wps:bodyPr rtlCol="0" anchor="ctr"/>
                      </wps:wsp>
                      <wps:wsp>
                        <wps:cNvPr id="367" name="Ellipse 4"/>
                        <wps:cNvSpPr/>
                        <wps:spPr>
                          <a:xfrm>
                            <a:off x="522127" y="44583"/>
                            <a:ext cx="1697198" cy="1800200"/>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Default="00831ACD" w:rsidP="006B2E5C">
                              <w:pPr>
                                <w:rPr>
                                  <w:rFonts w:eastAsia="Times New Roman"/>
                                </w:rPr>
                              </w:pPr>
                            </w:p>
                          </w:txbxContent>
                        </wps:txbx>
                        <wps:bodyPr rtlCol="0" anchor="ctr"/>
                      </wps:wsp>
                      <wps:wsp>
                        <wps:cNvPr id="368" name="Gerade Verbindung mit Pfeil 5"/>
                        <wps:cNvCnPr/>
                        <wps:spPr>
                          <a:xfrm>
                            <a:off x="1332577" y="44583"/>
                            <a:ext cx="144016" cy="0"/>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69" name="Gerade Verbindung mit Pfeil 6"/>
                        <wps:cNvCnPr/>
                        <wps:spPr>
                          <a:xfrm flipH="1">
                            <a:off x="1226710" y="1844783"/>
                            <a:ext cx="144016" cy="0"/>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70" name="Rechteck 7"/>
                        <wps:cNvSpPr/>
                        <wps:spPr>
                          <a:xfrm>
                            <a:off x="0" y="791376"/>
                            <a:ext cx="875158" cy="511441"/>
                          </a:xfrm>
                          <a:prstGeom prst="rect">
                            <a:avLst/>
                          </a:prstGeom>
                          <a:solidFill>
                            <a:sysClr val="window" lastClr="FFFFFF"/>
                          </a:solidFill>
                          <a:ln w="12700" cap="flat" cmpd="sng" algn="ctr">
                            <a:noFill/>
                            <a:prstDash val="solid"/>
                          </a:ln>
                          <a:effectLst/>
                        </wps:spPr>
                        <wps:txb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Contact avoidance</w:t>
                              </w:r>
                            </w:p>
                          </w:txbxContent>
                        </wps:txbx>
                        <wps:bodyPr rtlCol="0" anchor="ctr"/>
                      </wps:wsp>
                      <wps:wsp>
                        <wps:cNvPr id="371" name="Rechteck 8"/>
                        <wps:cNvSpPr/>
                        <wps:spPr>
                          <a:xfrm>
                            <a:off x="1641483" y="780777"/>
                            <a:ext cx="1029002" cy="522040"/>
                          </a:xfrm>
                          <a:prstGeom prst="rect">
                            <a:avLst/>
                          </a:prstGeom>
                          <a:solidFill>
                            <a:sysClr val="window" lastClr="FFFFFF"/>
                          </a:solidFill>
                          <a:ln w="12700" cap="flat" cmpd="sng" algn="ctr">
                            <a:noFill/>
                            <a:prstDash val="solid"/>
                          </a:ln>
                          <a:effectLst/>
                        </wps:spPr>
                        <wps:txb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Withdrawal</w:t>
                              </w:r>
                            </w:p>
                          </w:txbxContent>
                        </wps:txbx>
                        <wps:bodyPr rtlCol="0" anchor="ctr"/>
                      </wps:wsp>
                      <wps:wsp>
                        <wps:cNvPr id="372" name="Rechteck 9"/>
                        <wps:cNvSpPr/>
                        <wps:spPr>
                          <a:xfrm>
                            <a:off x="2498859" y="716082"/>
                            <a:ext cx="795336" cy="691665"/>
                          </a:xfrm>
                          <a:prstGeom prst="rect">
                            <a:avLst/>
                          </a:prstGeom>
                          <a:solidFill>
                            <a:sysClr val="window" lastClr="FFFFFF"/>
                          </a:solidFill>
                          <a:ln w="12700" cap="flat" cmpd="sng" algn="ctr">
                            <a:noFill/>
                            <a:prstDash val="solid"/>
                          </a:ln>
                          <a:effectLst/>
                        </wps:spPr>
                        <wps:txb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Prejudice Antipathy</w:t>
                              </w:r>
                            </w:p>
                          </w:txbxContent>
                        </wps:txbx>
                        <wps:bodyPr rtlCol="0" anchor="ctr"/>
                      </wps:wsp>
                      <wps:wsp>
                        <wps:cNvPr id="373" name="Gerade Verbindung mit Pfeil 10"/>
                        <wps:cNvCnPr/>
                        <wps:spPr>
                          <a:xfrm>
                            <a:off x="1859983" y="15876"/>
                            <a:ext cx="119629" cy="30161"/>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74" name="Gerade Verbindung mit Pfeil 11"/>
                        <wps:cNvCnPr/>
                        <wps:spPr>
                          <a:xfrm flipH="1">
                            <a:off x="1840933" y="1857483"/>
                            <a:ext cx="119630" cy="49104"/>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g:wgp>
                  </a:graphicData>
                </a:graphic>
                <wp14:sizeRelH relativeFrom="page">
                  <wp14:pctWidth>0</wp14:pctWidth>
                </wp14:sizeRelH>
                <wp14:sizeRelV relativeFrom="page">
                  <wp14:pctHeight>0</wp14:pctHeight>
                </wp14:sizeRelV>
              </wp:anchor>
            </w:drawing>
          </mc:Choice>
          <mc:Fallback>
            <w:pict>
              <v:group id="Gruppieren 1" o:spid="_x0000_s1062" style="position:absolute;left:0;text-align:left;margin-left:0;margin-top:8.5pt;width:259.4pt;height:150.1pt;z-index:251658240" coordsize="32941,19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">
                <v:oval id="Ellipse 3" o:spid="_x0000_s1063" style="position:absolute;left:5221;width:23548;height:19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EH8YA&#10;AADcAAAADwAAAGRycy9kb3ducmV2LnhtbESPQUsDMRSE74L/ITzBW5u1wq5smxZbtRbEg1V6fmye&#10;m62blyWJ221/vSkUPA4z8w0zWwy2FT350DhWcDfOQBBXTjdcK/j6fBk9gAgRWWPrmBQcKcBifn01&#10;w1K7A39Qv421SBAOJSowMXallKEyZDGMXUecvG/nLcYkfS21x0OC21ZOsiyXFhtOCwY7Whmqfra/&#10;VkHYd8vXt/e9KYr17rnwp1M/rJ6Uur0ZHqcgIg3xP3xpb7SC+zyH8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BEH8YAAADcAAAADwAAAAAAAAAAAAAAAACYAgAAZHJz&#10;L2Rvd25yZXYueG1sUEsFBgAAAAAEAAQA9QAAAIsDAAAAAA==&#10;" fillcolor="window" strokecolor="windowText" strokeweight="1pt">
                  <v:textbox>
                    <w:txbxContent>
                      <w:p w:rsidR="00831ACD" w:rsidRDefault="00831ACD" w:rsidP="006B2E5C">
                        <w:pPr>
                          <w:rPr>
                            <w:rFonts w:eastAsia="Times New Roman"/>
                          </w:rPr>
                        </w:pPr>
                      </w:p>
                    </w:txbxContent>
                  </v:textbox>
                </v:oval>
                <v:oval id="Ellipse 4" o:spid="_x0000_s1064" style="position:absolute;left:5221;top:445;width:1697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hhMYA&#10;AADcAAAADwAAAGRycy9kb3ducmV2LnhtbESPQWsCMRSE74L/ITyht5rVglu2Rqm21kLpobb0/Ni8&#10;blY3L0sS162/3hQKHoeZ+YaZL3vbiI58qB0rmIwzEMSl0zVXCr4+N7f3IEJE1tg4JgW/FGC5GA7m&#10;WGh34g/qdrESCcKhQAUmxraQMpSGLIaxa4mT9+O8xZikr6T2eEpw28hpls2kxZrTgsGW1obKw+5o&#10;FYR9u9q+ve9Nnr98P+f+fO769ZNSN6P+8QFEpD5ew//tV63gbpbD35l0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zhhMYAAADcAAAADwAAAAAAAAAAAAAAAACYAgAAZHJz&#10;L2Rvd25yZXYueG1sUEsFBgAAAAAEAAQA9QAAAIsDAAAAAA==&#10;" fillcolor="window" strokecolor="windowText" strokeweight="1pt">
                  <v:textbox>
                    <w:txbxContent>
                      <w:p w:rsidR="00831ACD" w:rsidRDefault="00831ACD" w:rsidP="006B2E5C">
                        <w:pPr>
                          <w:rPr>
                            <w:rFonts w:eastAsia="Times New Roman"/>
                          </w:rPr>
                        </w:pPr>
                      </w:p>
                    </w:txbxContent>
                  </v:textbox>
                </v:oval>
                <v:shape id="Gerade Verbindung mit Pfeil 5" o:spid="_x0000_s1065" type="#_x0000_t32" style="position:absolute;left:13325;top:445;width:14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GFsAAAADcAAAADwAAAGRycy9kb3ducmV2LnhtbERPTYvCMBC9C/6HMMLeNHUXXK1GcZcV&#10;hD1VPXgcmmlTbCYliVr/vTkIHh/ve7XpbStu5EPjWMF0koEgLp1uuFZwOu7GcxAhImtsHZOCBwXY&#10;rIeDFeba3bmg2yHWIoVwyFGBibHLpQylIYth4jrixFXOW4wJ+lpqj/cUblv5mWUzabHh1GCwo19D&#10;5eVwtQr+v221u7jF9vz4O1XeFeb6UxilPkb9dgkiUh/f4pd7rxV8zdLadCYdAb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fxhbAAAAA3AAAAA8AAAAAAAAAAAAAAAAA&#10;oQIAAGRycy9kb3ducmV2LnhtbFBLBQYAAAAABAAEAPkAAACOAwAAAAA=&#10;" strokecolor="windowText" strokeweight="1pt">
                  <v:stroke endarrow="block"/>
                </v:shape>
                <v:shape id="Gerade Verbindung mit Pfeil 6" o:spid="_x0000_s1066" type="#_x0000_t32" style="position:absolute;left:12267;top:18447;width:14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RNrMYAAADcAAAADwAAAGRycy9kb3ducmV2LnhtbESPS2/CMBCE70j8B2uRuCBwSiUeAYPS&#10;qpReeUhcV/GSBOJ1arsh/fd1pUo9jmbmG81625latOR8ZVnB0yQBQZxbXXGh4HzajRcgfEDWWFsm&#10;Bd/kYbvp99aYavvgA7XHUIgIYZ+igjKEJpXS5yUZ9BPbEEfvap3BEKUrpHb4iHBTy2mSzKTBiuNC&#10;iQ29lpTfj19GwWGRzC/1bZnt9tn7p3t7ufJ+1Co1HHTZCkSgLvyH/9ofWsHzbAm/Z+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kTazGAAAA3AAAAA8AAAAAAAAA&#10;AAAAAAAAoQIAAGRycy9kb3ducmV2LnhtbFBLBQYAAAAABAAEAPkAAACUAwAAAAA=&#10;" strokecolor="windowText" strokeweight="1pt">
                  <v:stroke endarrow="block"/>
                </v:shape>
                <v:rect id="Rechteck 7" o:spid="_x0000_s1067" style="position:absolute;top:7913;width:8751;height:5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BvbMMA&#10;AADcAAAADwAAAGRycy9kb3ducmV2LnhtbERPTU/CQBC9m/gfNkPixchWSKQpLMRIEPRCQE04TrpD&#10;29idXbsLlH/vHEw8vrzv2aJ3rTpTFxvPBh6HGSji0tuGKwOfH6uHHFRMyBZbz2TgShEW89ubGRbW&#10;X3hH532qlIRwLNBAnVIotI5lTQ7j0Adi4Y6+c5gEdpW2HV4k3LV6lGVP2mHD0lBjoJeayu/9yUlJ&#10;vl2G9fItf92+B3v6uv+hQ47G3A365ymoRH36F/+5N9bAeCLz5YwcAT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BvbMMAAADcAAAADwAAAAAAAAAAAAAAAACYAgAAZHJzL2Rv&#10;d25yZXYueG1sUEsFBgAAAAAEAAQA9QAAAIgDAAAAAA==&#10;" fillcolor="window" stroked="f" strokeweight="1pt">
                  <v:textbo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Contact avoidance</w:t>
                        </w:r>
                      </w:p>
                    </w:txbxContent>
                  </v:textbox>
                </v:rect>
                <v:rect id="Rechteck 8" o:spid="_x0000_s1068" style="position:absolute;left:16414;top:7807;width:10290;height:52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K98QA&#10;AADcAAAADwAAAGRycy9kb3ducmV2LnhtbESPS4vCMBSF9wP+h3AFN4OmOqClGmUYcV4b8QUuL821&#10;LTY3sYna+feTAWGWh/P4OLNFa2pxo8ZXlhUMBwkI4tzqigsF+92qn4LwAVljbZkU/JCHxbzzNMNM&#10;2ztv6LYNhYgj7DNUUIbgMil9XpJBP7COOHon2xgMUTaF1A3e47ip5ShJxtJgxZFQoqO3kvLz9moi&#10;JF0v3cfyK31ffzt9PTxf6JiiUr1u+zoFEagN/+FH+1MreJkM4e9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MyvfEAAAA3AAAAA8AAAAAAAAAAAAAAAAAmAIAAGRycy9k&#10;b3ducmV2LnhtbFBLBQYAAAAABAAEAPUAAACJAwAAAAA=&#10;" fillcolor="window" stroked="f" strokeweight="1pt">
                  <v:textbo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Withdrawal</w:t>
                        </w:r>
                      </w:p>
                    </w:txbxContent>
                  </v:textbox>
                </v:rect>
                <v:rect id="Rechteck 9" o:spid="_x0000_s1069" style="position:absolute;left:24988;top:7160;width:7953;height:6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UgMUA&#10;AADcAAAADwAAAGRycy9kb3ducmV2LnhtbESPS2vCQBSF90L/w3ALbkQntWBD6iii2IcbaVTo8pK5&#10;TUIzd6aZUeO/dwqCy8N5fJzpvDONOFHra8sKnkYJCOLC6ppLBfvdepiC8AFZY2OZFFzIw3z20Jti&#10;pu2Zv+iUh1LEEfYZKqhCcJmUvqjIoB9ZRxy9H9saDFG2pdQtnuO4aeQ4SSbSYM2RUKGjZUXFb340&#10;EZJuV+599Zm+bTdOHw+DP/pOUan+Y7d4BRGoC/fwrf2hFTy/jOH/TD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lSAxQAAANwAAAAPAAAAAAAAAAAAAAAAAJgCAABkcnMv&#10;ZG93bnJldi54bWxQSwUGAAAAAAQABAD1AAAAigMAAAAA&#10;" fillcolor="window" stroked="f" strokeweight="1pt">
                  <v:textbox>
                    <w:txbxContent>
                      <w:p w:rsidR="00831ACD" w:rsidRPr="00812FA6" w:rsidRDefault="00831ACD"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Prejudice Antipathy</w:t>
                        </w:r>
                      </w:p>
                    </w:txbxContent>
                  </v:textbox>
                </v:rect>
                <v:shape id="Gerade Verbindung mit Pfeil 10" o:spid="_x0000_s1070" type="#_x0000_t32" style="position:absolute;left:18599;top:158;width:1197;height:3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LCusMAAADcAAAADwAAAGRycy9kb3ducmV2LnhtbESPQWsCMRSE74X+h/AKvdWsClVXo6go&#10;FDytevD42LzdLG5eliTq+u+bQsHjMDPfMItVb1txJx8axwqGgwwEcel0w7WC82n/NQURIrLG1jEp&#10;eFKA1fL9bYG5dg8u6H6MtUgQDjkqMDF2uZShNGQxDFxHnLzKeYsxSV9L7fGR4LaVoyz7lhYbTgsG&#10;O9oaKq/Hm1VwmNhqf3Wz9eW5O1feFea2KYxSnx/9eg4iUh9f4f/2j1Ywnozh70w6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iwrrDAAAA3AAAAA8AAAAAAAAAAAAA&#10;AAAAoQIAAGRycy9kb3ducmV2LnhtbFBLBQYAAAAABAAEAPkAAACRAwAAAAA=&#10;" strokecolor="windowText" strokeweight="1pt">
                  <v:stroke endarrow="block"/>
                </v:shape>
                <v:shape id="Gerade Verbindung mit Pfeil 11" o:spid="_x0000_s1071" type="#_x0000_t32" style="position:absolute;left:18409;top:18574;width:1196;height:4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x078YAAADcAAAADwAAAGRycy9kb3ducmV2LnhtbESPzW7CMBCE75V4B2uRuFTFgaICKQal&#10;VYFe+ZG4ruIlSYnXqe2G8Pa4UqUeRzPzjWax6kwtWnK+sqxgNExAEOdWV1woOB7WTzMQPiBrrC2T&#10;ght5WC17DwtMtb3yjtp9KESEsE9RQRlCk0rp85IM+qFtiKN3ts5giNIVUju8Rrip5ThJXqTBiuNC&#10;iQ29l5Rf9j9GwW6WTE/11zxbb7PNt/t4O/P2sVVq0O+yVxCBuvAf/mt/agXP0wn8no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8dO/GAAAA3AAAAA8AAAAAAAAA&#10;AAAAAAAAoQIAAGRycy9kb3ducmV2LnhtbFBLBQYAAAAABAAEAPkAAACUAwAAAAA=&#10;" strokecolor="windowText" strokeweight="1pt">
                  <v:stroke endarrow="block"/>
                </v:shape>
                <w10:wrap type="square"/>
              </v:group>
            </w:pict>
          </mc:Fallback>
        </mc:AlternateContent>
      </w:r>
      <w:r w:rsidR="00211B43" w:rsidRPr="004059CF">
        <w:t xml:space="preserve">In conflict, contact avoidance and an increase </w:t>
      </w:r>
      <w:r w:rsidR="00211B43">
        <w:t>in</w:t>
      </w:r>
      <w:r w:rsidR="00211B43" w:rsidRPr="004059CF">
        <w:t xml:space="preserve"> prejudice and antipathy </w:t>
      </w:r>
      <w:r w:rsidR="00211B43">
        <w:t xml:space="preserve">can </w:t>
      </w:r>
      <w:r w:rsidR="00211B43" w:rsidRPr="004059CF">
        <w:t xml:space="preserve">easily </w:t>
      </w:r>
      <w:r w:rsidR="00211B43">
        <w:t xml:space="preserve">develop into </w:t>
      </w:r>
      <w:r w:rsidR="00211B43" w:rsidRPr="004059CF">
        <w:t>a vicious ci</w:t>
      </w:r>
      <w:r w:rsidR="00211B43" w:rsidRPr="004059CF">
        <w:t>r</w:t>
      </w:r>
      <w:r w:rsidR="00211B43" w:rsidRPr="004059CF">
        <w:t xml:space="preserve">cle: </w:t>
      </w:r>
      <w:r w:rsidR="00211B43">
        <w:t>T</w:t>
      </w:r>
      <w:r w:rsidR="00211B43" w:rsidRPr="004059CF">
        <w:t xml:space="preserve">he </w:t>
      </w:r>
      <w:r w:rsidR="00211B43">
        <w:t>lack of</w:t>
      </w:r>
      <w:r w:rsidR="00211B43" w:rsidRPr="004059CF">
        <w:t xml:space="preserve"> contact enhances the </w:t>
      </w:r>
      <w:r w:rsidR="00211B43" w:rsidRPr="00DC0283">
        <w:t>reservations</w:t>
      </w:r>
      <w:r w:rsidR="00211B43" w:rsidRPr="004059CF">
        <w:t>, which again lead to the avoidance of contact, which again enhances the prejudices</w:t>
      </w:r>
      <w:r w:rsidR="00211B43">
        <w:t>,</w:t>
      </w:r>
      <w:r w:rsidR="00211B43" w:rsidRPr="004059CF">
        <w:t xml:space="preserve"> and so on. The less prejudices and connected antipathy are checked in direct co</w:t>
      </w:r>
      <w:r w:rsidR="00211B43" w:rsidRPr="004059CF">
        <w:t>n</w:t>
      </w:r>
      <w:r w:rsidR="00211B43" w:rsidRPr="004059CF">
        <w:t xml:space="preserve">tact, the less do sympathy and trust evolve, which often </w:t>
      </w:r>
      <w:r w:rsidR="00211B43">
        <w:t>results in</w:t>
      </w:r>
      <w:r w:rsidR="00211B43" w:rsidRPr="004059CF">
        <w:t xml:space="preserve"> even more reduced</w:t>
      </w:r>
      <w:r w:rsidR="00211B43" w:rsidRPr="009C4C3D">
        <w:t xml:space="preserve"> </w:t>
      </w:r>
      <w:r w:rsidR="00211B43" w:rsidRPr="004059CF">
        <w:t>contact. On the contr</w:t>
      </w:r>
      <w:r w:rsidR="00211B43" w:rsidRPr="004059CF">
        <w:t>a</w:t>
      </w:r>
      <w:r w:rsidR="00211B43" w:rsidRPr="004059CF">
        <w:t xml:space="preserve">ry, socio-psychological research shows: </w:t>
      </w:r>
      <w:r w:rsidR="00211B43">
        <w:t>C</w:t>
      </w:r>
      <w:r w:rsidR="00211B43" w:rsidRPr="004059CF">
        <w:t>ontact creates sympathy.</w:t>
      </w:r>
      <w:r w:rsidR="00211B43" w:rsidRPr="00DC0283">
        <w:t xml:space="preserve"> </w:t>
      </w:r>
      <w:r w:rsidR="00211B43" w:rsidRPr="004059CF">
        <w:t xml:space="preserve">This vicious circle is </w:t>
      </w:r>
      <w:r w:rsidR="00211B43">
        <w:t>maintained</w:t>
      </w:r>
      <w:r w:rsidR="00211B43" w:rsidRPr="004059CF">
        <w:t xml:space="preserve"> by the desire of people to reduce co</w:t>
      </w:r>
      <w:r w:rsidR="00211B43" w:rsidRPr="004059CF">
        <w:t>m</w:t>
      </w:r>
      <w:r w:rsidR="00211B43" w:rsidRPr="004059CF">
        <w:t xml:space="preserve">plexity and ambiguity </w:t>
      </w:r>
      <w:r w:rsidR="00211B43">
        <w:t>with</w:t>
      </w:r>
      <w:r w:rsidR="00211B43" w:rsidRPr="004059CF">
        <w:t>in groups.</w:t>
      </w:r>
      <w:r w:rsidR="00211B43" w:rsidRPr="00DC0283">
        <w:t xml:space="preserve"> </w:t>
      </w:r>
      <w:r w:rsidR="00211B43">
        <w:t>An unchecked</w:t>
      </w:r>
      <w:r w:rsidR="00211B43" w:rsidRPr="00DC0283">
        <w:t xml:space="preserve"> </w:t>
      </w:r>
      <w:r w:rsidR="00211B43" w:rsidRPr="004059CF">
        <w:t>building</w:t>
      </w:r>
      <w:r w:rsidR="00211B43">
        <w:t>-up</w:t>
      </w:r>
      <w:r w:rsidR="00211B43" w:rsidRPr="004059CF">
        <w:t xml:space="preserve"> of stereotypes, polarization and stigmatization can easily occur between the groups. </w:t>
      </w:r>
      <w:r w:rsidR="00211B43" w:rsidRPr="00DC0283">
        <w:t>For a multi-party mediation, these group phenomena make it necessary to create as much and as diverse personal contact as early as possible.</w:t>
      </w:r>
    </w:p>
    <w:p w:rsidR="00211B43" w:rsidRPr="0085520F" w:rsidRDefault="00211B43" w:rsidP="00F346B1">
      <w:pPr>
        <w:pStyle w:val="berschrift5"/>
      </w:pPr>
      <w:bookmarkStart w:id="9" w:name="_Toc389829939"/>
      <w:r w:rsidRPr="0085520F">
        <w:t>Step 3: Defining conflict issues</w:t>
      </w:r>
      <w:bookmarkEnd w:id="9"/>
      <w:r w:rsidRPr="0085520F">
        <w:t xml:space="preserve"> </w:t>
      </w:r>
    </w:p>
    <w:p w:rsidR="00211B43" w:rsidRPr="004059CF" w:rsidRDefault="00211B43" w:rsidP="00130177">
      <w:r w:rsidRPr="004059CF">
        <w:t xml:space="preserve">In the third step, wishes and </w:t>
      </w:r>
      <w:r>
        <w:t>prerequisites</w:t>
      </w:r>
      <w:r w:rsidRPr="004059CF">
        <w:t xml:space="preserve"> are raised and commonalities and </w:t>
      </w:r>
      <w:r>
        <w:t>contradictions</w:t>
      </w:r>
      <w:r w:rsidRPr="004059CF">
        <w:t xml:space="preserve"> are </w:t>
      </w:r>
      <w:r>
        <w:t>determined</w:t>
      </w:r>
      <w:r w:rsidRPr="004059CF">
        <w:t>. In multi-party mediation a multitude of problems often arise</w:t>
      </w:r>
      <w:r>
        <w:t xml:space="preserve"> –</w:t>
      </w:r>
      <w:r w:rsidRPr="004059CF">
        <w:t xml:space="preserve"> all the more important for the mediator to identify the central conflict issues quickly and</w:t>
      </w:r>
      <w:r>
        <w:t xml:space="preserve"> to</w:t>
      </w:r>
      <w:r w:rsidRPr="004059CF">
        <w:t xml:space="preserve"> unerringly a</w:t>
      </w:r>
      <w:r w:rsidRPr="004059CF">
        <w:t>s</w:t>
      </w:r>
      <w:r w:rsidRPr="004059CF">
        <w:t xml:space="preserve">certain the topics without </w:t>
      </w:r>
      <w:r>
        <w:t>getting stuck</w:t>
      </w:r>
      <w:r w:rsidRPr="004059CF">
        <w:t xml:space="preserve"> in detail work. </w:t>
      </w:r>
    </w:p>
    <w:p w:rsidR="00211B43" w:rsidRPr="004059CF" w:rsidRDefault="00211B43" w:rsidP="00130177">
      <w:r w:rsidRPr="004059CF">
        <w:t xml:space="preserve">It is important to differentiate between common and opposing concerns. Conflict topics are opposing concerns. When one request is fulfilled, the other one can </w:t>
      </w:r>
      <w:r>
        <w:t>naturally</w:t>
      </w:r>
      <w:r w:rsidRPr="004059CF">
        <w:t xml:space="preserve"> not be realized. </w:t>
      </w:r>
      <w:r w:rsidRPr="004059CF">
        <w:lastRenderedPageBreak/>
        <w:t xml:space="preserve">Rothman (1997, 2012) thus calls conflict topics </w:t>
      </w:r>
      <w:r>
        <w:t>'</w:t>
      </w:r>
      <w:r w:rsidRPr="004059CF">
        <w:t>antagonism</w:t>
      </w:r>
      <w:r>
        <w:t>'</w:t>
      </w:r>
      <w:r w:rsidRPr="004059CF">
        <w:t xml:space="preserve">. The word </w:t>
      </w:r>
      <w:r>
        <w:t xml:space="preserve">is </w:t>
      </w:r>
      <w:r w:rsidRPr="004059CF">
        <w:t>derived from Greek</w:t>
      </w:r>
      <w:r>
        <w:t xml:space="preserve"> and</w:t>
      </w:r>
      <w:r w:rsidRPr="004059CF">
        <w:t xml:space="preserve"> constitutes an interaction pattern which is characterized by opposing actions (“anti” = </w:t>
      </w:r>
      <w:r>
        <w:t>against</w:t>
      </w:r>
      <w:r w:rsidRPr="004059CF">
        <w:t>, counter and “agein” = to act, to operate). An antagonism thus consists of activities aimed against each other.</w:t>
      </w:r>
    </w:p>
    <w:p w:rsidR="00211B43" w:rsidRPr="004059CF" w:rsidRDefault="00211B43" w:rsidP="00130177">
      <w:r>
        <w:t>It follows that</w:t>
      </w:r>
      <w:r w:rsidRPr="004059CF">
        <w:t xml:space="preserve"> this step is committed to the value of truth. Conflict parties are very different in the</w:t>
      </w:r>
      <w:r>
        <w:t>ir</w:t>
      </w:r>
      <w:r w:rsidRPr="004059CF">
        <w:t xml:space="preserve"> willingness </w:t>
      </w:r>
      <w:r>
        <w:t>to</w:t>
      </w:r>
      <w:r w:rsidRPr="004059CF">
        <w:t xml:space="preserve"> talk about antagonism and conflict issues. Some may think: “That is true</w:t>
      </w:r>
      <w:r>
        <w:t>,</w:t>
      </w:r>
      <w:r w:rsidRPr="004059CF">
        <w:t xml:space="preserve"> but should not be</w:t>
      </w:r>
      <w:r>
        <w:t xml:space="preserve"> said</w:t>
      </w:r>
      <w:r w:rsidRPr="004059CF">
        <w:t xml:space="preserve"> explicitly. It’s better to say it indirectly </w:t>
      </w:r>
      <w:r>
        <w:t xml:space="preserve">in order </w:t>
      </w:r>
      <w:r w:rsidRPr="004059CF">
        <w:t>to sa</w:t>
      </w:r>
      <w:r>
        <w:t>v</w:t>
      </w:r>
      <w:r w:rsidRPr="004059CF">
        <w:t xml:space="preserve">e face.” Others need a </w:t>
      </w:r>
      <w:r>
        <w:t>direct</w:t>
      </w:r>
      <w:r w:rsidRPr="004059CF">
        <w:t xml:space="preserve"> word of criticism to better understand what the members of the other conflict party feel and wish. This difference in directness may also have a cultural background. Therefore the mediation team has to be </w:t>
      </w:r>
      <w:r>
        <w:t>careful during</w:t>
      </w:r>
      <w:r w:rsidRPr="004059CF">
        <w:t xml:space="preserve"> this step. It is not </w:t>
      </w:r>
      <w:r>
        <w:t>a good idea</w:t>
      </w:r>
      <w:r w:rsidRPr="004059CF">
        <w:t xml:space="preserve"> to </w:t>
      </w:r>
      <w:r>
        <w:t>forge ahead</w:t>
      </w:r>
      <w:r w:rsidRPr="004059CF">
        <w:t xml:space="preserve"> into private topics too sudden</w:t>
      </w:r>
      <w:r>
        <w:t>ly</w:t>
      </w:r>
      <w:r w:rsidRPr="004059CF">
        <w:t xml:space="preserve"> and urge the parties to openly put the conflict issues on the table. The mediation team should let the parties find their own way to approach the hard stuff. </w:t>
      </w:r>
      <w:r>
        <w:t>To</w:t>
      </w:r>
      <w:r w:rsidRPr="004059CF">
        <w:t xml:space="preserve"> that</w:t>
      </w:r>
      <w:r>
        <w:t xml:space="preserve"> end,</w:t>
      </w:r>
      <w:r w:rsidRPr="004059CF">
        <w:t xml:space="preserve"> it seems best to differentiate </w:t>
      </w:r>
      <w:r>
        <w:t xml:space="preserve">between </w:t>
      </w:r>
      <w:r w:rsidRPr="004059CF">
        <w:t xml:space="preserve">the </w:t>
      </w:r>
      <w:r>
        <w:t>entire</w:t>
      </w:r>
      <w:r w:rsidRPr="004059CF">
        <w:t xml:space="preserve"> group</w:t>
      </w:r>
      <w:r>
        <w:t>'s</w:t>
      </w:r>
      <w:r w:rsidRPr="004059CF">
        <w:t xml:space="preserve"> general to</w:t>
      </w:r>
      <w:r w:rsidRPr="004059CF">
        <w:t>p</w:t>
      </w:r>
      <w:r w:rsidRPr="004059CF">
        <w:t>ics, each party</w:t>
      </w:r>
      <w:r>
        <w:t>'s</w:t>
      </w:r>
      <w:r w:rsidRPr="004059CF">
        <w:t xml:space="preserve"> specific concerns, and their </w:t>
      </w:r>
      <w:r>
        <w:t xml:space="preserve">individual </w:t>
      </w:r>
      <w:r w:rsidRPr="004059CF">
        <w:t>conflict issues.</w:t>
      </w:r>
    </w:p>
    <w:p w:rsidR="00211B43" w:rsidRPr="00CE7149" w:rsidRDefault="00211B43" w:rsidP="00F346B1">
      <w:pPr>
        <w:pStyle w:val="berschrift5"/>
      </w:pPr>
      <w:bookmarkStart w:id="10" w:name="_Toc389829940"/>
      <w:r w:rsidRPr="00CE7149">
        <w:t>Step 4: Clarifying the motivational backgrounds of the parties’ positions</w:t>
      </w:r>
      <w:bookmarkEnd w:id="10"/>
      <w:r w:rsidRPr="00CE7149">
        <w:t xml:space="preserve"> </w:t>
      </w:r>
    </w:p>
    <w:p w:rsidR="00211B43" w:rsidRPr="004059CF" w:rsidRDefault="002D4ABC" w:rsidP="00130177">
      <w:r>
        <w:rPr>
          <w:noProof/>
          <w:lang w:val="de-DE"/>
        </w:rPr>
        <mc:AlternateContent>
          <mc:Choice Requires="wpg">
            <w:drawing>
              <wp:anchor distT="0" distB="0" distL="114300" distR="114300" simplePos="0" relativeHeight="251656192" behindDoc="0" locked="0" layoutInCell="1" allowOverlap="1" wp14:anchorId="4E0BB22A" wp14:editId="31BEE1E8">
                <wp:simplePos x="0" y="0"/>
                <wp:positionH relativeFrom="column">
                  <wp:posOffset>3615690</wp:posOffset>
                </wp:positionH>
                <wp:positionV relativeFrom="paragraph">
                  <wp:posOffset>1001395</wp:posOffset>
                </wp:positionV>
                <wp:extent cx="2253615" cy="2252345"/>
                <wp:effectExtent l="0" t="0" r="13335" b="14605"/>
                <wp:wrapSquare wrapText="bothSides"/>
                <wp:docPr id="115"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3615" cy="2252345"/>
                          <a:chOff x="0" y="0"/>
                          <a:chExt cx="2253652" cy="2252089"/>
                        </a:xfrm>
                      </wpg:grpSpPr>
                      <wps:wsp>
                        <wps:cNvPr id="116" name="Ellipse 3"/>
                        <wps:cNvSpPr/>
                        <wps:spPr>
                          <a:xfrm>
                            <a:off x="557034"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17" name="Ellipse 4"/>
                        <wps:cNvSpPr/>
                        <wps:spPr>
                          <a:xfrm>
                            <a:off x="207913" y="96657"/>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18" name="Ellipse 5"/>
                        <wps:cNvSpPr/>
                        <wps:spPr>
                          <a:xfrm>
                            <a:off x="958319"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19" name="Ellipse 6"/>
                        <wps:cNvSpPr/>
                        <wps:spPr>
                          <a:xfrm>
                            <a:off x="1369407" y="114845"/>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0" name="Ellipse 7"/>
                        <wps:cNvSpPr/>
                        <wps:spPr>
                          <a:xfrm>
                            <a:off x="1657439" y="349639"/>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1" name="Ellipse 8"/>
                        <wps:cNvSpPr/>
                        <wps:spPr>
                          <a:xfrm>
                            <a:off x="1914572" y="641785"/>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2" name="Ellipse 9"/>
                        <wps:cNvSpPr/>
                        <wps:spPr>
                          <a:xfrm>
                            <a:off x="1965620" y="1075552"/>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3" name="Ellipse 10"/>
                        <wps:cNvSpPr/>
                        <wps:spPr>
                          <a:xfrm>
                            <a:off x="1821604" y="1473690"/>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4" name="Ellipse 11"/>
                        <wps:cNvSpPr/>
                        <wps:spPr>
                          <a:xfrm>
                            <a:off x="1593274" y="1777216"/>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5" name="Ellipse 12"/>
                        <wps:cNvSpPr/>
                        <wps:spPr>
                          <a:xfrm>
                            <a:off x="1207202" y="1921232"/>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6" name="Ellipse 13"/>
                        <wps:cNvSpPr/>
                        <wps:spPr>
                          <a:xfrm>
                            <a:off x="796858" y="1964057"/>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127" name="Ellipse 14"/>
                        <wps:cNvSpPr/>
                        <wps:spPr>
                          <a:xfrm>
                            <a:off x="9512" y="1098812"/>
                            <a:ext cx="288032" cy="288032"/>
                          </a:xfrm>
                          <a:prstGeom prst="ellipse">
                            <a:avLst/>
                          </a:prstGeom>
                          <a:solidFill>
                            <a:srgbClr val="F79646"/>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52" name="Ellipse 15"/>
                        <wps:cNvSpPr/>
                        <wps:spPr>
                          <a:xfrm>
                            <a:off x="441022" y="1450526"/>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53" name="Ellipse 16"/>
                        <wps:cNvSpPr/>
                        <wps:spPr>
                          <a:xfrm>
                            <a:off x="259477" y="730710"/>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54" name="Textfeld 19"/>
                        <wps:cNvSpPr txBox="1"/>
                        <wps:spPr>
                          <a:xfrm>
                            <a:off x="244210" y="724496"/>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A</w:t>
                              </w:r>
                            </w:p>
                          </w:txbxContent>
                        </wps:txbx>
                        <wps:bodyPr wrap="none" rtlCol="0">
                          <a:spAutoFit/>
                        </wps:bodyPr>
                      </wps:wsp>
                      <wps:wsp>
                        <wps:cNvPr id="355" name="Textfeld 20"/>
                        <wps:cNvSpPr txBox="1"/>
                        <wps:spPr>
                          <a:xfrm>
                            <a:off x="436880" y="1456042"/>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C</w:t>
                              </w:r>
                            </w:p>
                          </w:txbxContent>
                        </wps:txbx>
                        <wps:bodyPr wrap="none" rtlCol="0">
                          <a:spAutoFit/>
                        </wps:bodyPr>
                      </wps:wsp>
                      <wps:wsp>
                        <wps:cNvPr id="356" name="Textfeld 23"/>
                        <wps:cNvSpPr txBox="1"/>
                        <wps:spPr>
                          <a:xfrm>
                            <a:off x="0" y="1098812"/>
                            <a:ext cx="30988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M</w:t>
                              </w:r>
                            </w:p>
                          </w:txbxContent>
                        </wps:txbx>
                        <wps:bodyPr wrap="none" rtlCol="0">
                          <a:spAutoFit/>
                        </wps:bodyPr>
                      </wps:wsp>
                      <wps:wsp>
                        <wps:cNvPr id="357" name="Ellipse 20"/>
                        <wps:cNvSpPr/>
                        <wps:spPr>
                          <a:xfrm>
                            <a:off x="829202" y="1410328"/>
                            <a:ext cx="288032" cy="288032"/>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58" name="Ellipse 21"/>
                        <wps:cNvSpPr/>
                        <wps:spPr>
                          <a:xfrm>
                            <a:off x="665945" y="668329"/>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59" name="Textfeld 29"/>
                        <wps:cNvSpPr txBox="1"/>
                        <wps:spPr>
                          <a:xfrm>
                            <a:off x="825581" y="1410328"/>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C</w:t>
                              </w:r>
                            </w:p>
                          </w:txbxContent>
                        </wps:txbx>
                        <wps:bodyPr wrap="none" rtlCol="0">
                          <a:spAutoFit/>
                        </wps:bodyPr>
                      </wps:wsp>
                      <wps:wsp>
                        <wps:cNvPr id="360" name="Textfeld 30"/>
                        <wps:cNvSpPr txBox="1"/>
                        <wps:spPr>
                          <a:xfrm>
                            <a:off x="677035" y="682597"/>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A</w:t>
                              </w:r>
                            </w:p>
                          </w:txbxContent>
                        </wps:txbx>
                        <wps:bodyPr wrap="none" rtlCol="0">
                          <a:spAutoFit/>
                        </wps:bodyPr>
                      </wps:wsp>
                      <wps:wsp>
                        <wps:cNvPr id="361" name="Ellipse 24"/>
                        <wps:cNvSpPr/>
                        <wps:spPr>
                          <a:xfrm>
                            <a:off x="1059565" y="1121090"/>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62" name="Ellipse 25"/>
                        <wps:cNvSpPr/>
                        <wps:spPr>
                          <a:xfrm>
                            <a:off x="1001127" y="810780"/>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CE7149">
                              <w:pPr>
                                <w:rPr>
                                  <w:rFonts w:eastAsia="Times New Roman"/>
                                </w:rPr>
                              </w:pPr>
                            </w:p>
                          </w:txbxContent>
                        </wps:txbx>
                        <wps:bodyPr rtlCol="0" anchor="ctr"/>
                      </wps:wsp>
                      <wps:wsp>
                        <wps:cNvPr id="363" name="Textfeld 32"/>
                        <wps:cNvSpPr txBox="1"/>
                        <wps:spPr>
                          <a:xfrm>
                            <a:off x="997506" y="808905"/>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B</w:t>
                              </w:r>
                            </w:p>
                          </w:txbxContent>
                        </wps:txbx>
                        <wps:bodyPr wrap="none" rtlCol="0">
                          <a:spAutoFit/>
                        </wps:bodyPr>
                      </wps:wsp>
                      <wps:wsp>
                        <wps:cNvPr id="364" name="Textfeld 31"/>
                        <wps:cNvSpPr txBox="1"/>
                        <wps:spPr>
                          <a:xfrm>
                            <a:off x="1059565" y="1134943"/>
                            <a:ext cx="293375" cy="266670"/>
                          </a:xfrm>
                          <a:prstGeom prst="rect">
                            <a:avLst/>
                          </a:prstGeom>
                          <a:noFill/>
                        </wps:spPr>
                        <wps:txbx>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B</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id="_x0000_s1072" style="position:absolute;left:0;text-align:left;margin-left:284.7pt;margin-top:78.85pt;width:177.45pt;height:177.35pt;z-index:251656192" coordsize="22536,2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">
                <v:oval id="Ellipse 3" o:spid="_x0000_s1073" style="position:absolute;left:557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ptI8EA&#10;AADcAAAADwAAAGRycy9kb3ducmV2LnhtbERPzWqDQBC+F/oOyxRyq6s9iFg3IQiBQgO1SR5gcKer&#10;rTtr3W00b58NFHKbj+93qs1iB3GmyfeOFWRJCoK4dbpno+B03D0XIHxA1jg4JgUX8rBZPz5UWGo3&#10;8yedD8GIGMK+RAVdCGMppW87sugTNxJH7stNFkOEk5F6wjmG20G+pGkuLfYcGzocqe6o/Tn8WQUz&#10;S9k2H/X7nr8L6o1u9r+FUWr1tGxfQQRawl38737TcX6Ww+2ZeIFcX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bSPBAAAA3AAAAA8AAAAAAAAAAAAAAAAAmAIAAGRycy9kb3du&#10;cmV2LnhtbFBLBQYAAAAABAAEAPUAAACGAwAAAAA=&#10;" fillcolor="#8064a2" strokecolor="windowText" strokeweight="2pt">
                  <v:textbox>
                    <w:txbxContent>
                      <w:p w:rsidR="00831ACD" w:rsidRDefault="00831ACD" w:rsidP="00CE7149">
                        <w:pPr>
                          <w:rPr>
                            <w:rFonts w:eastAsia="Times New Roman"/>
                          </w:rPr>
                        </w:pPr>
                      </w:p>
                    </w:txbxContent>
                  </v:textbox>
                </v:oval>
                <v:oval id="Ellipse 4" o:spid="_x0000_s1074" style="position:absolute;left:2079;top:96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bIuL8A&#10;AADcAAAADwAAAGRycy9kb3ducmV2LnhtbERPzYrCMBC+L/gOYQRva6oHt1SjiCAICrrqAwzNmFab&#10;SW2irW+/EYS9zcf3O7NFZyvxpMaXjhWMhgkI4tzpko2C82n9nYLwAVlj5ZgUvMjDYt77mmGmXcu/&#10;9DwGI2II+wwVFCHUmZQ+L8iiH7qaOHIX11gMETZG6gbbGG4rOU6SibRYcmwosKZVQfnt+LAKWpYy&#10;P+xX2x1fUyqNPuzuqVFq0O+WUxCBuvAv/rg3Os4f/cD7mXiBn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lsi4vwAAANwAAAAPAAAAAAAAAAAAAAAAAJgCAABkcnMvZG93bnJl&#10;di54bWxQSwUGAAAAAAQABAD1AAAAhAMAAAAA&#10;" fillcolor="#8064a2" strokecolor="windowText" strokeweight="2pt">
                  <v:textbox>
                    <w:txbxContent>
                      <w:p w:rsidR="00831ACD" w:rsidRDefault="00831ACD" w:rsidP="00CE7149">
                        <w:pPr>
                          <w:rPr>
                            <w:rFonts w:eastAsia="Times New Roman"/>
                          </w:rPr>
                        </w:pPr>
                      </w:p>
                    </w:txbxContent>
                  </v:textbox>
                </v:oval>
                <v:oval id="Ellipse 5" o:spid="_x0000_s1075" style="position:absolute;left:958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cysMA&#10;AADcAAAADwAAAGRycy9kb3ducmV2LnhtbESPQWvCQBCF7wX/wzKCt7qxBwnRVUQQhApa6w8YsuMm&#10;mp2N2dWk/75zKPQ2w3vz3jfL9eAb9aIu1oENzKYZKOIy2Jqdgcv37j0HFROyxSYwGfihCOvV6G2J&#10;hQ09f9HrnJySEI4FGqhSagutY1mRxzgNLbFo19B5TLJ2TtsOewn3jf7Isrn2WLM0VNjStqLyfn56&#10;Az1rXZ6O288D33KqnT0dHrkzZjIeNgtQiYb0b/673lvBnwmtPCMT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lcysMAAADcAAAADwAAAAAAAAAAAAAAAACYAgAAZHJzL2Rv&#10;d25yZXYueG1sUEsFBgAAAAAEAAQA9QAAAIgDAAAAAA==&#10;" fillcolor="#8064a2" strokecolor="windowText" strokeweight="2pt">
                  <v:textbox>
                    <w:txbxContent>
                      <w:p w:rsidR="00831ACD" w:rsidRDefault="00831ACD" w:rsidP="00CE7149">
                        <w:pPr>
                          <w:rPr>
                            <w:rFonts w:eastAsia="Times New Roman"/>
                          </w:rPr>
                        </w:pPr>
                      </w:p>
                    </w:txbxContent>
                  </v:textbox>
                </v:oval>
                <v:oval id="Ellipse 6" o:spid="_x0000_s1076" style="position:absolute;left:13694;top:114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5Ub8A&#10;AADcAAAADwAAAGRycy9kb3ducmV2LnhtbERP24rCMBB9X/Afwgi+rak+SLcaRQRBUPD6AUMzptVm&#10;Upto699vFoR9m8O5zmzR2Uq8qPGlYwWjYQKCOHe6ZKPgcl5/pyB8QNZYOSYFb/KwmPe+Zphp1/KR&#10;XqdgRAxhn6GCIoQ6k9LnBVn0Q1cTR+7qGoshwsZI3WAbw20lx0kykRZLjg0F1rQqKL+fnlZBy1Lm&#10;h/1qu+NbSqXRh90jNUoN+t1yCiJQF/7FH/dGx/mjH/h7Jl4g5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RflRvwAAANwAAAAPAAAAAAAAAAAAAAAAAJgCAABkcnMvZG93bnJl&#10;di54bWxQSwUGAAAAAAQABAD1AAAAhAMAAAAA&#10;" fillcolor="#8064a2" strokecolor="windowText" strokeweight="2pt">
                  <v:textbox>
                    <w:txbxContent>
                      <w:p w:rsidR="00831ACD" w:rsidRDefault="00831ACD" w:rsidP="00CE7149">
                        <w:pPr>
                          <w:rPr>
                            <w:rFonts w:eastAsia="Times New Roman"/>
                          </w:rPr>
                        </w:pPr>
                      </w:p>
                    </w:txbxContent>
                  </v:textbox>
                </v:oval>
                <v:oval id="Ellipse 7" o:spid="_x0000_s1077" style="position:absolute;left:16574;top:349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QEcQA&#10;AADcAAAADwAAAGRycy9kb3ducmV2LnhtbESPT2vCQBDF7wW/wzKCt7rxD61EVwmi4qmlKp7H7JgE&#10;s7Mhu2r89p1DobcZ3pv3frNYda5WD2pD5dnAaJiAIs69rbgwcDpu32egQkS2WHsmAy8KsFr23haY&#10;Wv/kH3ocYqEkhEOKBsoYm1TrkJfkMAx9Qyza1bcOo6xtoW2LTwl3tR4nyYd2WLE0lNjQuqT8drg7&#10;A5idv1y9OU4u08/v23RSYXbaoTGDfpfNQUXq4r/573pvBX8s+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kUBHEAAAA3AAAAA8AAAAAAAAAAAAAAAAAmAIAAGRycy9k&#10;b3ducmV2LnhtbFBLBQYAAAAABAAEAPUAAACJAwAAAAA=&#10;" fillcolor="#c0504d" strokecolor="windowText" strokeweight="2pt">
                  <v:textbox>
                    <w:txbxContent>
                      <w:p w:rsidR="00831ACD" w:rsidRDefault="00831ACD" w:rsidP="00CE7149">
                        <w:pPr>
                          <w:rPr>
                            <w:rFonts w:eastAsia="Times New Roman"/>
                          </w:rPr>
                        </w:pPr>
                      </w:p>
                    </w:txbxContent>
                  </v:textbox>
                </v:oval>
                <v:oval id="Ellipse 8" o:spid="_x0000_s1078" style="position:absolute;left:19145;top:6417;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isEA&#10;AADcAAAADwAAAGRycy9kb3ducmV2LnhtbERPTWvCQBC9F/wPywjemo0aWomuEqSKp5Zq8DxmxySY&#10;nQ3ZrYn/3i0UepvH+5zVZjCNuFPnassKplEMgriwuuZSQX7avS5AOI+ssbFMCh7kYLMevaww1bbn&#10;b7offSlCCLsUFVTet6mUrqjIoItsSxy4q+0M+gC7UuoO+xBuGjmL4zdpsObQUGFL24qK2/HHKMDs&#10;/Gmaj9P8krx/3ZJ5jVm+R6Um4yFbgvA0+H/xn/ugw/zZFH6fC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7o9YrBAAAA3AAAAA8AAAAAAAAAAAAAAAAAmAIAAGRycy9kb3du&#10;cmV2LnhtbFBLBQYAAAAABAAEAPUAAACGAwAAAAA=&#10;" fillcolor="#c0504d" strokecolor="windowText" strokeweight="2pt">
                  <v:textbox>
                    <w:txbxContent>
                      <w:p w:rsidR="00831ACD" w:rsidRDefault="00831ACD" w:rsidP="00CE7149">
                        <w:pPr>
                          <w:rPr>
                            <w:rFonts w:eastAsia="Times New Roman"/>
                          </w:rPr>
                        </w:pPr>
                      </w:p>
                    </w:txbxContent>
                  </v:textbox>
                </v:oval>
                <v:oval id="Ellipse 9" o:spid="_x0000_s1079" style="position:absolute;left:19656;top:1075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r/cIA&#10;AADcAAAADwAAAGRycy9kb3ducmV2LnhtbERPTWvCQBC9F/wPywje6sZEqqSuIUgVTy2a0PM0O02C&#10;2dmQ3Wr8926h0Ns83udsstF04kqDay0rWMwjEMSV1S3XCspi/7wG4Tyyxs4yKbiTg2w7edpgqu2N&#10;T3Q9+1qEEHYpKmi871MpXdWQQTe3PXHgvu1g0Ac41FIPeAvhppNxFL1Igy2HhgZ72jVUXc4/RgHm&#10;n++meyuSr+Xq47JMWszLAyo1m475KwhPo/8X/7mPOsyPY/h9Jlw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mv9wgAAANwAAAAPAAAAAAAAAAAAAAAAAJgCAABkcnMvZG93&#10;bnJldi54bWxQSwUGAAAAAAQABAD1AAAAhwMAAAAA&#10;" fillcolor="#c0504d" strokecolor="windowText" strokeweight="2pt">
                  <v:textbox>
                    <w:txbxContent>
                      <w:p w:rsidR="00831ACD" w:rsidRDefault="00831ACD" w:rsidP="00CE7149">
                        <w:pPr>
                          <w:rPr>
                            <w:rFonts w:eastAsia="Times New Roman"/>
                          </w:rPr>
                        </w:pPr>
                      </w:p>
                    </w:txbxContent>
                  </v:textbox>
                </v:oval>
                <v:oval id="Ellipse 10" o:spid="_x0000_s1080" style="position:absolute;left:18216;top:1473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a2WcUA&#10;AADcAAAADwAAAGRycy9kb3ducmV2LnhtbERP22rCQBB9F/oPyxR8Ed1ooY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rZZxQAAANwAAAAPAAAAAAAAAAAAAAAAAJgCAABkcnMv&#10;ZG93bnJldi54bWxQSwUGAAAAAAQABAD1AAAAigMAAAAA&#10;" fillcolor="#4f81bd" strokecolor="windowText" strokeweight="2pt">
                  <v:textbox>
                    <w:txbxContent>
                      <w:p w:rsidR="00831ACD" w:rsidRDefault="00831ACD" w:rsidP="00CE7149">
                        <w:pPr>
                          <w:rPr>
                            <w:rFonts w:eastAsia="Times New Roman"/>
                          </w:rPr>
                        </w:pPr>
                      </w:p>
                    </w:txbxContent>
                  </v:textbox>
                </v:oval>
                <v:oval id="Ellipse 11" o:spid="_x0000_s1081" style="position:absolute;left:15932;top:17772;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8uLcUA&#10;AADcAAAADwAAAGRycy9kb3ducmV2LnhtbERP22rCQBB9F/oPyxR8Ed0opY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y4txQAAANwAAAAPAAAAAAAAAAAAAAAAAJgCAABkcnMv&#10;ZG93bnJldi54bWxQSwUGAAAAAAQABAD1AAAAigMAAAAA&#10;" fillcolor="#4f81bd" strokecolor="windowText" strokeweight="2pt">
                  <v:textbox>
                    <w:txbxContent>
                      <w:p w:rsidR="00831ACD" w:rsidRDefault="00831ACD" w:rsidP="00CE7149">
                        <w:pPr>
                          <w:rPr>
                            <w:rFonts w:eastAsia="Times New Roman"/>
                          </w:rPr>
                        </w:pPr>
                      </w:p>
                    </w:txbxContent>
                  </v:textbox>
                </v:oval>
                <v:oval id="Ellipse 12" o:spid="_x0000_s1082" style="position:absolute;left:12072;top:19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OLtsUA&#10;AADcAAAADwAAAGRycy9kb3ducmV2LnhtbERP22rCQBB9F/oPyxR8Ed0otI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4u2xQAAANwAAAAPAAAAAAAAAAAAAAAAAJgCAABkcnMv&#10;ZG93bnJldi54bWxQSwUGAAAAAAQABAD1AAAAigMAAAAA&#10;" fillcolor="#4f81bd" strokecolor="windowText" strokeweight="2pt">
                  <v:textbox>
                    <w:txbxContent>
                      <w:p w:rsidR="00831ACD" w:rsidRDefault="00831ACD" w:rsidP="00CE7149">
                        <w:pPr>
                          <w:rPr>
                            <w:rFonts w:eastAsia="Times New Roman"/>
                          </w:rPr>
                        </w:pPr>
                      </w:p>
                    </w:txbxContent>
                  </v:textbox>
                </v:oval>
                <v:oval id="Ellipse 13" o:spid="_x0000_s1083" style="position:absolute;left:7968;top:19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VwcUA&#10;AADcAAAADwAAAGRycy9kb3ducmV2LnhtbERPTWvCQBC9C/6HZQQvUjd6kJC6irZVCgVFK9TjkB2T&#10;aHY2zW41+uu7guBtHu9zxtPGlOJMtSssKxj0IxDEqdUFZwp234uXGITzyBpLy6TgSg6mk3ZrjIm2&#10;F97QeeszEULYJagg975KpHRpTgZd31bEgTvY2qAPsM6krvESwk0ph1E0kgYLDg05VvSWU3ra/hkF&#10;c/31+2F20c+id1zvB8v3+BavUqW6nWb2CsJT45/ih/tTh/nDEdyfCR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ERXBxQAAANwAAAAPAAAAAAAAAAAAAAAAAJgCAABkcnMv&#10;ZG93bnJldi54bWxQSwUGAAAAAAQABAD1AAAAigMAAAAA&#10;" fillcolor="#4f81bd" strokecolor="windowText" strokeweight="2pt">
                  <v:textbox>
                    <w:txbxContent>
                      <w:p w:rsidR="00831ACD" w:rsidRDefault="00831ACD" w:rsidP="00CE7149">
                        <w:pPr>
                          <w:rPr>
                            <w:rFonts w:eastAsia="Times New Roman"/>
                          </w:rPr>
                        </w:pPr>
                      </w:p>
                    </w:txbxContent>
                  </v:textbox>
                </v:oval>
                <v:oval id="Ellipse 14" o:spid="_x0000_s1084" style="position:absolute;left:95;top:1098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7A7sMA&#10;AADcAAAADwAAAGRycy9kb3ducmV2LnhtbERPTUsDMRC9C/0PYQRvNtsFa9k2LaUoChbEqpTehs10&#10;s5hMliS28d8bQehtHu9zFqvsrDhRiL1nBZNxBYK49brnTsHH++PtDERMyBqtZ1LwQxFWy9HVAhvt&#10;z/xGp13qRAnh2KACk9LQSBlbQw7j2A/EhTv64DAVGDqpA55LuLOyrqqpdNhzaTA40MZQ+7X7dgoe&#10;XtYH+znd893T1s7MJORt/ZqVurnO6zmIRDldxP/uZ13m1/fw90y5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7A7sMAAADcAAAADwAAAAAAAAAAAAAAAACYAgAAZHJzL2Rv&#10;d25yZXYueG1sUEsFBgAAAAAEAAQA9QAAAIgDAAAAAA==&#10;" fillcolor="#f79646" strokecolor="windowText" strokeweight="2pt">
                  <v:textbox>
                    <w:txbxContent>
                      <w:p w:rsidR="00831ACD" w:rsidRDefault="00831ACD" w:rsidP="00CE7149">
                        <w:pPr>
                          <w:rPr>
                            <w:rFonts w:eastAsia="Times New Roman"/>
                          </w:rPr>
                        </w:pPr>
                      </w:p>
                    </w:txbxContent>
                  </v:textbox>
                </v:oval>
                <v:oval id="Ellipse 15" o:spid="_x0000_s1085" style="position:absolute;left:4410;top:1450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gOXsgA&#10;AADcAAAADwAAAGRycy9kb3ducmV2LnhtbESP3WrCQBSE7wXfYTlCb0Q3WiohdZX+aBEERSu0l4fs&#10;MYnNno3ZrUafvisUvBxm5htmPG1MKU5Uu8KygkE/AkGcWl1wpmD3Oe/FIJxH1lhaJgUXcjCdtFtj&#10;TLQ984ZOW5+JAGGXoILc+yqR0qU5GXR9WxEHb29rgz7IOpO6xnOAm1IOo2gkDRYcFnKs6C2n9Gf7&#10;axS86uVxZnbR17x7WH8PPt7ja7xKlXroNC/PIDw1/h7+by+0gsenIdzOh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A5eyAAAANwAAAAPAAAAAAAAAAAAAAAAAJgCAABk&#10;cnMvZG93bnJldi54bWxQSwUGAAAAAAQABAD1AAAAjQMAAAAA&#10;" fillcolor="#4f81bd" strokecolor="windowText" strokeweight="2pt">
                  <v:textbox>
                    <w:txbxContent>
                      <w:p w:rsidR="00831ACD" w:rsidRDefault="00831ACD" w:rsidP="00CE7149">
                        <w:pPr>
                          <w:rPr>
                            <w:rFonts w:eastAsia="Times New Roman"/>
                          </w:rPr>
                        </w:pPr>
                      </w:p>
                    </w:txbxContent>
                  </v:textbox>
                </v:oval>
                <v:oval id="Ellipse 16" o:spid="_x0000_s1086" style="position:absolute;left:2594;top:7307;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ZmsQA&#10;AADcAAAADwAAAGRycy9kb3ducmV2LnhtbESPzWrDMBCE74G8g9hAboncmgbjRgklUCjUEOfnARZr&#10;K7u1Vq6l2s7bR4VCj8PMfMNs95NtxUC9bxwreFgnIIgrpxs2Cq6X11UGwgdkja1jUnAjD/vdfLbF&#10;XLuRTzScgxERwj5HBXUIXS6lr2qy6NeuI47eh+sthih7I3WPY4TbVj4myUZabDgu1NjRoabq6/xj&#10;FYwsZVUeD+8Ff2bUGF0W35lRarmYXp5BBJrCf/iv/aYVpE8p/J6JR0D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GZrEAAAA3AAAAA8AAAAAAAAAAAAAAAAAmAIAAGRycy9k&#10;b3ducmV2LnhtbFBLBQYAAAAABAAEAPUAAACJAwAAAAA=&#10;" fillcolor="#8064a2" strokecolor="windowText" strokeweight="2pt">
                  <v:textbox>
                    <w:txbxContent>
                      <w:p w:rsidR="00831ACD" w:rsidRDefault="00831ACD" w:rsidP="00CE7149">
                        <w:pPr>
                          <w:rPr>
                            <w:rFonts w:eastAsia="Times New Roman"/>
                          </w:rPr>
                        </w:pPr>
                      </w:p>
                    </w:txbxContent>
                  </v:textbox>
                </v:oval>
                <v:shape id="Textfeld 19" o:spid="_x0000_s1087" type="#_x0000_t202" style="position:absolute;left:2442;top:7244;width:2933;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gCsUA&#10;AADcAAAADwAAAGRycy9kb3ducmV2LnhtbESPzW7CMBCE75V4B2srcQMn/FQ0xCAEReqtbdoHWMVL&#10;nCZeR7GBlKevKyH1OJqZbzT5drCtuFDva8cK0mkCgrh0uuZKwdfncbIC4QOyxtYxKfghD9vN6CHH&#10;TLsrf9ClCJWIEPYZKjAhdJmUvjRk0U9dRxy9k+sthij7SuoerxFuWzlLkidpsea4YLCjvaGyKc5W&#10;wSqxb03zPHv3dnFLl2Z/cC/dt1Ljx2G3BhFoCP/he/tVK5gvF/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qAKxQAAANwAAAAPAAAAAAAAAAAAAAAAAJgCAABkcnMv&#10;ZG93bnJldi54bWxQSwUGAAAAAAQABAD1AAAAigM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A</w:t>
                        </w:r>
                      </w:p>
                    </w:txbxContent>
                  </v:textbox>
                </v:shape>
                <v:shape id="_x0000_s1088" type="#_x0000_t202" style="position:absolute;left:4368;top:14560;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FkcQA&#10;AADcAAAADwAAAGRycy9kb3ducmV2LnhtbESPzW7CMBCE75V4B2uRuIEDbRCkGIQolbiVvwdYxUuc&#10;Jl5HsYG0T48rIfU4mplvNItVZ2txo9aXjhWMRwkI4tzpkgsF59PncAbCB2SNtWNS8EMeVsveywIz&#10;7e58oNsxFCJC2GeowITQZFL63JBFP3INcfQurrUYomwLqVu8R7it5SRJptJiyXHBYEMbQ3l1vFoF&#10;s8R+VdV8svf27Xecms2H2zbfSg363fodRKAu/Ief7Z1W8Jqm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SBZHEAAAA3AAAAA8AAAAAAAAAAAAAAAAAmAIAAGRycy9k&#10;b3ducmV2LnhtbFBLBQYAAAAABAAEAPUAAACJAw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C</w:t>
                        </w:r>
                      </w:p>
                    </w:txbxContent>
                  </v:textbox>
                </v:shape>
                <v:shape id="_x0000_s1089" type="#_x0000_t202" style="position:absolute;top:10988;width:3098;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Cb5sQA&#10;AADcAAAADwAAAGRycy9kb3ducmV2LnhtbESPzW7CMBCE75V4B2uRegMHWiIIGIRoK3Erfw+wipc4&#10;JF5HsYG0T48rIfU4mplvNItVZ2txo9aXjhWMhgkI4tzpkgsFp+PXYArCB2SNtWNS8EMeVsveywIz&#10;7e68p9shFCJC2GeowITQZFL63JBFP3QNcfTOrrUYomwLqVu8R7it5ThJUmmx5LhgsKGNobw6XK2C&#10;aWK/q2o23nn7/juamM2H+2wuSr32u/UcRKAu/Ief7a1W8DZJ4e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Am+bEAAAA3AAAAA8AAAAAAAAAAAAAAAAAmAIAAGRycy9k&#10;b3ducmV2LnhtbFBLBQYAAAAABAAEAPUAAACJAw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M</w:t>
                        </w:r>
                      </w:p>
                    </w:txbxContent>
                  </v:textbox>
                </v:shape>
                <v:oval id="Ellipse 20" o:spid="_x0000_s1090" style="position:absolute;left:8292;top:1410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xsgA&#10;AADcAAAADwAAAGRycy9kb3ducmV2LnhtbESPQWvCQBSE7wX/w/IEL0U3tqghdZW2VhEEpVZoj4/s&#10;axLNvo3ZVWN/fVco9DjMzDfMeNqYUpypdoVlBf1eBII4tbrgTMHuY96NQTiPrLG0TAqu5GA6ad2N&#10;MdH2wu903vpMBAi7BBXk3leJlC7NyaDr2Yo4eN+2NuiDrDOpa7wEuCnlQxQNpcGCw0KOFb3mlB62&#10;J6PgRa+Ob2YXfc7v95uv/mIW/8TrVKlOu3l+AuGp8f/hv/ZSK3gcjOB2JhwBO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n63GyAAAANwAAAAPAAAAAAAAAAAAAAAAAJgCAABk&#10;cnMvZG93bnJldi54bWxQSwUGAAAAAAQABAD1AAAAjQMAAAAA&#10;" fillcolor="#4f81bd" strokecolor="windowText" strokeweight="2pt">
                  <v:textbox>
                    <w:txbxContent>
                      <w:p w:rsidR="00831ACD" w:rsidRDefault="00831ACD" w:rsidP="00CE7149">
                        <w:pPr>
                          <w:rPr>
                            <w:rFonts w:eastAsia="Times New Roman"/>
                          </w:rPr>
                        </w:pPr>
                      </w:p>
                    </w:txbxContent>
                  </v:textbox>
                </v:oval>
                <v:oval id="Ellipse 21" o:spid="_x0000_s1091" style="position:absolute;left:6659;top:668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L678A&#10;AADcAAAADwAAAGRycy9kb3ducmV2LnhtbERPzYrCMBC+L/gOYQRva6qyUqpRRBAEhVV3H2BoxrTa&#10;TGoTbX17cxA8fnz/82VnK/GgxpeOFYyGCQji3OmSjYL/v813CsIHZI2VY1LwJA/LRe9rjpl2LR/p&#10;cQpGxBD2GSooQqgzKX1ekEU/dDVx5M6usRgibIzUDbYx3FZynCRTabHk2FBgTeuC8uvpbhW0LGV+&#10;+F3v9nxJqTT6sL+lRqlBv1vNQATqwkf8dm+1gslPXBvPxCMgF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p4vrvwAAANwAAAAPAAAAAAAAAAAAAAAAAJgCAABkcnMvZG93bnJl&#10;di54bWxQSwUGAAAAAAQABAD1AAAAhAMAAAAA&#10;" fillcolor="#8064a2" strokecolor="windowText" strokeweight="2pt">
                  <v:textbox>
                    <w:txbxContent>
                      <w:p w:rsidR="00831ACD" w:rsidRDefault="00831ACD" w:rsidP="00CE7149">
                        <w:pPr>
                          <w:rPr>
                            <w:rFonts w:eastAsia="Times New Roman"/>
                          </w:rPr>
                        </w:pPr>
                      </w:p>
                    </w:txbxContent>
                  </v:textbox>
                </v:oval>
                <v:shape id="Textfeld 29" o:spid="_x0000_s1092" type="#_x0000_t202" style="position:absolute;left:8255;top:14103;width:2934;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8PlMQA&#10;AADcAAAADwAAAGRycy9kb3ducmV2LnhtbESPwW7CMBBE75X4B2uRegMHWhAEDEK0lbgVAh+wipc4&#10;JF5HsYG0X48rIfU4mpk3muW6s7W4UetLxwpGwwQEce50yYWC0/FrMAPhA7LG2jEp+CEP61XvZYmp&#10;dnc+0C0LhYgQ9ikqMCE0qZQ+N2TRD11DHL2zay2GKNtC6hbvEW5rOU6SqbRYclww2NDWUF5lV6tg&#10;ltjvqpqP996+/44mZvvhPpuLUq/9brMAEagL/+Fne6cVvE3m8HcmH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fD5TEAAAA3AAAAA8AAAAAAAAAAAAAAAAAmAIAAGRycy9k&#10;b3ducmV2LnhtbFBLBQYAAAAABAAEAPUAAACJAw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C</w:t>
                        </w:r>
                      </w:p>
                    </w:txbxContent>
                  </v:textbox>
                </v:shape>
                <v:shape id="Textfeld 30" o:spid="_x0000_s1093" type="#_x0000_t202" style="position:absolute;left:6770;top:6825;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stMEA&#10;AADcAAAADwAAAGRycy9kb3ducmV2LnhtbERPyW7CMBC9V+IfrEHiVhyWIggYhFgkbm2BDxjFQxwS&#10;j6PYQODr8aFSj09vX6xaW4k7Nb5wrGDQT0AQZ04XnCs4n/afUxA+IGusHJOCJ3lYLTsfC0y1e/Av&#10;3Y8hFzGEfYoKTAh1KqXPDFn0fVcTR+7iGoshwiaXusFHDLeVHCbJRFosODYYrGljKCuPN6tgmtjv&#10;spwNf7wdvwZfZrN1u/qqVK/brucgArXhX/znPmgFo0mcH8/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JbLTBAAAA3AAAAA8AAAAAAAAAAAAAAAAAmAIAAGRycy9kb3du&#10;cmV2LnhtbFBLBQYAAAAABAAEAPUAAACGAw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A</w:t>
                        </w:r>
                      </w:p>
                    </w:txbxContent>
                  </v:textbox>
                </v:shape>
                <v:oval id="Ellipse 24" o:spid="_x0000_s1094" style="position:absolute;left:10595;top:11210;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iq8QA&#10;AADcAAAADwAAAGRycy9kb3ducmV2LnhtbESPT2vCQBTE7wW/w/IK3nRjE2JJXSVIlZ4U/9Dza/Y1&#10;CWbfhuyapN/eLRR6HGbmN8xqM5pG9NS52rKCxTwCQVxYXXOp4HrZzV5BOI+ssbFMCn7IwWY9eVph&#10;pu3AJ+rPvhQBwi5DBZX3bSalKyoy6Oa2JQ7et+0M+iC7UuoOhwA3jXyJolQarDksVNjStqLidr4b&#10;BZh/Hkzzfom/kuXxlsQ15tc9KjV9HvM3EJ5G/x/+a39oBXG6gN8z4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GIqvEAAAA3AAAAA8AAAAAAAAAAAAAAAAAmAIAAGRycy9k&#10;b3ducmV2LnhtbFBLBQYAAAAABAAEAPUAAACJAwAAAAA=&#10;" fillcolor="#c0504d" strokecolor="windowText" strokeweight="2pt">
                  <v:textbox>
                    <w:txbxContent>
                      <w:p w:rsidR="00831ACD" w:rsidRDefault="00831ACD" w:rsidP="00CE7149">
                        <w:pPr>
                          <w:rPr>
                            <w:rFonts w:eastAsia="Times New Roman"/>
                          </w:rPr>
                        </w:pPr>
                      </w:p>
                    </w:txbxContent>
                  </v:textbox>
                </v:oval>
                <v:oval id="Ellipse 25" o:spid="_x0000_s1095" style="position:absolute;left:10011;top:810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83MQA&#10;AADcAAAADwAAAGRycy9kb3ducmV2LnhtbESPQWvCQBSE7wX/w/KE3nTTRKxE1xBKLT0pNcHzM/ua&#10;BLNvQ3bV9N+7hUKPw8x8w2yy0XTiRoNrLSt4mUcgiCurW64VlMVutgLhPLLGzjIp+CEH2XbytMFU&#10;2zt/0e3oaxEg7FJU0Hjfp1K6qiGDbm574uB928GgD3KopR7wHuCmk3EULaXBlsNCgz29NVRdjlej&#10;APPT3nTvRXJevB4ui6TFvPxApZ6nY74G4Wn0/+G/9qdWkCxj+D0Tjo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vNzEAAAA3AAAAA8AAAAAAAAAAAAAAAAAmAIAAGRycy9k&#10;b3ducmV2LnhtbFBLBQYAAAAABAAEAPUAAACJAwAAAAA=&#10;" fillcolor="#c0504d" strokecolor="windowText" strokeweight="2pt">
                  <v:textbox>
                    <w:txbxContent>
                      <w:p w:rsidR="00831ACD" w:rsidRDefault="00831ACD" w:rsidP="00CE7149">
                        <w:pPr>
                          <w:rPr>
                            <w:rFonts w:eastAsia="Times New Roman"/>
                          </w:rPr>
                        </w:pPr>
                      </w:p>
                    </w:txbxContent>
                  </v:textbox>
                </v:oval>
                <v:shape id="Textfeld 32" o:spid="_x0000_s1096" type="#_x0000_t202" style="position:absolute;left:9975;top:8089;width:2933;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yw8QA&#10;AADcAAAADwAAAGRycy9kb3ducmV2LnhtbESPwW7CMBBE70j8g7VI3IoTKAhSHISglbjR0n7AKl7i&#10;NPE6ig2k/foaqRLH0cy80aw3vW3ElTpfOVaQThIQxIXTFZcKvj7fnpYgfEDW2DgmBT/kYZMPB2vM&#10;tLvxB11PoRQRwj5DBSaENpPSF4Ys+olriaN3dp3FEGVXSt3hLcJtI6dJspAWK44LBlvaGSrq08Uq&#10;WCb2WNer6bu3z7/p3Oz27rX9Vmo86rcvIAL14RH+bx+0gtliBvcz8Qj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b8sPEAAAA3AAAAA8AAAAAAAAAAAAAAAAAmAIAAGRycy9k&#10;b3ducmV2LnhtbFBLBQYAAAAABAAEAPUAAACJAw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B</w:t>
                        </w:r>
                      </w:p>
                    </w:txbxContent>
                  </v:textbox>
                </v:shape>
                <v:shape id="Textfeld 31" o:spid="_x0000_s1097" type="#_x0000_t202" style="position:absolute;left:10595;top:11349;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qt8UA&#10;AADcAAAADwAAAGRycy9kb3ducmV2LnhtbESPzWrDMBCE74G+g9hCb43s/JjEjRxK0kJu+WkfYLE2&#10;lmtrZSw1cfv0VaCQ4zAz3zCr9WBbcaHe144VpOMEBHHpdM2Vgs+P9+cFCB+QNbaOScEPeVgXD6MV&#10;5tpd+UiXU6hEhLDPUYEJocul9KUhi37sOuLonV1vMUTZV1L3eI1w28pJkmTSYs1xwWBHG0Nlc/q2&#10;ChaJ3TfNcnLwdvabzs1m6966L6WeHofXFxCBhnAP/7d3WsE0m8HtTD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mq3xQAAANwAAAAPAAAAAAAAAAAAAAAAAJgCAABkcnMv&#10;ZG93bnJldi54bWxQSwUGAAAAAAQABAD1AAAAigMAAAAA&#10;" filled="f" stroked="f">
                  <v:textbox style="mso-fit-shape-to-text:t">
                    <w:txbxContent>
                      <w:p w:rsidR="00831ACD" w:rsidRDefault="00831ACD" w:rsidP="00CE7149">
                        <w:pPr>
                          <w:pStyle w:val="StandardWeb"/>
                          <w:spacing w:before="0" w:beforeAutospacing="0" w:after="0" w:afterAutospacing="0"/>
                        </w:pPr>
                        <w:r w:rsidRPr="00CE7149">
                          <w:rPr>
                            <w:rFonts w:ascii="Arial" w:hAnsi="Arial" w:cs="Arial"/>
                            <w:b/>
                            <w:bCs/>
                            <w:color w:val="000000"/>
                            <w:kern w:val="24"/>
                          </w:rPr>
                          <w:t>B</w:t>
                        </w:r>
                      </w:p>
                    </w:txbxContent>
                  </v:textbox>
                </v:shape>
                <w10:wrap type="square"/>
              </v:group>
            </w:pict>
          </mc:Fallback>
        </mc:AlternateContent>
      </w:r>
      <w:r w:rsidR="00211B43" w:rsidRPr="004059CF">
        <w:t xml:space="preserve">When the (more or less conflicting) topics are </w:t>
      </w:r>
      <w:r w:rsidR="00211B43">
        <w:t>put forward</w:t>
      </w:r>
      <w:r w:rsidR="00211B43" w:rsidRPr="004059CF">
        <w:t>, the path for clarifying the bac</w:t>
      </w:r>
      <w:r w:rsidR="00211B43" w:rsidRPr="004059CF">
        <w:t>k</w:t>
      </w:r>
      <w:r w:rsidR="00211B43" w:rsidRPr="004059CF">
        <w:t xml:space="preserve">ground is </w:t>
      </w:r>
      <w:r w:rsidR="00211B43">
        <w:t>created</w:t>
      </w:r>
      <w:r w:rsidR="00211B43" w:rsidRPr="004059CF">
        <w:t>. This step is about understanding. At this</w:t>
      </w:r>
      <w:r w:rsidR="00211B43">
        <w:t xml:space="preserve"> point</w:t>
      </w:r>
      <w:r w:rsidR="00211B43" w:rsidRPr="004059CF">
        <w:t xml:space="preserve">, the negative aspects of the individual issues are not omitted. This step is about discovering the different viewpoints of the conflict parties and </w:t>
      </w:r>
      <w:r w:rsidR="00211B43">
        <w:t>determining</w:t>
      </w:r>
      <w:r w:rsidR="00211B43" w:rsidRPr="004059CF">
        <w:t xml:space="preserve"> the</w:t>
      </w:r>
      <w:r w:rsidR="00211B43">
        <w:t>ir</w:t>
      </w:r>
      <w:r w:rsidR="00211B43" w:rsidRPr="004059CF">
        <w:t xml:space="preserve"> backgrounds: values, interests, feelings and needs. It is also about working with prejudices, assumed perception of others (how </w:t>
      </w:r>
      <w:r w:rsidR="00211B43">
        <w:t>are</w:t>
      </w:r>
      <w:r w:rsidR="00211B43" w:rsidRPr="004059CF">
        <w:t xml:space="preserve"> others most likely </w:t>
      </w:r>
      <w:r w:rsidR="00211B43">
        <w:t xml:space="preserve">to </w:t>
      </w:r>
      <w:r w:rsidR="00211B43" w:rsidRPr="004059CF">
        <w:t>perceive us?), and the personal part of the co</w:t>
      </w:r>
      <w:r w:rsidR="00211B43" w:rsidRPr="004059CF">
        <w:t>n</w:t>
      </w:r>
      <w:r w:rsidR="00211B43" w:rsidRPr="004059CF">
        <w:t>flict (what is our share in this?)</w:t>
      </w:r>
    </w:p>
    <w:p w:rsidR="00211B43" w:rsidRPr="004059CF" w:rsidRDefault="00211B43" w:rsidP="00CE7149">
      <w:r w:rsidRPr="004059CF">
        <w:t xml:space="preserve">The various backgrounds of the conflict issues can best be </w:t>
      </w:r>
      <w:r>
        <w:t>collected</w:t>
      </w:r>
      <w:r w:rsidRPr="004059CF">
        <w:t xml:space="preserve"> in homogenous small group work and </w:t>
      </w:r>
      <w:r>
        <w:t>then compiled</w:t>
      </w:r>
      <w:r w:rsidRPr="004059CF">
        <w:t xml:space="preserve"> by </w:t>
      </w:r>
      <w:r>
        <w:t>representatives</w:t>
      </w:r>
      <w:r w:rsidRPr="004059CF">
        <w:t xml:space="preserve">, e.g. </w:t>
      </w:r>
      <w:r>
        <w:t>using</w:t>
      </w:r>
      <w:r w:rsidRPr="004059CF">
        <w:t xml:space="preserve"> the </w:t>
      </w:r>
      <w:r w:rsidR="00FE4929">
        <w:t xml:space="preserve">-&gt; </w:t>
      </w:r>
      <w:r w:rsidRPr="004059CF">
        <w:t>fishbowl method</w:t>
      </w:r>
      <w:r>
        <w:t>,</w:t>
      </w:r>
      <w:r w:rsidRPr="004059CF">
        <w:t xml:space="preserve"> where a mediator talks with the </w:t>
      </w:r>
      <w:r>
        <w:t xml:space="preserve">representatives </w:t>
      </w:r>
      <w:r w:rsidRPr="004059CF">
        <w:t>of the parties about their backgrounds while all other members of the parties sit outside the talking group and listen.</w:t>
      </w:r>
      <w:r w:rsidRPr="00DC0283">
        <w:t xml:space="preserve"> </w:t>
      </w:r>
      <w:r w:rsidRPr="004059CF">
        <w:t xml:space="preserve">Another method of conflict work with </w:t>
      </w:r>
      <w:r>
        <w:t>larger</w:t>
      </w:r>
      <w:r w:rsidRPr="004059CF">
        <w:t xml:space="preserve"> groups in order to </w:t>
      </w:r>
      <w:r>
        <w:t>ascertain</w:t>
      </w:r>
      <w:r w:rsidRPr="004059CF">
        <w:t xml:space="preserve"> and understand </w:t>
      </w:r>
      <w:r>
        <w:t>needs</w:t>
      </w:r>
      <w:r w:rsidRPr="004059CF">
        <w:t xml:space="preserve"> b</w:t>
      </w:r>
      <w:r w:rsidRPr="004059CF">
        <w:t>e</w:t>
      </w:r>
      <w:r w:rsidRPr="004059CF">
        <w:t xml:space="preserve">hind requests is </w:t>
      </w:r>
      <w:r>
        <w:t>what is known as</w:t>
      </w:r>
      <w:r w:rsidR="00FE4929">
        <w:t xml:space="preserve"> -&gt;</w:t>
      </w:r>
      <w:r w:rsidRPr="004059CF">
        <w:t xml:space="preserve"> “story telling”</w:t>
      </w:r>
      <w:r w:rsidR="004430DE">
        <w:rPr>
          <w:rStyle w:val="Funotenzeichen"/>
        </w:rPr>
        <w:footnoteReference w:id="12"/>
      </w:r>
      <w:r w:rsidRPr="004059CF">
        <w:t>.</w:t>
      </w:r>
    </w:p>
    <w:p w:rsidR="00211B43" w:rsidRPr="004059CF" w:rsidRDefault="002D4ABC" w:rsidP="00130177">
      <w:r>
        <w:rPr>
          <w:noProof/>
          <w:lang w:val="de-DE"/>
        </w:rPr>
        <mc:AlternateContent>
          <mc:Choice Requires="wps">
            <w:drawing>
              <wp:anchor distT="0" distB="0" distL="114300" distR="114300" simplePos="0" relativeHeight="251657216" behindDoc="0" locked="0" layoutInCell="1" allowOverlap="1" wp14:anchorId="02ED434C" wp14:editId="633B6F0F">
                <wp:simplePos x="0" y="0"/>
                <wp:positionH relativeFrom="column">
                  <wp:posOffset>3636010</wp:posOffset>
                </wp:positionH>
                <wp:positionV relativeFrom="paragraph">
                  <wp:posOffset>626110</wp:posOffset>
                </wp:positionV>
                <wp:extent cx="2298065" cy="375285"/>
                <wp:effectExtent l="1905" t="0" r="0" b="635"/>
                <wp:wrapSquare wrapText="bothSides"/>
                <wp:docPr id="1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065" cy="375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E7149">
                            <w:pPr>
                              <w:pStyle w:val="Beschriftung"/>
                            </w:pPr>
                            <w:r w:rsidRPr="00FD5A26">
                              <w:t>F</w:t>
                            </w:r>
                            <w:r>
                              <w:t>ig. 1.5:</w:t>
                            </w:r>
                            <w:r w:rsidRPr="00FD5A26">
                              <w:t xml:space="preserve"> </w:t>
                            </w:r>
                            <w:r>
                              <w:t>Fishbowl – conflict work with delegates of the parties</w:t>
                            </w:r>
                            <w:r w:rsidRPr="00FD5A26">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left:0;text-align:left;margin-left:286.3pt;margin-top:49.3pt;width:180.95pt;height:29.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" stroked="f">
                <v:textbox>
                  <w:txbxContent>
                    <w:p w:rsidR="00831ACD" w:rsidRDefault="00831ACD" w:rsidP="00CE7149">
                      <w:pPr>
                        <w:pStyle w:val="Beschriftung"/>
                      </w:pPr>
                      <w:r w:rsidRPr="00FD5A26">
                        <w:t>F</w:t>
                      </w:r>
                      <w:r>
                        <w:t>ig. 1.5:</w:t>
                      </w:r>
                      <w:r w:rsidRPr="00FD5A26">
                        <w:t xml:space="preserve"> </w:t>
                      </w:r>
                      <w:r>
                        <w:t>Fishbowl – conflict work with delegates of the parties</w:t>
                      </w:r>
                      <w:r w:rsidRPr="00FD5A26">
                        <w:t xml:space="preserve"> </w:t>
                      </w:r>
                    </w:p>
                  </w:txbxContent>
                </v:textbox>
                <w10:wrap type="square"/>
              </v:shape>
            </w:pict>
          </mc:Fallback>
        </mc:AlternateContent>
      </w:r>
      <w:r w:rsidR="00211B43">
        <w:t>When</w:t>
      </w:r>
      <w:r w:rsidR="00211B43" w:rsidRPr="004059CF">
        <w:t xml:space="preserve"> leading this sensible communication the medi</w:t>
      </w:r>
      <w:r w:rsidR="00211B43" w:rsidRPr="004059CF">
        <w:t>a</w:t>
      </w:r>
      <w:r w:rsidR="00211B43" w:rsidRPr="004059CF">
        <w:t xml:space="preserve">tors should be professionally </w:t>
      </w:r>
      <w:r w:rsidR="00211B43">
        <w:t>trained</w:t>
      </w:r>
      <w:r w:rsidR="00211B43" w:rsidRPr="004059CF">
        <w:t xml:space="preserve"> in techniques </w:t>
      </w:r>
      <w:r w:rsidR="00211B43">
        <w:t xml:space="preserve">such </w:t>
      </w:r>
      <w:r w:rsidR="00211B43" w:rsidRPr="004059CF">
        <w:t xml:space="preserve">as active listening, </w:t>
      </w:r>
      <w:r w:rsidR="00211B43">
        <w:t xml:space="preserve">bringing </w:t>
      </w:r>
      <w:r w:rsidR="00211B43" w:rsidRPr="004059CF">
        <w:t xml:space="preserve">emotions </w:t>
      </w:r>
      <w:r w:rsidR="00211B43">
        <w:t xml:space="preserve">to the surface </w:t>
      </w:r>
      <w:r w:rsidR="00211B43" w:rsidRPr="004059CF">
        <w:t xml:space="preserve">by doubling as well as in moderation of group processes in a participatory way and visualizing the process </w:t>
      </w:r>
      <w:r w:rsidR="004430DE">
        <w:t xml:space="preserve">by </w:t>
      </w:r>
      <w:r w:rsidR="00211B43">
        <w:t>using</w:t>
      </w:r>
      <w:r w:rsidR="00211B43" w:rsidRPr="004059CF">
        <w:t xml:space="preserve"> flipchart and cards.</w:t>
      </w:r>
    </w:p>
    <w:p w:rsidR="00211B43" w:rsidRPr="004059CF" w:rsidRDefault="00211B43" w:rsidP="00A3016B">
      <w:pPr>
        <w:pStyle w:val="berschrift5"/>
      </w:pPr>
      <w:bookmarkStart w:id="11" w:name="_Toc389829941"/>
      <w:r w:rsidRPr="004059CF">
        <w:t xml:space="preserve">Step 5: Negotiating </w:t>
      </w:r>
      <w:r w:rsidR="00A3016B">
        <w:t>agreements</w:t>
      </w:r>
      <w:r w:rsidRPr="004059CF">
        <w:t xml:space="preserve"> and designing an action plan</w:t>
      </w:r>
      <w:bookmarkEnd w:id="11"/>
      <w:r w:rsidRPr="004059CF">
        <w:t xml:space="preserve"> </w:t>
      </w:r>
    </w:p>
    <w:p w:rsidR="00211B43" w:rsidRPr="004059CF" w:rsidRDefault="00211B43" w:rsidP="00130177">
      <w:r w:rsidRPr="004059CF">
        <w:t xml:space="preserve">After the </w:t>
      </w:r>
      <w:r>
        <w:t>contradictory</w:t>
      </w:r>
      <w:r w:rsidRPr="004059CF">
        <w:t xml:space="preserve"> positions are </w:t>
      </w:r>
      <w:r w:rsidR="009B68A6">
        <w:t>clarified</w:t>
      </w:r>
      <w:r w:rsidR="009B68A6" w:rsidRPr="004059CF">
        <w:t xml:space="preserve"> </w:t>
      </w:r>
      <w:r w:rsidRPr="004059CF">
        <w:t xml:space="preserve">and their motivational backgrounds understood, the fifth step is about finding and, if necessary, </w:t>
      </w:r>
      <w:r>
        <w:t>re-</w:t>
      </w:r>
      <w:r w:rsidRPr="004059CF">
        <w:t>inventing solutions</w:t>
      </w:r>
      <w:r>
        <w:t xml:space="preserve"> that </w:t>
      </w:r>
      <w:r w:rsidRPr="004059CF">
        <w:t>all participants</w:t>
      </w:r>
      <w:r>
        <w:t xml:space="preserve"> can agree on</w:t>
      </w:r>
      <w:r w:rsidRPr="004059CF">
        <w:t xml:space="preserve">. </w:t>
      </w:r>
      <w:r>
        <w:t>This</w:t>
      </w:r>
      <w:r w:rsidRPr="004059CF">
        <w:t xml:space="preserve"> is about creativity. In order to </w:t>
      </w:r>
      <w:r>
        <w:t>come to</w:t>
      </w:r>
      <w:r w:rsidRPr="004059CF">
        <w:t xml:space="preserve"> agreements </w:t>
      </w:r>
      <w:r>
        <w:t>that</w:t>
      </w:r>
      <w:r w:rsidRPr="004059CF">
        <w:t xml:space="preserve"> are </w:t>
      </w:r>
      <w:r>
        <w:t>supported</w:t>
      </w:r>
      <w:r w:rsidRPr="004059CF">
        <w:t xml:space="preserve"> by </w:t>
      </w:r>
      <w:r w:rsidR="00FE4929">
        <w:t>all</w:t>
      </w:r>
      <w:r w:rsidR="00FE4929" w:rsidRPr="004059CF">
        <w:t xml:space="preserve"> </w:t>
      </w:r>
      <w:r w:rsidRPr="004059CF">
        <w:t xml:space="preserve">parties, it is necessary to </w:t>
      </w:r>
      <w:r>
        <w:t>stir up</w:t>
      </w:r>
      <w:r w:rsidRPr="004059CF">
        <w:t xml:space="preserve"> the </w:t>
      </w:r>
      <w:r>
        <w:t>entrenched</w:t>
      </w:r>
      <w:r w:rsidRPr="004059CF">
        <w:t xml:space="preserve"> positions. The following questions can </w:t>
      </w:r>
      <w:r>
        <w:t>help</w:t>
      </w:r>
      <w:r w:rsidRPr="004059CF">
        <w:t xml:space="preserve"> </w:t>
      </w:r>
      <w:r>
        <w:t>with</w:t>
      </w:r>
      <w:r w:rsidRPr="004059CF">
        <w:t xml:space="preserve"> this: “Assuming you win, what exactly would be different?”, “Generally, the maxim a</w:t>
      </w:r>
      <w:r w:rsidRPr="004059CF">
        <w:t>p</w:t>
      </w:r>
      <w:r w:rsidRPr="004059CF">
        <w:t xml:space="preserve">plies: Welcome the </w:t>
      </w:r>
      <w:r w:rsidR="00A31F84">
        <w:t>‘</w:t>
      </w:r>
      <w:r w:rsidRPr="004059CF">
        <w:t xml:space="preserve">devil </w:t>
      </w:r>
      <w:r w:rsidR="00A31F84">
        <w:t xml:space="preserve">who is </w:t>
      </w:r>
      <w:r w:rsidRPr="004059CF">
        <w:t>in the detail</w:t>
      </w:r>
      <w:r w:rsidR="00A31F84">
        <w:t>s’,</w:t>
      </w:r>
      <w:r w:rsidRPr="004059CF">
        <w:t xml:space="preserve"> instead of agreeing on quick solutions without </w:t>
      </w:r>
      <w:r>
        <w:t>realizing</w:t>
      </w:r>
      <w:r w:rsidRPr="004059CF">
        <w:t xml:space="preserve"> what is </w:t>
      </w:r>
      <w:r w:rsidR="00A31F84">
        <w:t>to do</w:t>
      </w:r>
      <w:r w:rsidRPr="004059CF">
        <w:t xml:space="preserve">!” </w:t>
      </w:r>
    </w:p>
    <w:p w:rsidR="00211B43" w:rsidRPr="004059CF" w:rsidRDefault="00211B43" w:rsidP="00130177">
      <w:r w:rsidRPr="004059CF">
        <w:t>The method for discover</w:t>
      </w:r>
      <w:r>
        <w:t>ing</w:t>
      </w:r>
      <w:r w:rsidRPr="004059CF">
        <w:t xml:space="preserve"> solutions in small groups is classic brainstorming in its many va</w:t>
      </w:r>
      <w:r w:rsidRPr="004059CF">
        <w:t>r</w:t>
      </w:r>
      <w:r w:rsidRPr="004059CF">
        <w:t xml:space="preserve">iations. </w:t>
      </w:r>
      <w:r>
        <w:t>When determining</w:t>
      </w:r>
      <w:r w:rsidRPr="004059CF">
        <w:t xml:space="preserve"> conflicts between groups, a procedure is required, which </w:t>
      </w:r>
      <w:r>
        <w:t>works for</w:t>
      </w:r>
      <w:r w:rsidRPr="004059CF">
        <w:t xml:space="preserve"> the majority of participants.</w:t>
      </w:r>
    </w:p>
    <w:p w:rsidR="00211B43" w:rsidRPr="004059CF" w:rsidRDefault="00211B43" w:rsidP="00130177">
      <w:r w:rsidRPr="004059CF">
        <w:t>Four methods for finding solution</w:t>
      </w:r>
      <w:r>
        <w:t>s</w:t>
      </w:r>
      <w:r w:rsidRPr="004059CF">
        <w:t xml:space="preserve"> and mediation – which are already used for </w:t>
      </w:r>
      <w:r>
        <w:t xml:space="preserve">determining the </w:t>
      </w:r>
      <w:r w:rsidRPr="004059CF">
        <w:t>viewpoint</w:t>
      </w:r>
      <w:r>
        <w:t xml:space="preserve"> </w:t>
      </w:r>
      <w:r w:rsidRPr="004059CF">
        <w:t xml:space="preserve">– have been useful in the negotiation process: mediation with representatives, </w:t>
      </w:r>
      <w:r w:rsidRPr="004059CF">
        <w:lastRenderedPageBreak/>
        <w:t>fishbowl, shuttle diplomacy/caucus and cascades</w:t>
      </w:r>
      <w:r w:rsidR="00FE4929">
        <w:t xml:space="preserve"> (s. </w:t>
      </w:r>
      <w:r w:rsidR="00FE4929" w:rsidRPr="004430DE">
        <w:t xml:space="preserve">chapter </w:t>
      </w:r>
      <w:r w:rsidR="004430DE" w:rsidRPr="004430DE">
        <w:t>5</w:t>
      </w:r>
      <w:r w:rsidR="00FE4929">
        <w:t>)</w:t>
      </w:r>
      <w:r w:rsidRPr="004059CF">
        <w:t xml:space="preserve">. The methods differ in whether the parties are in one room or separated from each other, whether one works with </w:t>
      </w:r>
      <w:r>
        <w:t>everybody</w:t>
      </w:r>
      <w:r w:rsidRPr="004059CF">
        <w:t xml:space="preserve"> or representatives, and whether the sub-groups, worked</w:t>
      </w:r>
      <w:r>
        <w:t xml:space="preserve"> with</w:t>
      </w:r>
      <w:r w:rsidRPr="004059CF">
        <w:t xml:space="preserve"> and mediated, are homogenous or heterogeneous.</w:t>
      </w:r>
    </w:p>
    <w:p w:rsidR="00211B43" w:rsidRPr="004059CF" w:rsidRDefault="00211B43" w:rsidP="00130177">
      <w:r w:rsidRPr="004059CF">
        <w:t>In the end</w:t>
      </w:r>
      <w:r>
        <w:t>,</w:t>
      </w:r>
      <w:r w:rsidRPr="004059CF">
        <w:t xml:space="preserve"> the details of an action plan </w:t>
      </w:r>
      <w:r>
        <w:t>can</w:t>
      </w:r>
      <w:r w:rsidRPr="004059CF">
        <w:t xml:space="preserve"> often be worked out by some </w:t>
      </w:r>
      <w:r>
        <w:t>representatives</w:t>
      </w:r>
      <w:r w:rsidRPr="004059CF">
        <w:t xml:space="preserve"> of the parties under the </w:t>
      </w:r>
      <w:r>
        <w:t>guidance</w:t>
      </w:r>
      <w:r w:rsidRPr="004059CF">
        <w:t xml:space="preserve"> of the mediation team.</w:t>
      </w:r>
    </w:p>
    <w:p w:rsidR="00211B43" w:rsidRPr="004059CF" w:rsidRDefault="00211B43" w:rsidP="00F346B1">
      <w:pPr>
        <w:pStyle w:val="berschrift5"/>
      </w:pPr>
      <w:bookmarkStart w:id="12" w:name="_Toc389829942"/>
      <w:r w:rsidRPr="00DC0283">
        <w:t>Step</w:t>
      </w:r>
      <w:r w:rsidRPr="004059CF">
        <w:t xml:space="preserve"> 6: Safeguarding implementation: risk </w:t>
      </w:r>
      <w:r w:rsidRPr="00425C78">
        <w:t>assessment</w:t>
      </w:r>
      <w:r w:rsidR="00BF75D2">
        <w:t xml:space="preserve"> and </w:t>
      </w:r>
      <w:r w:rsidRPr="004059CF">
        <w:t>early warning signals</w:t>
      </w:r>
      <w:bookmarkEnd w:id="12"/>
      <w:r w:rsidRPr="004059CF">
        <w:t xml:space="preserve"> </w:t>
      </w:r>
    </w:p>
    <w:p w:rsidR="00211B43" w:rsidRPr="004059CF" w:rsidRDefault="00211B43" w:rsidP="00130177">
      <w:r w:rsidRPr="004059CF">
        <w:t xml:space="preserve">The process gets closer to implementation. It is no longer the invention of new ideas or </w:t>
      </w:r>
      <w:r>
        <w:t>r</w:t>
      </w:r>
      <w:r>
        <w:t>e</w:t>
      </w:r>
      <w:r>
        <w:t>combination</w:t>
      </w:r>
      <w:r w:rsidRPr="004059CF">
        <w:t xml:space="preserve"> of old solutions, but </w:t>
      </w:r>
      <w:r>
        <w:t xml:space="preserve">rather </w:t>
      </w:r>
      <w:r w:rsidRPr="004059CF">
        <w:t xml:space="preserve">their usability </w:t>
      </w:r>
      <w:r>
        <w:t>in</w:t>
      </w:r>
      <w:r w:rsidRPr="004059CF">
        <w:t xml:space="preserve"> practice has to be </w:t>
      </w:r>
      <w:r>
        <w:t>verified</w:t>
      </w:r>
      <w:r w:rsidRPr="004059CF">
        <w:t xml:space="preserve">. This step is about </w:t>
      </w:r>
      <w:r>
        <w:t xml:space="preserve">taking </w:t>
      </w:r>
      <w:r w:rsidRPr="004059CF">
        <w:t xml:space="preserve">responsibility. The best action plan is </w:t>
      </w:r>
      <w:r>
        <w:t>up against</w:t>
      </w:r>
      <w:r w:rsidRPr="004059CF">
        <w:t xml:space="preserve"> the </w:t>
      </w:r>
      <w:r>
        <w:t>immense</w:t>
      </w:r>
      <w:r w:rsidRPr="004059CF">
        <w:t xml:space="preserve"> power of ev</w:t>
      </w:r>
      <w:r w:rsidRPr="004059CF">
        <w:t>e</w:t>
      </w:r>
      <w:r w:rsidRPr="004059CF">
        <w:t xml:space="preserve">ryday </w:t>
      </w:r>
      <w:r>
        <w:t>life</w:t>
      </w:r>
      <w:r w:rsidRPr="004059CF">
        <w:t xml:space="preserve"> </w:t>
      </w:r>
      <w:r>
        <w:t>to</w:t>
      </w:r>
      <w:r w:rsidRPr="004059CF">
        <w:t xml:space="preserve"> draw all parties out of the old ways of thinking and behav</w:t>
      </w:r>
      <w:r>
        <w:t>ing</w:t>
      </w:r>
      <w:r w:rsidRPr="004059CF">
        <w:t xml:space="preserve">. The members of the conflict parties have to </w:t>
      </w:r>
      <w:r>
        <w:t>take</w:t>
      </w:r>
      <w:r w:rsidRPr="004059CF">
        <w:t xml:space="preserve"> responsib</w:t>
      </w:r>
      <w:r>
        <w:t>ility</w:t>
      </w:r>
      <w:r w:rsidRPr="004059CF">
        <w:t xml:space="preserve"> for the implementation of the action plan.</w:t>
      </w:r>
    </w:p>
    <w:p w:rsidR="00211B43" w:rsidRPr="004059CF" w:rsidRDefault="00211B43" w:rsidP="00130177">
      <w:r w:rsidRPr="004059CF">
        <w:t xml:space="preserve">This step is founded on the experience that </w:t>
      </w:r>
      <w:r w:rsidR="00A31F84">
        <w:t xml:space="preserve">the members of the parties feel </w:t>
      </w:r>
      <w:r w:rsidRPr="004059CF">
        <w:t>emotional</w:t>
      </w:r>
      <w:r w:rsidR="00A31F84">
        <w:t>ly</w:t>
      </w:r>
      <w:r w:rsidRPr="004059CF">
        <w:t xml:space="preserve"> </w:t>
      </w:r>
      <w:r w:rsidR="00A31F84">
        <w:t xml:space="preserve">much better if they </w:t>
      </w:r>
      <w:r w:rsidR="004E35A8">
        <w:t>developed</w:t>
      </w:r>
      <w:r w:rsidRPr="004059CF">
        <w:t xml:space="preserve"> </w:t>
      </w:r>
      <w:r w:rsidR="004E35A8">
        <w:t xml:space="preserve">some measures for the </w:t>
      </w:r>
      <w:r w:rsidRPr="004059CF">
        <w:t>solution of a conflict laden tension</w:t>
      </w:r>
      <w:r w:rsidR="00A31F84">
        <w:t>. This good feeling</w:t>
      </w:r>
      <w:r w:rsidRPr="004059CF">
        <w:t xml:space="preserve"> deceives about how realistic the implementation of the agreed really is. Even </w:t>
      </w:r>
      <w:r>
        <w:t>hard line</w:t>
      </w:r>
      <w:r w:rsidRPr="004059CF">
        <w:t xml:space="preserve"> skeptics hold back in order not to endanger the</w:t>
      </w:r>
      <w:r w:rsidRPr="00C73EBA">
        <w:t xml:space="preserve"> </w:t>
      </w:r>
      <w:r w:rsidRPr="004059CF">
        <w:t>harmony</w:t>
      </w:r>
      <w:r>
        <w:t xml:space="preserve"> that has</w:t>
      </w:r>
      <w:r w:rsidRPr="004059CF">
        <w:t xml:space="preserve"> just </w:t>
      </w:r>
      <w:r>
        <w:t xml:space="preserve">been </w:t>
      </w:r>
      <w:r w:rsidRPr="004059CF">
        <w:t xml:space="preserve">achieved. In this </w:t>
      </w:r>
      <w:r>
        <w:t>situation</w:t>
      </w:r>
      <w:r w:rsidRPr="004059CF">
        <w:t xml:space="preserve"> it is easy to forget how difficult change can be. What is missing </w:t>
      </w:r>
      <w:r>
        <w:t xml:space="preserve">is </w:t>
      </w:r>
      <w:r w:rsidRPr="004059CF">
        <w:t>often money or understanding or simply the adaptability of certain people or important inte</w:t>
      </w:r>
      <w:r w:rsidRPr="004059CF">
        <w:t>r</w:t>
      </w:r>
      <w:r w:rsidRPr="004059CF">
        <w:t>faces</w:t>
      </w:r>
      <w:r>
        <w:t>,</w:t>
      </w:r>
      <w:r w:rsidRPr="004059CF">
        <w:t xml:space="preserve"> the combination of </w:t>
      </w:r>
      <w:r>
        <w:t>lack of</w:t>
      </w:r>
      <w:r w:rsidRPr="004059CF">
        <w:t xml:space="preserve"> time </w:t>
      </w:r>
      <w:r w:rsidR="00D72D92">
        <w:t>or</w:t>
      </w:r>
      <w:r w:rsidR="00D72D92" w:rsidRPr="004059CF">
        <w:t xml:space="preserve"> </w:t>
      </w:r>
      <w:r>
        <w:t>un</w:t>
      </w:r>
      <w:r w:rsidRPr="004059CF">
        <w:t xml:space="preserve">willingness to </w:t>
      </w:r>
      <w:r>
        <w:t xml:space="preserve">undergo </w:t>
      </w:r>
      <w:r w:rsidRPr="004059CF">
        <w:t xml:space="preserve">a fundamental </w:t>
      </w:r>
      <w:r>
        <w:t>shift in</w:t>
      </w:r>
      <w:r w:rsidRPr="004059CF">
        <w:t xml:space="preserve"> pr</w:t>
      </w:r>
      <w:r w:rsidRPr="004059CF">
        <w:t>i</w:t>
      </w:r>
      <w:r w:rsidRPr="004059CF">
        <w:t xml:space="preserve">orities. Add to this the large number of people involved in conflicts between groups which almost always bring with it </w:t>
      </w:r>
      <w:r>
        <w:t xml:space="preserve">the spreading </w:t>
      </w:r>
      <w:r w:rsidRPr="004059CF">
        <w:t>of responsibilit</w:t>
      </w:r>
      <w:r>
        <w:t>ies</w:t>
      </w:r>
      <w:r w:rsidRPr="004059CF">
        <w:t xml:space="preserve"> – one of the </w:t>
      </w:r>
      <w:r>
        <w:t>greatest</w:t>
      </w:r>
      <w:r w:rsidRPr="004059CF">
        <w:t xml:space="preserve"> risks.</w:t>
      </w:r>
    </w:p>
    <w:p w:rsidR="00211B43" w:rsidRPr="004059CF" w:rsidRDefault="00211B43" w:rsidP="00130177">
      <w:r w:rsidRPr="004059CF">
        <w:t xml:space="preserve">It is the task of the mediator to make sure that future failure and frustrations can be avoided. This is the </w:t>
      </w:r>
      <w:r>
        <w:t>moment of</w:t>
      </w:r>
      <w:r w:rsidRPr="004059CF">
        <w:t xml:space="preserve"> the skeptic</w:t>
      </w:r>
      <w:r>
        <w:t>s</w:t>
      </w:r>
      <w:r w:rsidRPr="004059CF">
        <w:t>. They are invited to express their objections and co</w:t>
      </w:r>
      <w:r w:rsidRPr="004059CF">
        <w:t>m</w:t>
      </w:r>
      <w:r w:rsidRPr="004059CF">
        <w:t>plaints.</w:t>
      </w:r>
    </w:p>
    <w:p w:rsidR="00211B43" w:rsidRPr="004059CF" w:rsidRDefault="00211B43" w:rsidP="00130177">
      <w:r w:rsidRPr="004059CF">
        <w:t>This last step of the conflict work is about</w:t>
      </w:r>
      <w:r w:rsidRPr="007F0889">
        <w:t xml:space="preserve"> </w:t>
      </w:r>
      <w:r w:rsidRPr="004059CF">
        <w:t xml:space="preserve">checking </w:t>
      </w:r>
      <w:r>
        <w:t xml:space="preserve">for </w:t>
      </w:r>
      <w:r w:rsidRPr="004059CF">
        <w:t>risk</w:t>
      </w:r>
      <w:r>
        <w:t>s</w:t>
      </w:r>
      <w:r w:rsidRPr="004059CF">
        <w:t xml:space="preserve">. It has two </w:t>
      </w:r>
      <w:r>
        <w:t>functions</w:t>
      </w:r>
      <w:r w:rsidRPr="004059CF">
        <w:t xml:space="preserve">. For one, an early warning system is to be developed, which </w:t>
      </w:r>
      <w:r>
        <w:t>raises the</w:t>
      </w:r>
      <w:r w:rsidRPr="004059CF">
        <w:t xml:space="preserve"> alarm when the action plan is not implemented, or when other problems arise. For another, a crisis plan is to be set up which tells what has to be done </w:t>
      </w:r>
      <w:r>
        <w:t>differently</w:t>
      </w:r>
      <w:r w:rsidRPr="004059CF">
        <w:t xml:space="preserve"> in case of failure.</w:t>
      </w:r>
    </w:p>
    <w:p w:rsidR="00211B43" w:rsidRPr="004059CF" w:rsidRDefault="00211B43" w:rsidP="00130177">
      <w:r w:rsidRPr="004059CF">
        <w:t>T</w:t>
      </w:r>
      <w:r w:rsidR="006D43AC">
        <w:t>wo</w:t>
      </w:r>
      <w:r w:rsidRPr="004059CF">
        <w:t xml:space="preserve"> lead questions are important in this step. The first one is “What will go wrong?” For this, the members of the conflict parties name specific risks, they collect them, cluster and prior</w:t>
      </w:r>
      <w:r w:rsidRPr="004059CF">
        <w:t>i</w:t>
      </w:r>
      <w:r w:rsidRPr="004059CF">
        <w:t xml:space="preserve">tize them and develop corrections </w:t>
      </w:r>
      <w:r w:rsidR="006D43AC">
        <w:t>concerning</w:t>
      </w:r>
      <w:r w:rsidR="006D43AC" w:rsidRPr="004059CF">
        <w:t xml:space="preserve"> </w:t>
      </w:r>
      <w:r w:rsidRPr="004059CF">
        <w:t>the existing action plan.</w:t>
      </w:r>
    </w:p>
    <w:p w:rsidR="00211B43" w:rsidRPr="004059CF" w:rsidRDefault="00211B43" w:rsidP="00130177">
      <w:r w:rsidRPr="004059CF">
        <w:t>The second question is “How do you notice that a risk arises?” The answers to th</w:t>
      </w:r>
      <w:r w:rsidR="006D43AC">
        <w:t>is</w:t>
      </w:r>
      <w:r w:rsidRPr="004059CF">
        <w:t xml:space="preserve"> questions lead to early warning signs. With an early warning system the parties are able to address an </w:t>
      </w:r>
      <w:r>
        <w:t>impending</w:t>
      </w:r>
      <w:r w:rsidRPr="004059CF">
        <w:t xml:space="preserve"> risk.</w:t>
      </w:r>
    </w:p>
    <w:p w:rsidR="00211B43" w:rsidRPr="004059CF" w:rsidRDefault="00211B43" w:rsidP="00130177">
      <w:r w:rsidRPr="004059CF">
        <w:t>With the information from this risk check</w:t>
      </w:r>
      <w:r>
        <w:t>,</w:t>
      </w:r>
      <w:r w:rsidRPr="004059CF">
        <w:t xml:space="preserve"> the action plan can be</w:t>
      </w:r>
      <w:r w:rsidRPr="00723758">
        <w:t xml:space="preserve"> </w:t>
      </w:r>
      <w:r w:rsidRPr="004059CF">
        <w:t>preventative</w:t>
      </w:r>
      <w:r>
        <w:t>ly</w:t>
      </w:r>
      <w:r w:rsidRPr="004059CF">
        <w:t xml:space="preserve"> improved. </w:t>
      </w:r>
      <w:r>
        <w:t>It</w:t>
      </w:r>
      <w:r w:rsidRPr="004059CF">
        <w:t xml:space="preserve"> also help</w:t>
      </w:r>
      <w:r>
        <w:t>s</w:t>
      </w:r>
      <w:r w:rsidRPr="004059CF">
        <w:t xml:space="preserve"> to react early and effectively if a</w:t>
      </w:r>
      <w:r>
        <w:t xml:space="preserve">n expected </w:t>
      </w:r>
      <w:r w:rsidRPr="004059CF">
        <w:t>risk a</w:t>
      </w:r>
      <w:r>
        <w:t>rise</w:t>
      </w:r>
      <w:r w:rsidRPr="004059CF">
        <w:t>s.</w:t>
      </w:r>
    </w:p>
    <w:p w:rsidR="00211B43" w:rsidRPr="004059CF" w:rsidRDefault="00211B43" w:rsidP="00130177">
      <w:r w:rsidRPr="004059CF">
        <w:t>The last element of safeguarding the implementation of the action plan is</w:t>
      </w:r>
      <w:r>
        <w:t xml:space="preserve"> to</w:t>
      </w:r>
      <w:r w:rsidRPr="004059CF">
        <w:t xml:space="preserve"> defin</w:t>
      </w:r>
      <w:r>
        <w:t>e</w:t>
      </w:r>
      <w:r w:rsidRPr="004059CF">
        <w:t xml:space="preserve"> </w:t>
      </w:r>
      <w:r>
        <w:t>how it is to be</w:t>
      </w:r>
      <w:r w:rsidRPr="004059CF">
        <w:t xml:space="preserve"> monitor</w:t>
      </w:r>
      <w:r>
        <w:t>ed</w:t>
      </w:r>
      <w:r w:rsidRPr="004059CF">
        <w:t xml:space="preserve">. </w:t>
      </w:r>
    </w:p>
    <w:p w:rsidR="00211B43" w:rsidRPr="004059CF" w:rsidRDefault="00211B43" w:rsidP="00F346B1">
      <w:pPr>
        <w:pStyle w:val="berschrift5"/>
      </w:pPr>
      <w:bookmarkStart w:id="13" w:name="_Toc389829943"/>
      <w:r w:rsidRPr="00DC0283">
        <w:t>Step</w:t>
      </w:r>
      <w:r w:rsidRPr="004059CF">
        <w:t xml:space="preserve"> 7: Monitoring the action </w:t>
      </w:r>
      <w:r w:rsidR="00F346B1">
        <w:t>process</w:t>
      </w:r>
      <w:bookmarkEnd w:id="13"/>
    </w:p>
    <w:p w:rsidR="00211B43" w:rsidRPr="004059CF" w:rsidRDefault="00211B43" w:rsidP="00130177">
      <w:r w:rsidRPr="004059CF">
        <w:t>The main idea of this last step of our concept is</w:t>
      </w:r>
      <w:r>
        <w:t xml:space="preserve"> to</w:t>
      </w:r>
      <w:r w:rsidRPr="004059CF">
        <w:t xml:space="preserve"> establish a culture of cooperation and support the implementation of the action plan.</w:t>
      </w:r>
    </w:p>
    <w:p w:rsidR="00211B43" w:rsidRPr="004059CF" w:rsidRDefault="00211B43" w:rsidP="00130177">
      <w:r w:rsidRPr="004059CF">
        <w:t>To support the responsibility, the mediation team should also accompany the process of i</w:t>
      </w:r>
      <w:r w:rsidRPr="004059CF">
        <w:t>m</w:t>
      </w:r>
      <w:r w:rsidRPr="004059CF">
        <w:t>plementation. Thus, the role of multi-party mediators expand</w:t>
      </w:r>
      <w:r>
        <w:t>s</w:t>
      </w:r>
      <w:r w:rsidRPr="004059CF">
        <w:t xml:space="preserve"> to that of change agents. The monitoring </w:t>
      </w:r>
      <w:r>
        <w:t>consists of</w:t>
      </w:r>
      <w:r w:rsidRPr="004059CF">
        <w:t xml:space="preserve"> a testing phase and a rolling evaluation of the process and results</w:t>
      </w:r>
      <w:r>
        <w:t>,</w:t>
      </w:r>
      <w:r w:rsidRPr="004059CF">
        <w:t xml:space="preserve"> </w:t>
      </w:r>
      <w:r>
        <w:t>which</w:t>
      </w:r>
      <w:r w:rsidRPr="004059CF">
        <w:t xml:space="preserve"> can help to improve the measures of the action plan. The best action plan </w:t>
      </w:r>
      <w:r>
        <w:t>anticipates</w:t>
      </w:r>
      <w:r w:rsidRPr="004059CF">
        <w:t xml:space="preserve"> mistakes and </w:t>
      </w:r>
      <w:r>
        <w:t>reacts to</w:t>
      </w:r>
      <w:r w:rsidRPr="004059CF">
        <w:t xml:space="preserve"> unforeseeable events. With the risks and early warning signs in mind</w:t>
      </w:r>
      <w:r>
        <w:t>,</w:t>
      </w:r>
      <w:r w:rsidRPr="004059CF">
        <w:t xml:space="preserve"> the implementation of the action plan </w:t>
      </w:r>
      <w:r>
        <w:t>can</w:t>
      </w:r>
      <w:r w:rsidRPr="004059CF">
        <w:t xml:space="preserve"> be perfectly tested and evaluated for improvement.</w:t>
      </w:r>
    </w:p>
    <w:p w:rsidR="00211B43" w:rsidRPr="004059CF" w:rsidRDefault="00211B43" w:rsidP="00130177">
      <w:pPr>
        <w:rPr>
          <w:noProof/>
        </w:rPr>
      </w:pPr>
      <w:r>
        <w:t>I</w:t>
      </w:r>
      <w:r w:rsidRPr="004059CF">
        <w:t xml:space="preserve">t should </w:t>
      </w:r>
      <w:r>
        <w:t>a</w:t>
      </w:r>
      <w:r w:rsidRPr="004059CF">
        <w:t xml:space="preserve">lso help to establish a culture of cooperation between the former conflict parties. This is defined by a set of additional common values, roles and rules. The main values of cooperation are transparency, </w:t>
      </w:r>
      <w:r>
        <w:t>generosity</w:t>
      </w:r>
      <w:r w:rsidRPr="004059CF">
        <w:t>, openness for understanding the subjective world of others and responsibility for actions agreed</w:t>
      </w:r>
      <w:r>
        <w:t xml:space="preserve"> upon</w:t>
      </w:r>
      <w:r w:rsidRPr="004059CF">
        <w:t>. A culture of cooperation breaks these</w:t>
      </w:r>
      <w:r w:rsidRPr="004059CF">
        <w:rPr>
          <w:noProof/>
        </w:rPr>
        <w:t xml:space="preserve"> </w:t>
      </w:r>
      <w:r w:rsidRPr="004059CF">
        <w:rPr>
          <w:noProof/>
        </w:rPr>
        <w:lastRenderedPageBreak/>
        <w:t xml:space="preserve">values down </w:t>
      </w:r>
      <w:r>
        <w:rPr>
          <w:noProof/>
        </w:rPr>
        <w:t>in</w:t>
      </w:r>
      <w:r w:rsidRPr="004059CF">
        <w:rPr>
          <w:noProof/>
        </w:rPr>
        <w:t xml:space="preserve">to </w:t>
      </w:r>
      <w:r w:rsidRPr="00DC0283">
        <w:t>roles</w:t>
      </w:r>
      <w:r w:rsidRPr="004059CF">
        <w:rPr>
          <w:noProof/>
        </w:rPr>
        <w:t xml:space="preserve"> </w:t>
      </w:r>
      <w:r w:rsidRPr="00DC0283">
        <w:t>and rules of partnership</w:t>
      </w:r>
      <w:r w:rsidRPr="004059CF">
        <w:rPr>
          <w:noProof/>
        </w:rPr>
        <w:t xml:space="preserve">. This is the best process to transform a dysfunctional conflict system into </w:t>
      </w:r>
      <w:r>
        <w:rPr>
          <w:noProof/>
        </w:rPr>
        <w:t>a</w:t>
      </w:r>
      <w:r w:rsidRPr="00587012">
        <w:rPr>
          <w:noProof/>
        </w:rPr>
        <w:t xml:space="preserve"> </w:t>
      </w:r>
      <w:r w:rsidRPr="004059CF">
        <w:rPr>
          <w:noProof/>
        </w:rPr>
        <w:t>system</w:t>
      </w:r>
      <w:r>
        <w:rPr>
          <w:noProof/>
        </w:rPr>
        <w:t xml:space="preserve"> of </w:t>
      </w:r>
      <w:r w:rsidRPr="004059CF">
        <w:rPr>
          <w:noProof/>
        </w:rPr>
        <w:t>functional cooperation where the parties are able to solve new conflicts by themselves.</w:t>
      </w:r>
    </w:p>
    <w:p w:rsidR="00211B43" w:rsidRPr="004059CF" w:rsidRDefault="00211B43" w:rsidP="00F346B1">
      <w:pPr>
        <w:pStyle w:val="berschrift4"/>
      </w:pPr>
      <w:bookmarkStart w:id="14" w:name="_Toc389829944"/>
      <w:r w:rsidRPr="004059CF">
        <w:t xml:space="preserve">The sources of iMMCO: impartial mediation and </w:t>
      </w:r>
      <w:r w:rsidRPr="00F346B1">
        <w:t>participative</w:t>
      </w:r>
      <w:r w:rsidRPr="004059CF">
        <w:t xml:space="preserve"> moderation</w:t>
      </w:r>
      <w:bookmarkEnd w:id="14"/>
      <w:r w:rsidRPr="004059CF">
        <w:t xml:space="preserve"> </w:t>
      </w:r>
    </w:p>
    <w:p w:rsidR="00211B43" w:rsidRPr="00DC0283" w:rsidRDefault="00211B43" w:rsidP="00CE7149">
      <w:r w:rsidRPr="004059CF">
        <w:t xml:space="preserve">„All conflicts are born free and </w:t>
      </w:r>
      <w:r w:rsidR="004E35A8">
        <w:t xml:space="preserve">with </w:t>
      </w:r>
      <w:r w:rsidRPr="004059CF">
        <w:t>equal on rights</w:t>
      </w:r>
      <w:r w:rsidR="00987A99">
        <w:t xml:space="preserve">.“ </w:t>
      </w:r>
      <w:r w:rsidR="00CE7149" w:rsidRPr="004059CF">
        <w:t>Galtung says</w:t>
      </w:r>
      <w:r w:rsidRPr="00CE7149">
        <w:rPr>
          <w:rStyle w:val="Funotenzeichen"/>
        </w:rPr>
        <w:footnoteReference w:id="13"/>
      </w:r>
      <w:r w:rsidRPr="00DC0283">
        <w:t xml:space="preserve">. </w:t>
      </w:r>
      <w:r w:rsidRPr="004059CF">
        <w:t xml:space="preserve">This </w:t>
      </w:r>
      <w:r>
        <w:t>statement</w:t>
      </w:r>
      <w:r w:rsidRPr="004059CF">
        <w:t xml:space="preserve"> should </w:t>
      </w:r>
      <w:r>
        <w:t>show</w:t>
      </w:r>
      <w:r w:rsidRPr="004059CF">
        <w:t xml:space="preserve"> that interpersonal conflicts</w:t>
      </w:r>
      <w:r>
        <w:t xml:space="preserve"> do</w:t>
      </w:r>
      <w:r w:rsidRPr="004059CF">
        <w:t xml:space="preserve"> have </w:t>
      </w:r>
      <w:r>
        <w:t>a</w:t>
      </w:r>
      <w:r w:rsidRPr="004059CF">
        <w:t xml:space="preserve"> right to exist.</w:t>
      </w:r>
      <w:r w:rsidRPr="00DC0283">
        <w:t xml:space="preserve"> </w:t>
      </w:r>
      <w:r w:rsidRPr="004059CF">
        <w:t>They are not always harmful</w:t>
      </w:r>
      <w:r w:rsidR="004E35A8">
        <w:t>. T</w:t>
      </w:r>
      <w:r>
        <w:t>hey</w:t>
      </w:r>
      <w:r w:rsidRPr="004059CF">
        <w:t xml:space="preserve"> often </w:t>
      </w:r>
      <w:r>
        <w:t>even</w:t>
      </w:r>
      <w:r w:rsidRPr="004059CF">
        <w:t xml:space="preserve"> provide opportunity and energy for develop</w:t>
      </w:r>
      <w:r>
        <w:t>ing</w:t>
      </w:r>
      <w:r w:rsidRPr="004059CF">
        <w:t xml:space="preserve"> substanti</w:t>
      </w:r>
      <w:r>
        <w:t>al</w:t>
      </w:r>
      <w:r w:rsidRPr="004059CF">
        <w:t xml:space="preserve"> solutions, changin</w:t>
      </w:r>
      <w:r>
        <w:t>g</w:t>
      </w:r>
      <w:r w:rsidRPr="004059CF">
        <w:t xml:space="preserve"> values and work</w:t>
      </w:r>
      <w:r>
        <w:t>ing</w:t>
      </w:r>
      <w:r w:rsidRPr="004059CF">
        <w:t xml:space="preserve"> attitudes, adjust</w:t>
      </w:r>
      <w:r>
        <w:t>ing</w:t>
      </w:r>
      <w:r w:rsidRPr="004059CF">
        <w:t xml:space="preserve"> communication structures and improv</w:t>
      </w:r>
      <w:r>
        <w:t>ing</w:t>
      </w:r>
      <w:r w:rsidRPr="004059CF">
        <w:t xml:space="preserve"> interpe</w:t>
      </w:r>
      <w:r w:rsidRPr="004059CF">
        <w:t>r</w:t>
      </w:r>
      <w:r w:rsidRPr="004059CF">
        <w:t xml:space="preserve">sonal relationships </w:t>
      </w:r>
      <w:r>
        <w:t xml:space="preserve">– </w:t>
      </w:r>
      <w:r w:rsidRPr="004059CF">
        <w:t xml:space="preserve">private and political as well as </w:t>
      </w:r>
      <w:r>
        <w:t>with</w:t>
      </w:r>
      <w:r w:rsidRPr="004059CF">
        <w:t>in organizations.</w:t>
      </w:r>
      <w:r w:rsidRPr="00DC0283">
        <w:t xml:space="preserve"> </w:t>
      </w:r>
    </w:p>
    <w:p w:rsidR="00211B43" w:rsidRPr="004059CF" w:rsidRDefault="00211B43" w:rsidP="00130177">
      <w:r w:rsidRPr="004059CF">
        <w:t xml:space="preserve">However, they only </w:t>
      </w:r>
      <w:r>
        <w:t>foster</w:t>
      </w:r>
      <w:r w:rsidRPr="004059CF">
        <w:t xml:space="preserve"> fruitful developments, if no party strives </w:t>
      </w:r>
      <w:r>
        <w:t>to</w:t>
      </w:r>
      <w:r w:rsidRPr="004059CF">
        <w:t xml:space="preserve"> damag</w:t>
      </w:r>
      <w:r>
        <w:t>e</w:t>
      </w:r>
      <w:r w:rsidRPr="004059CF">
        <w:t xml:space="preserve"> or destroy the other professionally and the conflict does not escalate from constructive</w:t>
      </w:r>
      <w:r>
        <w:t>ly</w:t>
      </w:r>
      <w:r w:rsidRPr="004059CF">
        <w:t xml:space="preserve"> work</w:t>
      </w:r>
      <w:r>
        <w:t>ing on</w:t>
      </w:r>
      <w:r w:rsidRPr="004059CF">
        <w:t xml:space="preserve"> sol</w:t>
      </w:r>
      <w:r w:rsidRPr="004059CF">
        <w:t>u</w:t>
      </w:r>
      <w:r w:rsidRPr="004059CF">
        <w:t>tion</w:t>
      </w:r>
      <w:r>
        <w:t>s</w:t>
      </w:r>
      <w:r w:rsidRPr="004059CF">
        <w:t xml:space="preserve"> into a personal </w:t>
      </w:r>
      <w:r>
        <w:t>confrontation</w:t>
      </w:r>
      <w:r w:rsidRPr="004059CF">
        <w:t>. In order to interrupt such</w:t>
      </w:r>
      <w:r>
        <w:t xml:space="preserve"> an</w:t>
      </w:r>
      <w:r w:rsidRPr="004059CF">
        <w:t xml:space="preserve"> escalation and </w:t>
      </w:r>
      <w:r>
        <w:t>reduce</w:t>
      </w:r>
      <w:r w:rsidRPr="004059CF">
        <w:t xml:space="preserve"> the conflict to its </w:t>
      </w:r>
      <w:r>
        <w:t>basic</w:t>
      </w:r>
      <w:r w:rsidRPr="004059CF">
        <w:t xml:space="preserve"> intrapersonal and interpersonal core, often </w:t>
      </w:r>
      <w:r>
        <w:t xml:space="preserve">takes </w:t>
      </w:r>
      <w:r w:rsidRPr="004059CF">
        <w:t>a third force</w:t>
      </w:r>
      <w:r>
        <w:t>:</w:t>
      </w:r>
      <w:r w:rsidRPr="004059CF">
        <w:t xml:space="preserve"> a judge, arbitrator or mediator. </w:t>
      </w:r>
    </w:p>
    <w:p w:rsidR="00211B43" w:rsidRPr="004059CF" w:rsidRDefault="00211B43" w:rsidP="00130177">
      <w:r w:rsidRPr="004059CF">
        <w:t>The mediator does not decide who is right (</w:t>
      </w:r>
      <w:r>
        <w:t>like</w:t>
      </w:r>
      <w:r w:rsidRPr="004059CF">
        <w:t xml:space="preserve"> a judge). </w:t>
      </w:r>
      <w:r w:rsidR="00DD7654">
        <w:t>H</w:t>
      </w:r>
      <w:r>
        <w:t>e</w:t>
      </w:r>
      <w:r w:rsidRPr="004059CF">
        <w:t xml:space="preserve"> does not sound out the situation in order to suggest a solution</w:t>
      </w:r>
      <w:r>
        <w:t xml:space="preserve"> by himself</w:t>
      </w:r>
      <w:r w:rsidRPr="004059CF">
        <w:t xml:space="preserve"> (</w:t>
      </w:r>
      <w:r>
        <w:t>like</w:t>
      </w:r>
      <w:r w:rsidRPr="004059CF">
        <w:t xml:space="preserve"> an arbitrator). Instead</w:t>
      </w:r>
      <w:r>
        <w:t>,</w:t>
      </w:r>
      <w:r w:rsidRPr="004059CF">
        <w:t xml:space="preserve"> </w:t>
      </w:r>
      <w:r>
        <w:t>he</w:t>
      </w:r>
      <w:r w:rsidRPr="004059CF">
        <w:t xml:space="preserve"> instructs the conflict parties</w:t>
      </w:r>
      <w:r>
        <w:t xml:space="preserve"> on</w:t>
      </w:r>
      <w:r w:rsidRPr="004059CF">
        <w:t xml:space="preserve"> how to clear</w:t>
      </w:r>
      <w:r>
        <w:t xml:space="preserve"> up</w:t>
      </w:r>
      <w:r w:rsidRPr="004059CF">
        <w:t xml:space="preserve"> the fact</w:t>
      </w:r>
      <w:r>
        <w:t>s-based</w:t>
      </w:r>
      <w:r w:rsidRPr="004059CF">
        <w:t xml:space="preserve"> and (inter-)personal reasons </w:t>
      </w:r>
      <w:r>
        <w:t>for</w:t>
      </w:r>
      <w:r w:rsidRPr="004059CF">
        <w:t xml:space="preserve"> their dispute in a dialogue</w:t>
      </w:r>
      <w:r>
        <w:t>,</w:t>
      </w:r>
      <w:r w:rsidRPr="004059CF">
        <w:t xml:space="preserve"> and </w:t>
      </w:r>
      <w:r>
        <w:t xml:space="preserve">also on how </w:t>
      </w:r>
      <w:r w:rsidRPr="004059CF">
        <w:t xml:space="preserve">to come to decisions and action plans by working together. </w:t>
      </w:r>
    </w:p>
    <w:p w:rsidR="00211B43" w:rsidRPr="004059CF" w:rsidRDefault="00211B43" w:rsidP="00F346B1">
      <w:pPr>
        <w:pStyle w:val="berschrift4"/>
      </w:pPr>
      <w:bookmarkStart w:id="15" w:name="_Toc389829945"/>
      <w:r w:rsidRPr="004059CF">
        <w:t xml:space="preserve">Mediation </w:t>
      </w:r>
      <w:r w:rsidRPr="00F346B1">
        <w:t>and</w:t>
      </w:r>
      <w:r w:rsidRPr="004059CF">
        <w:t xml:space="preserve"> moderation</w:t>
      </w:r>
      <w:bookmarkEnd w:id="15"/>
    </w:p>
    <w:p w:rsidR="00211B43" w:rsidRPr="004059CF" w:rsidRDefault="00211B43" w:rsidP="00130177">
      <w:r w:rsidRPr="004059CF">
        <w:t xml:space="preserve">During the last decades </w:t>
      </w:r>
      <w:r>
        <w:t>as part of a</w:t>
      </w:r>
      <w:r w:rsidRPr="004059CF">
        <w:t xml:space="preserve"> </w:t>
      </w:r>
      <w:r>
        <w:t>wider</w:t>
      </w:r>
      <w:r w:rsidRPr="004059CF">
        <w:t xml:space="preserve"> discussion about interpersonal communication</w:t>
      </w:r>
      <w:r>
        <w:t>,</w:t>
      </w:r>
      <w:r w:rsidRPr="004059CF">
        <w:t xml:space="preserve"> extrajudicial conflict </w:t>
      </w:r>
      <w:r>
        <w:t>resolution</w:t>
      </w:r>
      <w:r w:rsidRPr="004059CF">
        <w:t xml:space="preserve"> was professionalized in various countries and can now show good results</w:t>
      </w:r>
      <w:r w:rsidRPr="004059CF">
        <w:rPr>
          <w:rStyle w:val="Funotenzeichen"/>
        </w:rPr>
        <w:footnoteReference w:id="14"/>
      </w:r>
      <w:r w:rsidRPr="004059CF">
        <w:t>. Parallel to that movement</w:t>
      </w:r>
      <w:r>
        <w:t>,</w:t>
      </w:r>
      <w:r w:rsidR="00CE7149">
        <w:t xml:space="preserve"> the idea of </w:t>
      </w:r>
      <w:r w:rsidRPr="004059CF">
        <w:t>Moderation</w:t>
      </w:r>
      <w:r w:rsidRPr="004059CF">
        <w:rPr>
          <w:rStyle w:val="Funotenzeichen"/>
        </w:rPr>
        <w:footnoteReference w:id="15"/>
      </w:r>
      <w:r w:rsidRPr="004059CF">
        <w:t xml:space="preserve"> was developed. It is </w:t>
      </w:r>
      <w:r>
        <w:t>committed</w:t>
      </w:r>
      <w:r w:rsidRPr="004059CF">
        <w:t xml:space="preserve"> to the principles of participation and self-responsibility of the group members, the transparently structured visualization of the dialogues as well as acceptance of group dyna</w:t>
      </w:r>
      <w:r w:rsidRPr="004059CF">
        <w:t>m</w:t>
      </w:r>
      <w:r w:rsidRPr="004059CF">
        <w:t>ics and affective processes</w:t>
      </w:r>
      <w:r w:rsidRPr="004059CF">
        <w:rPr>
          <w:rStyle w:val="Funotenzeichen"/>
        </w:rPr>
        <w:footnoteReference w:id="16"/>
      </w:r>
      <w:r w:rsidRPr="004059CF">
        <w:t>. Moderation aims at systematical</w:t>
      </w:r>
      <w:r>
        <w:t>ly</w:t>
      </w:r>
      <w:r w:rsidRPr="004059CF">
        <w:t xml:space="preserve"> influenc</w:t>
      </w:r>
      <w:r>
        <w:t>ing</w:t>
      </w:r>
      <w:r w:rsidRPr="004059CF">
        <w:t xml:space="preserve"> interpersonal communication. The moderator ensures that the communication process </w:t>
      </w:r>
      <w:r>
        <w:t>is conducted with</w:t>
      </w:r>
      <w:r w:rsidRPr="004059CF">
        <w:t xml:space="preserve"> equal</w:t>
      </w:r>
      <w:r>
        <w:t>ity</w:t>
      </w:r>
      <w:r w:rsidRPr="004059CF">
        <w:t>, structure and transparen</w:t>
      </w:r>
      <w:r>
        <w:t>cy</w:t>
      </w:r>
      <w:r w:rsidRPr="004059CF">
        <w:t xml:space="preserve"> (the “how”). The group members are in charge of the contents (the “what”).</w:t>
      </w:r>
    </w:p>
    <w:p w:rsidR="00211B43" w:rsidRPr="004059CF" w:rsidRDefault="00211B43" w:rsidP="00130177">
      <w:r w:rsidRPr="004059CF">
        <w:t xml:space="preserve">A purpose of mediation is to provide all members of a group with the same possibilities of sharing their own requests, opinions, knowledge and ideas. It is based on the experience that those group members, who are less involved in decisions </w:t>
      </w:r>
      <w:r>
        <w:t>o</w:t>
      </w:r>
      <w:r w:rsidRPr="004059CF">
        <w:t xml:space="preserve">n goals and plans, will be too little informed and motivated to implement decisions efficiently and actively. </w:t>
      </w:r>
    </w:p>
    <w:p w:rsidR="00211B43" w:rsidRPr="004059CF" w:rsidRDefault="00211B43" w:rsidP="00130177">
      <w:r>
        <w:t>In a</w:t>
      </w:r>
      <w:r w:rsidRPr="004059CF">
        <w:t xml:space="preserve">ddition to the high level participation, </w:t>
      </w:r>
      <w:r>
        <w:t>great</w:t>
      </w:r>
      <w:r w:rsidRPr="004059CF">
        <w:t xml:space="preserve"> emphasi</w:t>
      </w:r>
      <w:r>
        <w:t>s</w:t>
      </w:r>
      <w:r w:rsidRPr="004059CF">
        <w:t xml:space="preserve"> is </w:t>
      </w:r>
      <w:r>
        <w:t xml:space="preserve">put </w:t>
      </w:r>
      <w:r w:rsidRPr="004059CF">
        <w:t xml:space="preserve">on the transparency of the discussion process. This is </w:t>
      </w:r>
      <w:r>
        <w:t>achieved through</w:t>
      </w:r>
      <w:r w:rsidRPr="004059CF">
        <w:t xml:space="preserve"> </w:t>
      </w:r>
      <w:r>
        <w:t>continuous</w:t>
      </w:r>
      <w:r w:rsidRPr="004059CF">
        <w:t xml:space="preserve"> visualization of </w:t>
      </w:r>
      <w:r>
        <w:t xml:space="preserve">the </w:t>
      </w:r>
      <w:r w:rsidRPr="004059CF">
        <w:t>communication.</w:t>
      </w:r>
    </w:p>
    <w:p w:rsidR="00211B43" w:rsidRPr="004059CF" w:rsidRDefault="00211B43" w:rsidP="00130177">
      <w:r w:rsidRPr="004059CF">
        <w:lastRenderedPageBreak/>
        <w:t xml:space="preserve">The </w:t>
      </w:r>
      <w:r>
        <w:t>fundamental idea</w:t>
      </w:r>
      <w:r w:rsidRPr="004059CF">
        <w:t xml:space="preserve"> is to discuss in </w:t>
      </w:r>
      <w:r w:rsidRPr="00DC0283">
        <w:t>writing</w:t>
      </w:r>
      <w:r w:rsidRPr="004059CF">
        <w:t xml:space="preserve">: </w:t>
      </w:r>
      <w:r>
        <w:t>T</w:t>
      </w:r>
      <w:r w:rsidRPr="004059CF">
        <w:t>he participants write their contributions in half-sentences or keywords on cards that are placed on a pin board or sticky wall</w:t>
      </w:r>
      <w:r>
        <w:t>,</w:t>
      </w:r>
      <w:r w:rsidRPr="004059CF">
        <w:t xml:space="preserve"> visible for ev</w:t>
      </w:r>
      <w:r w:rsidRPr="004059CF">
        <w:t>e</w:t>
      </w:r>
      <w:r w:rsidRPr="004059CF">
        <w:t xml:space="preserve">ryone. </w:t>
      </w:r>
      <w:r>
        <w:t>Through</w:t>
      </w:r>
      <w:r w:rsidRPr="004059CF">
        <w:t xml:space="preserve"> this visualization everyone can follow the others' statements. Another a</w:t>
      </w:r>
      <w:r w:rsidRPr="004059CF">
        <w:t>d</w:t>
      </w:r>
      <w:r w:rsidRPr="004059CF">
        <w:t>vantage is that set</w:t>
      </w:r>
      <w:r>
        <w:t xml:space="preserve"> </w:t>
      </w:r>
      <w:r w:rsidRPr="004059CF">
        <w:t>goal</w:t>
      </w:r>
      <w:r>
        <w:t>s</w:t>
      </w:r>
      <w:r w:rsidRPr="004059CF">
        <w:t xml:space="preserve">, process lines and agreements are put down in writing and </w:t>
      </w:r>
      <w:r>
        <w:t xml:space="preserve">are </w:t>
      </w:r>
      <w:r w:rsidRPr="004059CF">
        <w:t xml:space="preserve">therefore binding. Additionally, a photo protocol of the visualizations on flip charts and pin </w:t>
      </w:r>
      <w:r>
        <w:t>boards</w:t>
      </w:r>
      <w:r w:rsidRPr="004059CF">
        <w:t xml:space="preserve"> is taken, which can be used for future reference.</w:t>
      </w:r>
    </w:p>
    <w:p w:rsidR="00211B43" w:rsidRPr="004059CF" w:rsidRDefault="00211B43" w:rsidP="00130177">
      <w:r>
        <w:t>P</w:t>
      </w:r>
      <w:r w:rsidRPr="004059CF">
        <w:t xml:space="preserve">roceeding consists of </w:t>
      </w:r>
      <w:hyperlink r:id="rId34" w:anchor="18" w:history="1">
        <w:r w:rsidRPr="00895735">
          <w:rPr>
            <w:rStyle w:val="Hyperlink"/>
          </w:rPr>
          <w:t>three interacting elements</w:t>
        </w:r>
      </w:hyperlink>
      <w:r w:rsidRPr="004059CF">
        <w:t>:</w:t>
      </w:r>
    </w:p>
    <w:p w:rsidR="00211B43" w:rsidRPr="004059CF" w:rsidRDefault="00211B43" w:rsidP="00DB4615">
      <w:pPr>
        <w:pStyle w:val="Listenabsatz"/>
      </w:pPr>
      <w:r w:rsidRPr="004059CF">
        <w:t xml:space="preserve">A professional </w:t>
      </w:r>
      <w:r w:rsidR="00DB4615">
        <w:rPr>
          <w:rStyle w:val="FormatvorlageKursiv"/>
        </w:rPr>
        <w:t>mediator</w:t>
      </w:r>
      <w:r w:rsidRPr="00DC0283">
        <w:t xml:space="preserve"> </w:t>
      </w:r>
      <w:r w:rsidRPr="004059CF">
        <w:t xml:space="preserve">directs </w:t>
      </w:r>
      <w:r w:rsidRPr="00876801">
        <w:t>the</w:t>
      </w:r>
      <w:r w:rsidRPr="004059CF">
        <w:t xml:space="preserve"> communication process </w:t>
      </w:r>
      <w:r>
        <w:t>through</w:t>
      </w:r>
      <w:r w:rsidRPr="004059CF">
        <w:t xml:space="preserve"> competent co</w:t>
      </w:r>
      <w:r w:rsidRPr="004059CF">
        <w:t>n</w:t>
      </w:r>
      <w:r w:rsidRPr="004059CF">
        <w:t>versation conducts and interpersonal flair.</w:t>
      </w:r>
    </w:p>
    <w:p w:rsidR="00211B43" w:rsidRPr="004059CF" w:rsidRDefault="00211B43" w:rsidP="00130177">
      <w:pPr>
        <w:pStyle w:val="Listenabsatz"/>
      </w:pPr>
      <w:r w:rsidRPr="004059CF">
        <w:t xml:space="preserve">The </w:t>
      </w:r>
      <w:r w:rsidRPr="00CE7149">
        <w:rPr>
          <w:rStyle w:val="FormatvorlageKursiv"/>
        </w:rPr>
        <w:t>group</w:t>
      </w:r>
      <w:r w:rsidRPr="00DC0283">
        <w:t xml:space="preserve"> –</w:t>
      </w:r>
      <w:r w:rsidRPr="004059CF">
        <w:t xml:space="preserve"> executives and members – are in charge of the content information that is needed for </w:t>
      </w:r>
      <w:r>
        <w:t>well-</w:t>
      </w:r>
      <w:r w:rsidRPr="004059CF">
        <w:t>founded problem sol</w:t>
      </w:r>
      <w:r>
        <w:t>ving</w:t>
      </w:r>
      <w:r w:rsidRPr="004059CF">
        <w:t xml:space="preserve">. </w:t>
      </w:r>
    </w:p>
    <w:p w:rsidR="00211B43" w:rsidRPr="004059CF" w:rsidRDefault="00211B43" w:rsidP="00130177">
      <w:pPr>
        <w:pStyle w:val="Listenabsatz"/>
      </w:pPr>
      <w:r w:rsidRPr="004059CF">
        <w:t xml:space="preserve">Methods for </w:t>
      </w:r>
      <w:r w:rsidRPr="00CE7149">
        <w:rPr>
          <w:rStyle w:val="FormatvorlageKursiv"/>
        </w:rPr>
        <w:t>visualization</w:t>
      </w:r>
      <w:r>
        <w:t xml:space="preserve">, such </w:t>
      </w:r>
      <w:r w:rsidRPr="004059CF">
        <w:t>as flip chart</w:t>
      </w:r>
      <w:r>
        <w:t>s</w:t>
      </w:r>
      <w:r w:rsidRPr="004059CF">
        <w:t xml:space="preserve">, pin </w:t>
      </w:r>
      <w:r>
        <w:t>boards</w:t>
      </w:r>
      <w:r w:rsidRPr="004059CF">
        <w:t xml:space="preserve"> and cards contribute </w:t>
      </w:r>
      <w:r>
        <w:t xml:space="preserve">to </w:t>
      </w:r>
      <w:r w:rsidRPr="004059CF">
        <w:t xml:space="preserve">a visual and therefore more binding form </w:t>
      </w:r>
      <w:r>
        <w:t>of</w:t>
      </w:r>
      <w:r w:rsidRPr="004059CF">
        <w:t xml:space="preserve"> discussion than </w:t>
      </w:r>
      <w:r>
        <w:t xml:space="preserve">spoken </w:t>
      </w:r>
      <w:r w:rsidRPr="004059CF">
        <w:t xml:space="preserve">words </w:t>
      </w:r>
      <w:r>
        <w:t xml:space="preserve">alone </w:t>
      </w:r>
      <w:r w:rsidRPr="004059CF">
        <w:t xml:space="preserve">could do. </w:t>
      </w:r>
    </w:p>
    <w:p w:rsidR="00211B43" w:rsidRPr="004059CF" w:rsidRDefault="00211B43" w:rsidP="00130177">
      <w:r w:rsidRPr="004059CF">
        <w:t>These three elements structure the communic</w:t>
      </w:r>
      <w:r w:rsidRPr="004059CF">
        <w:t>a</w:t>
      </w:r>
      <w:r w:rsidRPr="004059CF">
        <w:t xml:space="preserve">tion process (see </w:t>
      </w:r>
      <w:r>
        <w:t>F</w:t>
      </w:r>
      <w:r w:rsidR="003263F5">
        <w:t>ig. 1.6</w:t>
      </w:r>
      <w:r w:rsidRPr="004059CF">
        <w:t>). Moderation is especia</w:t>
      </w:r>
      <w:r w:rsidRPr="004059CF">
        <w:t>l</w:t>
      </w:r>
      <w:r w:rsidRPr="004059CF">
        <w:t xml:space="preserve">ly </w:t>
      </w:r>
      <w:r>
        <w:t xml:space="preserve">well </w:t>
      </w:r>
      <w:r w:rsidRPr="004059CF">
        <w:t xml:space="preserve">suited, if the conflict is about complex </w:t>
      </w:r>
      <w:r>
        <w:t>i</w:t>
      </w:r>
      <w:r>
        <w:t>s</w:t>
      </w:r>
      <w:r>
        <w:t>sues</w:t>
      </w:r>
      <w:r w:rsidRPr="004059CF">
        <w:t xml:space="preserve"> and </w:t>
      </w:r>
      <w:r>
        <w:t xml:space="preserve">if </w:t>
      </w:r>
      <w:r w:rsidRPr="004059CF">
        <w:t>badly defined problems have to be solved.</w:t>
      </w:r>
      <w:r w:rsidR="004430DE" w:rsidRPr="004430DE">
        <w:rPr>
          <w:noProof/>
        </w:rPr>
        <w:t xml:space="preserve"> </w:t>
      </w:r>
    </w:p>
    <w:p w:rsidR="00211B43" w:rsidRPr="004059CF" w:rsidRDefault="002D4ABC" w:rsidP="00DB4615">
      <w:r>
        <w:rPr>
          <w:noProof/>
          <w:lang w:val="de-DE"/>
        </w:rPr>
        <mc:AlternateContent>
          <mc:Choice Requires="wpg">
            <w:drawing>
              <wp:anchor distT="0" distB="0" distL="114300" distR="114300" simplePos="0" relativeHeight="251649024" behindDoc="0" locked="0" layoutInCell="1" allowOverlap="1" wp14:anchorId="30FDCD28" wp14:editId="13B448FB">
                <wp:simplePos x="0" y="0"/>
                <wp:positionH relativeFrom="column">
                  <wp:posOffset>3256280</wp:posOffset>
                </wp:positionH>
                <wp:positionV relativeFrom="paragraph">
                  <wp:posOffset>-509270</wp:posOffset>
                </wp:positionV>
                <wp:extent cx="2470150" cy="2284095"/>
                <wp:effectExtent l="12700" t="12065" r="12700" b="8890"/>
                <wp:wrapSquare wrapText="bothSides"/>
                <wp:docPr id="109"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0150" cy="2284095"/>
                          <a:chOff x="0" y="0"/>
                          <a:chExt cx="2470150" cy="2298700"/>
                        </a:xfrm>
                      </wpg:grpSpPr>
                      <pic:pic xmlns:pic="http://schemas.openxmlformats.org/drawingml/2006/picture">
                        <pic:nvPicPr>
                          <pic:cNvPr id="110" name="Grafik 2" descr="Abbildung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0150" cy="22987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11" name="Textfeld 1"/>
                        <wps:cNvSpPr txBox="1">
                          <a:spLocks noChangeArrowheads="1"/>
                        </wps:cNvSpPr>
                        <wps:spPr bwMode="auto">
                          <a:xfrm>
                            <a:off x="100330" y="277352"/>
                            <a:ext cx="563880" cy="253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812FA6">
                              <w:pPr>
                                <w:spacing w:after="0"/>
                                <w:jc w:val="center"/>
                              </w:pPr>
                              <w:r w:rsidRPr="004430DE">
                                <w:t>Media</w:t>
                              </w:r>
                            </w:p>
                          </w:txbxContent>
                        </wps:txbx>
                        <wps:bodyPr rot="0" vert="horz" wrap="none" lIns="91440" tIns="45720" rIns="91440" bIns="45720" anchor="t" anchorCtr="0" upright="1">
                          <a:spAutoFit/>
                        </wps:bodyPr>
                      </wps:wsp>
                      <wps:wsp>
                        <wps:cNvPr id="112" name="Textfeld 11"/>
                        <wps:cNvSpPr txBox="1">
                          <a:spLocks noChangeArrowheads="1"/>
                        </wps:cNvSpPr>
                        <wps:spPr bwMode="auto">
                          <a:xfrm>
                            <a:off x="619125" y="1440442"/>
                            <a:ext cx="726440" cy="253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812FA6">
                              <w:pPr>
                                <w:spacing w:after="0"/>
                              </w:pPr>
                              <w:r w:rsidRPr="004430DE">
                                <w:t>Mediator</w:t>
                              </w:r>
                            </w:p>
                          </w:txbxContent>
                        </wps:txbx>
                        <wps:bodyPr rot="0" vert="horz" wrap="none" lIns="91440" tIns="45720" rIns="91440" bIns="45720" anchor="t" anchorCtr="0" upright="1">
                          <a:spAutoFit/>
                        </wps:bodyPr>
                      </wps:wsp>
                      <wps:wsp>
                        <wps:cNvPr id="113" name="Textfeld 12"/>
                        <wps:cNvSpPr txBox="1">
                          <a:spLocks noChangeArrowheads="1"/>
                        </wps:cNvSpPr>
                        <wps:spPr bwMode="auto">
                          <a:xfrm>
                            <a:off x="197485" y="2017394"/>
                            <a:ext cx="1192530" cy="2536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812FA6">
                              <w:pPr>
                                <w:spacing w:after="0"/>
                              </w:pPr>
                              <w:r w:rsidRPr="004430DE">
                                <w:t>Group members</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uppieren 2" o:spid="_x0000_s1099" style="position:absolute;left:0;text-align:left;margin-left:256.4pt;margin-top:-40.1pt;width:194.5pt;height:179.85pt;z-index:251649024" coordsize="24701,22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">
                <v:shape id="Grafik 2" o:spid="_x0000_s1100" type="#_x0000_t75" alt="Abbildung 1" style="position:absolute;width:24701;height:22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EkN/CAAAA3AAAAA8AAABkcnMvZG93bnJldi54bWxEj09rwzAMxe+DfgejQW+L0x1CSeuWUVY2&#10;euu/u4jVJCyWU9trkm9fHQa7Sbyn935ab0fXqQeF2Ho2sMhyUMSVty3XBi7n/dsSVEzIFjvPZGCi&#10;CNvN7GWNpfUDH+lxSrWSEI4lGmhS6kutY9WQw5j5nli0mw8Ok6yh1jbgIOGu0+95XmiHLUtDgz3t&#10;Gqp+Tr/OQAz+6zr09+NnOB+KyXZTVRwmY+av48cKVKIx/Zv/rr+t4C8EX56RCfTm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RJDfwgAAANwAAAAPAAAAAAAAAAAAAAAAAJ8C&#10;AABkcnMvZG93bnJldi54bWxQSwUGAAAAAAQABAD3AAAAjgMAAAAA&#10;" stroked="t" strokeweight=".5pt">
                  <v:imagedata r:id="rId36" o:title="Abbildung 1"/>
                </v:shape>
                <v:shape id="_x0000_s1101" type="#_x0000_t202" style="position:absolute;left:1003;top:2773;width:5639;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wGcIA&#10;AADcAAAADwAAAGRycy9kb3ducmV2LnhtbERP3WrCMBS+H+wdwhl4N9MquNkZZSiCIgi6PcAxObZl&#10;zUmXRFvf3giD3Z2P7/fMFr1txJV8qB0ryIcZCGLtTM2lgu+v9es7iBCRDTaOScGNAizmz08zLIzr&#10;+EDXYyxFCuFQoIIqxraQMuiKLIaha4kTd3beYkzQl9J47FK4beQoyybSYs2pocKWlhXpn+PFKljV&#10;/vSr3XgzedtN9f4Qzt12L5UavPSfHyAi9fFf/OfemDQ/z+HxTLp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AZwgAAANwAAAAPAAAAAAAAAAAAAAAAAJgCAABkcnMvZG93&#10;bnJldi54bWxQSwUGAAAAAAQABAD1AAAAhwMAAAAA&#10;" stroked="f">
                  <v:textbox style="mso-fit-shape-to-text:t">
                    <w:txbxContent>
                      <w:p w:rsidR="00831ACD" w:rsidRDefault="00831ACD" w:rsidP="00812FA6">
                        <w:pPr>
                          <w:spacing w:after="0"/>
                          <w:jc w:val="center"/>
                        </w:pPr>
                        <w:r w:rsidRPr="004430DE">
                          <w:t>Media</w:t>
                        </w:r>
                      </w:p>
                    </w:txbxContent>
                  </v:textbox>
                </v:shape>
                <v:shape id="Textfeld 11" o:spid="_x0000_s1102" type="#_x0000_t202" style="position:absolute;left:6191;top:14404;width:7264;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ubsIA&#10;AADcAAAADwAAAGRycy9kb3ducmV2LnhtbERP22oCMRB9L/gPYQp9q1ktqF03ilgKloKg9gPGZPZC&#10;N5M1Sd3t3zcFwbc5nOsU68G24ko+NI4VTMYZCGLtTMOVgq/T+/MCRIjIBlvHpOCXAqxXo4cCc+N6&#10;PtD1GCuRQjjkqKCOsculDLomi2HsOuLElc5bjAn6ShqPfQq3rZxm2UxabDg11NjRtib9ffyxCt4a&#10;f75o97KbzT9f9f4Qyv5jL5V6ehw2SxCRhngX39w7k+ZPpvD/TLp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25uwgAAANwAAAAPAAAAAAAAAAAAAAAAAJgCAABkcnMvZG93&#10;bnJldi54bWxQSwUGAAAAAAQABAD1AAAAhwMAAAAA&#10;" stroked="f">
                  <v:textbox style="mso-fit-shape-to-text:t">
                    <w:txbxContent>
                      <w:p w:rsidR="00831ACD" w:rsidRDefault="00831ACD" w:rsidP="00812FA6">
                        <w:pPr>
                          <w:spacing w:after="0"/>
                        </w:pPr>
                        <w:r w:rsidRPr="004430DE">
                          <w:t>Mediator</w:t>
                        </w:r>
                      </w:p>
                    </w:txbxContent>
                  </v:textbox>
                </v:shape>
                <v:shape id="Textfeld 12" o:spid="_x0000_s1103" type="#_x0000_t202" style="position:absolute;left:1974;top:20173;width:11926;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L9cIA&#10;AADcAAAADwAAAGRycy9kb3ducmV2LnhtbERP22oCMRB9L/gPYYS+1awKVlejSEWwFAQvHzAm4+7i&#10;ZrJNorv9+6ZQ8G0O5zqLVWdr8SAfKscKhoMMBLF2puJCwfm0fZuCCBHZYO2YFPxQgNWy97LA3LiW&#10;D/Q4xkKkEA45KihjbHIpgy7JYhi4hjhxV+ctxgR9IY3HNoXbWo6ybCItVpwaSmzooyR9O96tgk3l&#10;L9/ajXeT96+Z3h/Ctf3cS6Ve+916DiJSF5/if/fOpPnDM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Z8v1wgAAANwAAAAPAAAAAAAAAAAAAAAAAJgCAABkcnMvZG93&#10;bnJldi54bWxQSwUGAAAAAAQABAD1AAAAhwMAAAAA&#10;" stroked="f">
                  <v:textbox style="mso-fit-shape-to-text:t">
                    <w:txbxContent>
                      <w:p w:rsidR="00831ACD" w:rsidRDefault="00831ACD" w:rsidP="00812FA6">
                        <w:pPr>
                          <w:spacing w:after="0"/>
                        </w:pPr>
                        <w:r w:rsidRPr="004430DE">
                          <w:t>Group members</w:t>
                        </w:r>
                      </w:p>
                    </w:txbxContent>
                  </v:textbox>
                </v:shape>
                <w10:wrap type="square"/>
              </v:group>
            </w:pict>
          </mc:Fallback>
        </mc:AlternateContent>
      </w:r>
      <w:r w:rsidR="00211B43" w:rsidRPr="004059CF">
        <w:t xml:space="preserve">Here, the </w:t>
      </w:r>
      <w:r w:rsidR="00DB4615">
        <w:t>mediator</w:t>
      </w:r>
      <w:r w:rsidR="00211B43" w:rsidRPr="004059CF">
        <w:t xml:space="preserve"> is not active as a group leader who is competent </w:t>
      </w:r>
      <w:r w:rsidR="00211B43">
        <w:t>about</w:t>
      </w:r>
      <w:r w:rsidR="00211B43" w:rsidRPr="004059CF">
        <w:t xml:space="preserve"> the content</w:t>
      </w:r>
      <w:r w:rsidR="00211B43">
        <w:t>,</w:t>
      </w:r>
      <w:r w:rsidR="00211B43" w:rsidRPr="004059CF">
        <w:t xml:space="preserve"> but as a</w:t>
      </w:r>
      <w:r w:rsidR="00211B43">
        <w:t xml:space="preserve">n experienced </w:t>
      </w:r>
      <w:r w:rsidR="00211B43" w:rsidRPr="004059CF">
        <w:t>guide through the communicative working process. Content, goals, dec</w:t>
      </w:r>
      <w:r w:rsidR="00211B43" w:rsidRPr="004059CF">
        <w:t>i</w:t>
      </w:r>
      <w:r w:rsidR="00211B43" w:rsidRPr="004059CF">
        <w:t xml:space="preserve">sions and activities are </w:t>
      </w:r>
      <w:r w:rsidR="00211B43">
        <w:t>the</w:t>
      </w:r>
      <w:r w:rsidR="00211B43" w:rsidRPr="004059CF">
        <w:t xml:space="preserve"> group members' responsibility. Moderation is not only a</w:t>
      </w:r>
      <w:r w:rsidR="00211B43" w:rsidRPr="000C3AC5">
        <w:t xml:space="preserve"> </w:t>
      </w:r>
      <w:r w:rsidR="00211B43" w:rsidRPr="004059CF">
        <w:t xml:space="preserve">technique </w:t>
      </w:r>
      <w:r w:rsidR="00211B43">
        <w:t xml:space="preserve">for solving </w:t>
      </w:r>
      <w:r w:rsidR="00211B43" w:rsidRPr="004059CF">
        <w:t>fa</w:t>
      </w:r>
      <w:r w:rsidR="00211B43" w:rsidRPr="004059CF">
        <w:t>c</w:t>
      </w:r>
      <w:r w:rsidR="00211B43" w:rsidRPr="004059CF">
        <w:t xml:space="preserve">tual </w:t>
      </w:r>
      <w:r w:rsidR="00211B43">
        <w:t>issues</w:t>
      </w:r>
      <w:r w:rsidR="00211B43" w:rsidRPr="004059CF">
        <w:t>, but also includes individual values and relationship management</w:t>
      </w:r>
      <w:r w:rsidR="00211B43" w:rsidRPr="004059CF">
        <w:rPr>
          <w:rStyle w:val="Funotenzeichen"/>
        </w:rPr>
        <w:footnoteReference w:id="17"/>
      </w:r>
      <w:r w:rsidR="00211B43" w:rsidRPr="004059CF">
        <w:t xml:space="preserve">. </w:t>
      </w:r>
      <w:r w:rsidR="00211B43" w:rsidRPr="00DC0283">
        <w:t xml:space="preserve"> </w:t>
      </w:r>
    </w:p>
    <w:p w:rsidR="00211B43" w:rsidRPr="004059CF" w:rsidRDefault="002D4ABC" w:rsidP="00130177">
      <w:r>
        <w:rPr>
          <w:noProof/>
          <w:lang w:val="de-DE"/>
        </w:rPr>
        <mc:AlternateContent>
          <mc:Choice Requires="wps">
            <w:drawing>
              <wp:anchor distT="0" distB="0" distL="114300" distR="114300" simplePos="0" relativeHeight="251645952" behindDoc="0" locked="0" layoutInCell="1" allowOverlap="1" wp14:anchorId="066089AC" wp14:editId="408E3FB6">
                <wp:simplePos x="0" y="0"/>
                <wp:positionH relativeFrom="column">
                  <wp:posOffset>3256280</wp:posOffset>
                </wp:positionH>
                <wp:positionV relativeFrom="paragraph">
                  <wp:posOffset>132080</wp:posOffset>
                </wp:positionV>
                <wp:extent cx="2476500" cy="529590"/>
                <wp:effectExtent l="0" t="0" r="0" b="3810"/>
                <wp:wrapSquare wrapText="bothSides"/>
                <wp:docPr id="10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52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D5A26" w:rsidRDefault="00831ACD" w:rsidP="00130177">
                            <w:pPr>
                              <w:pStyle w:val="Beschriftung"/>
                            </w:pPr>
                            <w:r w:rsidRPr="00FD5A26">
                              <w:t>F</w:t>
                            </w:r>
                            <w:r>
                              <w:t>ig. 1.6:</w:t>
                            </w:r>
                            <w:r w:rsidRPr="00FD5A26">
                              <w:t xml:space="preserve"> Three elements of workshop moderation: mediator, </w:t>
                            </w:r>
                            <w:r w:rsidRPr="00433674">
                              <w:t>group</w:t>
                            </w:r>
                            <w:r w:rsidRPr="00FD5A26">
                              <w:t xml:space="preserve"> members and media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Text Box 238" o:spid="_x0000_s1104" type="#_x0000_t202" style="position:absolute;left:0;text-align:left;margin-left:256.4pt;margin-top:10.4pt;width:195pt;height:41.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" filled="f" stroked="f">
                <v:textbox style="mso-fit-shape-to-text:t">
                  <w:txbxContent>
                    <w:p w:rsidR="00831ACD" w:rsidRPr="00FD5A26" w:rsidRDefault="00831ACD" w:rsidP="00130177">
                      <w:pPr>
                        <w:pStyle w:val="Beschriftung"/>
                      </w:pPr>
                      <w:r w:rsidRPr="00FD5A26">
                        <w:t>F</w:t>
                      </w:r>
                      <w:r>
                        <w:t>ig. 1.6:</w:t>
                      </w:r>
                      <w:r w:rsidRPr="00FD5A26">
                        <w:t xml:space="preserve"> Three elements of workshop moderation: mediator, </w:t>
                      </w:r>
                      <w:r w:rsidRPr="00433674">
                        <w:t>group</w:t>
                      </w:r>
                      <w:r w:rsidRPr="00FD5A26">
                        <w:t xml:space="preserve"> members and media</w:t>
                      </w:r>
                    </w:p>
                  </w:txbxContent>
                </v:textbox>
                <w10:wrap type="square"/>
              </v:shape>
            </w:pict>
          </mc:Fallback>
        </mc:AlternateContent>
      </w:r>
      <w:r w:rsidR="00211B43" w:rsidRPr="004059CF">
        <w:t xml:space="preserve">The techniques and principles of </w:t>
      </w:r>
      <w:r w:rsidR="004858C1">
        <w:t>moderation</w:t>
      </w:r>
      <w:r w:rsidR="004858C1" w:rsidRPr="004059CF">
        <w:t xml:space="preserve"> </w:t>
      </w:r>
      <w:r w:rsidR="00211B43" w:rsidRPr="004059CF">
        <w:t xml:space="preserve">are in accordance </w:t>
      </w:r>
      <w:r w:rsidR="00211B43">
        <w:t>with</w:t>
      </w:r>
      <w:r w:rsidR="00211B43" w:rsidRPr="004059CF">
        <w:t xml:space="preserve"> the basic principles of medi</w:t>
      </w:r>
      <w:r w:rsidR="00211B43" w:rsidRPr="004059CF">
        <w:t>a</w:t>
      </w:r>
      <w:r w:rsidR="00211B43" w:rsidRPr="004059CF">
        <w:t>tion and offer a global repertoire o</w:t>
      </w:r>
      <w:r w:rsidR="00211B43">
        <w:t>f</w:t>
      </w:r>
      <w:r w:rsidR="00211B43" w:rsidRPr="004059CF">
        <w:t xml:space="preserve"> methods for the </w:t>
      </w:r>
      <w:r w:rsidR="004858C1">
        <w:t xml:space="preserve">multi-party </w:t>
      </w:r>
      <w:r w:rsidR="00211B43" w:rsidRPr="004059CF">
        <w:t>mediation of complex conflict situ</w:t>
      </w:r>
      <w:r w:rsidR="00211B43" w:rsidRPr="004059CF">
        <w:t>a</w:t>
      </w:r>
      <w:r w:rsidR="00211B43" w:rsidRPr="004059CF">
        <w:t>tions with large groups. For the multi-party medi</w:t>
      </w:r>
      <w:r w:rsidR="00211B43" w:rsidRPr="004059CF">
        <w:t>a</w:t>
      </w:r>
      <w:r w:rsidR="00211B43" w:rsidRPr="004059CF">
        <w:t>tion</w:t>
      </w:r>
      <w:r w:rsidR="00211B43">
        <w:t>,</w:t>
      </w:r>
      <w:r w:rsidR="00211B43" w:rsidRPr="004059CF">
        <w:t xml:space="preserve"> methods and principles of mediation and moderation are combined; i.e. the mediators do not mediate only non-partially between the opponents, but at the same time moderate in a participative way the dynamic processes of the participant groups, </w:t>
      </w:r>
      <w:r w:rsidR="00211B43">
        <w:t>which</w:t>
      </w:r>
      <w:r w:rsidR="00211B43" w:rsidRPr="004059CF">
        <w:t xml:space="preserve"> are a central part of </w:t>
      </w:r>
      <w:r w:rsidR="00211B43">
        <w:t xml:space="preserve">how </w:t>
      </w:r>
      <w:r w:rsidR="00211B43" w:rsidRPr="004059CF">
        <w:t>the conflict proceed</w:t>
      </w:r>
      <w:r w:rsidR="00211B43">
        <w:t>s</w:t>
      </w:r>
      <w:r w:rsidR="00211B43" w:rsidRPr="004059CF">
        <w:t xml:space="preserve">. </w:t>
      </w:r>
    </w:p>
    <w:p w:rsidR="00211B43" w:rsidRPr="004059CF" w:rsidRDefault="005A4CC8" w:rsidP="00F346B1">
      <w:pPr>
        <w:pStyle w:val="berschrift4"/>
      </w:pPr>
      <w:bookmarkStart w:id="16" w:name="_Toc389829946"/>
      <w:r>
        <w:t>Ways</w:t>
      </w:r>
      <w:r w:rsidRPr="004059CF">
        <w:t xml:space="preserve"> </w:t>
      </w:r>
      <w:r w:rsidR="00211B43" w:rsidRPr="004059CF">
        <w:t xml:space="preserve">of </w:t>
      </w:r>
      <w:r w:rsidR="00211B43">
        <w:t>w</w:t>
      </w:r>
      <w:r w:rsidR="00211B43" w:rsidRPr="004059CF">
        <w:t xml:space="preserve">orking: </w:t>
      </w:r>
      <w:r w:rsidR="00211B43">
        <w:t>c</w:t>
      </w:r>
      <w:r w:rsidR="00211B43" w:rsidRPr="004059CF">
        <w:t xml:space="preserve">onversations – </w:t>
      </w:r>
      <w:r w:rsidR="00211B43" w:rsidRPr="00F346B1">
        <w:t>workshops</w:t>
      </w:r>
      <w:r w:rsidR="00211B43" w:rsidRPr="004059CF">
        <w:t xml:space="preserve"> – </w:t>
      </w:r>
      <w:r w:rsidR="00211B43">
        <w:t>p</w:t>
      </w:r>
      <w:r w:rsidR="00211B43" w:rsidRPr="004059CF">
        <w:t xml:space="preserve">rocess </w:t>
      </w:r>
      <w:r w:rsidR="00211B43">
        <w:t>k</w:t>
      </w:r>
      <w:r w:rsidR="00211B43" w:rsidRPr="004059CF">
        <w:t>eeping</w:t>
      </w:r>
      <w:bookmarkEnd w:id="16"/>
      <w:r w:rsidR="00211B43" w:rsidRPr="004059CF">
        <w:t xml:space="preserve"> </w:t>
      </w:r>
    </w:p>
    <w:p w:rsidR="005A4CC8" w:rsidRDefault="00211B43" w:rsidP="00130177">
      <w:r w:rsidRPr="004059CF">
        <w:t>The moderation approach</w:t>
      </w:r>
      <w:r w:rsidRPr="0000785C">
        <w:t xml:space="preserve"> </w:t>
      </w:r>
      <w:r>
        <w:t>outlined</w:t>
      </w:r>
      <w:r w:rsidRPr="004059CF">
        <w:t xml:space="preserve"> above offers different possibilities</w:t>
      </w:r>
      <w:r>
        <w:t xml:space="preserve"> of</w:t>
      </w:r>
      <w:r w:rsidRPr="004059CF">
        <w:t xml:space="preserve"> how the people i</w:t>
      </w:r>
      <w:r w:rsidRPr="004059CF">
        <w:t>n</w:t>
      </w:r>
      <w:r w:rsidRPr="004059CF">
        <w:t>volved can work on the clarification and solution of the conflict in different steps.</w:t>
      </w:r>
    </w:p>
    <w:p w:rsidR="00211B43" w:rsidRPr="00DC0283" w:rsidRDefault="00211B43" w:rsidP="00130177">
      <w:r w:rsidRPr="004059CF">
        <w:t xml:space="preserve">The </w:t>
      </w:r>
      <w:r w:rsidRPr="00DC0283">
        <w:t>mediators</w:t>
      </w:r>
      <w:r w:rsidRPr="004059CF">
        <w:t xml:space="preserve"> can work alone, </w:t>
      </w:r>
      <w:r>
        <w:t>as a pair</w:t>
      </w:r>
      <w:r w:rsidRPr="004059CF">
        <w:t xml:space="preserve"> or in a mediation</w:t>
      </w:r>
      <w:r>
        <w:t xml:space="preserve"> </w:t>
      </w:r>
      <w:r w:rsidRPr="004059CF">
        <w:t xml:space="preserve">team. </w:t>
      </w:r>
    </w:p>
    <w:p w:rsidR="00211B43" w:rsidRPr="00DC0283" w:rsidRDefault="00211B43" w:rsidP="00130177">
      <w:r w:rsidRPr="00DC0283">
        <w:t xml:space="preserve">Parties: </w:t>
      </w:r>
      <w:r w:rsidRPr="004059CF">
        <w:t>Multiparty mediation deals with groups of different sizes</w:t>
      </w:r>
      <w:r>
        <w:t>,</w:t>
      </w:r>
      <w:r w:rsidRPr="004059CF">
        <w:t xml:space="preserve"> </w:t>
      </w:r>
      <w:r>
        <w:t>e.g.</w:t>
      </w:r>
      <w:r w:rsidRPr="004059CF">
        <w:t xml:space="preserve"> two 2-person parties, four interest groups with 15 participants in total or a “round table” of 30 or 40 delegates, </w:t>
      </w:r>
      <w:r w:rsidR="00B023ED">
        <w:t>who</w:t>
      </w:r>
      <w:r w:rsidR="00B023ED" w:rsidRPr="004059CF">
        <w:t xml:space="preserve"> </w:t>
      </w:r>
      <w:r w:rsidRPr="004059CF">
        <w:t xml:space="preserve">represent </w:t>
      </w:r>
      <w:r>
        <w:t>many</w:t>
      </w:r>
      <w:r w:rsidRPr="004059CF">
        <w:t xml:space="preserve"> large groups with thousands of members.</w:t>
      </w:r>
    </w:p>
    <w:p w:rsidR="00211B43" w:rsidRPr="00DC0283" w:rsidRDefault="00211B43" w:rsidP="00130177">
      <w:r w:rsidRPr="00DC0283">
        <w:t xml:space="preserve">Time period: </w:t>
      </w:r>
      <w:r w:rsidRPr="004059CF">
        <w:t>According to the complexity of the conflict</w:t>
      </w:r>
      <w:r>
        <w:t>,</w:t>
      </w:r>
      <w:r w:rsidRPr="004059CF">
        <w:t xml:space="preserve"> the multiparty mediation can be practice</w:t>
      </w:r>
      <w:r>
        <w:t>d</w:t>
      </w:r>
      <w:r w:rsidRPr="004059CF">
        <w:t xml:space="preserve"> </w:t>
      </w:r>
      <w:r>
        <w:t>during</w:t>
      </w:r>
      <w:r w:rsidRPr="004059CF">
        <w:t xml:space="preserve"> half a day or in a workshop over </w:t>
      </w:r>
      <w:r w:rsidR="00B023ED">
        <w:t>some</w:t>
      </w:r>
      <w:r w:rsidR="00B023ED" w:rsidRPr="004059CF">
        <w:t xml:space="preserve"> </w:t>
      </w:r>
      <w:r w:rsidRPr="004059CF">
        <w:t xml:space="preserve">days. In communal conflicts with </w:t>
      </w:r>
      <w:r w:rsidR="00B023ED">
        <w:t xml:space="preserve">a lot </w:t>
      </w:r>
      <w:r w:rsidR="00B023ED">
        <w:lastRenderedPageBreak/>
        <w:t xml:space="preserve">of </w:t>
      </w:r>
      <w:r w:rsidRPr="004059CF">
        <w:t xml:space="preserve">separated </w:t>
      </w:r>
      <w:r w:rsidR="00B023ED">
        <w:t xml:space="preserve">meetings </w:t>
      </w:r>
      <w:r w:rsidR="005A4CC8">
        <w:t xml:space="preserve">and </w:t>
      </w:r>
      <w:r w:rsidRPr="004059CF">
        <w:t>many mediation workshops it can take several months o</w:t>
      </w:r>
      <w:r>
        <w:t>r</w:t>
      </w:r>
      <w:r w:rsidRPr="004059CF">
        <w:t xml:space="preserve"> even years.</w:t>
      </w:r>
    </w:p>
    <w:p w:rsidR="003B13C1" w:rsidRDefault="00211B43" w:rsidP="00F346B1">
      <w:r w:rsidRPr="00DC0283">
        <w:t xml:space="preserve">Social forms: </w:t>
      </w:r>
      <w:r w:rsidRPr="004059CF">
        <w:t>conversation</w:t>
      </w:r>
      <w:r>
        <w:t>s</w:t>
      </w:r>
      <w:r w:rsidRPr="004059CF">
        <w:t xml:space="preserve"> can take place with all members of one conflict party o</w:t>
      </w:r>
      <w:r>
        <w:t>r</w:t>
      </w:r>
      <w:r w:rsidRPr="004059CF">
        <w:t xml:space="preserve"> with si</w:t>
      </w:r>
      <w:r w:rsidRPr="004059CF">
        <w:t>n</w:t>
      </w:r>
      <w:r w:rsidRPr="004059CF">
        <w:t xml:space="preserve">gle representatives. In the mediation workshop all </w:t>
      </w:r>
      <w:r>
        <w:t xml:space="preserve">the </w:t>
      </w:r>
      <w:r w:rsidRPr="004059CF">
        <w:t xml:space="preserve">different forms are used: </w:t>
      </w:r>
      <w:r>
        <w:t>I</w:t>
      </w:r>
      <w:r w:rsidRPr="004059CF">
        <w:t xml:space="preserve">ntroductions and decision processes take place in the </w:t>
      </w:r>
      <w:r w:rsidRPr="00DC0283">
        <w:t>plenary</w:t>
      </w:r>
      <w:r w:rsidRPr="004059CF">
        <w:t xml:space="preserve">. -&gt;Card queries are needed for </w:t>
      </w:r>
      <w:r w:rsidRPr="00DC0283">
        <w:t xml:space="preserve">individual work. </w:t>
      </w:r>
      <w:r w:rsidRPr="004059CF">
        <w:t xml:space="preserve">Conversations in </w:t>
      </w:r>
      <w:r w:rsidRPr="00DC0283">
        <w:t>2-person-groups</w:t>
      </w:r>
      <w:r w:rsidRPr="004059CF">
        <w:t xml:space="preserve"> are mostly useful, if th</w:t>
      </w:r>
      <w:r>
        <w:t>ey</w:t>
      </w:r>
      <w:r w:rsidRPr="004059CF">
        <w:t xml:space="preserve"> have to find their own goals and reasons. The conflict parties find their positions and reasons in </w:t>
      </w:r>
      <w:r w:rsidRPr="00DC0283">
        <w:t>homogenous groups.</w:t>
      </w:r>
      <w:r w:rsidRPr="004059CF">
        <w:t xml:space="preserve"> Creative solutions can be developed in </w:t>
      </w:r>
      <w:r w:rsidRPr="00DC0283">
        <w:t>mixed small groups</w:t>
      </w:r>
      <w:r w:rsidRPr="004059CF">
        <w:t xml:space="preserve"> that are </w:t>
      </w:r>
      <w:r>
        <w:t>assembled</w:t>
      </w:r>
      <w:r w:rsidRPr="004059CF">
        <w:t xml:space="preserve"> from different parties.</w:t>
      </w:r>
    </w:p>
    <w:p w:rsidR="00F346B1" w:rsidRDefault="00F346B1" w:rsidP="00F346B1">
      <w:pPr>
        <w:sectPr w:rsidR="00F346B1" w:rsidSect="00303184">
          <w:headerReference w:type="even" r:id="rId37"/>
          <w:headerReference w:type="default" r:id="rId38"/>
          <w:type w:val="oddPage"/>
          <w:pgSz w:w="11906" w:h="16838"/>
          <w:pgMar w:top="1417" w:right="1417" w:bottom="1134" w:left="1417" w:header="708" w:footer="708" w:gutter="0"/>
          <w:cols w:space="708"/>
          <w:docGrid w:linePitch="360"/>
        </w:sectPr>
      </w:pPr>
    </w:p>
    <w:p w:rsidR="00211B43" w:rsidRPr="004059CF" w:rsidRDefault="00211B43" w:rsidP="00F346B1">
      <w:pPr>
        <w:pStyle w:val="berschrift3"/>
      </w:pPr>
      <w:bookmarkStart w:id="17" w:name="_Toc389829947"/>
      <w:r w:rsidRPr="004059CF">
        <w:lastRenderedPageBreak/>
        <w:t xml:space="preserve">The </w:t>
      </w:r>
      <w:hyperlink r:id="rId39" w:anchor="20" w:history="1">
        <w:r w:rsidRPr="00895735">
          <w:rPr>
            <w:rStyle w:val="Hyperlink"/>
          </w:rPr>
          <w:t>didactic approach</w:t>
        </w:r>
      </w:hyperlink>
      <w:r w:rsidRPr="004059CF">
        <w:t xml:space="preserve"> of this </w:t>
      </w:r>
      <w:r>
        <w:t>m</w:t>
      </w:r>
      <w:r w:rsidRPr="004059CF">
        <w:t>anual</w:t>
      </w:r>
      <w:bookmarkEnd w:id="17"/>
      <w:r w:rsidRPr="004059CF">
        <w:t xml:space="preserve"> </w:t>
      </w:r>
    </w:p>
    <w:p w:rsidR="00211B43" w:rsidRPr="004059CF" w:rsidRDefault="00211B43" w:rsidP="00130177">
      <w:r w:rsidRPr="004059CF">
        <w:t>The training of iMMCO should provide competences. Competence orientated training sees cognitive knowledge, practical skills and social-emotional attitudes as equal goals.</w:t>
      </w:r>
      <w:r w:rsidRPr="004059CF">
        <w:rPr>
          <w:rStyle w:val="Funotenzeichen"/>
        </w:rPr>
        <w:footnoteReference w:id="18"/>
      </w:r>
      <w:r w:rsidRPr="004059CF">
        <w:rPr>
          <w:rStyle w:val="Funotenzeichen"/>
        </w:rPr>
        <w:t xml:space="preserve"> </w:t>
      </w:r>
    </w:p>
    <w:p w:rsidR="00211B43" w:rsidRPr="004059CF" w:rsidRDefault="00211B43" w:rsidP="00130177">
      <w:r w:rsidRPr="004059CF">
        <w:t xml:space="preserve">Theoretical teaching, practicing and self-clarification are connected </w:t>
      </w:r>
      <w:r>
        <w:t>to</w:t>
      </w:r>
      <w:r w:rsidRPr="004059CF">
        <w:t xml:space="preserve"> each other.</w:t>
      </w:r>
    </w:p>
    <w:p w:rsidR="00211B43" w:rsidRPr="004059CF" w:rsidRDefault="00211B43" w:rsidP="00130177">
      <w:r w:rsidRPr="004059CF">
        <w:t xml:space="preserve">Every chapter offers information on basic knowledge to each step that can be taught with the help of presentations, as well as </w:t>
      </w:r>
      <w:r>
        <w:t xml:space="preserve">a </w:t>
      </w:r>
      <w:r w:rsidRPr="004059CF">
        <w:t>number of exercises with demonstrations, work instru</w:t>
      </w:r>
      <w:r w:rsidRPr="004059CF">
        <w:t>c</w:t>
      </w:r>
      <w:r w:rsidRPr="004059CF">
        <w:t>tions, explanations, time references, work sheets and practic</w:t>
      </w:r>
      <w:r>
        <w:t>al tips</w:t>
      </w:r>
      <w:r w:rsidRPr="004059CF">
        <w:t xml:space="preserve">. Theoretical teaching takes relatively little time, while the practical exercises need considerably more time. </w:t>
      </w:r>
      <w:r>
        <w:t>L</w:t>
      </w:r>
      <w:r w:rsidRPr="004059CF">
        <w:t>ong</w:t>
      </w:r>
      <w:r>
        <w:t>er</w:t>
      </w:r>
      <w:r w:rsidRPr="004059CF">
        <w:t xml:space="preserve"> time periods are necessary, if the according step of the multiparty mediation </w:t>
      </w:r>
      <w:r>
        <w:t>is to</w:t>
      </w:r>
      <w:r w:rsidRPr="004059CF">
        <w:t xml:space="preserve"> be tried and exercised </w:t>
      </w:r>
      <w:r>
        <w:t>as part of</w:t>
      </w:r>
      <w:r w:rsidRPr="004059CF">
        <w:t xml:space="preserve"> role play. The training units in </w:t>
      </w:r>
      <w:r>
        <w:t>each</w:t>
      </w:r>
      <w:r w:rsidRPr="004059CF">
        <w:t xml:space="preserve"> chapter can be used individually or framed </w:t>
      </w:r>
      <w:r>
        <w:t>as part of</w:t>
      </w:r>
      <w:r w:rsidRPr="004059CF">
        <w:t xml:space="preserve"> a general program</w:t>
      </w:r>
      <w:r w:rsidRPr="004059CF">
        <w:rPr>
          <w:rStyle w:val="Funotenzeichen"/>
        </w:rPr>
        <w:footnoteReference w:id="19"/>
      </w:r>
      <w:r w:rsidRPr="004059CF">
        <w:t xml:space="preserve">. Each trainer can </w:t>
      </w:r>
      <w:r>
        <w:t>treat</w:t>
      </w:r>
      <w:r w:rsidRPr="004059CF">
        <w:t xml:space="preserve"> the texts, presentations and exercises as building </w:t>
      </w:r>
      <w:r>
        <w:t>blocks</w:t>
      </w:r>
      <w:r w:rsidRPr="004059CF">
        <w:t xml:space="preserve"> and take whatever </w:t>
      </w:r>
      <w:r>
        <w:t>he</w:t>
      </w:r>
      <w:r w:rsidRPr="004059CF">
        <w:t xml:space="preserve"> needs at a certain point.</w:t>
      </w:r>
    </w:p>
    <w:p w:rsidR="00211B43" w:rsidRPr="004059CF" w:rsidRDefault="00211B43" w:rsidP="00CE7B8E">
      <w:pPr>
        <w:pStyle w:val="berschrift4"/>
        <w:numPr>
          <w:ilvl w:val="0"/>
          <w:numId w:val="23"/>
        </w:numPr>
      </w:pPr>
      <w:bookmarkStart w:id="18" w:name="_Toc389829948"/>
      <w:r w:rsidRPr="004059CF">
        <w:t>Requirements for the training participants and trainers</w:t>
      </w:r>
      <w:bookmarkEnd w:id="18"/>
    </w:p>
    <w:p w:rsidR="00211B43" w:rsidRPr="004059CF" w:rsidRDefault="00211B43" w:rsidP="00130177">
      <w:r w:rsidRPr="004059CF">
        <w:t>We developed this training manual on the assumption, that the participants are trained med</w:t>
      </w:r>
      <w:r w:rsidRPr="004059CF">
        <w:t>i</w:t>
      </w:r>
      <w:r w:rsidRPr="004059CF">
        <w:t>ators, meaning that they took part in at least 120 hours</w:t>
      </w:r>
      <w:r>
        <w:t xml:space="preserve"> of</w:t>
      </w:r>
      <w:r w:rsidRPr="004059CF">
        <w:t xml:space="preserve"> training</w:t>
      </w:r>
      <w:r>
        <w:t>,</w:t>
      </w:r>
      <w:r w:rsidRPr="004059CF">
        <w:t xml:space="preserve"> and learned the basics and practical methods of mediation </w:t>
      </w:r>
      <w:r>
        <w:t>between</w:t>
      </w:r>
      <w:r w:rsidRPr="004059CF">
        <w:t xml:space="preserve"> two persons. Therefore</w:t>
      </w:r>
      <w:r>
        <w:t>,</w:t>
      </w:r>
      <w:r w:rsidRPr="004059CF">
        <w:t xml:space="preserve"> they know the la</w:t>
      </w:r>
      <w:r w:rsidRPr="004059CF">
        <w:t>n</w:t>
      </w:r>
      <w:r w:rsidRPr="004059CF">
        <w:t xml:space="preserve">guage of mediation and </w:t>
      </w:r>
      <w:r>
        <w:t>have internalized</w:t>
      </w:r>
      <w:r w:rsidRPr="004059CF">
        <w:t xml:space="preserve"> the values of -&gt;all-partiality, openness for results, equality and participation. If possible</w:t>
      </w:r>
      <w:r>
        <w:t>,</w:t>
      </w:r>
      <w:r w:rsidRPr="004059CF">
        <w:t xml:space="preserve"> they should have performed mediation</w:t>
      </w:r>
      <w:r>
        <w:t>s</w:t>
      </w:r>
      <w:r w:rsidRPr="004059CF">
        <w:t xml:space="preserve"> and have e</w:t>
      </w:r>
      <w:r w:rsidRPr="004059CF">
        <w:t>x</w:t>
      </w:r>
      <w:r w:rsidRPr="004059CF">
        <w:t>perience in dealing with groups.</w:t>
      </w:r>
    </w:p>
    <w:p w:rsidR="00211B43" w:rsidRPr="004059CF" w:rsidRDefault="00211B43" w:rsidP="00130177">
      <w:r w:rsidRPr="004059CF">
        <w:t>The trainers should</w:t>
      </w:r>
      <w:r w:rsidRPr="00632ED0">
        <w:t xml:space="preserve"> </w:t>
      </w:r>
      <w:r w:rsidRPr="004059CF">
        <w:t xml:space="preserve">themselves be trained </w:t>
      </w:r>
      <w:r>
        <w:t>in</w:t>
      </w:r>
      <w:r w:rsidRPr="004059CF">
        <w:t xml:space="preserve"> multiparty mediation for communities and o</w:t>
      </w:r>
      <w:r w:rsidRPr="004059CF">
        <w:t>r</w:t>
      </w:r>
      <w:r w:rsidRPr="004059CF">
        <w:t xml:space="preserve">ganizations and should have </w:t>
      </w:r>
      <w:r>
        <w:t>personal</w:t>
      </w:r>
      <w:r w:rsidRPr="004059CF">
        <w:t xml:space="preserve"> practical experience. During the execution of the trai</w:t>
      </w:r>
      <w:r w:rsidRPr="004059CF">
        <w:t>n</w:t>
      </w:r>
      <w:r w:rsidRPr="004059CF">
        <w:t>ing</w:t>
      </w:r>
      <w:r>
        <w:t>,</w:t>
      </w:r>
      <w:r w:rsidRPr="004059CF">
        <w:t xml:space="preserve"> they should be capable of the mediation methods given in th</w:t>
      </w:r>
      <w:r>
        <w:t>is</w:t>
      </w:r>
      <w:r w:rsidRPr="004059CF">
        <w:t xml:space="preserve"> manual as well as have a fair idea of the training methods.</w:t>
      </w:r>
    </w:p>
    <w:p w:rsidR="00211B43" w:rsidRPr="004059CF" w:rsidRDefault="00211B43" w:rsidP="00425C78">
      <w:pPr>
        <w:pStyle w:val="berschrift4"/>
      </w:pPr>
      <w:bookmarkStart w:id="19" w:name="_Toc389829949"/>
      <w:r w:rsidRPr="004059CF">
        <w:t>Basic structure of the chapters: from introduction to the productive evaluation</w:t>
      </w:r>
      <w:bookmarkEnd w:id="19"/>
    </w:p>
    <w:p w:rsidR="00211B43" w:rsidRPr="00DC0283" w:rsidRDefault="00211B43" w:rsidP="00130177">
      <w:r w:rsidRPr="004059CF">
        <w:t>The structure of the chapter follows the classical procedure of the training.</w:t>
      </w:r>
    </w:p>
    <w:p w:rsidR="00211B43" w:rsidRPr="00DC0283" w:rsidRDefault="00211B43" w:rsidP="00130177">
      <w:r w:rsidRPr="00E74DE3">
        <w:rPr>
          <w:rStyle w:val="FormatvorlageKursiv"/>
        </w:rPr>
        <w:t>Introduction – knowledge:</w:t>
      </w:r>
      <w:r w:rsidRPr="004059CF">
        <w:t xml:space="preserve"> Primarily, the </w:t>
      </w:r>
      <w:r>
        <w:t>conceptual</w:t>
      </w:r>
      <w:r w:rsidRPr="004059CF">
        <w:t xml:space="preserve"> foundation for the topic of the chapter is </w:t>
      </w:r>
      <w:r>
        <w:t>briefly</w:t>
      </w:r>
      <w:r w:rsidRPr="004059CF">
        <w:t xml:space="preserve"> presented in a way that the</w:t>
      </w:r>
      <w:r w:rsidRPr="00632ED0">
        <w:t xml:space="preserve"> </w:t>
      </w:r>
      <w:r w:rsidRPr="004059CF">
        <w:t>team</w:t>
      </w:r>
      <w:r>
        <w:t xml:space="preserve"> of</w:t>
      </w:r>
      <w:r w:rsidRPr="004059CF">
        <w:t xml:space="preserve"> trainer</w:t>
      </w:r>
      <w:r>
        <w:t>s</w:t>
      </w:r>
      <w:r w:rsidRPr="004059CF">
        <w:t xml:space="preserve"> can teach </w:t>
      </w:r>
      <w:r w:rsidR="005A4CC8">
        <w:t>it</w:t>
      </w:r>
      <w:r w:rsidR="005A4CC8" w:rsidRPr="004059CF">
        <w:t xml:space="preserve"> </w:t>
      </w:r>
      <w:r w:rsidRPr="004059CF">
        <w:t>to the participants.</w:t>
      </w:r>
    </w:p>
    <w:p w:rsidR="00211B43" w:rsidRPr="00DC0283" w:rsidRDefault="00211B43" w:rsidP="00130177">
      <w:r w:rsidRPr="00E74DE3">
        <w:rPr>
          <w:rStyle w:val="FormatvorlageKursiv"/>
        </w:rPr>
        <w:t xml:space="preserve">Presentation/demonstration – conception: </w:t>
      </w:r>
      <w:r w:rsidRPr="004059CF">
        <w:t>Here the basic knowledge is illustrated with an animated presentation (→ appendix 10.x) or a direct demonstration.</w:t>
      </w:r>
    </w:p>
    <w:p w:rsidR="00211B43" w:rsidRPr="00DC0283" w:rsidRDefault="00211B43" w:rsidP="00130177">
      <w:r w:rsidRPr="00E74DE3">
        <w:rPr>
          <w:rStyle w:val="FormatvorlageKursiv"/>
        </w:rPr>
        <w:t xml:space="preserve">Exercise – instructions: </w:t>
      </w:r>
      <w:r w:rsidRPr="004059CF">
        <w:t xml:space="preserve">The description of the basic </w:t>
      </w:r>
      <w:r>
        <w:t>ideas</w:t>
      </w:r>
      <w:r w:rsidRPr="004059CF">
        <w:t xml:space="preserve"> is now followed by different exe</w:t>
      </w:r>
      <w:r w:rsidRPr="004059CF">
        <w:t>r</w:t>
      </w:r>
      <w:r w:rsidRPr="004059CF">
        <w:t>cise</w:t>
      </w:r>
      <w:r>
        <w:t>s</w:t>
      </w:r>
      <w:r w:rsidRPr="004059CF">
        <w:t xml:space="preserve"> that each start</w:t>
      </w:r>
      <w:r w:rsidR="00B374F5">
        <w:t>s</w:t>
      </w:r>
      <w:r w:rsidRPr="004059CF">
        <w:t xml:space="preserve"> with an instruction that is supported visually by presentation material or demonstrations or pictures on a flip chart.</w:t>
      </w:r>
    </w:p>
    <w:p w:rsidR="00211B43" w:rsidRPr="004059CF" w:rsidRDefault="00211B43" w:rsidP="00130177">
      <w:r w:rsidRPr="00E74DE3">
        <w:rPr>
          <w:rStyle w:val="FormatvorlageKursiv"/>
        </w:rPr>
        <w:t>Working in small groups – trials:</w:t>
      </w:r>
      <w:r w:rsidRPr="00E74DE3">
        <w:t xml:space="preserve"> The exercises are carried out in pairs or small groups. </w:t>
      </w:r>
      <w:r w:rsidR="00355169" w:rsidRPr="00E74DE3">
        <w:t>There</w:t>
      </w:r>
      <w:r w:rsidR="00355169">
        <w:t xml:space="preserve"> are</w:t>
      </w:r>
      <w:r w:rsidRPr="004059CF">
        <w:t xml:space="preserve"> </w:t>
      </w:r>
      <w:r w:rsidR="00355169">
        <w:t>m</w:t>
      </w:r>
      <w:r w:rsidR="00355169" w:rsidRPr="004059CF">
        <w:t xml:space="preserve">ostly </w:t>
      </w:r>
      <w:r w:rsidRPr="004059CF">
        <w:t>conversation</w:t>
      </w:r>
      <w:r w:rsidR="00355169">
        <w:t>s</w:t>
      </w:r>
      <w:r w:rsidRPr="004059CF">
        <w:t xml:space="preserve"> or role play</w:t>
      </w:r>
      <w:r w:rsidR="00355169">
        <w:t>s</w:t>
      </w:r>
      <w:r w:rsidRPr="004059CF">
        <w:t xml:space="preserve"> </w:t>
      </w:r>
      <w:r w:rsidR="00B374F5">
        <w:t>which</w:t>
      </w:r>
      <w:r w:rsidR="00B374F5" w:rsidRPr="004059CF">
        <w:t xml:space="preserve"> </w:t>
      </w:r>
      <w:r w:rsidRPr="004059CF">
        <w:t>are used by the participants to try out the the</w:t>
      </w:r>
      <w:r w:rsidRPr="004059CF">
        <w:t>o</w:t>
      </w:r>
      <w:r w:rsidRPr="004059CF">
        <w:t>retical knowledge. At this point it is always to be taken into consideration that as many parti</w:t>
      </w:r>
      <w:r w:rsidRPr="004059CF">
        <w:t>c</w:t>
      </w:r>
      <w:r w:rsidRPr="004059CF">
        <w:lastRenderedPageBreak/>
        <w:t xml:space="preserve">ipants as possible </w:t>
      </w:r>
      <w:r>
        <w:t>should get the chance to participate</w:t>
      </w:r>
      <w:r w:rsidRPr="004059CF">
        <w:t xml:space="preserve">. Therefore many parties or larger groups are simulated </w:t>
      </w:r>
      <w:r>
        <w:t>as</w:t>
      </w:r>
      <w:r w:rsidRPr="004059CF">
        <w:t xml:space="preserve"> single participants in small groups.</w:t>
      </w:r>
    </w:p>
    <w:p w:rsidR="00211B43" w:rsidRPr="004059CF" w:rsidRDefault="002D4ABC" w:rsidP="00130177">
      <w:pPr>
        <w:pStyle w:val="Beispiel"/>
      </w:pPr>
      <w:r>
        <w:rPr>
          <w:i/>
          <w:iCs/>
          <w:noProof/>
          <w:lang w:val="de-DE" w:eastAsia="de-DE"/>
        </w:rPr>
        <mc:AlternateContent>
          <mc:Choice Requires="wpg">
            <w:drawing>
              <wp:anchor distT="0" distB="0" distL="114300" distR="114300" simplePos="0" relativeHeight="251655168" behindDoc="0" locked="0" layoutInCell="1" allowOverlap="1" wp14:anchorId="2C2EF3BF" wp14:editId="2049BCEE">
                <wp:simplePos x="0" y="0"/>
                <wp:positionH relativeFrom="column">
                  <wp:posOffset>3844290</wp:posOffset>
                </wp:positionH>
                <wp:positionV relativeFrom="paragraph">
                  <wp:posOffset>33020</wp:posOffset>
                </wp:positionV>
                <wp:extent cx="1635760" cy="1151255"/>
                <wp:effectExtent l="0" t="0" r="21590" b="10795"/>
                <wp:wrapSquare wrapText="bothSides"/>
                <wp:docPr id="98"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35760" cy="1151255"/>
                          <a:chOff x="0" y="0"/>
                          <a:chExt cx="1636028" cy="1151221"/>
                        </a:xfrm>
                      </wpg:grpSpPr>
                      <wps:wsp>
                        <wps:cNvPr id="99" name="Ellipse 3"/>
                        <wps:cNvSpPr/>
                        <wps:spPr>
                          <a:xfrm>
                            <a:off x="1257330"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130177"/>
                          </w:txbxContent>
                        </wps:txbx>
                        <wps:bodyPr rtlCol="0" anchor="ctr"/>
                      </wps:wsp>
                      <wps:wsp>
                        <wps:cNvPr id="100" name="Ellipse 4"/>
                        <wps:cNvSpPr/>
                        <wps:spPr>
                          <a:xfrm>
                            <a:off x="1347996" y="863189"/>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130177"/>
                          </w:txbxContent>
                        </wps:txbx>
                        <wps:bodyPr rtlCol="0" anchor="ctr"/>
                      </wps:wsp>
                      <wps:wsp>
                        <wps:cNvPr id="101" name="Ellipse 5"/>
                        <wps:cNvSpPr/>
                        <wps:spPr>
                          <a:xfrm>
                            <a:off x="9512" y="600432"/>
                            <a:ext cx="288032" cy="288032"/>
                          </a:xfrm>
                          <a:prstGeom prst="ellipse">
                            <a:avLst/>
                          </a:prstGeom>
                          <a:solidFill>
                            <a:srgbClr val="F79646"/>
                          </a:solidFill>
                          <a:ln w="25400" cap="flat" cmpd="sng" algn="ctr">
                            <a:solidFill>
                              <a:sysClr val="windowText" lastClr="000000"/>
                            </a:solidFill>
                            <a:prstDash val="solid"/>
                          </a:ln>
                          <a:effectLst/>
                        </wps:spPr>
                        <wps:txbx>
                          <w:txbxContent>
                            <w:p w:rsidR="00831ACD" w:rsidRDefault="00831ACD" w:rsidP="00130177"/>
                          </w:txbxContent>
                        </wps:txbx>
                        <wps:bodyPr rtlCol="0" anchor="ctr"/>
                      </wps:wsp>
                      <wps:wsp>
                        <wps:cNvPr id="103" name="Ellipse 6"/>
                        <wps:cNvSpPr/>
                        <wps:spPr>
                          <a:xfrm>
                            <a:off x="406108" y="247018"/>
                            <a:ext cx="288032" cy="288032"/>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130177"/>
                          </w:txbxContent>
                        </wps:txbx>
                        <wps:bodyPr rtlCol="0" anchor="ctr"/>
                      </wps:wsp>
                      <wps:wsp>
                        <wps:cNvPr id="104" name="Textfeld 19"/>
                        <wps:cNvSpPr txBox="1"/>
                        <wps:spPr>
                          <a:xfrm>
                            <a:off x="390841" y="240804"/>
                            <a:ext cx="276270" cy="302886"/>
                          </a:xfrm>
                          <a:prstGeom prst="rect">
                            <a:avLst/>
                          </a:prstGeom>
                          <a:noFill/>
                        </wps:spPr>
                        <wps:txbx>
                          <w:txbxContent>
                            <w:p w:rsidR="00831ACD" w:rsidRDefault="00831ACD" w:rsidP="00130177">
                              <w:r w:rsidRPr="00433674">
                                <w:t>A</w:t>
                              </w:r>
                            </w:p>
                          </w:txbxContent>
                        </wps:txbx>
                        <wps:bodyPr wrap="none" rtlCol="0">
                          <a:spAutoFit/>
                        </wps:bodyPr>
                      </wps:wsp>
                      <wps:wsp>
                        <wps:cNvPr id="105" name="Textfeld 23"/>
                        <wps:cNvSpPr txBox="1"/>
                        <wps:spPr>
                          <a:xfrm>
                            <a:off x="0" y="611465"/>
                            <a:ext cx="299769" cy="302886"/>
                          </a:xfrm>
                          <a:prstGeom prst="rect">
                            <a:avLst/>
                          </a:prstGeom>
                          <a:noFill/>
                        </wps:spPr>
                        <wps:txbx>
                          <w:txbxContent>
                            <w:p w:rsidR="00831ACD" w:rsidRDefault="00831ACD" w:rsidP="00130177">
                              <w:r w:rsidRPr="00433674">
                                <w:t>M</w:t>
                              </w:r>
                            </w:p>
                          </w:txbxContent>
                        </wps:txbx>
                        <wps:bodyPr wrap="none" rtlCol="0">
                          <a:spAutoFit/>
                        </wps:bodyPr>
                      </wps:wsp>
                      <wps:wsp>
                        <wps:cNvPr id="106" name="Ellipse 9"/>
                        <wps:cNvSpPr/>
                        <wps:spPr>
                          <a:xfrm>
                            <a:off x="453939" y="749965"/>
                            <a:ext cx="288032" cy="288032"/>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130177"/>
                          </w:txbxContent>
                        </wps:txbx>
                        <wps:bodyPr rtlCol="0" anchor="ctr"/>
                      </wps:wsp>
                      <wps:wsp>
                        <wps:cNvPr id="107" name="Textfeld 31"/>
                        <wps:cNvSpPr txBox="1"/>
                        <wps:spPr>
                          <a:xfrm>
                            <a:off x="453939" y="763818"/>
                            <a:ext cx="276270" cy="302886"/>
                          </a:xfrm>
                          <a:prstGeom prst="rect">
                            <a:avLst/>
                          </a:prstGeom>
                          <a:noFill/>
                        </wps:spPr>
                        <wps:txbx>
                          <w:txbxContent>
                            <w:p w:rsidR="00831ACD" w:rsidRDefault="00831ACD" w:rsidP="00130177">
                              <w:r w:rsidRPr="00433674">
                                <w:t>B</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id="_x0000_s1105" style="position:absolute;left:0;text-align:left;margin-left:302.7pt;margin-top:2.6pt;width:128.8pt;height:90.65pt;z-index:251655168" coordsize="16360,11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">
                <v:oval id="Ellipse 3" o:spid="_x0000_s1106" style="position:absolute;left:1257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1rM8EA&#10;AADbAAAADwAAAGRycy9kb3ducmV2LnhtbESP3YrCMBSE7xd8h3AE77apXkitRlkEQVDw9wEOzdm0&#10;u81JbaKtb28WFrwcZuYbZrHqbS0e1PrKsYJxkoIgLpyu2Ci4XjafGQgfkDXWjknBkzysloOPBeba&#10;dXyixzkYESHsc1RQhtDkUvqiJIs+cQ1x9L5dazFE2RqpW+wi3NZykqZTabHiuFBiQ+uSit/z3Sro&#10;WMrieFjv9vyTUWX0cX/LjFKjYf81BxGoD+/wf3urFcxm8Pcl/g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9azPBAAAA2wAAAA8AAAAAAAAAAAAAAAAAmAIAAGRycy9kb3du&#10;cmV2LnhtbFBLBQYAAAAABAAEAPUAAACGAwAAAAA=&#10;" fillcolor="#8064a2" strokecolor="windowText" strokeweight="2pt">
                  <v:textbox>
                    <w:txbxContent>
                      <w:p w:rsidR="00831ACD" w:rsidRDefault="00831ACD" w:rsidP="00130177"/>
                    </w:txbxContent>
                  </v:textbox>
                </v:oval>
                <v:oval id="Ellipse 4" o:spid="_x0000_s1107" style="position:absolute;left:13479;top:8631;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EMccQA&#10;AADcAAAADwAAAGRycy9kb3ducmV2LnhtbESPQWvCQBCF70L/wzIFb7pplbZENxJKlZ5ajOJ5zI5J&#10;SHY2ZFdN/33nUOhthvfmvW/Wm9F16kZDaDwbeJonoIhLbxuuDBwP29kbqBCRLXaeycAPBdhkD5M1&#10;ptbfeU+3IlZKQjikaKCOsU+1DmVNDsPc98SiXfzgMMo6VNoOeJdw1+nnJHnRDhuWhhp7eq+pbIur&#10;M4D56ct1H4fFefn63S4XDebHHRozfRzzFahIY/w3/11/WsFPBF+ekQl0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RDHHEAAAA3AAAAA8AAAAAAAAAAAAAAAAAmAIAAGRycy9k&#10;b3ducmV2LnhtbFBLBQYAAAAABAAEAPUAAACJAwAAAAA=&#10;" fillcolor="#c0504d" strokecolor="windowText" strokeweight="2pt">
                  <v:textbox>
                    <w:txbxContent>
                      <w:p w:rsidR="00831ACD" w:rsidRDefault="00831ACD" w:rsidP="00130177"/>
                    </w:txbxContent>
                  </v:textbox>
                </v:oval>
                <v:oval id="Ellipse 5" o:spid="_x0000_s1108" style="position:absolute;left:95;top:600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6hYcIA&#10;AADcAAAADwAAAGRycy9kb3ducmV2LnhtbERPTUsDMRC9C/6HMII3m92CpWybXYooChbEqpTehs10&#10;s5hMliS28d8bQfA2j/c56y47K04U4uhZQT2rQBD3Xo88KHh/e7hZgogJWaP1TAq+KULXXl6ssdH+&#10;zK902qVBlBCODSowKU2NlLE35DDO/ERcuKMPDlOBYZA64LmEOyvnVbWQDkcuDQYnujPUf+6+nIL7&#10;583Bfiz2fPu4tUtTh7ydv2Slrq/yZgUiUU7/4j/3ky7zqxp+nykXy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qFhwgAAANwAAAAPAAAAAAAAAAAAAAAAAJgCAABkcnMvZG93&#10;bnJldi54bWxQSwUGAAAAAAQABAD1AAAAhwMAAAAA&#10;" fillcolor="#f79646" strokecolor="windowText" strokeweight="2pt">
                  <v:textbox>
                    <w:txbxContent>
                      <w:p w:rsidR="00831ACD" w:rsidRDefault="00831ACD" w:rsidP="00130177"/>
                    </w:txbxContent>
                  </v:textbox>
                </v:oval>
                <v:oval id="Ellipse 6" o:spid="_x0000_s1109" style="position:absolute;left:4061;top:247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RYZsEA&#10;AADcAAAADwAAAGRycy9kb3ducmV2LnhtbERP3WrCMBS+F/YO4Qx2Z1M3kNIZRQRhsMK66gMcmrO0&#10;2pzUJmu7tzeDwe7Ox/d7NrvZdmKkwbeOFaySFARx7XTLRsH5dFxmIHxA1tg5JgU/5GG3fVhsMNdu&#10;4k8aq2BEDGGfo4ImhD6X0tcNWfSJ64kj9+UGiyHCwUg94BTDbSef03QtLbYcGxrs6dBQfa2+rYKJ&#10;pazLj8N7wZeMWqPL4pYZpZ4e5/0riEBz+Bf/ud90nJ++wO8z8QK5v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0WGbBAAAA3AAAAA8AAAAAAAAAAAAAAAAAmAIAAGRycy9kb3du&#10;cmV2LnhtbFBLBQYAAAAABAAEAPUAAACGAwAAAAA=&#10;" fillcolor="#8064a2" strokecolor="windowText" strokeweight="2pt">
                  <v:textbox>
                    <w:txbxContent>
                      <w:p w:rsidR="00831ACD" w:rsidRDefault="00831ACD" w:rsidP="00130177"/>
                    </w:txbxContent>
                  </v:textbox>
                </v:oval>
                <v:shape id="Textfeld 19" o:spid="_x0000_s1110" type="#_x0000_t202" style="position:absolute;left:3908;top:2408;width:2763;height:30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h9sEA&#10;AADcAAAADwAAAGRycy9kb3ducmV2LnhtbERP22oCMRB9F/oPYQp900RRsVujiFrwzUv7AcNmutnu&#10;ZrJsom779UYQfJvDuc582blaXKgNpWcNw4ECQZx7U3Kh4fvrsz8DESKywdozafijAMvFS2+OmfFX&#10;PtLlFAuRQjhkqMHG2GRShtySwzDwDXHifnzrMCbYFtK0eE3hrpYjpabSYcmpwWJDa0t5dTo7DTPl&#10;9lX1PjoEN/4fTux647fNr9Zvr93qA0SkLj7FD/fOpPlqDPdn0gV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4fbBAAAA3AAAAA8AAAAAAAAAAAAAAAAAmAIAAGRycy9kb3du&#10;cmV2LnhtbFBLBQYAAAAABAAEAPUAAACGAwAAAAA=&#10;" filled="f" stroked="f">
                  <v:textbox style="mso-fit-shape-to-text:t">
                    <w:txbxContent>
                      <w:p w:rsidR="00831ACD" w:rsidRDefault="00831ACD" w:rsidP="00130177">
                        <w:r w:rsidRPr="00433674">
                          <w:t>A</w:t>
                        </w:r>
                      </w:p>
                    </w:txbxContent>
                  </v:textbox>
                </v:shape>
                <v:shape id="_x0000_s1111" type="#_x0000_t202" style="position:absolute;top:6114;width:2997;height:30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EbcIA&#10;AADcAAAADwAAAGRycy9kb3ducmV2LnhtbERP3WrCMBS+F/YO4Qx2p4kyRWtTGW4D7+bfAxyas6Zr&#10;c1KaTDuffhkMvDsf3+/JN4NrxYX6UHvWMJ0oEMSlNzVXGs6n9/ESRIjIBlvPpOGHAmyKh1GOmfFX&#10;PtDlGCuRQjhkqMHG2GVShtKSwzDxHXHiPn3vMCbYV9L0eE3hrpUzpRbSYc2pwWJHW0tlc/x2GpbK&#10;fTTNarYP7vk2ndvtq3/rvrR+ehxe1iAiDfEu/nfvTJqv5vD3TLp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JURtwgAAANwAAAAPAAAAAAAAAAAAAAAAAJgCAABkcnMvZG93&#10;bnJldi54bWxQSwUGAAAAAAQABAD1AAAAhwMAAAAA&#10;" filled="f" stroked="f">
                  <v:textbox style="mso-fit-shape-to-text:t">
                    <w:txbxContent>
                      <w:p w:rsidR="00831ACD" w:rsidRDefault="00831ACD" w:rsidP="00130177">
                        <w:r w:rsidRPr="00433674">
                          <w:t>M</w:t>
                        </w:r>
                      </w:p>
                    </w:txbxContent>
                  </v:textbox>
                </v:shape>
                <v:oval id="Ellipse 9" o:spid="_x0000_s1112" style="position:absolute;left:4539;top:7499;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xnsIA&#10;AADcAAAADwAAAGRycy9kb3ducmV2LnhtbERPS2uDQBC+F/Iflin01qxtJAnGVSS0JaeWPOh56k5U&#10;dGfF3Ubz77uBQG/z8T0nzSfTiQsNrrGs4GUegSAurW64UnA6vj+vQTiPrLGzTAqu5CDPZg8pJtqO&#10;vKfLwVcihLBLUEHtfZ9I6cqaDLq57YkDd7aDQR/gUEk94BjCTSdfo2gpDTYcGmrsaVtT2R5+jQIs&#10;vj9N93Zc/MSrrzZeNFicPlCpp8ep2IDwNPl/8d2902F+tITbM+EC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tDGewgAAANwAAAAPAAAAAAAAAAAAAAAAAJgCAABkcnMvZG93&#10;bnJldi54bWxQSwUGAAAAAAQABAD1AAAAhwMAAAAA&#10;" fillcolor="#c0504d" strokecolor="windowText" strokeweight="2pt">
                  <v:textbox>
                    <w:txbxContent>
                      <w:p w:rsidR="00831ACD" w:rsidRDefault="00831ACD" w:rsidP="00130177"/>
                    </w:txbxContent>
                  </v:textbox>
                </v:oval>
                <v:shape id="Textfeld 31" o:spid="_x0000_s1113" type="#_x0000_t202" style="position:absolute;left:4539;top:7638;width:2763;height:30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gcIA&#10;AADcAAAADwAAAGRycy9kb3ducmV2LnhtbERP22oCMRB9F/oPYQq+aaKotVujFC/QN1vbDxg20812&#10;N5NlE3X1601B8G0O5zqLVedqcaI2lJ41jIYKBHHuTcmFhp/v3WAOIkRkg7Vn0nChAKvlU2+BmfFn&#10;/qLTIRYihXDIUIONscmkDLklh2HoG+LE/frWYUywLaRp8ZzCXS3HSs2kw5JTg8WG1pby6nB0GubK&#10;7avqdfwZ3OQ6mtr1xm+bP637z937G4hIXXyI7+4Pk+arF/h/Jl0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3+BwgAAANwAAAAPAAAAAAAAAAAAAAAAAJgCAABkcnMvZG93&#10;bnJldi54bWxQSwUGAAAAAAQABAD1AAAAhwMAAAAA&#10;" filled="f" stroked="f">
                  <v:textbox style="mso-fit-shape-to-text:t">
                    <w:txbxContent>
                      <w:p w:rsidR="00831ACD" w:rsidRDefault="00831ACD" w:rsidP="00130177">
                        <w:r w:rsidRPr="00433674">
                          <w:t>B</w:t>
                        </w:r>
                      </w:p>
                    </w:txbxContent>
                  </v:textbox>
                </v:shape>
                <w10:wrap type="square"/>
              </v:group>
            </w:pict>
          </mc:Fallback>
        </mc:AlternateContent>
      </w:r>
      <w:r w:rsidR="00211B43" w:rsidRPr="004059CF">
        <w:t>For example</w:t>
      </w:r>
      <w:r w:rsidR="00211B43">
        <w:t>,</w:t>
      </w:r>
      <w:r w:rsidR="00CE7149">
        <w:t xml:space="preserve"> the →fish</w:t>
      </w:r>
      <w:r w:rsidR="00211B43" w:rsidRPr="004059CF">
        <w:t xml:space="preserve">bowl method can already be practiced with five persons; two delegates of two conflict parties negotiate in a fishbowl and two more sit in the outer circle. These observe the negotiations and cut in from time to time, which </w:t>
      </w:r>
      <w:r w:rsidR="00211B43">
        <w:t>is what also</w:t>
      </w:r>
      <w:r w:rsidR="00211B43" w:rsidRPr="004059CF">
        <w:t xml:space="preserve"> ha</w:t>
      </w:r>
      <w:r w:rsidR="00211B43" w:rsidRPr="004059CF">
        <w:t>p</w:t>
      </w:r>
      <w:r w:rsidR="00211B43" w:rsidRPr="004059CF">
        <w:t>pen</w:t>
      </w:r>
      <w:r w:rsidR="00211B43">
        <w:t>s</w:t>
      </w:r>
      <w:r w:rsidR="00211B43" w:rsidRPr="004059CF">
        <w:t xml:space="preserve"> in reality. The fifth group member pra</w:t>
      </w:r>
      <w:r w:rsidR="00211B43" w:rsidRPr="004059CF">
        <w:t>c</w:t>
      </w:r>
      <w:r w:rsidR="00211B43" w:rsidRPr="004059CF">
        <w:t xml:space="preserve">tices </w:t>
      </w:r>
      <w:r w:rsidR="00211B43">
        <w:t>being</w:t>
      </w:r>
      <w:r w:rsidR="00211B43" w:rsidRPr="004059CF">
        <w:t xml:space="preserve"> a medi</w:t>
      </w:r>
      <w:r w:rsidR="00211B43" w:rsidRPr="004059CF">
        <w:t>a</w:t>
      </w:r>
      <w:r w:rsidR="00211B43" w:rsidRPr="004059CF">
        <w:t>tor</w:t>
      </w:r>
      <w:r w:rsidR="003263F5">
        <w:t xml:space="preserve"> (s. Fig. 1.7)</w:t>
      </w:r>
      <w:r w:rsidR="00211B43" w:rsidRPr="004059CF">
        <w:t>.</w:t>
      </w:r>
      <w:r w:rsidR="00A1267D" w:rsidRPr="00433674">
        <w:t xml:space="preserve"> </w:t>
      </w:r>
    </w:p>
    <w:p w:rsidR="00211B43" w:rsidRPr="004059CF" w:rsidRDefault="002D4ABC" w:rsidP="00130177">
      <w:r>
        <w:rPr>
          <w:i/>
          <w:iCs/>
          <w:noProof/>
          <w:lang w:val="de-DE"/>
        </w:rPr>
        <mc:AlternateContent>
          <mc:Choice Requires="wps">
            <w:drawing>
              <wp:anchor distT="0" distB="0" distL="114300" distR="114300" simplePos="0" relativeHeight="251654144" behindDoc="0" locked="0" layoutInCell="1" allowOverlap="1" wp14:anchorId="0AF783C6" wp14:editId="5486FA3A">
                <wp:simplePos x="0" y="0"/>
                <wp:positionH relativeFrom="column">
                  <wp:posOffset>3837940</wp:posOffset>
                </wp:positionH>
                <wp:positionV relativeFrom="paragraph">
                  <wp:posOffset>329565</wp:posOffset>
                </wp:positionV>
                <wp:extent cx="1922780" cy="383540"/>
                <wp:effectExtent l="0" t="0" r="0" b="0"/>
                <wp:wrapSquare wrapText="bothSides"/>
                <wp:docPr id="97"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278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433674" w:rsidRDefault="00831ACD" w:rsidP="00130177">
                            <w:pPr>
                              <w:pStyle w:val="Beschriftung"/>
                            </w:pPr>
                            <w:r w:rsidRPr="00433674">
                              <w:t>F</w:t>
                            </w:r>
                            <w:r>
                              <w:t xml:space="preserve">ig. 1.7: </w:t>
                            </w:r>
                            <w:r w:rsidRPr="00433674">
                              <w:t>Fishbowl with five persons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feld 18" o:spid="_x0000_s1114" type="#_x0000_t202" style="position:absolute;left:0;text-align:left;margin-left:302.2pt;margin-top:25.95pt;width:151.4pt;height:30.2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OT/vAIAAMM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" filled="f" stroked="f">
                <v:textbox style="mso-fit-shape-to-text:t">
                  <w:txbxContent>
                    <w:p w:rsidR="00831ACD" w:rsidRPr="00433674" w:rsidRDefault="00831ACD" w:rsidP="00130177">
                      <w:pPr>
                        <w:pStyle w:val="Beschriftung"/>
                      </w:pPr>
                      <w:r w:rsidRPr="00433674">
                        <w:t>F</w:t>
                      </w:r>
                      <w:r>
                        <w:t xml:space="preserve">ig. 1.7: </w:t>
                      </w:r>
                      <w:r w:rsidRPr="00433674">
                        <w:t>Fishbowl with five persons</w:t>
                      </w:r>
                    </w:p>
                  </w:txbxContent>
                </v:textbox>
                <w10:wrap type="square"/>
              </v:shape>
            </w:pict>
          </mc:Fallback>
        </mc:AlternateContent>
      </w:r>
      <w:r w:rsidR="00211B43" w:rsidRPr="004059CF">
        <w:t xml:space="preserve">The trainers </w:t>
      </w:r>
      <w:r w:rsidR="00211B43">
        <w:t>circulate among</w:t>
      </w:r>
      <w:r w:rsidR="00211B43" w:rsidRPr="004059CF">
        <w:t xml:space="preserve"> the training groups and are available for questions. </w:t>
      </w:r>
      <w:r w:rsidR="00211B43">
        <w:t>From time to time</w:t>
      </w:r>
      <w:r w:rsidR="00211B43" w:rsidRPr="004059CF">
        <w:t xml:space="preserve"> the small groups are animated to give their mediators feedback about their practice</w:t>
      </w:r>
      <w:r w:rsidR="00211B43">
        <w:t xml:space="preserve"> session</w:t>
      </w:r>
      <w:r w:rsidR="00211B43" w:rsidRPr="004059CF">
        <w:t>.</w:t>
      </w:r>
    </w:p>
    <w:p w:rsidR="00211B43" w:rsidRPr="00DC0283" w:rsidRDefault="00211B43" w:rsidP="00130177">
      <w:r w:rsidRPr="004059CF">
        <w:t>In the following plenary the small groups share questions</w:t>
      </w:r>
      <w:r>
        <w:t xml:space="preserve"> on</w:t>
      </w:r>
      <w:r w:rsidRPr="004059CF">
        <w:t xml:space="preserve"> and difficulties that they experienced during the practice</w:t>
      </w:r>
      <w:r>
        <w:t xml:space="preserve"> session</w:t>
      </w:r>
      <w:r w:rsidRPr="004059CF">
        <w:t>.</w:t>
      </w:r>
    </w:p>
    <w:p w:rsidR="00211B43" w:rsidRPr="004059CF" w:rsidRDefault="00211B43" w:rsidP="00130177">
      <w:r w:rsidRPr="00E74DE3">
        <w:rPr>
          <w:rStyle w:val="FormatvorlageKursiv"/>
        </w:rPr>
        <w:t xml:space="preserve">Evaluation – clarification and method development: </w:t>
      </w:r>
      <w:r w:rsidRPr="004059CF">
        <w:t xml:space="preserve">These questions and difficulties are </w:t>
      </w:r>
      <w:r>
        <w:t>a</w:t>
      </w:r>
      <w:r>
        <w:t>d</w:t>
      </w:r>
      <w:r>
        <w:t>dressed</w:t>
      </w:r>
      <w:r w:rsidRPr="004059CF">
        <w:t xml:space="preserve"> as far as possible by the training team. In many questions the training team can use difficult situations to find new coping strategies and mediation methods (→ act storming).</w:t>
      </w:r>
    </w:p>
    <w:p w:rsidR="00211B43" w:rsidRPr="004059CF" w:rsidRDefault="00211B43" w:rsidP="00425C78">
      <w:pPr>
        <w:pStyle w:val="berschrift4"/>
      </w:pPr>
      <w:bookmarkStart w:id="20" w:name="_Toc389829950"/>
      <w:r w:rsidRPr="004059CF">
        <w:t>Training methods</w:t>
      </w:r>
      <w:bookmarkEnd w:id="20"/>
    </w:p>
    <w:p w:rsidR="00211B43" w:rsidRPr="00DC0283" w:rsidRDefault="00211B43" w:rsidP="00130177">
      <w:r w:rsidRPr="004059CF">
        <w:t>Most methods of competence teaching have</w:t>
      </w:r>
      <w:r w:rsidRPr="00707E55">
        <w:t xml:space="preserve"> </w:t>
      </w:r>
      <w:r w:rsidRPr="004059CF">
        <w:t xml:space="preserve">already been </w:t>
      </w:r>
      <w:r>
        <w:t>mentioned</w:t>
      </w:r>
      <w:r w:rsidRPr="004059CF">
        <w:t xml:space="preserve">. Here they are listed systematically: </w:t>
      </w:r>
    </w:p>
    <w:p w:rsidR="00211B43" w:rsidRPr="00DC0283" w:rsidRDefault="00211B43" w:rsidP="00130177">
      <w:r w:rsidRPr="00E74DE3">
        <w:rPr>
          <w:rStyle w:val="FormatvorlageKursiv"/>
        </w:rPr>
        <w:t>Oral presentations</w:t>
      </w:r>
      <w:r w:rsidRPr="00DC0283">
        <w:t xml:space="preserve"> </w:t>
      </w:r>
      <w:r>
        <w:t>by</w:t>
      </w:r>
      <w:r w:rsidRPr="004059CF">
        <w:t xml:space="preserve"> the trainers</w:t>
      </w:r>
      <w:r w:rsidRPr="00DC0283">
        <w:t xml:space="preserve"> </w:t>
      </w:r>
      <w:r w:rsidRPr="004059CF">
        <w:t xml:space="preserve">should be supported by written texts and illustrations on pin boards or sticky walls, flip charts or overhead projections. Computer animated dynamics can be visualized by </w:t>
      </w:r>
      <w:r>
        <w:t xml:space="preserve">using </w:t>
      </w:r>
      <w:r w:rsidRPr="004059CF">
        <w:t>a projector.</w:t>
      </w:r>
    </w:p>
    <w:p w:rsidR="00211B43" w:rsidRPr="004059CF" w:rsidRDefault="00211B43" w:rsidP="00130177">
      <w:r w:rsidRPr="00E74DE3">
        <w:rPr>
          <w:rStyle w:val="FormatvorlageKursiv"/>
        </w:rPr>
        <w:t xml:space="preserve">Visualization </w:t>
      </w:r>
      <w:r>
        <w:t>using</w:t>
      </w:r>
      <w:r w:rsidRPr="004059CF">
        <w:t xml:space="preserve"> cards on pin boards, sticky walls and flip charts support the transparency of the mediation and training proce</w:t>
      </w:r>
      <w:r>
        <w:t>ss</w:t>
      </w:r>
      <w:r w:rsidRPr="004059CF">
        <w:t xml:space="preserve">. </w:t>
      </w:r>
    </w:p>
    <w:p w:rsidR="00211B43" w:rsidRPr="004059CF" w:rsidRDefault="00211B43" w:rsidP="00130177">
      <w:r>
        <w:t>Through</w:t>
      </w:r>
      <w:r w:rsidRPr="004059CF">
        <w:t xml:space="preserve"> </w:t>
      </w:r>
      <w:r w:rsidRPr="00E74DE3">
        <w:rPr>
          <w:rStyle w:val="FormatvorlageKursiv"/>
        </w:rPr>
        <w:t>demonstrations</w:t>
      </w:r>
      <w:r w:rsidRPr="00DC0283">
        <w:t xml:space="preserve"> </w:t>
      </w:r>
      <w:r w:rsidRPr="004059CF">
        <w:t xml:space="preserve">the trainers illustrate mediation or teaching methods. </w:t>
      </w:r>
    </w:p>
    <w:p w:rsidR="00211B43" w:rsidRPr="00DC0283" w:rsidRDefault="00211B43" w:rsidP="00130177">
      <w:r w:rsidRPr="004059CF">
        <w:t xml:space="preserve">In </w:t>
      </w:r>
      <w:r w:rsidRPr="00E74DE3">
        <w:rPr>
          <w:rStyle w:val="FormatvorlageKursiv"/>
        </w:rPr>
        <w:t>role plays and simulations</w:t>
      </w:r>
      <w:r w:rsidRPr="00DC0283">
        <w:t xml:space="preserve"> </w:t>
      </w:r>
      <w:r w:rsidRPr="004059CF">
        <w:t>mediation methods are tried out and first experiences are co</w:t>
      </w:r>
      <w:r w:rsidRPr="004059CF">
        <w:t>l</w:t>
      </w:r>
      <w:r w:rsidRPr="004059CF">
        <w:t>lected. With th</w:t>
      </w:r>
      <w:r>
        <w:t>ese</w:t>
      </w:r>
      <w:r w:rsidRPr="004059CF">
        <w:t xml:space="preserve"> conversation dynamics methodical steps</w:t>
      </w:r>
      <w:r>
        <w:t>,</w:t>
      </w:r>
      <w:r w:rsidRPr="004059CF">
        <w:t xml:space="preserve"> sequences and difficulties are found. The participants experience themselves and </w:t>
      </w:r>
      <w:r>
        <w:t>discover</w:t>
      </w:r>
      <w:r w:rsidRPr="004059CF">
        <w:t xml:space="preserve"> </w:t>
      </w:r>
      <w:r>
        <w:t xml:space="preserve">a need for </w:t>
      </w:r>
      <w:r w:rsidRPr="004059CF">
        <w:t>development co</w:t>
      </w:r>
      <w:r w:rsidRPr="004059CF">
        <w:t>n</w:t>
      </w:r>
      <w:r w:rsidRPr="004059CF">
        <w:t>cerning their practical skills and ethical attitudes.</w:t>
      </w:r>
    </w:p>
    <w:p w:rsidR="00211B43" w:rsidRPr="00DC0283" w:rsidRDefault="00E74DE3" w:rsidP="00130177">
      <w:r>
        <w:rPr>
          <w:rStyle w:val="FormatvorlageKursiv"/>
        </w:rPr>
        <w:t>Exercises for s</w:t>
      </w:r>
      <w:r w:rsidR="00211B43" w:rsidRPr="00E74DE3">
        <w:rPr>
          <w:rStyle w:val="FormatvorlageKursiv"/>
        </w:rPr>
        <w:t>elf-clarification</w:t>
      </w:r>
      <w:r w:rsidR="00211B43" w:rsidRPr="004059CF">
        <w:t xml:space="preserve"> aim to sharpen the self-clarification, to correct distorti</w:t>
      </w:r>
      <w:r w:rsidR="00211B43">
        <w:t>ons</w:t>
      </w:r>
      <w:r w:rsidR="00211B43" w:rsidRPr="004059CF">
        <w:t xml:space="preserve"> of the own self</w:t>
      </w:r>
      <w:r w:rsidR="00211B43">
        <w:t xml:space="preserve">-image </w:t>
      </w:r>
      <w:r w:rsidR="00211B43" w:rsidRPr="004059CF">
        <w:t xml:space="preserve">and to understand other </w:t>
      </w:r>
      <w:r w:rsidR="00211B43">
        <w:t>people</w:t>
      </w:r>
      <w:r w:rsidR="00211B43" w:rsidRPr="004059CF">
        <w:t xml:space="preserve"> better. Most of all</w:t>
      </w:r>
      <w:r w:rsidR="00211B43">
        <w:t>,</w:t>
      </w:r>
      <w:r w:rsidR="00211B43" w:rsidRPr="004059CF">
        <w:t xml:space="preserve"> when making contact with persons of other cultures participants learn</w:t>
      </w:r>
      <w:r w:rsidR="00211B43">
        <w:t xml:space="preserve"> about</w:t>
      </w:r>
      <w:r w:rsidR="00211B43" w:rsidRPr="004059CF">
        <w:t xml:space="preserve"> their own cultural identity and become more sensitive for intercultural interruptions in the mediation.</w:t>
      </w:r>
    </w:p>
    <w:p w:rsidR="00211B43" w:rsidRPr="004059CF" w:rsidRDefault="00211B43" w:rsidP="00130177">
      <w:r w:rsidRPr="00E74DE3">
        <w:rPr>
          <w:rStyle w:val="FormatvorlageKursiv"/>
        </w:rPr>
        <w:t>Feedback</w:t>
      </w:r>
      <w:r w:rsidRPr="004059CF">
        <w:t xml:space="preserve"> is the central method of self-clarification and should animate to the further deve</w:t>
      </w:r>
      <w:r w:rsidRPr="004059CF">
        <w:t>l</w:t>
      </w:r>
      <w:r w:rsidRPr="004059CF">
        <w:t>opment of the participants in the direction of personal → coherence. Feedback from trainers and other participants give</w:t>
      </w:r>
      <w:r>
        <w:t>s</w:t>
      </w:r>
      <w:r w:rsidRPr="004059CF">
        <w:t xml:space="preserve"> clues for the individual development requirements.</w:t>
      </w:r>
    </w:p>
    <w:p w:rsidR="00211B43" w:rsidRPr="00DC0283" w:rsidRDefault="00211B43" w:rsidP="00130177">
      <w:r w:rsidRPr="004059CF">
        <w:t xml:space="preserve">The </w:t>
      </w:r>
      <w:r w:rsidRPr="00E74DE3">
        <w:rPr>
          <w:rStyle w:val="FormatvorlageKursiv"/>
        </w:rPr>
        <w:t>evaluation of exercises</w:t>
      </w:r>
      <w:r w:rsidRPr="00DC0283">
        <w:t xml:space="preserve"> </w:t>
      </w:r>
      <w:r w:rsidRPr="004059CF">
        <w:t>takes individual experience into the plenary and offers the oppo</w:t>
      </w:r>
      <w:r w:rsidRPr="004059CF">
        <w:t>r</w:t>
      </w:r>
      <w:r w:rsidRPr="004059CF">
        <w:t>tunity of generalizing and reflection o</w:t>
      </w:r>
      <w:r>
        <w:t>n</w:t>
      </w:r>
      <w:r w:rsidRPr="004059CF">
        <w:t xml:space="preserve"> </w:t>
      </w:r>
      <w:r>
        <w:t>what was</w:t>
      </w:r>
      <w:r w:rsidRPr="004059CF">
        <w:t xml:space="preserve"> learned. Evaluation should </w:t>
      </w:r>
      <w:r>
        <w:t>mostly</w:t>
      </w:r>
      <w:r w:rsidRPr="004059CF">
        <w:t xml:space="preserve"> answer the current questions of the participants, </w:t>
      </w:r>
      <w:r>
        <w:t>rather than</w:t>
      </w:r>
      <w:r w:rsidRPr="004059CF">
        <w:t xml:space="preserve"> teaching insights already prepared. Id</w:t>
      </w:r>
      <w:r w:rsidRPr="004059CF">
        <w:t>e</w:t>
      </w:r>
      <w:r w:rsidRPr="004059CF">
        <w:t>ally, trainer and participants are equal learners.</w:t>
      </w:r>
    </w:p>
    <w:p w:rsidR="00211B43" w:rsidRDefault="00211B43" w:rsidP="00130177">
      <w:r w:rsidRPr="00E74DE3">
        <w:rPr>
          <w:rStyle w:val="FormatvorlageKursiv"/>
        </w:rPr>
        <w:t>Actstorming</w:t>
      </w:r>
      <w:r w:rsidRPr="004059CF">
        <w:t xml:space="preserve"> is a brainstorming procedure. Participants present their creative proposals to a solution of a special difficulty or task in mediation by acting</w:t>
      </w:r>
      <w:r>
        <w:t xml:space="preserve"> it out</w:t>
      </w:r>
      <w:r w:rsidRPr="004059CF">
        <w:t>. This could be</w:t>
      </w:r>
      <w:r>
        <w:t>,</w:t>
      </w:r>
      <w:r w:rsidRPr="004059CF">
        <w:t xml:space="preserve"> for example</w:t>
      </w:r>
      <w:r>
        <w:t>,</w:t>
      </w:r>
      <w:r w:rsidRPr="004059CF">
        <w:t xml:space="preserve"> reacting to offended conflict parties, dealing with strong negative emotions, finding smart formulations for a question or dealing with the</w:t>
      </w:r>
      <w:r>
        <w:t>ir</w:t>
      </w:r>
      <w:r w:rsidRPr="004059CF">
        <w:t xml:space="preserve"> own partiality. </w:t>
      </w:r>
      <w:r>
        <w:t>This way,</w:t>
      </w:r>
      <w:r w:rsidRPr="004059CF">
        <w:t xml:space="preserve"> sometimes totally new techniques and methods are invented. Also</w:t>
      </w:r>
      <w:r>
        <w:t>,</w:t>
      </w:r>
      <w:r w:rsidRPr="004059CF">
        <w:t xml:space="preserve"> the trainers can take part.</w:t>
      </w:r>
    </w:p>
    <w:p w:rsidR="003263F5" w:rsidRPr="004059CF" w:rsidRDefault="003263F5" w:rsidP="003263F5">
      <w:r>
        <w:rPr>
          <w:i/>
          <w:iCs/>
        </w:rPr>
        <w:t>Reflection</w:t>
      </w:r>
      <w:r>
        <w:t xml:space="preserve"> is critical thinking about principles and methods of mediation in small groups or plenum. Criteria for the reflection could be usability, feasibility, negative side-effects etc. The cultural fit of mediation values and methods is one of the most important criteria.</w:t>
      </w:r>
      <w:bookmarkStart w:id="21" w:name="_GoBack"/>
      <w:bookmarkEnd w:id="21"/>
    </w:p>
    <w:p w:rsidR="00211B43" w:rsidRPr="00DC0283" w:rsidRDefault="00211B43" w:rsidP="00130177">
      <w:pPr>
        <w:pStyle w:val="Beispiel"/>
      </w:pPr>
      <w:r w:rsidRPr="004059CF">
        <w:t xml:space="preserve">Working out the contradictions between </w:t>
      </w:r>
      <w:r>
        <w:t>people</w:t>
      </w:r>
      <w:r w:rsidRPr="004059CF">
        <w:t xml:space="preserve">, </w:t>
      </w:r>
      <w:r>
        <w:t>which is w</w:t>
      </w:r>
      <w:r w:rsidRPr="004059CF">
        <w:t xml:space="preserve">hat mediation </w:t>
      </w:r>
      <w:r>
        <w:t>calls for</w:t>
      </w:r>
      <w:r w:rsidRPr="004059CF">
        <w:t xml:space="preserve">, is seen in some (sub-) cultures as </w:t>
      </w:r>
      <w:r>
        <w:t>based</w:t>
      </w:r>
      <w:r w:rsidRPr="004059CF">
        <w:t xml:space="preserve"> on truth and reality, as clarifying and leading to a goal. Other (sub-) cultures may see this as morally objectionable or indecent.</w:t>
      </w:r>
    </w:p>
    <w:p w:rsidR="00211B43" w:rsidRDefault="00211B43" w:rsidP="00130177">
      <w:r w:rsidRPr="00E74DE3">
        <w:rPr>
          <w:rStyle w:val="FormatvorlageKursiv"/>
        </w:rPr>
        <w:lastRenderedPageBreak/>
        <w:t xml:space="preserve">Self-organized study groups: </w:t>
      </w:r>
      <w:r>
        <w:t>T</w:t>
      </w:r>
      <w:r w:rsidRPr="004059CF">
        <w:t>he</w:t>
      </w:r>
      <w:r>
        <w:t>re</w:t>
      </w:r>
      <w:r w:rsidRPr="004059CF">
        <w:t xml:space="preserve"> often is </w:t>
      </w:r>
      <w:r>
        <w:t>not enough time</w:t>
      </w:r>
      <w:r w:rsidRPr="004059CF">
        <w:t xml:space="preserve"> </w:t>
      </w:r>
      <w:r>
        <w:t>f</w:t>
      </w:r>
      <w:r w:rsidRPr="004059CF">
        <w:t xml:space="preserve">or </w:t>
      </w:r>
      <w:r>
        <w:t>in-depth</w:t>
      </w:r>
      <w:r w:rsidRPr="004059CF">
        <w:t xml:space="preserve"> exercise</w:t>
      </w:r>
      <w:r>
        <w:t>s</w:t>
      </w:r>
      <w:r w:rsidRPr="004059CF">
        <w:t>. The pa</w:t>
      </w:r>
      <w:r w:rsidRPr="004059CF">
        <w:t>r</w:t>
      </w:r>
      <w:r w:rsidRPr="004059CF">
        <w:t xml:space="preserve">ticipants should therefore organize themselves in (regional) study groups, in order to practice the methods and difficulties on their own </w:t>
      </w:r>
      <w:r>
        <w:t xml:space="preserve">and </w:t>
      </w:r>
      <w:r w:rsidRPr="004059CF">
        <w:t xml:space="preserve">without the team </w:t>
      </w:r>
      <w:r>
        <w:t xml:space="preserve">of </w:t>
      </w:r>
      <w:r w:rsidRPr="004059CF">
        <w:t>trainer</w:t>
      </w:r>
      <w:r>
        <w:t>s</w:t>
      </w:r>
      <w:r w:rsidRPr="004059CF">
        <w:t xml:space="preserve">. </w:t>
      </w:r>
      <w:r>
        <w:t>To do</w:t>
      </w:r>
      <w:r w:rsidRPr="004059CF">
        <w:t xml:space="preserve"> this</w:t>
      </w:r>
      <w:r>
        <w:t>,</w:t>
      </w:r>
      <w:r w:rsidRPr="004059CF">
        <w:t xml:space="preserve"> the e</w:t>
      </w:r>
      <w:r w:rsidRPr="004059CF">
        <w:t>x</w:t>
      </w:r>
      <w:r w:rsidRPr="004059CF">
        <w:t xml:space="preserve">ercise instructions of </w:t>
      </w:r>
      <w:r>
        <w:t>each</w:t>
      </w:r>
      <w:r w:rsidRPr="004059CF">
        <w:t xml:space="preserve"> chapter can be consulted.</w:t>
      </w:r>
    </w:p>
    <w:p w:rsidR="00D32593" w:rsidRPr="004059CF" w:rsidRDefault="00D32593" w:rsidP="00130177">
      <w:r w:rsidRPr="00E74DE3">
        <w:rPr>
          <w:rStyle w:val="FormatvorlageKursiv"/>
        </w:rPr>
        <w:t>Customizing mediation models and methods:</w:t>
      </w:r>
      <w:r>
        <w:t xml:space="preserve"> No model or method </w:t>
      </w:r>
      <w:r w:rsidR="0006026C">
        <w:t>can suit</w:t>
      </w:r>
      <w:r>
        <w:t xml:space="preserve"> to all conflict pa</w:t>
      </w:r>
      <w:r>
        <w:t>r</w:t>
      </w:r>
      <w:r>
        <w:t>ties and to every mediator. Every model and method could be adapted to the future clients of the participants, their culture and personal style. The concept of TiMMCO offers regular cu</w:t>
      </w:r>
      <w:r>
        <w:t>s</w:t>
      </w:r>
      <w:r w:rsidR="00E74DE3">
        <w:t>tomizing units (s. e</w:t>
      </w:r>
      <w:r>
        <w:t xml:space="preserve">xercise 1.1 Daily Reflection).  </w:t>
      </w:r>
    </w:p>
    <w:p w:rsidR="00211B43" w:rsidRPr="004059CF" w:rsidRDefault="00211B43" w:rsidP="00425C78">
      <w:pPr>
        <w:pStyle w:val="berschrift4"/>
      </w:pPr>
      <w:bookmarkStart w:id="22" w:name="_Toc389829951"/>
      <w:r>
        <w:t>Summary</w:t>
      </w:r>
      <w:bookmarkEnd w:id="22"/>
    </w:p>
    <w:p w:rsidR="00211B43" w:rsidRPr="004059CF" w:rsidRDefault="00211B43" w:rsidP="00130177">
      <w:r w:rsidRPr="004059CF">
        <w:t>Th</w:t>
      </w:r>
      <w:r>
        <w:t>is</w:t>
      </w:r>
      <w:r w:rsidRPr="004059CF">
        <w:t xml:space="preserve"> training meets the core values of mediation as much as possible. The participants are seen as self-directed and self-responsible</w:t>
      </w:r>
      <w:r>
        <w:t>,</w:t>
      </w:r>
      <w:r w:rsidRPr="004059CF">
        <w:t xml:space="preserve"> </w:t>
      </w:r>
      <w:r>
        <w:t>making</w:t>
      </w:r>
      <w:r w:rsidRPr="004059CF">
        <w:t xml:space="preserve"> decision</w:t>
      </w:r>
      <w:r>
        <w:t>s</w:t>
      </w:r>
      <w:r w:rsidRPr="004059CF">
        <w:t xml:space="preserve"> on the content that they want to learn.</w:t>
      </w:r>
    </w:p>
    <w:p w:rsidR="00211B43" w:rsidRPr="004059CF" w:rsidRDefault="00211B43" w:rsidP="00130177">
      <w:r w:rsidRPr="004059CF">
        <w:t xml:space="preserve">The trainers may be experts </w:t>
      </w:r>
      <w:r>
        <w:t>on</w:t>
      </w:r>
      <w:r w:rsidRPr="004059CF">
        <w:t xml:space="preserve"> the training methods, but they involve participants in the planning and evaluation of the training sessions. Trainers and participants work on an equal footing and respect each other as equal partners.</w:t>
      </w:r>
    </w:p>
    <w:p w:rsidR="00211B43" w:rsidRDefault="00211B43" w:rsidP="00130177">
      <w:r w:rsidRPr="004059CF">
        <w:t xml:space="preserve">They jointly deepen their understanding of </w:t>
      </w:r>
      <w:r>
        <w:t>what the</w:t>
      </w:r>
      <w:r w:rsidRPr="004059CF">
        <w:t xml:space="preserve"> core values of mediation</w:t>
      </w:r>
      <w:r>
        <w:t xml:space="preserve"> mean,</w:t>
      </w:r>
      <w:r w:rsidRPr="004059CF">
        <w:t xml:space="preserve"> and i</w:t>
      </w:r>
      <w:r w:rsidRPr="004059CF">
        <w:t>m</w:t>
      </w:r>
      <w:r w:rsidRPr="004059CF">
        <w:t>prove the ability to implement them. Because they have to bring the always conflicting values in</w:t>
      </w:r>
      <w:r>
        <w:t>to</w:t>
      </w:r>
      <w:r w:rsidRPr="004059CF">
        <w:t xml:space="preserve"> a dynamic balance: authentic truthfulness and tactful understanding, open-endedness and decisiveness, creativity and routine as well as systemic thinking in patterns of interaction and the humanistic vision of self-reliant people.</w:t>
      </w:r>
    </w:p>
    <w:p w:rsidR="00F33D38" w:rsidRDefault="00F33D38" w:rsidP="00585FA1">
      <w:pPr>
        <w:pStyle w:val="berschrift2"/>
        <w:sectPr w:rsidR="00F33D38" w:rsidSect="003B13C1">
          <w:type w:val="continuous"/>
          <w:pgSz w:w="11906" w:h="16838"/>
          <w:pgMar w:top="1417" w:right="1417" w:bottom="1134" w:left="1417" w:header="708" w:footer="708" w:gutter="0"/>
          <w:cols w:space="708"/>
          <w:docGrid w:linePitch="360"/>
        </w:sectPr>
      </w:pPr>
    </w:p>
    <w:p w:rsidR="00D32593" w:rsidRPr="00E74DE3" w:rsidRDefault="00D32593" w:rsidP="000128D6">
      <w:pPr>
        <w:pStyle w:val="berschrift2"/>
        <w:ind w:left="426" w:hanging="426"/>
      </w:pPr>
      <w:bookmarkStart w:id="23" w:name="_Toc389829952"/>
      <w:r w:rsidRPr="00E74DE3">
        <w:lastRenderedPageBreak/>
        <w:t>Daily reflection: Customize models and methods of mediation</w:t>
      </w:r>
      <w:r w:rsidR="00D44001" w:rsidRPr="00E74DE3">
        <w:t xml:space="preserve"> (45’)</w:t>
      </w:r>
      <w:bookmarkEnd w:id="23"/>
    </w:p>
    <w:p w:rsidR="00437DD9" w:rsidRDefault="00D32593" w:rsidP="00130177">
      <w:r>
        <w:t>The iMMCO mediators are committed to adapt the models and methods to the</w:t>
      </w:r>
      <w:r w:rsidR="0006026C">
        <w:t xml:space="preserve">ir clients, their culture and specific situations. The </w:t>
      </w:r>
      <w:r w:rsidR="00437DD9">
        <w:t xml:space="preserve">offered </w:t>
      </w:r>
      <w:r w:rsidR="0006026C">
        <w:t>mediation models and methods are cultural</w:t>
      </w:r>
      <w:r w:rsidR="00437DD9">
        <w:t>ly</w:t>
      </w:r>
      <w:r w:rsidR="0006026C">
        <w:t xml:space="preserve"> b</w:t>
      </w:r>
      <w:r w:rsidR="0006026C">
        <w:t>i</w:t>
      </w:r>
      <w:r w:rsidR="0006026C">
        <w:t xml:space="preserve">ased. </w:t>
      </w:r>
      <w:r w:rsidR="00D44001">
        <w:t>T</w:t>
      </w:r>
      <w:r w:rsidR="0006026C">
        <w:t xml:space="preserve">hey </w:t>
      </w:r>
      <w:r w:rsidR="00D44001">
        <w:t xml:space="preserve">do probably </w:t>
      </w:r>
      <w:r w:rsidR="0006026C">
        <w:t xml:space="preserve">work best with European or North American middle-class clients. For, example, if one mediator will mostly work with conflicts between religious groups and another with different soccer fan-groups they both will use different </w:t>
      </w:r>
      <w:r w:rsidR="00437DD9">
        <w:t>models/</w:t>
      </w:r>
      <w:r w:rsidR="0006026C">
        <w:t>methods</w:t>
      </w:r>
      <w:r w:rsidR="00437DD9">
        <w:t xml:space="preserve"> and cu</w:t>
      </w:r>
      <w:r w:rsidR="00437DD9">
        <w:t>s</w:t>
      </w:r>
      <w:r w:rsidR="00437DD9">
        <w:t>tomized variants</w:t>
      </w:r>
      <w:r w:rsidR="0006026C">
        <w:t xml:space="preserve">. </w:t>
      </w:r>
      <w:r w:rsidR="00437DD9">
        <w:t>As well, these tools will not always fit to the culture and personal style of the mediators. Mediator’s personality, conflict parties</w:t>
      </w:r>
      <w:r w:rsidR="004F4900">
        <w:t>’</w:t>
      </w:r>
      <w:r w:rsidR="00437DD9">
        <w:t xml:space="preserve"> culture and cultural differences, medi</w:t>
      </w:r>
      <w:r w:rsidR="00437DD9">
        <w:t>a</w:t>
      </w:r>
      <w:r w:rsidR="00437DD9">
        <w:t>tion tools, resources and factual setting have to be adapted to each other,</w:t>
      </w:r>
    </w:p>
    <w:p w:rsidR="00D32593" w:rsidRPr="00437DD9" w:rsidRDefault="0006026C" w:rsidP="00130177">
      <w:r>
        <w:t>Therefore</w:t>
      </w:r>
      <w:r w:rsidR="00437DD9">
        <w:t>,</w:t>
      </w:r>
      <w:r>
        <w:t xml:space="preserve"> this training offers time and struc</w:t>
      </w:r>
      <w:r w:rsidR="00437DD9">
        <w:t>ture</w:t>
      </w:r>
      <w:r>
        <w:t xml:space="preserve"> for </w:t>
      </w:r>
      <w:r w:rsidR="00437DD9">
        <w:t>adapting and customizing the models and methods of iMMCO</w:t>
      </w:r>
      <w:r w:rsidR="004F4900">
        <w:t>.</w:t>
      </w:r>
      <w:r>
        <w:t xml:space="preserve"> </w:t>
      </w:r>
    </w:p>
    <w:p w:rsidR="00D32593" w:rsidRPr="00437DD9" w:rsidRDefault="00D32593" w:rsidP="00130177">
      <w:r w:rsidRPr="00437DD9">
        <w:t>Key-question: How can we customize</w:t>
      </w:r>
      <w:r w:rsidRPr="00E055DF">
        <w:t xml:space="preserve"> </w:t>
      </w:r>
      <w:r w:rsidRPr="00437DD9">
        <w:t>the</w:t>
      </w:r>
      <w:r w:rsidRPr="00E055DF">
        <w:t xml:space="preserve"> </w:t>
      </w:r>
      <w:r w:rsidRPr="00437DD9">
        <w:t>models and methods today experienced</w:t>
      </w:r>
      <w:r w:rsidRPr="00E055DF">
        <w:t xml:space="preserve"> </w:t>
      </w:r>
      <w:r w:rsidRPr="00437DD9">
        <w:t>to</w:t>
      </w:r>
      <w:r w:rsidRPr="00E055DF">
        <w:t xml:space="preserve"> </w:t>
      </w:r>
      <w:r w:rsidRPr="00437DD9">
        <w:t>our own person</w:t>
      </w:r>
      <w:r w:rsidRPr="00E055DF">
        <w:t xml:space="preserve"> </w:t>
      </w:r>
      <w:r w:rsidRPr="00437DD9">
        <w:t>and</w:t>
      </w:r>
      <w:r w:rsidRPr="00E055DF">
        <w:t xml:space="preserve"> </w:t>
      </w:r>
      <w:r w:rsidRPr="00437DD9">
        <w:t>culture?</w:t>
      </w:r>
    </w:p>
    <w:p w:rsidR="00D32593" w:rsidRPr="00D32593" w:rsidRDefault="00D32593" w:rsidP="00CE7B8E">
      <w:pPr>
        <w:pStyle w:val="berschrift4"/>
        <w:numPr>
          <w:ilvl w:val="0"/>
          <w:numId w:val="24"/>
        </w:numPr>
      </w:pPr>
      <w:r w:rsidRPr="00D32593">
        <w:t xml:space="preserve"> </w:t>
      </w:r>
      <w:bookmarkStart w:id="24" w:name="_Toc389829953"/>
      <w:r w:rsidRPr="00D32593">
        <w:t>Remind the process in plenary (5 min)</w:t>
      </w:r>
      <w:bookmarkEnd w:id="24"/>
    </w:p>
    <w:p w:rsidR="004F4900" w:rsidRDefault="002D4ABC" w:rsidP="00130177">
      <w:r>
        <w:rPr>
          <w:noProof/>
          <w:lang w:val="de-DE"/>
        </w:rPr>
        <mc:AlternateContent>
          <mc:Choice Requires="wps">
            <w:drawing>
              <wp:anchor distT="0" distB="0" distL="114300" distR="114300" simplePos="0" relativeHeight="251651072" behindDoc="0" locked="0" layoutInCell="1" allowOverlap="1" wp14:anchorId="593A5EDB" wp14:editId="2F55E4F5">
                <wp:simplePos x="0" y="0"/>
                <wp:positionH relativeFrom="column">
                  <wp:posOffset>2977515</wp:posOffset>
                </wp:positionH>
                <wp:positionV relativeFrom="paragraph">
                  <wp:posOffset>1439545</wp:posOffset>
                </wp:positionV>
                <wp:extent cx="1351280" cy="385445"/>
                <wp:effectExtent l="635" t="3810" r="29210" b="29845"/>
                <wp:wrapNone/>
                <wp:docPr id="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385445"/>
                        </a:xfrm>
                        <a:prstGeom prst="rect">
                          <a:avLst/>
                        </a:prstGeom>
                        <a:solidFill>
                          <a:srgbClr val="FFFFFF"/>
                        </a:solidFill>
                        <a:ln>
                          <a:noFill/>
                        </a:ln>
                        <a:effectLst>
                          <a:outerShdw dist="3592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04BB3">
                            <w:pPr>
                              <w:pStyle w:val="Beispiel"/>
                              <w:jc w:val="center"/>
                            </w:pPr>
                            <w:r w:rsidRPr="00DC24AC">
                              <w:t xml:space="preserve">Working </w:t>
                            </w:r>
                            <w:r>
                              <w:t>with</w:t>
                            </w:r>
                            <w:r w:rsidRPr="00DC24AC">
                              <w:t xml:space="preserve"> Em</w:t>
                            </w:r>
                            <w:r w:rsidRPr="00DC24AC">
                              <w:t>o</w:t>
                            </w:r>
                            <w:r w:rsidRPr="00DC24AC">
                              <w:t>tions: Exercise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234.45pt;margin-top:113.35pt;width:106.4pt;height:30.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" stroked="f">
                <v:shadow on="t"/>
                <v:textbox>
                  <w:txbxContent>
                    <w:p w:rsidR="00831ACD" w:rsidRDefault="00831ACD" w:rsidP="00C04BB3">
                      <w:pPr>
                        <w:pStyle w:val="Beispiel"/>
                        <w:jc w:val="center"/>
                      </w:pPr>
                      <w:r w:rsidRPr="00DC24AC">
                        <w:t xml:space="preserve">Working </w:t>
                      </w:r>
                      <w:r>
                        <w:t>with</w:t>
                      </w:r>
                      <w:r w:rsidRPr="00DC24AC">
                        <w:t xml:space="preserve"> Em</w:t>
                      </w:r>
                      <w:r w:rsidRPr="00DC24AC">
                        <w:t>o</w:t>
                      </w:r>
                      <w:r w:rsidRPr="00DC24AC">
                        <w:t>tions: Exercise</w:t>
                      </w:r>
                    </w:p>
                  </w:txbxContent>
                </v:textbox>
              </v:shape>
            </w:pict>
          </mc:Fallback>
        </mc:AlternateContent>
      </w:r>
      <w:r>
        <w:rPr>
          <w:noProof/>
          <w:lang w:val="de-DE"/>
        </w:rPr>
        <mc:AlternateContent>
          <mc:Choice Requires="wpg">
            <w:drawing>
              <wp:anchor distT="0" distB="0" distL="114300" distR="114300" simplePos="0" relativeHeight="251642880" behindDoc="0" locked="0" layoutInCell="1" allowOverlap="1" wp14:anchorId="0D3D45FA" wp14:editId="02B2396D">
                <wp:simplePos x="0" y="0"/>
                <wp:positionH relativeFrom="column">
                  <wp:posOffset>-119380</wp:posOffset>
                </wp:positionH>
                <wp:positionV relativeFrom="paragraph">
                  <wp:posOffset>600075</wp:posOffset>
                </wp:positionV>
                <wp:extent cx="6007100" cy="3391535"/>
                <wp:effectExtent l="18415" t="40640" r="13335" b="15875"/>
                <wp:wrapSquare wrapText="bothSides"/>
                <wp:docPr id="52" name="Gruppieren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7100" cy="3391535"/>
                          <a:chOff x="0" y="0"/>
                          <a:chExt cx="6007100" cy="3391620"/>
                        </a:xfrm>
                      </wpg:grpSpPr>
                      <wps:wsp>
                        <wps:cNvPr id="53" name="Rectangle 5"/>
                        <wps:cNvSpPr>
                          <a:spLocks noChangeArrowheads="1"/>
                        </wps:cNvSpPr>
                        <wps:spPr bwMode="auto">
                          <a:xfrm>
                            <a:off x="139700" y="0"/>
                            <a:ext cx="5792788" cy="3215407"/>
                          </a:xfrm>
                          <a:prstGeom prst="rect">
                            <a:avLst/>
                          </a:prstGeom>
                          <a:solidFill>
                            <a:srgbClr val="DDDDDD"/>
                          </a:solidFill>
                          <a:ln w="76200">
                            <a:solidFill>
                              <a:srgbClr val="000000"/>
                            </a:solidFill>
                            <a:miter lim="800000"/>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cNvPr id="54" name="Group 61"/>
                        <wpg:cNvGrpSpPr>
                          <a:grpSpLocks/>
                        </wpg:cNvGrpSpPr>
                        <wpg:grpSpPr bwMode="auto">
                          <a:xfrm>
                            <a:off x="321408" y="156162"/>
                            <a:ext cx="41277" cy="61914"/>
                            <a:chOff x="298450" y="152258"/>
                            <a:chExt cx="26" cy="39"/>
                          </a:xfrm>
                        </wpg:grpSpPr>
                        <wps:wsp>
                          <wps:cNvPr id="55" name="Line 58"/>
                          <wps:cNvCnPr>
                            <a:cxnSpLocks noChangeShapeType="1"/>
                          </wps:cNvCnPr>
                          <wps:spPr bwMode="auto">
                            <a:xfrm>
                              <a:off x="298462" y="1522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Oval 59"/>
                          <wps:cNvSpPr>
                            <a:spLocks noChangeArrowheads="1"/>
                          </wps:cNvSpPr>
                          <wps:spPr bwMode="auto">
                            <a:xfrm>
                              <a:off x="298450" y="152259"/>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57" name="Oval 60"/>
                          <wps:cNvSpPr>
                            <a:spLocks noChangeArrowheads="1"/>
                          </wps:cNvSpPr>
                          <wps:spPr bwMode="auto">
                            <a:xfrm>
                              <a:off x="298450" y="152258"/>
                              <a:ext cx="14"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58" name="Group 65"/>
                        <wpg:cNvGrpSpPr>
                          <a:grpSpLocks/>
                        </wpg:cNvGrpSpPr>
                        <wpg:grpSpPr bwMode="auto">
                          <a:xfrm>
                            <a:off x="5214888" y="193610"/>
                            <a:ext cx="41277" cy="61914"/>
                            <a:chOff x="4842396" y="188770"/>
                            <a:chExt cx="26" cy="39"/>
                          </a:xfrm>
                        </wpg:grpSpPr>
                        <wps:wsp>
                          <wps:cNvPr id="59" name="Line 62"/>
                          <wps:cNvCnPr>
                            <a:cxnSpLocks noChangeShapeType="1"/>
                          </wps:cNvCnPr>
                          <wps:spPr bwMode="auto">
                            <a:xfrm>
                              <a:off x="4842408"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Oval 63"/>
                          <wps:cNvSpPr>
                            <a:spLocks noChangeArrowheads="1"/>
                          </wps:cNvSpPr>
                          <wps:spPr bwMode="auto">
                            <a:xfrm>
                              <a:off x="4842396" y="188771"/>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61" name="Oval 64"/>
                          <wps:cNvSpPr>
                            <a:spLocks noChangeArrowheads="1"/>
                          </wps:cNvSpPr>
                          <wps:spPr bwMode="auto">
                            <a:xfrm>
                              <a:off x="4842396" y="188770"/>
                              <a:ext cx="14"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62" name="Group 73"/>
                        <wpg:cNvGrpSpPr>
                          <a:grpSpLocks/>
                        </wpg:cNvGrpSpPr>
                        <wpg:grpSpPr bwMode="auto">
                          <a:xfrm>
                            <a:off x="482833" y="187912"/>
                            <a:ext cx="41277" cy="61914"/>
                            <a:chOff x="448345" y="183214"/>
                            <a:chExt cx="26" cy="39"/>
                          </a:xfrm>
                        </wpg:grpSpPr>
                        <wps:wsp>
                          <wps:cNvPr id="63" name="Line 70"/>
                          <wps:cNvCnPr>
                            <a:cxnSpLocks noChangeShapeType="1"/>
                          </wps:cNvCnPr>
                          <wps:spPr bwMode="auto">
                            <a:xfrm flipH="1">
                              <a:off x="448351" y="18323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Oval 71"/>
                          <wps:cNvSpPr>
                            <a:spLocks noChangeArrowheads="1"/>
                          </wps:cNvSpPr>
                          <wps:spPr bwMode="auto">
                            <a:xfrm>
                              <a:off x="448345" y="183215"/>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57" name="Oval 72"/>
                          <wps:cNvSpPr>
                            <a:spLocks noChangeArrowheads="1"/>
                          </wps:cNvSpPr>
                          <wps:spPr bwMode="auto">
                            <a:xfrm>
                              <a:off x="448349" y="183214"/>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258" name="Group 109"/>
                        <wpg:cNvGrpSpPr>
                          <a:grpSpLocks/>
                        </wpg:cNvGrpSpPr>
                        <wpg:grpSpPr bwMode="auto">
                          <a:xfrm>
                            <a:off x="5126255" y="257110"/>
                            <a:ext cx="41277" cy="61914"/>
                            <a:chOff x="4760093" y="250683"/>
                            <a:chExt cx="26" cy="39"/>
                          </a:xfrm>
                        </wpg:grpSpPr>
                        <wps:wsp>
                          <wps:cNvPr id="259" name="Line 106"/>
                          <wps:cNvCnPr>
                            <a:cxnSpLocks noChangeShapeType="1"/>
                          </wps:cNvCnPr>
                          <wps:spPr bwMode="auto">
                            <a:xfrm>
                              <a:off x="4760105" y="250699"/>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Oval 107"/>
                          <wps:cNvSpPr>
                            <a:spLocks noChangeArrowheads="1"/>
                          </wps:cNvSpPr>
                          <wps:spPr bwMode="auto">
                            <a:xfrm>
                              <a:off x="4760093" y="250684"/>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61" name="Oval 108"/>
                          <wps:cNvSpPr>
                            <a:spLocks noChangeArrowheads="1"/>
                          </wps:cNvSpPr>
                          <wps:spPr bwMode="auto">
                            <a:xfrm>
                              <a:off x="4760093" y="250683"/>
                              <a:ext cx="14"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262" name="Group 113"/>
                        <wpg:cNvGrpSpPr>
                          <a:grpSpLocks/>
                        </wpg:cNvGrpSpPr>
                        <wpg:grpSpPr bwMode="auto">
                          <a:xfrm>
                            <a:off x="370303" y="234316"/>
                            <a:ext cx="41277" cy="61914"/>
                            <a:chOff x="343853" y="228458"/>
                            <a:chExt cx="26" cy="39"/>
                          </a:xfrm>
                        </wpg:grpSpPr>
                        <wps:wsp>
                          <wps:cNvPr id="263" name="Line 110"/>
                          <wps:cNvCnPr>
                            <a:cxnSpLocks noChangeShapeType="1"/>
                          </wps:cNvCnPr>
                          <wps:spPr bwMode="auto">
                            <a:xfrm flipH="1">
                              <a:off x="343859" y="2284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Oval 111"/>
                          <wps:cNvSpPr>
                            <a:spLocks noChangeArrowheads="1"/>
                          </wps:cNvSpPr>
                          <wps:spPr bwMode="auto">
                            <a:xfrm>
                              <a:off x="343853" y="228459"/>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65" name="Oval 112"/>
                          <wps:cNvSpPr>
                            <a:spLocks noChangeArrowheads="1"/>
                          </wps:cNvSpPr>
                          <wps:spPr bwMode="auto">
                            <a:xfrm>
                              <a:off x="343857" y="228458"/>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266" name="Group 117"/>
                        <wpg:cNvGrpSpPr>
                          <a:grpSpLocks/>
                        </wpg:cNvGrpSpPr>
                        <wpg:grpSpPr bwMode="auto">
                          <a:xfrm>
                            <a:off x="4973725" y="193610"/>
                            <a:ext cx="41277" cy="61914"/>
                            <a:chOff x="4618459" y="188770"/>
                            <a:chExt cx="26" cy="39"/>
                          </a:xfrm>
                        </wpg:grpSpPr>
                        <wps:wsp>
                          <wps:cNvPr id="267" name="Line 114"/>
                          <wps:cNvCnPr>
                            <a:cxnSpLocks noChangeShapeType="1"/>
                          </wps:cNvCnPr>
                          <wps:spPr bwMode="auto">
                            <a:xfrm flipH="1">
                              <a:off x="4618465"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Oval 115"/>
                          <wps:cNvSpPr>
                            <a:spLocks noChangeArrowheads="1"/>
                          </wps:cNvSpPr>
                          <wps:spPr bwMode="auto">
                            <a:xfrm>
                              <a:off x="4618459" y="188771"/>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69" name="Oval 116"/>
                          <wps:cNvSpPr>
                            <a:spLocks noChangeArrowheads="1"/>
                          </wps:cNvSpPr>
                          <wps:spPr bwMode="auto">
                            <a:xfrm>
                              <a:off x="4618463" y="188770"/>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cNvPr id="270" name="Group 121"/>
                        <wpg:cNvGrpSpPr>
                          <a:grpSpLocks/>
                        </wpg:cNvGrpSpPr>
                        <wpg:grpSpPr bwMode="auto">
                          <a:xfrm>
                            <a:off x="5128819" y="107479"/>
                            <a:ext cx="41277" cy="61914"/>
                            <a:chOff x="4762475" y="104792"/>
                            <a:chExt cx="26" cy="39"/>
                          </a:xfrm>
                        </wpg:grpSpPr>
                        <wps:wsp>
                          <wps:cNvPr id="271" name="Line 118"/>
                          <wps:cNvCnPr>
                            <a:cxnSpLocks noChangeShapeType="1"/>
                          </wps:cNvCnPr>
                          <wps:spPr bwMode="auto">
                            <a:xfrm flipH="1">
                              <a:off x="4762481" y="104808"/>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Oval 119"/>
                          <wps:cNvSpPr>
                            <a:spLocks noChangeArrowheads="1"/>
                          </wps:cNvSpPr>
                          <wps:spPr bwMode="auto">
                            <a:xfrm>
                              <a:off x="4762475" y="104793"/>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73" name="Oval 120"/>
                          <wps:cNvSpPr>
                            <a:spLocks noChangeArrowheads="1"/>
                          </wps:cNvSpPr>
                          <wps:spPr bwMode="auto">
                            <a:xfrm>
                              <a:off x="4762479" y="104792"/>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s:wsp>
                        <wps:cNvPr id="274" name="Freeform 122"/>
                        <wps:cNvSpPr>
                          <a:spLocks/>
                        </wps:cNvSpPr>
                        <wps:spPr bwMode="auto">
                          <a:xfrm>
                            <a:off x="0" y="2870920"/>
                            <a:ext cx="6007100" cy="520700"/>
                          </a:xfrm>
                          <a:custGeom>
                            <a:avLst/>
                            <a:gdLst>
                              <a:gd name="T0" fmla="*/ 456149075 w 3784"/>
                              <a:gd name="T1" fmla="*/ 176410938 h 328"/>
                              <a:gd name="T2" fmla="*/ 667842200 w 3784"/>
                              <a:gd name="T3" fmla="*/ 161290000 h 328"/>
                              <a:gd name="T4" fmla="*/ 894656263 w 3784"/>
                              <a:gd name="T5" fmla="*/ 236894688 h 328"/>
                              <a:gd name="T6" fmla="*/ 965220638 w 3784"/>
                              <a:gd name="T7" fmla="*/ 148690013 h 328"/>
                              <a:gd name="T8" fmla="*/ 1207155638 w 3784"/>
                              <a:gd name="T9" fmla="*/ 269657513 h 328"/>
                              <a:gd name="T10" fmla="*/ 1350803750 w 3784"/>
                              <a:gd name="T11" fmla="*/ 241935000 h 328"/>
                              <a:gd name="T12" fmla="*/ 1559977513 w 3784"/>
                              <a:gd name="T13" fmla="*/ 350302513 h 328"/>
                              <a:gd name="T14" fmla="*/ 1577617813 w 3784"/>
                              <a:gd name="T15" fmla="*/ 378023438 h 328"/>
                              <a:gd name="T16" fmla="*/ 1678424063 w 3784"/>
                              <a:gd name="T17" fmla="*/ 315020325 h 328"/>
                              <a:gd name="T18" fmla="*/ 1806952825 w 3784"/>
                              <a:gd name="T19" fmla="*/ 350302513 h 328"/>
                              <a:gd name="T20" fmla="*/ 1963202513 w 3784"/>
                              <a:gd name="T21" fmla="*/ 345262200 h 328"/>
                              <a:gd name="T22" fmla="*/ 2091729688 w 3784"/>
                              <a:gd name="T23" fmla="*/ 249496263 h 328"/>
                              <a:gd name="T24" fmla="*/ 2081649063 w 3784"/>
                              <a:gd name="T25" fmla="*/ 239415638 h 328"/>
                              <a:gd name="T26" fmla="*/ 2147483647 w 3784"/>
                              <a:gd name="T27" fmla="*/ 226814063 h 328"/>
                              <a:gd name="T28" fmla="*/ 2147483647 w 3784"/>
                              <a:gd name="T29" fmla="*/ 254536575 h 328"/>
                              <a:gd name="T30" fmla="*/ 2147483647 w 3784"/>
                              <a:gd name="T31" fmla="*/ 375504075 h 328"/>
                              <a:gd name="T32" fmla="*/ 2147483647 w 3784"/>
                              <a:gd name="T33" fmla="*/ 425907200 h 328"/>
                              <a:gd name="T34" fmla="*/ 2147483647 w 3784"/>
                              <a:gd name="T35" fmla="*/ 284778450 h 328"/>
                              <a:gd name="T36" fmla="*/ 2147483647 w 3784"/>
                              <a:gd name="T37" fmla="*/ 289818763 h 328"/>
                              <a:gd name="T38" fmla="*/ 2147483647 w 3784"/>
                              <a:gd name="T39" fmla="*/ 317539688 h 328"/>
                              <a:gd name="T40" fmla="*/ 2147483647 w 3784"/>
                              <a:gd name="T41" fmla="*/ 357862188 h 328"/>
                              <a:gd name="T42" fmla="*/ 2147483647 w 3784"/>
                              <a:gd name="T43" fmla="*/ 312499375 h 328"/>
                              <a:gd name="T44" fmla="*/ 2147483647 w 3784"/>
                              <a:gd name="T45" fmla="*/ 337700938 h 328"/>
                              <a:gd name="T46" fmla="*/ 2147483647 w 3784"/>
                              <a:gd name="T47" fmla="*/ 380544388 h 328"/>
                              <a:gd name="T48" fmla="*/ 2147483647 w 3784"/>
                              <a:gd name="T49" fmla="*/ 282257500 h 328"/>
                              <a:gd name="T50" fmla="*/ 2147483647 w 3784"/>
                              <a:gd name="T51" fmla="*/ 420866888 h 328"/>
                              <a:gd name="T52" fmla="*/ 2147483647 w 3784"/>
                              <a:gd name="T53" fmla="*/ 315020325 h 328"/>
                              <a:gd name="T54" fmla="*/ 2147483647 w 3784"/>
                              <a:gd name="T55" fmla="*/ 289818763 h 328"/>
                              <a:gd name="T56" fmla="*/ 2147483647 w 3784"/>
                              <a:gd name="T57" fmla="*/ 395665325 h 328"/>
                              <a:gd name="T58" fmla="*/ 2147483647 w 3784"/>
                              <a:gd name="T59" fmla="*/ 307459063 h 328"/>
                              <a:gd name="T60" fmla="*/ 2147483647 w 3784"/>
                              <a:gd name="T61" fmla="*/ 342741250 h 328"/>
                              <a:gd name="T62" fmla="*/ 2147483647 w 3784"/>
                              <a:gd name="T63" fmla="*/ 186491563 h 328"/>
                              <a:gd name="T64" fmla="*/ 2147483647 w 3784"/>
                              <a:gd name="T65" fmla="*/ 274697825 h 328"/>
                              <a:gd name="T66" fmla="*/ 2147483647 w 3784"/>
                              <a:gd name="T67" fmla="*/ 226814063 h 328"/>
                              <a:gd name="T68" fmla="*/ 2147483647 w 3784"/>
                              <a:gd name="T69" fmla="*/ 330141263 h 328"/>
                              <a:gd name="T70" fmla="*/ 2147483647 w 3784"/>
                              <a:gd name="T71" fmla="*/ 332660625 h 328"/>
                              <a:gd name="T72" fmla="*/ 2147483647 w 3784"/>
                              <a:gd name="T73" fmla="*/ 320060638 h 328"/>
                              <a:gd name="T74" fmla="*/ 2147483647 w 3784"/>
                              <a:gd name="T75" fmla="*/ 312499375 h 328"/>
                              <a:gd name="T76" fmla="*/ 2147483647 w 3784"/>
                              <a:gd name="T77" fmla="*/ 128528763 h 328"/>
                              <a:gd name="T78" fmla="*/ 2147483647 w 3784"/>
                              <a:gd name="T79" fmla="*/ 199093138 h 328"/>
                              <a:gd name="T80" fmla="*/ 2147483647 w 3784"/>
                              <a:gd name="T81" fmla="*/ 214214075 h 328"/>
                              <a:gd name="T82" fmla="*/ 2147483647 w 3784"/>
                              <a:gd name="T83" fmla="*/ 325100950 h 328"/>
                              <a:gd name="T84" fmla="*/ 2147483647 w 3784"/>
                              <a:gd name="T85" fmla="*/ 138609388 h 328"/>
                              <a:gd name="T86" fmla="*/ 2147483647 w 3784"/>
                              <a:gd name="T87" fmla="*/ 191531875 h 328"/>
                              <a:gd name="T88" fmla="*/ 2147483647 w 3784"/>
                              <a:gd name="T89" fmla="*/ 282257500 h 328"/>
                              <a:gd name="T90" fmla="*/ 2147483647 w 3784"/>
                              <a:gd name="T91" fmla="*/ 113407825 h 328"/>
                              <a:gd name="T92" fmla="*/ 2147483647 w 3784"/>
                              <a:gd name="T93" fmla="*/ 541834388 h 328"/>
                              <a:gd name="T94" fmla="*/ 2147483647 w 3784"/>
                              <a:gd name="T95" fmla="*/ 710684063 h 328"/>
                              <a:gd name="T96" fmla="*/ 2147483647 w 3784"/>
                              <a:gd name="T97" fmla="*/ 773688763 h 328"/>
                              <a:gd name="T98" fmla="*/ 2147483647 w 3784"/>
                              <a:gd name="T99" fmla="*/ 776208125 h 328"/>
                              <a:gd name="T100" fmla="*/ 2147483647 w 3784"/>
                              <a:gd name="T101" fmla="*/ 713205013 h 328"/>
                              <a:gd name="T102" fmla="*/ 2147483647 w 3784"/>
                              <a:gd name="T103" fmla="*/ 758567825 h 328"/>
                              <a:gd name="T104" fmla="*/ 2147483647 w 3784"/>
                              <a:gd name="T105" fmla="*/ 715724375 h 328"/>
                              <a:gd name="T106" fmla="*/ 1496972813 w 3784"/>
                              <a:gd name="T107" fmla="*/ 733366263 h 328"/>
                              <a:gd name="T108" fmla="*/ 1040825325 w 3784"/>
                              <a:gd name="T109" fmla="*/ 700603438 h 328"/>
                              <a:gd name="T110" fmla="*/ 80645000 w 3784"/>
                              <a:gd name="T111" fmla="*/ 803930638 h 328"/>
                              <a:gd name="T112" fmla="*/ 7561263 w 3784"/>
                              <a:gd name="T113" fmla="*/ 609877813 h 328"/>
                              <a:gd name="T114" fmla="*/ 73085325 w 3784"/>
                              <a:gd name="T115" fmla="*/ 73085325 h 32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3784"/>
                              <a:gd name="T175" fmla="*/ 0 h 328"/>
                              <a:gd name="T176" fmla="*/ 3784 w 3784"/>
                              <a:gd name="T177" fmla="*/ 328 h 328"/>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3784" h="328">
                                <a:moveTo>
                                  <a:pt x="32" y="0"/>
                                </a:moveTo>
                                <a:lnTo>
                                  <a:pt x="56" y="9"/>
                                </a:lnTo>
                                <a:lnTo>
                                  <a:pt x="80" y="18"/>
                                </a:lnTo>
                                <a:lnTo>
                                  <a:pt x="103" y="25"/>
                                </a:lnTo>
                                <a:lnTo>
                                  <a:pt x="128" y="32"/>
                                </a:lnTo>
                                <a:lnTo>
                                  <a:pt x="144" y="44"/>
                                </a:lnTo>
                                <a:lnTo>
                                  <a:pt x="160" y="56"/>
                                </a:lnTo>
                                <a:lnTo>
                                  <a:pt x="170" y="63"/>
                                </a:lnTo>
                                <a:lnTo>
                                  <a:pt x="181" y="70"/>
                                </a:lnTo>
                                <a:lnTo>
                                  <a:pt x="193" y="78"/>
                                </a:lnTo>
                                <a:lnTo>
                                  <a:pt x="205" y="86"/>
                                </a:lnTo>
                                <a:lnTo>
                                  <a:pt x="216" y="93"/>
                                </a:lnTo>
                                <a:lnTo>
                                  <a:pt x="224" y="99"/>
                                </a:lnTo>
                                <a:lnTo>
                                  <a:pt x="230" y="103"/>
                                </a:lnTo>
                                <a:lnTo>
                                  <a:pt x="231" y="104"/>
                                </a:lnTo>
                                <a:lnTo>
                                  <a:pt x="232" y="104"/>
                                </a:lnTo>
                                <a:lnTo>
                                  <a:pt x="248" y="84"/>
                                </a:lnTo>
                                <a:lnTo>
                                  <a:pt x="265" y="64"/>
                                </a:lnTo>
                                <a:lnTo>
                                  <a:pt x="281" y="45"/>
                                </a:lnTo>
                                <a:lnTo>
                                  <a:pt x="296" y="24"/>
                                </a:lnTo>
                                <a:lnTo>
                                  <a:pt x="320" y="48"/>
                                </a:lnTo>
                                <a:lnTo>
                                  <a:pt x="344" y="72"/>
                                </a:lnTo>
                                <a:lnTo>
                                  <a:pt x="346" y="75"/>
                                </a:lnTo>
                                <a:lnTo>
                                  <a:pt x="348" y="79"/>
                                </a:lnTo>
                                <a:lnTo>
                                  <a:pt x="351" y="87"/>
                                </a:lnTo>
                                <a:lnTo>
                                  <a:pt x="353" y="91"/>
                                </a:lnTo>
                                <a:lnTo>
                                  <a:pt x="355" y="94"/>
                                </a:lnTo>
                                <a:lnTo>
                                  <a:pt x="357" y="96"/>
                                </a:lnTo>
                                <a:lnTo>
                                  <a:pt x="360" y="96"/>
                                </a:lnTo>
                                <a:lnTo>
                                  <a:pt x="364" y="94"/>
                                </a:lnTo>
                                <a:lnTo>
                                  <a:pt x="366" y="91"/>
                                </a:lnTo>
                                <a:lnTo>
                                  <a:pt x="370" y="82"/>
                                </a:lnTo>
                                <a:lnTo>
                                  <a:pt x="372" y="72"/>
                                </a:lnTo>
                                <a:lnTo>
                                  <a:pt x="374" y="68"/>
                                </a:lnTo>
                                <a:lnTo>
                                  <a:pt x="376" y="64"/>
                                </a:lnTo>
                                <a:lnTo>
                                  <a:pt x="383" y="59"/>
                                </a:lnTo>
                                <a:lnTo>
                                  <a:pt x="391" y="55"/>
                                </a:lnTo>
                                <a:lnTo>
                                  <a:pt x="408" y="48"/>
                                </a:lnTo>
                                <a:lnTo>
                                  <a:pt x="423" y="55"/>
                                </a:lnTo>
                                <a:lnTo>
                                  <a:pt x="435" y="62"/>
                                </a:lnTo>
                                <a:lnTo>
                                  <a:pt x="446" y="69"/>
                                </a:lnTo>
                                <a:lnTo>
                                  <a:pt x="455" y="77"/>
                                </a:lnTo>
                                <a:lnTo>
                                  <a:pt x="463" y="85"/>
                                </a:lnTo>
                                <a:lnTo>
                                  <a:pt x="471" y="95"/>
                                </a:lnTo>
                                <a:lnTo>
                                  <a:pt x="479" y="107"/>
                                </a:lnTo>
                                <a:lnTo>
                                  <a:pt x="488" y="120"/>
                                </a:lnTo>
                                <a:lnTo>
                                  <a:pt x="500" y="116"/>
                                </a:lnTo>
                                <a:lnTo>
                                  <a:pt x="506" y="115"/>
                                </a:lnTo>
                                <a:lnTo>
                                  <a:pt x="512" y="112"/>
                                </a:lnTo>
                                <a:lnTo>
                                  <a:pt x="518" y="108"/>
                                </a:lnTo>
                                <a:lnTo>
                                  <a:pt x="524" y="103"/>
                                </a:lnTo>
                                <a:lnTo>
                                  <a:pt x="529" y="98"/>
                                </a:lnTo>
                                <a:lnTo>
                                  <a:pt x="532" y="97"/>
                                </a:lnTo>
                                <a:lnTo>
                                  <a:pt x="536" y="96"/>
                                </a:lnTo>
                                <a:lnTo>
                                  <a:pt x="544" y="97"/>
                                </a:lnTo>
                                <a:lnTo>
                                  <a:pt x="554" y="100"/>
                                </a:lnTo>
                                <a:lnTo>
                                  <a:pt x="565" y="104"/>
                                </a:lnTo>
                                <a:lnTo>
                                  <a:pt x="576" y="108"/>
                                </a:lnTo>
                                <a:lnTo>
                                  <a:pt x="588" y="114"/>
                                </a:lnTo>
                                <a:lnTo>
                                  <a:pt x="598" y="119"/>
                                </a:lnTo>
                                <a:lnTo>
                                  <a:pt x="608" y="124"/>
                                </a:lnTo>
                                <a:lnTo>
                                  <a:pt x="616" y="128"/>
                                </a:lnTo>
                                <a:lnTo>
                                  <a:pt x="619" y="139"/>
                                </a:lnTo>
                                <a:lnTo>
                                  <a:pt x="621" y="147"/>
                                </a:lnTo>
                                <a:lnTo>
                                  <a:pt x="622" y="153"/>
                                </a:lnTo>
                                <a:lnTo>
                                  <a:pt x="623" y="158"/>
                                </a:lnTo>
                                <a:lnTo>
                                  <a:pt x="623" y="160"/>
                                </a:lnTo>
                                <a:lnTo>
                                  <a:pt x="624" y="160"/>
                                </a:lnTo>
                                <a:lnTo>
                                  <a:pt x="625" y="157"/>
                                </a:lnTo>
                                <a:lnTo>
                                  <a:pt x="625" y="154"/>
                                </a:lnTo>
                                <a:lnTo>
                                  <a:pt x="626" y="150"/>
                                </a:lnTo>
                                <a:lnTo>
                                  <a:pt x="630" y="141"/>
                                </a:lnTo>
                                <a:lnTo>
                                  <a:pt x="633" y="135"/>
                                </a:lnTo>
                                <a:lnTo>
                                  <a:pt x="637" y="130"/>
                                </a:lnTo>
                                <a:lnTo>
                                  <a:pt x="642" y="125"/>
                                </a:lnTo>
                                <a:lnTo>
                                  <a:pt x="648" y="120"/>
                                </a:lnTo>
                                <a:lnTo>
                                  <a:pt x="651" y="119"/>
                                </a:lnTo>
                                <a:lnTo>
                                  <a:pt x="654" y="119"/>
                                </a:lnTo>
                                <a:lnTo>
                                  <a:pt x="660" y="121"/>
                                </a:lnTo>
                                <a:lnTo>
                                  <a:pt x="666" y="125"/>
                                </a:lnTo>
                                <a:lnTo>
                                  <a:pt x="672" y="128"/>
                                </a:lnTo>
                                <a:lnTo>
                                  <a:pt x="675" y="135"/>
                                </a:lnTo>
                                <a:lnTo>
                                  <a:pt x="678" y="143"/>
                                </a:lnTo>
                                <a:lnTo>
                                  <a:pt x="682" y="149"/>
                                </a:lnTo>
                                <a:lnTo>
                                  <a:pt x="685" y="151"/>
                                </a:lnTo>
                                <a:lnTo>
                                  <a:pt x="688" y="152"/>
                                </a:lnTo>
                                <a:lnTo>
                                  <a:pt x="698" y="150"/>
                                </a:lnTo>
                                <a:lnTo>
                                  <a:pt x="708" y="146"/>
                                </a:lnTo>
                                <a:lnTo>
                                  <a:pt x="717" y="139"/>
                                </a:lnTo>
                                <a:lnTo>
                                  <a:pt x="726" y="131"/>
                                </a:lnTo>
                                <a:lnTo>
                                  <a:pt x="740" y="112"/>
                                </a:lnTo>
                                <a:lnTo>
                                  <a:pt x="747" y="104"/>
                                </a:lnTo>
                                <a:lnTo>
                                  <a:pt x="752" y="96"/>
                                </a:lnTo>
                                <a:lnTo>
                                  <a:pt x="757" y="107"/>
                                </a:lnTo>
                                <a:lnTo>
                                  <a:pt x="762" y="118"/>
                                </a:lnTo>
                                <a:lnTo>
                                  <a:pt x="768" y="128"/>
                                </a:lnTo>
                                <a:lnTo>
                                  <a:pt x="776" y="136"/>
                                </a:lnTo>
                                <a:lnTo>
                                  <a:pt x="779" y="137"/>
                                </a:lnTo>
                                <a:lnTo>
                                  <a:pt x="782" y="138"/>
                                </a:lnTo>
                                <a:lnTo>
                                  <a:pt x="788" y="136"/>
                                </a:lnTo>
                                <a:lnTo>
                                  <a:pt x="795" y="132"/>
                                </a:lnTo>
                                <a:lnTo>
                                  <a:pt x="800" y="128"/>
                                </a:lnTo>
                                <a:lnTo>
                                  <a:pt x="807" y="122"/>
                                </a:lnTo>
                                <a:lnTo>
                                  <a:pt x="813" y="117"/>
                                </a:lnTo>
                                <a:lnTo>
                                  <a:pt x="821" y="109"/>
                                </a:lnTo>
                                <a:lnTo>
                                  <a:pt x="827" y="103"/>
                                </a:lnTo>
                                <a:lnTo>
                                  <a:pt x="830" y="99"/>
                                </a:lnTo>
                                <a:lnTo>
                                  <a:pt x="830" y="97"/>
                                </a:lnTo>
                                <a:lnTo>
                                  <a:pt x="829" y="96"/>
                                </a:lnTo>
                                <a:lnTo>
                                  <a:pt x="827" y="95"/>
                                </a:lnTo>
                                <a:lnTo>
                                  <a:pt x="825" y="96"/>
                                </a:lnTo>
                                <a:lnTo>
                                  <a:pt x="823" y="96"/>
                                </a:lnTo>
                                <a:lnTo>
                                  <a:pt x="821" y="97"/>
                                </a:lnTo>
                                <a:lnTo>
                                  <a:pt x="822" y="97"/>
                                </a:lnTo>
                                <a:lnTo>
                                  <a:pt x="826" y="95"/>
                                </a:lnTo>
                                <a:lnTo>
                                  <a:pt x="832" y="92"/>
                                </a:lnTo>
                                <a:lnTo>
                                  <a:pt x="842" y="87"/>
                                </a:lnTo>
                                <a:lnTo>
                                  <a:pt x="849" y="84"/>
                                </a:lnTo>
                                <a:lnTo>
                                  <a:pt x="856" y="80"/>
                                </a:lnTo>
                                <a:lnTo>
                                  <a:pt x="867" y="83"/>
                                </a:lnTo>
                                <a:lnTo>
                                  <a:pt x="876" y="85"/>
                                </a:lnTo>
                                <a:lnTo>
                                  <a:pt x="885" y="87"/>
                                </a:lnTo>
                                <a:lnTo>
                                  <a:pt x="892" y="89"/>
                                </a:lnTo>
                                <a:lnTo>
                                  <a:pt x="898" y="90"/>
                                </a:lnTo>
                                <a:lnTo>
                                  <a:pt x="903" y="91"/>
                                </a:lnTo>
                                <a:lnTo>
                                  <a:pt x="911" y="93"/>
                                </a:lnTo>
                                <a:lnTo>
                                  <a:pt x="916" y="94"/>
                                </a:lnTo>
                                <a:lnTo>
                                  <a:pt x="918" y="95"/>
                                </a:lnTo>
                                <a:lnTo>
                                  <a:pt x="920" y="95"/>
                                </a:lnTo>
                                <a:lnTo>
                                  <a:pt x="920" y="96"/>
                                </a:lnTo>
                                <a:lnTo>
                                  <a:pt x="920" y="97"/>
                                </a:lnTo>
                                <a:lnTo>
                                  <a:pt x="920" y="99"/>
                                </a:lnTo>
                                <a:lnTo>
                                  <a:pt x="922" y="101"/>
                                </a:lnTo>
                                <a:lnTo>
                                  <a:pt x="925" y="105"/>
                                </a:lnTo>
                                <a:lnTo>
                                  <a:pt x="931" y="110"/>
                                </a:lnTo>
                                <a:lnTo>
                                  <a:pt x="939" y="117"/>
                                </a:lnTo>
                                <a:lnTo>
                                  <a:pt x="945" y="121"/>
                                </a:lnTo>
                                <a:lnTo>
                                  <a:pt x="951" y="125"/>
                                </a:lnTo>
                                <a:lnTo>
                                  <a:pt x="959" y="130"/>
                                </a:lnTo>
                                <a:lnTo>
                                  <a:pt x="968" y="136"/>
                                </a:lnTo>
                                <a:lnTo>
                                  <a:pt x="979" y="142"/>
                                </a:lnTo>
                                <a:lnTo>
                                  <a:pt x="991" y="149"/>
                                </a:lnTo>
                                <a:lnTo>
                                  <a:pt x="1004" y="156"/>
                                </a:lnTo>
                                <a:lnTo>
                                  <a:pt x="1017" y="162"/>
                                </a:lnTo>
                                <a:lnTo>
                                  <a:pt x="1029" y="168"/>
                                </a:lnTo>
                                <a:lnTo>
                                  <a:pt x="1039" y="172"/>
                                </a:lnTo>
                                <a:lnTo>
                                  <a:pt x="1043" y="174"/>
                                </a:lnTo>
                                <a:lnTo>
                                  <a:pt x="1046" y="175"/>
                                </a:lnTo>
                                <a:lnTo>
                                  <a:pt x="1047" y="176"/>
                                </a:lnTo>
                                <a:lnTo>
                                  <a:pt x="1048" y="176"/>
                                </a:lnTo>
                                <a:lnTo>
                                  <a:pt x="1076" y="169"/>
                                </a:lnTo>
                                <a:lnTo>
                                  <a:pt x="1090" y="165"/>
                                </a:lnTo>
                                <a:lnTo>
                                  <a:pt x="1104" y="160"/>
                                </a:lnTo>
                                <a:lnTo>
                                  <a:pt x="1117" y="153"/>
                                </a:lnTo>
                                <a:lnTo>
                                  <a:pt x="1129" y="146"/>
                                </a:lnTo>
                                <a:lnTo>
                                  <a:pt x="1152" y="131"/>
                                </a:lnTo>
                                <a:lnTo>
                                  <a:pt x="1174" y="116"/>
                                </a:lnTo>
                                <a:lnTo>
                                  <a:pt x="1187" y="109"/>
                                </a:lnTo>
                                <a:lnTo>
                                  <a:pt x="1200" y="104"/>
                                </a:lnTo>
                                <a:lnTo>
                                  <a:pt x="1205" y="113"/>
                                </a:lnTo>
                                <a:lnTo>
                                  <a:pt x="1210" y="123"/>
                                </a:lnTo>
                                <a:lnTo>
                                  <a:pt x="1216" y="131"/>
                                </a:lnTo>
                                <a:lnTo>
                                  <a:pt x="1220" y="134"/>
                                </a:lnTo>
                                <a:lnTo>
                                  <a:pt x="1224" y="136"/>
                                </a:lnTo>
                                <a:lnTo>
                                  <a:pt x="1236" y="136"/>
                                </a:lnTo>
                                <a:lnTo>
                                  <a:pt x="1250" y="134"/>
                                </a:lnTo>
                                <a:lnTo>
                                  <a:pt x="1265" y="129"/>
                                </a:lnTo>
                                <a:lnTo>
                                  <a:pt x="1280" y="122"/>
                                </a:lnTo>
                                <a:lnTo>
                                  <a:pt x="1295" y="115"/>
                                </a:lnTo>
                                <a:lnTo>
                                  <a:pt x="1310" y="107"/>
                                </a:lnTo>
                                <a:lnTo>
                                  <a:pt x="1324" y="101"/>
                                </a:lnTo>
                                <a:lnTo>
                                  <a:pt x="1336" y="96"/>
                                </a:lnTo>
                                <a:lnTo>
                                  <a:pt x="1340" y="107"/>
                                </a:lnTo>
                                <a:lnTo>
                                  <a:pt x="1345" y="116"/>
                                </a:lnTo>
                                <a:lnTo>
                                  <a:pt x="1350" y="121"/>
                                </a:lnTo>
                                <a:lnTo>
                                  <a:pt x="1356" y="125"/>
                                </a:lnTo>
                                <a:lnTo>
                                  <a:pt x="1363" y="126"/>
                                </a:lnTo>
                                <a:lnTo>
                                  <a:pt x="1371" y="126"/>
                                </a:lnTo>
                                <a:lnTo>
                                  <a:pt x="1381" y="124"/>
                                </a:lnTo>
                                <a:lnTo>
                                  <a:pt x="1392" y="120"/>
                                </a:lnTo>
                                <a:lnTo>
                                  <a:pt x="1400" y="122"/>
                                </a:lnTo>
                                <a:lnTo>
                                  <a:pt x="1409" y="123"/>
                                </a:lnTo>
                                <a:lnTo>
                                  <a:pt x="1417" y="125"/>
                                </a:lnTo>
                                <a:lnTo>
                                  <a:pt x="1424" y="128"/>
                                </a:lnTo>
                                <a:lnTo>
                                  <a:pt x="1427" y="130"/>
                                </a:lnTo>
                                <a:lnTo>
                                  <a:pt x="1429" y="134"/>
                                </a:lnTo>
                                <a:lnTo>
                                  <a:pt x="1431" y="142"/>
                                </a:lnTo>
                                <a:lnTo>
                                  <a:pt x="1433" y="146"/>
                                </a:lnTo>
                                <a:lnTo>
                                  <a:pt x="1434" y="149"/>
                                </a:lnTo>
                                <a:lnTo>
                                  <a:pt x="1437" y="151"/>
                                </a:lnTo>
                                <a:lnTo>
                                  <a:pt x="1440" y="152"/>
                                </a:lnTo>
                                <a:lnTo>
                                  <a:pt x="1448" y="151"/>
                                </a:lnTo>
                                <a:lnTo>
                                  <a:pt x="1456" y="148"/>
                                </a:lnTo>
                                <a:lnTo>
                                  <a:pt x="1463" y="143"/>
                                </a:lnTo>
                                <a:lnTo>
                                  <a:pt x="1470" y="137"/>
                                </a:lnTo>
                                <a:lnTo>
                                  <a:pt x="1483" y="124"/>
                                </a:lnTo>
                                <a:lnTo>
                                  <a:pt x="1489" y="117"/>
                                </a:lnTo>
                                <a:lnTo>
                                  <a:pt x="1496" y="112"/>
                                </a:lnTo>
                                <a:lnTo>
                                  <a:pt x="1503" y="119"/>
                                </a:lnTo>
                                <a:lnTo>
                                  <a:pt x="1510" y="124"/>
                                </a:lnTo>
                                <a:lnTo>
                                  <a:pt x="1515" y="129"/>
                                </a:lnTo>
                                <a:lnTo>
                                  <a:pt x="1521" y="132"/>
                                </a:lnTo>
                                <a:lnTo>
                                  <a:pt x="1526" y="134"/>
                                </a:lnTo>
                                <a:lnTo>
                                  <a:pt x="1530" y="134"/>
                                </a:lnTo>
                                <a:lnTo>
                                  <a:pt x="1539" y="134"/>
                                </a:lnTo>
                                <a:lnTo>
                                  <a:pt x="1548" y="129"/>
                                </a:lnTo>
                                <a:lnTo>
                                  <a:pt x="1558" y="123"/>
                                </a:lnTo>
                                <a:lnTo>
                                  <a:pt x="1570" y="114"/>
                                </a:lnTo>
                                <a:lnTo>
                                  <a:pt x="1584" y="104"/>
                                </a:lnTo>
                                <a:lnTo>
                                  <a:pt x="1616" y="120"/>
                                </a:lnTo>
                                <a:lnTo>
                                  <a:pt x="1648" y="136"/>
                                </a:lnTo>
                                <a:lnTo>
                                  <a:pt x="1654" y="141"/>
                                </a:lnTo>
                                <a:lnTo>
                                  <a:pt x="1659" y="146"/>
                                </a:lnTo>
                                <a:lnTo>
                                  <a:pt x="1665" y="151"/>
                                </a:lnTo>
                                <a:lnTo>
                                  <a:pt x="1668" y="152"/>
                                </a:lnTo>
                                <a:lnTo>
                                  <a:pt x="1672" y="152"/>
                                </a:lnTo>
                                <a:lnTo>
                                  <a:pt x="1680" y="150"/>
                                </a:lnTo>
                                <a:lnTo>
                                  <a:pt x="1688" y="146"/>
                                </a:lnTo>
                                <a:lnTo>
                                  <a:pt x="1695" y="141"/>
                                </a:lnTo>
                                <a:lnTo>
                                  <a:pt x="1702" y="136"/>
                                </a:lnTo>
                                <a:lnTo>
                                  <a:pt x="1715" y="123"/>
                                </a:lnTo>
                                <a:lnTo>
                                  <a:pt x="1721" y="117"/>
                                </a:lnTo>
                                <a:lnTo>
                                  <a:pt x="1728" y="112"/>
                                </a:lnTo>
                                <a:lnTo>
                                  <a:pt x="1737" y="124"/>
                                </a:lnTo>
                                <a:lnTo>
                                  <a:pt x="1746" y="134"/>
                                </a:lnTo>
                                <a:lnTo>
                                  <a:pt x="1756" y="142"/>
                                </a:lnTo>
                                <a:lnTo>
                                  <a:pt x="1767" y="150"/>
                                </a:lnTo>
                                <a:lnTo>
                                  <a:pt x="1790" y="163"/>
                                </a:lnTo>
                                <a:lnTo>
                                  <a:pt x="1816" y="176"/>
                                </a:lnTo>
                                <a:lnTo>
                                  <a:pt x="1823" y="174"/>
                                </a:lnTo>
                                <a:lnTo>
                                  <a:pt x="1833" y="171"/>
                                </a:lnTo>
                                <a:lnTo>
                                  <a:pt x="1844" y="167"/>
                                </a:lnTo>
                                <a:lnTo>
                                  <a:pt x="1856" y="163"/>
                                </a:lnTo>
                                <a:lnTo>
                                  <a:pt x="1868" y="159"/>
                                </a:lnTo>
                                <a:lnTo>
                                  <a:pt x="1879" y="154"/>
                                </a:lnTo>
                                <a:lnTo>
                                  <a:pt x="1889" y="149"/>
                                </a:lnTo>
                                <a:lnTo>
                                  <a:pt x="1896" y="144"/>
                                </a:lnTo>
                                <a:lnTo>
                                  <a:pt x="1904" y="137"/>
                                </a:lnTo>
                                <a:lnTo>
                                  <a:pt x="1909" y="132"/>
                                </a:lnTo>
                                <a:lnTo>
                                  <a:pt x="1913" y="128"/>
                                </a:lnTo>
                                <a:lnTo>
                                  <a:pt x="1915" y="125"/>
                                </a:lnTo>
                                <a:lnTo>
                                  <a:pt x="1915" y="123"/>
                                </a:lnTo>
                                <a:lnTo>
                                  <a:pt x="1915" y="121"/>
                                </a:lnTo>
                                <a:lnTo>
                                  <a:pt x="1913" y="120"/>
                                </a:lnTo>
                                <a:lnTo>
                                  <a:pt x="1911" y="120"/>
                                </a:lnTo>
                                <a:lnTo>
                                  <a:pt x="1912" y="119"/>
                                </a:lnTo>
                                <a:lnTo>
                                  <a:pt x="1915" y="119"/>
                                </a:lnTo>
                                <a:lnTo>
                                  <a:pt x="1920" y="117"/>
                                </a:lnTo>
                                <a:lnTo>
                                  <a:pt x="1927" y="115"/>
                                </a:lnTo>
                                <a:lnTo>
                                  <a:pt x="1936" y="112"/>
                                </a:lnTo>
                                <a:lnTo>
                                  <a:pt x="1942" y="122"/>
                                </a:lnTo>
                                <a:lnTo>
                                  <a:pt x="1948" y="130"/>
                                </a:lnTo>
                                <a:lnTo>
                                  <a:pt x="1953" y="137"/>
                                </a:lnTo>
                                <a:lnTo>
                                  <a:pt x="1958" y="143"/>
                                </a:lnTo>
                                <a:lnTo>
                                  <a:pt x="1962" y="148"/>
                                </a:lnTo>
                                <a:lnTo>
                                  <a:pt x="1966" y="151"/>
                                </a:lnTo>
                                <a:lnTo>
                                  <a:pt x="1974" y="156"/>
                                </a:lnTo>
                                <a:lnTo>
                                  <a:pt x="1984" y="157"/>
                                </a:lnTo>
                                <a:lnTo>
                                  <a:pt x="1996" y="155"/>
                                </a:lnTo>
                                <a:lnTo>
                                  <a:pt x="2003" y="154"/>
                                </a:lnTo>
                                <a:lnTo>
                                  <a:pt x="2012" y="151"/>
                                </a:lnTo>
                                <a:lnTo>
                                  <a:pt x="2021" y="148"/>
                                </a:lnTo>
                                <a:lnTo>
                                  <a:pt x="2032" y="144"/>
                                </a:lnTo>
                                <a:lnTo>
                                  <a:pt x="2037" y="140"/>
                                </a:lnTo>
                                <a:lnTo>
                                  <a:pt x="2043" y="135"/>
                                </a:lnTo>
                                <a:lnTo>
                                  <a:pt x="2051" y="129"/>
                                </a:lnTo>
                                <a:lnTo>
                                  <a:pt x="2060" y="122"/>
                                </a:lnTo>
                                <a:lnTo>
                                  <a:pt x="2070" y="117"/>
                                </a:lnTo>
                                <a:lnTo>
                                  <a:pt x="2079" y="113"/>
                                </a:lnTo>
                                <a:lnTo>
                                  <a:pt x="2088" y="111"/>
                                </a:lnTo>
                                <a:lnTo>
                                  <a:pt x="2096" y="112"/>
                                </a:lnTo>
                                <a:lnTo>
                                  <a:pt x="2099" y="114"/>
                                </a:lnTo>
                                <a:lnTo>
                                  <a:pt x="2100" y="116"/>
                                </a:lnTo>
                                <a:lnTo>
                                  <a:pt x="2102" y="122"/>
                                </a:lnTo>
                                <a:lnTo>
                                  <a:pt x="2103" y="129"/>
                                </a:lnTo>
                                <a:lnTo>
                                  <a:pt x="2104" y="136"/>
                                </a:lnTo>
                                <a:lnTo>
                                  <a:pt x="2112" y="152"/>
                                </a:lnTo>
                                <a:lnTo>
                                  <a:pt x="2120" y="168"/>
                                </a:lnTo>
                                <a:lnTo>
                                  <a:pt x="2159" y="153"/>
                                </a:lnTo>
                                <a:lnTo>
                                  <a:pt x="2197" y="138"/>
                                </a:lnTo>
                                <a:lnTo>
                                  <a:pt x="2273" y="105"/>
                                </a:lnTo>
                                <a:lnTo>
                                  <a:pt x="2348" y="72"/>
                                </a:lnTo>
                                <a:lnTo>
                                  <a:pt x="2424" y="40"/>
                                </a:lnTo>
                                <a:lnTo>
                                  <a:pt x="2443" y="58"/>
                                </a:lnTo>
                                <a:lnTo>
                                  <a:pt x="2461" y="74"/>
                                </a:lnTo>
                                <a:lnTo>
                                  <a:pt x="2478" y="86"/>
                                </a:lnTo>
                                <a:lnTo>
                                  <a:pt x="2496" y="97"/>
                                </a:lnTo>
                                <a:lnTo>
                                  <a:pt x="2515" y="105"/>
                                </a:lnTo>
                                <a:lnTo>
                                  <a:pt x="2535" y="111"/>
                                </a:lnTo>
                                <a:lnTo>
                                  <a:pt x="2558" y="116"/>
                                </a:lnTo>
                                <a:lnTo>
                                  <a:pt x="2584" y="120"/>
                                </a:lnTo>
                                <a:lnTo>
                                  <a:pt x="2603" y="115"/>
                                </a:lnTo>
                                <a:lnTo>
                                  <a:pt x="2618" y="112"/>
                                </a:lnTo>
                                <a:lnTo>
                                  <a:pt x="2631" y="109"/>
                                </a:lnTo>
                                <a:lnTo>
                                  <a:pt x="2641" y="107"/>
                                </a:lnTo>
                                <a:lnTo>
                                  <a:pt x="2649" y="105"/>
                                </a:lnTo>
                                <a:lnTo>
                                  <a:pt x="2656" y="104"/>
                                </a:lnTo>
                                <a:lnTo>
                                  <a:pt x="2661" y="103"/>
                                </a:lnTo>
                                <a:lnTo>
                                  <a:pt x="2665" y="102"/>
                                </a:lnTo>
                                <a:lnTo>
                                  <a:pt x="2673" y="99"/>
                                </a:lnTo>
                                <a:lnTo>
                                  <a:pt x="2681" y="96"/>
                                </a:lnTo>
                                <a:lnTo>
                                  <a:pt x="2686" y="93"/>
                                </a:lnTo>
                                <a:lnTo>
                                  <a:pt x="2693" y="90"/>
                                </a:lnTo>
                                <a:lnTo>
                                  <a:pt x="2702" y="85"/>
                                </a:lnTo>
                                <a:lnTo>
                                  <a:pt x="2712" y="80"/>
                                </a:lnTo>
                                <a:lnTo>
                                  <a:pt x="2721" y="84"/>
                                </a:lnTo>
                                <a:lnTo>
                                  <a:pt x="2729" y="87"/>
                                </a:lnTo>
                                <a:lnTo>
                                  <a:pt x="2742" y="94"/>
                                </a:lnTo>
                                <a:lnTo>
                                  <a:pt x="2752" y="102"/>
                                </a:lnTo>
                                <a:lnTo>
                                  <a:pt x="2761" y="110"/>
                                </a:lnTo>
                                <a:lnTo>
                                  <a:pt x="2768" y="119"/>
                                </a:lnTo>
                                <a:lnTo>
                                  <a:pt x="2775" y="131"/>
                                </a:lnTo>
                                <a:lnTo>
                                  <a:pt x="2783" y="144"/>
                                </a:lnTo>
                                <a:lnTo>
                                  <a:pt x="2792" y="160"/>
                                </a:lnTo>
                                <a:lnTo>
                                  <a:pt x="2804" y="156"/>
                                </a:lnTo>
                                <a:lnTo>
                                  <a:pt x="2814" y="152"/>
                                </a:lnTo>
                                <a:lnTo>
                                  <a:pt x="2822" y="148"/>
                                </a:lnTo>
                                <a:lnTo>
                                  <a:pt x="2829" y="145"/>
                                </a:lnTo>
                                <a:lnTo>
                                  <a:pt x="2834" y="142"/>
                                </a:lnTo>
                                <a:lnTo>
                                  <a:pt x="2839" y="139"/>
                                </a:lnTo>
                                <a:lnTo>
                                  <a:pt x="2846" y="132"/>
                                </a:lnTo>
                                <a:lnTo>
                                  <a:pt x="2853" y="125"/>
                                </a:lnTo>
                                <a:lnTo>
                                  <a:pt x="2861" y="117"/>
                                </a:lnTo>
                                <a:lnTo>
                                  <a:pt x="2866" y="113"/>
                                </a:lnTo>
                                <a:lnTo>
                                  <a:pt x="2872" y="108"/>
                                </a:lnTo>
                                <a:lnTo>
                                  <a:pt x="2879" y="102"/>
                                </a:lnTo>
                                <a:lnTo>
                                  <a:pt x="2888" y="96"/>
                                </a:lnTo>
                                <a:lnTo>
                                  <a:pt x="2900" y="108"/>
                                </a:lnTo>
                                <a:lnTo>
                                  <a:pt x="2912" y="120"/>
                                </a:lnTo>
                                <a:lnTo>
                                  <a:pt x="2916" y="127"/>
                                </a:lnTo>
                                <a:lnTo>
                                  <a:pt x="2919" y="135"/>
                                </a:lnTo>
                                <a:lnTo>
                                  <a:pt x="2922" y="141"/>
                                </a:lnTo>
                                <a:lnTo>
                                  <a:pt x="2925" y="143"/>
                                </a:lnTo>
                                <a:lnTo>
                                  <a:pt x="2928" y="144"/>
                                </a:lnTo>
                                <a:lnTo>
                                  <a:pt x="2934" y="143"/>
                                </a:lnTo>
                                <a:lnTo>
                                  <a:pt x="2939" y="140"/>
                                </a:lnTo>
                                <a:lnTo>
                                  <a:pt x="2945" y="136"/>
                                </a:lnTo>
                                <a:lnTo>
                                  <a:pt x="2951" y="131"/>
                                </a:lnTo>
                                <a:lnTo>
                                  <a:pt x="2957" y="124"/>
                                </a:lnTo>
                                <a:lnTo>
                                  <a:pt x="2962" y="117"/>
                                </a:lnTo>
                                <a:lnTo>
                                  <a:pt x="2974" y="100"/>
                                </a:lnTo>
                                <a:lnTo>
                                  <a:pt x="2984" y="82"/>
                                </a:lnTo>
                                <a:lnTo>
                                  <a:pt x="2994" y="65"/>
                                </a:lnTo>
                                <a:lnTo>
                                  <a:pt x="2998" y="57"/>
                                </a:lnTo>
                                <a:lnTo>
                                  <a:pt x="3002" y="51"/>
                                </a:lnTo>
                                <a:lnTo>
                                  <a:pt x="3005" y="45"/>
                                </a:lnTo>
                                <a:lnTo>
                                  <a:pt x="3008" y="40"/>
                                </a:lnTo>
                                <a:lnTo>
                                  <a:pt x="3014" y="51"/>
                                </a:lnTo>
                                <a:lnTo>
                                  <a:pt x="3021" y="61"/>
                                </a:lnTo>
                                <a:lnTo>
                                  <a:pt x="3028" y="69"/>
                                </a:lnTo>
                                <a:lnTo>
                                  <a:pt x="3035" y="77"/>
                                </a:lnTo>
                                <a:lnTo>
                                  <a:pt x="3049" y="93"/>
                                </a:lnTo>
                                <a:lnTo>
                                  <a:pt x="3057" y="102"/>
                                </a:lnTo>
                                <a:lnTo>
                                  <a:pt x="3064" y="112"/>
                                </a:lnTo>
                                <a:lnTo>
                                  <a:pt x="3071" y="102"/>
                                </a:lnTo>
                                <a:lnTo>
                                  <a:pt x="3078" y="94"/>
                                </a:lnTo>
                                <a:lnTo>
                                  <a:pt x="3094" y="79"/>
                                </a:lnTo>
                                <a:lnTo>
                                  <a:pt x="3111" y="64"/>
                                </a:lnTo>
                                <a:lnTo>
                                  <a:pt x="3128" y="48"/>
                                </a:lnTo>
                                <a:lnTo>
                                  <a:pt x="3141" y="53"/>
                                </a:lnTo>
                                <a:lnTo>
                                  <a:pt x="3155" y="59"/>
                                </a:lnTo>
                                <a:lnTo>
                                  <a:pt x="3169" y="65"/>
                                </a:lnTo>
                                <a:lnTo>
                                  <a:pt x="3184" y="72"/>
                                </a:lnTo>
                                <a:lnTo>
                                  <a:pt x="3196" y="78"/>
                                </a:lnTo>
                                <a:lnTo>
                                  <a:pt x="3207" y="83"/>
                                </a:lnTo>
                                <a:lnTo>
                                  <a:pt x="3211" y="85"/>
                                </a:lnTo>
                                <a:lnTo>
                                  <a:pt x="3214" y="87"/>
                                </a:lnTo>
                                <a:lnTo>
                                  <a:pt x="3215" y="88"/>
                                </a:lnTo>
                                <a:lnTo>
                                  <a:pt x="3216" y="88"/>
                                </a:lnTo>
                                <a:lnTo>
                                  <a:pt x="3220" y="94"/>
                                </a:lnTo>
                                <a:lnTo>
                                  <a:pt x="3225" y="101"/>
                                </a:lnTo>
                                <a:lnTo>
                                  <a:pt x="3231" y="110"/>
                                </a:lnTo>
                                <a:lnTo>
                                  <a:pt x="3237" y="117"/>
                                </a:lnTo>
                                <a:lnTo>
                                  <a:pt x="3245" y="124"/>
                                </a:lnTo>
                                <a:lnTo>
                                  <a:pt x="3253" y="129"/>
                                </a:lnTo>
                                <a:lnTo>
                                  <a:pt x="3262" y="130"/>
                                </a:lnTo>
                                <a:lnTo>
                                  <a:pt x="3267" y="130"/>
                                </a:lnTo>
                                <a:lnTo>
                                  <a:pt x="3272" y="128"/>
                                </a:lnTo>
                                <a:lnTo>
                                  <a:pt x="3276" y="126"/>
                                </a:lnTo>
                                <a:lnTo>
                                  <a:pt x="3280" y="122"/>
                                </a:lnTo>
                                <a:lnTo>
                                  <a:pt x="3285" y="114"/>
                                </a:lnTo>
                                <a:lnTo>
                                  <a:pt x="3290" y="104"/>
                                </a:lnTo>
                                <a:lnTo>
                                  <a:pt x="3296" y="96"/>
                                </a:lnTo>
                                <a:lnTo>
                                  <a:pt x="3339" y="55"/>
                                </a:lnTo>
                                <a:lnTo>
                                  <a:pt x="3384" y="16"/>
                                </a:lnTo>
                                <a:lnTo>
                                  <a:pt x="3409" y="37"/>
                                </a:lnTo>
                                <a:lnTo>
                                  <a:pt x="3432" y="57"/>
                                </a:lnTo>
                                <a:lnTo>
                                  <a:pt x="3453" y="79"/>
                                </a:lnTo>
                                <a:lnTo>
                                  <a:pt x="3463" y="91"/>
                                </a:lnTo>
                                <a:lnTo>
                                  <a:pt x="3472" y="104"/>
                                </a:lnTo>
                                <a:lnTo>
                                  <a:pt x="3482" y="92"/>
                                </a:lnTo>
                                <a:lnTo>
                                  <a:pt x="3493" y="83"/>
                                </a:lnTo>
                                <a:lnTo>
                                  <a:pt x="3504" y="76"/>
                                </a:lnTo>
                                <a:lnTo>
                                  <a:pt x="3516" y="71"/>
                                </a:lnTo>
                                <a:lnTo>
                                  <a:pt x="3529" y="67"/>
                                </a:lnTo>
                                <a:lnTo>
                                  <a:pt x="3542" y="62"/>
                                </a:lnTo>
                                <a:lnTo>
                                  <a:pt x="3555" y="56"/>
                                </a:lnTo>
                                <a:lnTo>
                                  <a:pt x="3568" y="48"/>
                                </a:lnTo>
                                <a:lnTo>
                                  <a:pt x="3593" y="63"/>
                                </a:lnTo>
                                <a:lnTo>
                                  <a:pt x="3617" y="79"/>
                                </a:lnTo>
                                <a:lnTo>
                                  <a:pt x="3640" y="95"/>
                                </a:lnTo>
                                <a:lnTo>
                                  <a:pt x="3664" y="112"/>
                                </a:lnTo>
                                <a:lnTo>
                                  <a:pt x="3696" y="96"/>
                                </a:lnTo>
                                <a:lnTo>
                                  <a:pt x="3728" y="80"/>
                                </a:lnTo>
                                <a:lnTo>
                                  <a:pt x="3732" y="78"/>
                                </a:lnTo>
                                <a:lnTo>
                                  <a:pt x="3734" y="74"/>
                                </a:lnTo>
                                <a:lnTo>
                                  <a:pt x="3737" y="65"/>
                                </a:lnTo>
                                <a:lnTo>
                                  <a:pt x="3740" y="56"/>
                                </a:lnTo>
                                <a:lnTo>
                                  <a:pt x="3741" y="51"/>
                                </a:lnTo>
                                <a:lnTo>
                                  <a:pt x="3744" y="48"/>
                                </a:lnTo>
                                <a:lnTo>
                                  <a:pt x="3749" y="45"/>
                                </a:lnTo>
                                <a:lnTo>
                                  <a:pt x="3755" y="43"/>
                                </a:lnTo>
                                <a:lnTo>
                                  <a:pt x="3762" y="42"/>
                                </a:lnTo>
                                <a:lnTo>
                                  <a:pt x="3768" y="40"/>
                                </a:lnTo>
                                <a:lnTo>
                                  <a:pt x="3774" y="71"/>
                                </a:lnTo>
                                <a:lnTo>
                                  <a:pt x="3779" y="103"/>
                                </a:lnTo>
                                <a:lnTo>
                                  <a:pt x="3783" y="136"/>
                                </a:lnTo>
                                <a:lnTo>
                                  <a:pt x="3784" y="168"/>
                                </a:lnTo>
                                <a:lnTo>
                                  <a:pt x="3782" y="200"/>
                                </a:lnTo>
                                <a:lnTo>
                                  <a:pt x="3780" y="215"/>
                                </a:lnTo>
                                <a:lnTo>
                                  <a:pt x="3777" y="230"/>
                                </a:lnTo>
                                <a:lnTo>
                                  <a:pt x="3773" y="245"/>
                                </a:lnTo>
                                <a:lnTo>
                                  <a:pt x="3767" y="260"/>
                                </a:lnTo>
                                <a:lnTo>
                                  <a:pt x="3760" y="274"/>
                                </a:lnTo>
                                <a:lnTo>
                                  <a:pt x="3752" y="288"/>
                                </a:lnTo>
                                <a:lnTo>
                                  <a:pt x="3738" y="285"/>
                                </a:lnTo>
                                <a:lnTo>
                                  <a:pt x="3723" y="283"/>
                                </a:lnTo>
                                <a:lnTo>
                                  <a:pt x="3692" y="281"/>
                                </a:lnTo>
                                <a:lnTo>
                                  <a:pt x="3661" y="282"/>
                                </a:lnTo>
                                <a:lnTo>
                                  <a:pt x="3629" y="285"/>
                                </a:lnTo>
                                <a:lnTo>
                                  <a:pt x="3597" y="290"/>
                                </a:lnTo>
                                <a:lnTo>
                                  <a:pt x="3565" y="295"/>
                                </a:lnTo>
                                <a:lnTo>
                                  <a:pt x="3534" y="300"/>
                                </a:lnTo>
                                <a:lnTo>
                                  <a:pt x="3504" y="304"/>
                                </a:lnTo>
                                <a:lnTo>
                                  <a:pt x="3453" y="301"/>
                                </a:lnTo>
                                <a:lnTo>
                                  <a:pt x="3403" y="301"/>
                                </a:lnTo>
                                <a:lnTo>
                                  <a:pt x="3353" y="303"/>
                                </a:lnTo>
                                <a:lnTo>
                                  <a:pt x="3304" y="307"/>
                                </a:lnTo>
                                <a:lnTo>
                                  <a:pt x="3254" y="312"/>
                                </a:lnTo>
                                <a:lnTo>
                                  <a:pt x="3205" y="318"/>
                                </a:lnTo>
                                <a:lnTo>
                                  <a:pt x="3155" y="323"/>
                                </a:lnTo>
                                <a:lnTo>
                                  <a:pt x="3104" y="328"/>
                                </a:lnTo>
                                <a:lnTo>
                                  <a:pt x="3062" y="323"/>
                                </a:lnTo>
                                <a:lnTo>
                                  <a:pt x="3022" y="319"/>
                                </a:lnTo>
                                <a:lnTo>
                                  <a:pt x="2943" y="313"/>
                                </a:lnTo>
                                <a:lnTo>
                                  <a:pt x="2904" y="310"/>
                                </a:lnTo>
                                <a:lnTo>
                                  <a:pt x="2863" y="308"/>
                                </a:lnTo>
                                <a:lnTo>
                                  <a:pt x="2821" y="306"/>
                                </a:lnTo>
                                <a:lnTo>
                                  <a:pt x="2776" y="304"/>
                                </a:lnTo>
                                <a:lnTo>
                                  <a:pt x="2749" y="296"/>
                                </a:lnTo>
                                <a:lnTo>
                                  <a:pt x="2722" y="290"/>
                                </a:lnTo>
                                <a:lnTo>
                                  <a:pt x="2695" y="286"/>
                                </a:lnTo>
                                <a:lnTo>
                                  <a:pt x="2667" y="283"/>
                                </a:lnTo>
                                <a:lnTo>
                                  <a:pt x="2639" y="282"/>
                                </a:lnTo>
                                <a:lnTo>
                                  <a:pt x="2611" y="282"/>
                                </a:lnTo>
                                <a:lnTo>
                                  <a:pt x="2582" y="283"/>
                                </a:lnTo>
                                <a:lnTo>
                                  <a:pt x="2554" y="284"/>
                                </a:lnTo>
                                <a:lnTo>
                                  <a:pt x="2497" y="290"/>
                                </a:lnTo>
                                <a:lnTo>
                                  <a:pt x="2440" y="297"/>
                                </a:lnTo>
                                <a:lnTo>
                                  <a:pt x="2384" y="305"/>
                                </a:lnTo>
                                <a:lnTo>
                                  <a:pt x="2328" y="312"/>
                                </a:lnTo>
                                <a:lnTo>
                                  <a:pt x="2172" y="309"/>
                                </a:lnTo>
                                <a:lnTo>
                                  <a:pt x="2016" y="307"/>
                                </a:lnTo>
                                <a:lnTo>
                                  <a:pt x="1704" y="304"/>
                                </a:lnTo>
                                <a:lnTo>
                                  <a:pt x="1392" y="301"/>
                                </a:lnTo>
                                <a:lnTo>
                                  <a:pt x="1236" y="299"/>
                                </a:lnTo>
                                <a:lnTo>
                                  <a:pt x="1080" y="296"/>
                                </a:lnTo>
                                <a:lnTo>
                                  <a:pt x="1050" y="294"/>
                                </a:lnTo>
                                <a:lnTo>
                                  <a:pt x="1023" y="292"/>
                                </a:lnTo>
                                <a:lnTo>
                                  <a:pt x="996" y="290"/>
                                </a:lnTo>
                                <a:lnTo>
                                  <a:pt x="972" y="288"/>
                                </a:lnTo>
                                <a:lnTo>
                                  <a:pt x="948" y="287"/>
                                </a:lnTo>
                                <a:lnTo>
                                  <a:pt x="925" y="286"/>
                                </a:lnTo>
                                <a:lnTo>
                                  <a:pt x="881" y="284"/>
                                </a:lnTo>
                                <a:lnTo>
                                  <a:pt x="838" y="284"/>
                                </a:lnTo>
                                <a:lnTo>
                                  <a:pt x="794" y="286"/>
                                </a:lnTo>
                                <a:lnTo>
                                  <a:pt x="771" y="287"/>
                                </a:lnTo>
                                <a:lnTo>
                                  <a:pt x="747" y="290"/>
                                </a:lnTo>
                                <a:lnTo>
                                  <a:pt x="722" y="292"/>
                                </a:lnTo>
                                <a:lnTo>
                                  <a:pt x="696" y="296"/>
                                </a:lnTo>
                                <a:lnTo>
                                  <a:pt x="662" y="294"/>
                                </a:lnTo>
                                <a:lnTo>
                                  <a:pt x="628" y="293"/>
                                </a:lnTo>
                                <a:lnTo>
                                  <a:pt x="594" y="291"/>
                                </a:lnTo>
                                <a:lnTo>
                                  <a:pt x="560" y="288"/>
                                </a:lnTo>
                                <a:lnTo>
                                  <a:pt x="556" y="287"/>
                                </a:lnTo>
                                <a:lnTo>
                                  <a:pt x="552" y="285"/>
                                </a:lnTo>
                                <a:lnTo>
                                  <a:pt x="544" y="279"/>
                                </a:lnTo>
                                <a:lnTo>
                                  <a:pt x="536" y="274"/>
                                </a:lnTo>
                                <a:lnTo>
                                  <a:pt x="532" y="273"/>
                                </a:lnTo>
                                <a:lnTo>
                                  <a:pt x="528" y="272"/>
                                </a:lnTo>
                                <a:lnTo>
                                  <a:pt x="471" y="274"/>
                                </a:lnTo>
                                <a:lnTo>
                                  <a:pt x="413" y="278"/>
                                </a:lnTo>
                                <a:lnTo>
                                  <a:pt x="355" y="285"/>
                                </a:lnTo>
                                <a:lnTo>
                                  <a:pt x="296" y="292"/>
                                </a:lnTo>
                                <a:lnTo>
                                  <a:pt x="238" y="300"/>
                                </a:lnTo>
                                <a:lnTo>
                                  <a:pt x="180" y="308"/>
                                </a:lnTo>
                                <a:lnTo>
                                  <a:pt x="122" y="315"/>
                                </a:lnTo>
                                <a:lnTo>
                                  <a:pt x="64" y="320"/>
                                </a:lnTo>
                                <a:lnTo>
                                  <a:pt x="51" y="319"/>
                                </a:lnTo>
                                <a:lnTo>
                                  <a:pt x="38" y="319"/>
                                </a:lnTo>
                                <a:lnTo>
                                  <a:pt x="32" y="319"/>
                                </a:lnTo>
                                <a:lnTo>
                                  <a:pt x="26" y="318"/>
                                </a:lnTo>
                                <a:lnTo>
                                  <a:pt x="21" y="316"/>
                                </a:lnTo>
                                <a:lnTo>
                                  <a:pt x="16" y="312"/>
                                </a:lnTo>
                                <a:lnTo>
                                  <a:pt x="11" y="304"/>
                                </a:lnTo>
                                <a:lnTo>
                                  <a:pt x="7" y="295"/>
                                </a:lnTo>
                                <a:lnTo>
                                  <a:pt x="5" y="285"/>
                                </a:lnTo>
                                <a:lnTo>
                                  <a:pt x="5" y="274"/>
                                </a:lnTo>
                                <a:lnTo>
                                  <a:pt x="4" y="253"/>
                                </a:lnTo>
                                <a:lnTo>
                                  <a:pt x="3" y="242"/>
                                </a:lnTo>
                                <a:lnTo>
                                  <a:pt x="0" y="232"/>
                                </a:lnTo>
                                <a:lnTo>
                                  <a:pt x="4" y="172"/>
                                </a:lnTo>
                                <a:lnTo>
                                  <a:pt x="6" y="142"/>
                                </a:lnTo>
                                <a:lnTo>
                                  <a:pt x="8" y="112"/>
                                </a:lnTo>
                                <a:lnTo>
                                  <a:pt x="10" y="98"/>
                                </a:lnTo>
                                <a:lnTo>
                                  <a:pt x="13" y="84"/>
                                </a:lnTo>
                                <a:lnTo>
                                  <a:pt x="22" y="56"/>
                                </a:lnTo>
                                <a:lnTo>
                                  <a:pt x="25" y="43"/>
                                </a:lnTo>
                                <a:lnTo>
                                  <a:pt x="29" y="29"/>
                                </a:lnTo>
                                <a:lnTo>
                                  <a:pt x="31" y="14"/>
                                </a:lnTo>
                                <a:lnTo>
                                  <a:pt x="32" y="0"/>
                                </a:lnTo>
                                <a:close/>
                              </a:path>
                            </a:pathLst>
                          </a:cu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75" name="Freihandform 12"/>
                        <wps:cNvSpPr>
                          <a:spLocks/>
                        </wps:cNvSpPr>
                        <wps:spPr bwMode="auto">
                          <a:xfrm>
                            <a:off x="340995" y="512025"/>
                            <a:ext cx="5379720" cy="2279520"/>
                          </a:xfrm>
                          <a:custGeom>
                            <a:avLst/>
                            <a:gdLst>
                              <a:gd name="T0" fmla="*/ 0 w 5379720"/>
                              <a:gd name="T1" fmla="*/ 2134740 h 2279520"/>
                              <a:gd name="T2" fmla="*/ 434340 w 5379720"/>
                              <a:gd name="T3" fmla="*/ 1913760 h 2279520"/>
                              <a:gd name="T4" fmla="*/ 434340 w 5379720"/>
                              <a:gd name="T5" fmla="*/ 1913760 h 2279520"/>
                              <a:gd name="T6" fmla="*/ 1181100 w 5379720"/>
                              <a:gd name="T7" fmla="*/ 1220340 h 2279520"/>
                              <a:gd name="T8" fmla="*/ 1844040 w 5379720"/>
                              <a:gd name="T9" fmla="*/ 336420 h 2279520"/>
                              <a:gd name="T10" fmla="*/ 2362200 w 5379720"/>
                              <a:gd name="T11" fmla="*/ 24000 h 2279520"/>
                              <a:gd name="T12" fmla="*/ 3032760 w 5379720"/>
                              <a:gd name="T13" fmla="*/ 100200 h 2279520"/>
                              <a:gd name="T14" fmla="*/ 3581400 w 5379720"/>
                              <a:gd name="T15" fmla="*/ 725040 h 2279520"/>
                              <a:gd name="T16" fmla="*/ 4206240 w 5379720"/>
                              <a:gd name="T17" fmla="*/ 1525140 h 2279520"/>
                              <a:gd name="T18" fmla="*/ 4594860 w 5379720"/>
                              <a:gd name="T19" fmla="*/ 1913760 h 2279520"/>
                              <a:gd name="T20" fmla="*/ 5379720 w 5379720"/>
                              <a:gd name="T21" fmla="*/ 2279520 h 227952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5379720"/>
                              <a:gd name="T34" fmla="*/ 0 h 2279520"/>
                              <a:gd name="T35" fmla="*/ 5379720 w 5379720"/>
                              <a:gd name="T36" fmla="*/ 2279520 h 227952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5379720" h="2279520">
                                <a:moveTo>
                                  <a:pt x="0" y="2134740"/>
                                </a:moveTo>
                                <a:lnTo>
                                  <a:pt x="434340" y="1913760"/>
                                </a:lnTo>
                                <a:cubicBezTo>
                                  <a:pt x="558800" y="1798190"/>
                                  <a:pt x="946150" y="1483230"/>
                                  <a:pt x="1181100" y="1220340"/>
                                </a:cubicBezTo>
                                <a:cubicBezTo>
                                  <a:pt x="1416050" y="957450"/>
                                  <a:pt x="1647190" y="535810"/>
                                  <a:pt x="1844040" y="336420"/>
                                </a:cubicBezTo>
                                <a:cubicBezTo>
                                  <a:pt x="2040890" y="137030"/>
                                  <a:pt x="2164080" y="63370"/>
                                  <a:pt x="2362200" y="24000"/>
                                </a:cubicBezTo>
                                <a:cubicBezTo>
                                  <a:pt x="2560320" y="-15370"/>
                                  <a:pt x="2829560" y="-16640"/>
                                  <a:pt x="3032760" y="100200"/>
                                </a:cubicBezTo>
                                <a:cubicBezTo>
                                  <a:pt x="3235960" y="217040"/>
                                  <a:pt x="3385820" y="487550"/>
                                  <a:pt x="3581400" y="725040"/>
                                </a:cubicBezTo>
                                <a:cubicBezTo>
                                  <a:pt x="3776980" y="962530"/>
                                  <a:pt x="4037330" y="1327020"/>
                                  <a:pt x="4206240" y="1525140"/>
                                </a:cubicBezTo>
                                <a:cubicBezTo>
                                  <a:pt x="4375150" y="1723260"/>
                                  <a:pt x="4399280" y="1788030"/>
                                  <a:pt x="4594860" y="1913760"/>
                                </a:cubicBezTo>
                                <a:cubicBezTo>
                                  <a:pt x="4790440" y="2039490"/>
                                  <a:pt x="5379720" y="2279520"/>
                                  <a:pt x="5379720" y="2279520"/>
                                </a:cubicBezTo>
                              </a:path>
                            </a:pathLst>
                          </a:custGeom>
                          <a:noFill/>
                          <a:ln w="3810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cNvPr id="276" name="Gruppieren 13"/>
                        <wpg:cNvGrpSpPr>
                          <a:grpSpLocks/>
                        </wpg:cNvGrpSpPr>
                        <wpg:grpSpPr bwMode="auto">
                          <a:xfrm>
                            <a:off x="1391152" y="1050006"/>
                            <a:ext cx="1054100" cy="369362"/>
                            <a:chOff x="1391152" y="1050006"/>
                            <a:chExt cx="1054100" cy="369362"/>
                          </a:xfrm>
                        </wpg:grpSpPr>
                        <wps:wsp>
                          <wps:cNvPr id="277" name="Rectangle 10"/>
                          <wps:cNvSpPr>
                            <a:spLocks noChangeArrowheads="1"/>
                          </wps:cNvSpPr>
                          <wps:spPr bwMode="auto">
                            <a:xfrm>
                              <a:off x="1391152" y="1076071"/>
                              <a:ext cx="1054100" cy="34329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ispiel"/>
                                  <w:jc w:val="center"/>
                                </w:pPr>
                                <w:r w:rsidRPr="00C04BB3">
                                  <w:t>7 steps of Multi-Party Mediation</w:t>
                                </w:r>
                              </w:p>
                            </w:txbxContent>
                          </wps:txbx>
                          <wps:bodyPr rot="0" vert="horz" wrap="square" lIns="0" tIns="0" rIns="0" bIns="0" anchor="t" anchorCtr="0" upright="1">
                            <a:spAutoFit/>
                          </wps:bodyPr>
                        </wps:wsp>
                        <wpg:grpSp>
                          <wpg:cNvPr id="278" name="Group 77"/>
                          <wpg:cNvGrpSpPr>
                            <a:grpSpLocks/>
                          </wpg:cNvGrpSpPr>
                          <wpg:grpSpPr bwMode="auto">
                            <a:xfrm>
                              <a:off x="2035363" y="1050006"/>
                              <a:ext cx="41277" cy="61914"/>
                              <a:chOff x="1889980" y="1023755"/>
                              <a:chExt cx="26" cy="39"/>
                            </a:xfrm>
                          </wpg:grpSpPr>
                          <wps:wsp>
                            <wps:cNvPr id="279" name="Line 74"/>
                            <wps:cNvCnPr>
                              <a:cxnSpLocks noChangeShapeType="1"/>
                            </wps:cNvCnPr>
                            <wps:spPr bwMode="auto">
                              <a:xfrm flipH="1">
                                <a:off x="1889986" y="102377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Oval 75"/>
                            <wps:cNvSpPr>
                              <a:spLocks noChangeArrowheads="1"/>
                            </wps:cNvSpPr>
                            <wps:spPr bwMode="auto">
                              <a:xfrm>
                                <a:off x="1889980" y="1023756"/>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282" name="Oval 76"/>
                            <wps:cNvSpPr>
                              <a:spLocks noChangeArrowheads="1"/>
                            </wps:cNvSpPr>
                            <wps:spPr bwMode="auto">
                              <a:xfrm>
                                <a:off x="1889984" y="1023755"/>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grpSp>
                        <wpg:cNvPr id="283" name="Gruppieren 14"/>
                        <wpg:cNvGrpSpPr>
                          <a:grpSpLocks/>
                        </wpg:cNvGrpSpPr>
                        <wpg:grpSpPr bwMode="auto">
                          <a:xfrm>
                            <a:off x="139700" y="2461612"/>
                            <a:ext cx="878359" cy="196723"/>
                            <a:chOff x="139700" y="2461612"/>
                            <a:chExt cx="1054100" cy="196723"/>
                          </a:xfrm>
                        </wpg:grpSpPr>
                        <wps:wsp>
                          <wps:cNvPr id="284" name="Rectangle 10"/>
                          <wps:cNvSpPr>
                            <a:spLocks noChangeArrowheads="1"/>
                          </wps:cNvSpPr>
                          <wps:spPr bwMode="auto">
                            <a:xfrm>
                              <a:off x="139700" y="2461612"/>
                              <a:ext cx="1054100" cy="196723"/>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ispiel"/>
                                  <w:jc w:val="center"/>
                                </w:pPr>
                                <w:r w:rsidRPr="00C04BB3">
                                  <w:t>Who is here?</w:t>
                                </w:r>
                              </w:p>
                            </w:txbxContent>
                          </wps:txbx>
                          <wps:bodyPr rot="0" vert="horz" wrap="square" lIns="0" tIns="0" rIns="0" bIns="0" anchor="t" anchorCtr="0" upright="1">
                            <a:spAutoFit/>
                          </wps:bodyPr>
                        </wps:wsp>
                        <wpg:grpSp>
                          <wpg:cNvPr id="285" name="Group 77"/>
                          <wpg:cNvGrpSpPr>
                            <a:grpSpLocks/>
                          </wpg:cNvGrpSpPr>
                          <wpg:grpSpPr bwMode="auto">
                            <a:xfrm>
                              <a:off x="687646" y="2471042"/>
                              <a:ext cx="41277" cy="61914"/>
                              <a:chOff x="638528" y="2409265"/>
                              <a:chExt cx="26" cy="39"/>
                            </a:xfrm>
                          </wpg:grpSpPr>
                          <wps:wsp>
                            <wps:cNvPr id="286" name="Line 74"/>
                            <wps:cNvCnPr>
                              <a:cxnSpLocks noChangeShapeType="1"/>
                            </wps:cNvCnPr>
                            <wps:spPr bwMode="auto">
                              <a:xfrm flipH="1">
                                <a:off x="638534" y="240928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Oval 75"/>
                            <wps:cNvSpPr>
                              <a:spLocks noChangeArrowheads="1"/>
                            </wps:cNvSpPr>
                            <wps:spPr bwMode="auto">
                              <a:xfrm>
                                <a:off x="638528" y="2409266"/>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320" name="Oval 76"/>
                            <wps:cNvSpPr>
                              <a:spLocks noChangeArrowheads="1"/>
                            </wps:cNvSpPr>
                            <wps:spPr bwMode="auto">
                              <a:xfrm>
                                <a:off x="638532" y="2409265"/>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grpSp>
                        <wpg:cNvPr id="321" name="Gruppieren 15"/>
                        <wpg:cNvGrpSpPr>
                          <a:grpSpLocks/>
                        </wpg:cNvGrpSpPr>
                        <wpg:grpSpPr bwMode="auto">
                          <a:xfrm>
                            <a:off x="627441" y="1846360"/>
                            <a:ext cx="1054100" cy="349469"/>
                            <a:chOff x="627441" y="1846360"/>
                            <a:chExt cx="1054100" cy="349469"/>
                          </a:xfrm>
                        </wpg:grpSpPr>
                        <wps:wsp>
                          <wps:cNvPr id="322" name="Rectangle 10"/>
                          <wps:cNvSpPr>
                            <a:spLocks noChangeArrowheads="1"/>
                          </wps:cNvSpPr>
                          <wps:spPr bwMode="auto">
                            <a:xfrm>
                              <a:off x="627441" y="1852714"/>
                              <a:ext cx="1054100" cy="343115"/>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04BB3">
                                <w:pPr>
                                  <w:pStyle w:val="Beispiel"/>
                                  <w:spacing w:after="0"/>
                                  <w:jc w:val="center"/>
                                </w:pPr>
                                <w:r w:rsidRPr="00C04BB3">
                                  <w:t>Refresher: ARIA</w:t>
                                </w:r>
                              </w:p>
                              <w:p w:rsidR="00831ACD" w:rsidRPr="00C04BB3" w:rsidRDefault="00831ACD" w:rsidP="00C04BB3">
                                <w:pPr>
                                  <w:pStyle w:val="Beispiel"/>
                                  <w:jc w:val="center"/>
                                </w:pPr>
                                <w:r w:rsidRPr="00C04BB3">
                                  <w:t>4 core ideas</w:t>
                                </w:r>
                              </w:p>
                            </w:txbxContent>
                          </wps:txbx>
                          <wps:bodyPr rot="0" vert="horz" wrap="square" lIns="0" tIns="0" rIns="0" bIns="0" anchor="t" anchorCtr="0" upright="1">
                            <a:spAutoFit/>
                          </wps:bodyPr>
                        </wps:wsp>
                        <wpg:grpSp>
                          <wpg:cNvPr id="323" name="Group 77"/>
                          <wpg:cNvGrpSpPr>
                            <a:grpSpLocks/>
                          </wpg:cNvGrpSpPr>
                          <wpg:grpSpPr bwMode="auto">
                            <a:xfrm>
                              <a:off x="1212905" y="1846360"/>
                              <a:ext cx="41277" cy="61914"/>
                              <a:chOff x="1126269" y="1800201"/>
                              <a:chExt cx="26" cy="39"/>
                            </a:xfrm>
                          </wpg:grpSpPr>
                          <wps:wsp>
                            <wps:cNvPr id="324" name="Line 74"/>
                            <wps:cNvCnPr>
                              <a:cxnSpLocks noChangeShapeType="1"/>
                            </wps:cNvCnPr>
                            <wps:spPr bwMode="auto">
                              <a:xfrm flipH="1">
                                <a:off x="1126275" y="180021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Oval 75"/>
                            <wps:cNvSpPr>
                              <a:spLocks noChangeArrowheads="1"/>
                            </wps:cNvSpPr>
                            <wps:spPr bwMode="auto">
                              <a:xfrm>
                                <a:off x="1126269" y="1800202"/>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26" name="Oval 76"/>
                            <wps:cNvSpPr>
                              <a:spLocks noChangeArrowheads="1"/>
                            </wps:cNvSpPr>
                            <wps:spPr bwMode="auto">
                              <a:xfrm>
                                <a:off x="1126273" y="1800201"/>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grpSp>
                        <wpg:cNvPr id="327" name="Gruppieren 16"/>
                        <wpg:cNvGrpSpPr>
                          <a:grpSpLocks/>
                        </wpg:cNvGrpSpPr>
                        <wpg:grpSpPr bwMode="auto">
                          <a:xfrm>
                            <a:off x="2234610" y="219662"/>
                            <a:ext cx="1054100" cy="390137"/>
                            <a:chOff x="2234610" y="219662"/>
                            <a:chExt cx="1054100" cy="390137"/>
                          </a:xfrm>
                        </wpg:grpSpPr>
                        <wps:wsp>
                          <wps:cNvPr id="328" name="Rectangle 10"/>
                          <wps:cNvSpPr>
                            <a:spLocks noChangeArrowheads="1"/>
                          </wps:cNvSpPr>
                          <wps:spPr bwMode="auto">
                            <a:xfrm>
                              <a:off x="2234610" y="266682"/>
                              <a:ext cx="1054100" cy="34311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ispiel"/>
                                  <w:jc w:val="center"/>
                                </w:pPr>
                                <w:r w:rsidRPr="00C04BB3">
                                  <w:t>Working with Emotions: Theory</w:t>
                                </w:r>
                              </w:p>
                            </w:txbxContent>
                          </wps:txbx>
                          <wps:bodyPr rot="0" vert="horz" wrap="square" lIns="0" tIns="0" rIns="0" bIns="0" anchor="t" anchorCtr="0" upright="1">
                            <a:spAutoFit/>
                          </wps:bodyPr>
                        </wps:wsp>
                        <wpg:grpSp>
                          <wpg:cNvPr id="329" name="Group 77"/>
                          <wpg:cNvGrpSpPr>
                            <a:grpSpLocks/>
                          </wpg:cNvGrpSpPr>
                          <wpg:grpSpPr bwMode="auto">
                            <a:xfrm>
                              <a:off x="2943702" y="219662"/>
                              <a:ext cx="41277" cy="61914"/>
                              <a:chOff x="2733438" y="214171"/>
                              <a:chExt cx="26" cy="39"/>
                            </a:xfrm>
                          </wpg:grpSpPr>
                          <wps:wsp>
                            <wps:cNvPr id="330" name="Line 74"/>
                            <wps:cNvCnPr>
                              <a:cxnSpLocks noChangeShapeType="1"/>
                            </wps:cNvCnPr>
                            <wps:spPr bwMode="auto">
                              <a:xfrm flipH="1">
                                <a:off x="2733444" y="21418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 name="Oval 75"/>
                            <wps:cNvSpPr>
                              <a:spLocks noChangeArrowheads="1"/>
                            </wps:cNvSpPr>
                            <wps:spPr bwMode="auto">
                              <a:xfrm>
                                <a:off x="2733438" y="214172"/>
                                <a:ext cx="26" cy="25"/>
                              </a:xfrm>
                              <a:prstGeom prst="ellipse">
                                <a:avLst/>
                              </a:prstGeom>
                              <a:solidFill>
                                <a:srgbClr val="000000"/>
                              </a:solidFill>
                              <a:ln w="9525">
                                <a:solidFill>
                                  <a:srgbClr val="000000"/>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s:wsp>
                            <wps:cNvPr id="332" name="Oval 76"/>
                            <wps:cNvSpPr>
                              <a:spLocks noChangeArrowheads="1"/>
                            </wps:cNvSpPr>
                            <wps:spPr bwMode="auto">
                              <a:xfrm>
                                <a:off x="2733442" y="214171"/>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grpSp>
                        <wpg:cNvPr id="333" name="Gruppieren 17"/>
                        <wpg:cNvGrpSpPr>
                          <a:grpSpLocks/>
                        </wpg:cNvGrpSpPr>
                        <wpg:grpSpPr bwMode="auto">
                          <a:xfrm>
                            <a:off x="3250307" y="805272"/>
                            <a:ext cx="1152128" cy="374227"/>
                            <a:chOff x="3250307" y="805272"/>
                            <a:chExt cx="1152128" cy="374227"/>
                          </a:xfrm>
                        </wpg:grpSpPr>
                        <wps:wsp>
                          <wps:cNvPr id="334" name="Rectangle 10"/>
                          <wps:cNvSpPr>
                            <a:spLocks noChangeArrowheads="1"/>
                          </wps:cNvSpPr>
                          <wps:spPr bwMode="auto">
                            <a:xfrm>
                              <a:off x="3250307" y="837675"/>
                              <a:ext cx="1152128" cy="341824"/>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spAutoFit/>
                          </wps:bodyPr>
                        </wps:wsp>
                        <wpg:grpSp>
                          <wpg:cNvPr id="335" name="Group 77"/>
                          <wpg:cNvGrpSpPr>
                            <a:grpSpLocks/>
                          </wpg:cNvGrpSpPr>
                          <wpg:grpSpPr bwMode="auto">
                            <a:xfrm>
                              <a:off x="4078887" y="805272"/>
                              <a:ext cx="41277" cy="61914"/>
                              <a:chOff x="3787538" y="785140"/>
                              <a:chExt cx="26" cy="39"/>
                            </a:xfrm>
                          </wpg:grpSpPr>
                          <wps:wsp>
                            <wps:cNvPr id="336" name="Line 74"/>
                            <wps:cNvCnPr>
                              <a:cxnSpLocks noChangeShapeType="1"/>
                            </wps:cNvCnPr>
                            <wps:spPr bwMode="auto">
                              <a:xfrm flipH="1">
                                <a:off x="3787544" y="78515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 name="Oval 75"/>
                            <wps:cNvSpPr>
                              <a:spLocks noChangeArrowheads="1"/>
                            </wps:cNvSpPr>
                            <wps:spPr bwMode="auto">
                              <a:xfrm>
                                <a:off x="3787538" y="785141"/>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38" name="Oval 76"/>
                            <wps:cNvSpPr>
                              <a:spLocks noChangeArrowheads="1"/>
                            </wps:cNvSpPr>
                            <wps:spPr bwMode="auto">
                              <a:xfrm>
                                <a:off x="3787542" y="785140"/>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39" name="Gruppieren 18"/>
                        <wpg:cNvGrpSpPr>
                          <a:grpSpLocks/>
                        </wpg:cNvGrpSpPr>
                        <wpg:grpSpPr bwMode="auto">
                          <a:xfrm>
                            <a:off x="3875385" y="1595093"/>
                            <a:ext cx="1175122" cy="355755"/>
                            <a:chOff x="3875385" y="1595093"/>
                            <a:chExt cx="1175122" cy="355755"/>
                          </a:xfrm>
                        </wpg:grpSpPr>
                        <wps:wsp>
                          <wps:cNvPr id="340" name="Rectangle 10"/>
                          <wps:cNvSpPr>
                            <a:spLocks noChangeArrowheads="1"/>
                          </wps:cNvSpPr>
                          <wps:spPr bwMode="auto">
                            <a:xfrm>
                              <a:off x="3875385" y="1607799"/>
                              <a:ext cx="1175122" cy="343049"/>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ispiel"/>
                                  <w:jc w:val="center"/>
                                </w:pPr>
                                <w:r w:rsidRPr="00C04BB3">
                                  <w:t>Square of Values: theory and exercise</w:t>
                                </w:r>
                              </w:p>
                            </w:txbxContent>
                          </wps:txbx>
                          <wps:bodyPr rot="0" vert="horz" wrap="square" lIns="0" tIns="0" rIns="0" bIns="0" anchor="t" anchorCtr="0" upright="1">
                            <a:spAutoFit/>
                          </wps:bodyPr>
                        </wps:wsp>
                        <wpg:grpSp>
                          <wpg:cNvPr id="341" name="Group 77"/>
                          <wpg:cNvGrpSpPr>
                            <a:grpSpLocks/>
                          </wpg:cNvGrpSpPr>
                          <wpg:grpSpPr bwMode="auto">
                            <a:xfrm>
                              <a:off x="4710691" y="1595093"/>
                              <a:ext cx="41277" cy="61914"/>
                              <a:chOff x="4374213" y="1555215"/>
                              <a:chExt cx="26" cy="39"/>
                            </a:xfrm>
                          </wpg:grpSpPr>
                          <wps:wsp>
                            <wps:cNvPr id="343" name="Line 74"/>
                            <wps:cNvCnPr>
                              <a:cxnSpLocks noChangeShapeType="1"/>
                            </wps:cNvCnPr>
                            <wps:spPr bwMode="auto">
                              <a:xfrm flipH="1">
                                <a:off x="4374219" y="155523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Oval 75"/>
                            <wps:cNvSpPr>
                              <a:spLocks noChangeArrowheads="1"/>
                            </wps:cNvSpPr>
                            <wps:spPr bwMode="auto">
                              <a:xfrm>
                                <a:off x="4374213" y="1555216"/>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5" name="Oval 76"/>
                            <wps:cNvSpPr>
                              <a:spLocks noChangeArrowheads="1"/>
                            </wps:cNvSpPr>
                            <wps:spPr bwMode="auto">
                              <a:xfrm>
                                <a:off x="4374217" y="1555215"/>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46" name="Gruppieren 19"/>
                        <wpg:cNvGrpSpPr>
                          <a:grpSpLocks/>
                        </wpg:cNvGrpSpPr>
                        <wpg:grpSpPr bwMode="auto">
                          <a:xfrm>
                            <a:off x="4567888" y="2316881"/>
                            <a:ext cx="1175122" cy="343270"/>
                            <a:chOff x="4567888" y="2316881"/>
                            <a:chExt cx="1175122" cy="343270"/>
                          </a:xfrm>
                        </wpg:grpSpPr>
                        <wps:wsp>
                          <wps:cNvPr id="347" name="Rectangle 10"/>
                          <wps:cNvSpPr>
                            <a:spLocks noChangeArrowheads="1"/>
                          </wps:cNvSpPr>
                          <wps:spPr bwMode="auto">
                            <a:xfrm>
                              <a:off x="4567888" y="2316881"/>
                              <a:ext cx="1175122" cy="343270"/>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ispiel"/>
                                  <w:jc w:val="center"/>
                                </w:pPr>
                                <w:r w:rsidRPr="00C04BB3">
                                  <w:t>Optimizing models and methods</w:t>
                                </w:r>
                              </w:p>
                            </w:txbxContent>
                          </wps:txbx>
                          <wps:bodyPr rot="0" vert="horz" wrap="square" lIns="0" tIns="0" rIns="0" bIns="0" anchor="t" anchorCtr="0" upright="1">
                            <a:spAutoFit/>
                          </wps:bodyPr>
                        </wps:wsp>
                        <wpg:grpSp>
                          <wpg:cNvPr id="348" name="Group 77"/>
                          <wpg:cNvGrpSpPr>
                            <a:grpSpLocks/>
                          </wpg:cNvGrpSpPr>
                          <wpg:grpSpPr bwMode="auto">
                            <a:xfrm>
                              <a:off x="5456464" y="2322599"/>
                              <a:ext cx="41277" cy="61914"/>
                              <a:chOff x="5066716" y="2264534"/>
                              <a:chExt cx="26" cy="39"/>
                            </a:xfrm>
                          </wpg:grpSpPr>
                          <wps:wsp>
                            <wps:cNvPr id="349" name="Line 74"/>
                            <wps:cNvCnPr>
                              <a:cxnSpLocks noChangeShapeType="1"/>
                            </wps:cNvCnPr>
                            <wps:spPr bwMode="auto">
                              <a:xfrm flipH="1">
                                <a:off x="5066722" y="226455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Oval 75"/>
                            <wps:cNvSpPr>
                              <a:spLocks noChangeArrowheads="1"/>
                            </wps:cNvSpPr>
                            <wps:spPr bwMode="auto">
                              <a:xfrm>
                                <a:off x="5066716" y="2264535"/>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1" name="Oval 76"/>
                            <wps:cNvSpPr>
                              <a:spLocks noChangeArrowheads="1"/>
                            </wps:cNvSpPr>
                            <wps:spPr bwMode="auto">
                              <a:xfrm>
                                <a:off x="5066720" y="2264534"/>
                                <a:ext cx="15" cy="14"/>
                              </a:xfrm>
                              <a:prstGeom prst="ellipse">
                                <a:avLst/>
                              </a:prstGeom>
                              <a:solidFill>
                                <a:srgbClr val="FFFFFF"/>
                              </a:solidFill>
                              <a:ln w="9525">
                                <a:solidFill>
                                  <a:srgbClr val="FFFFFF"/>
                                </a:solidFill>
                                <a:round/>
                                <a:headEnd/>
                                <a:tailEnd/>
                              </a:ln>
                            </wps:spPr>
                            <wps:txbx>
                              <w:txbxContent>
                                <w:p w:rsidR="00831ACD" w:rsidRPr="00C04BB3" w:rsidRDefault="00831ACD" w:rsidP="00130177">
                                  <w:pPr>
                                    <w:rPr>
                                      <w:sz w:val="20"/>
                                      <w:szCs w:val="20"/>
                                    </w:rPr>
                                  </w:pP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uppieren 4" o:spid="_x0000_s1116" style="position:absolute;left:0;text-align:left;margin-left:-9.4pt;margin-top:47.25pt;width:473pt;height:267.05pt;z-index:251642880" coordsize="60071,33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">
                <v:rect id="Rectangle 5" o:spid="_x0000_s1117" style="position:absolute;left:1397;width:57927;height:3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3IhsQA&#10;AADbAAAADwAAAGRycy9kb3ducmV2LnhtbESP3WoCMRSE74W+QziF3mliS9VujVJaFCkqqH2Aw+bs&#10;D92cLEnUrU9vCoKXw8x8w0znnW3EiXyoHWsYDhQI4tyZmksNP4dFfwIiRGSDjWPS8EcB5rOH3hQz&#10;4868o9M+liJBOGSooYqxzaQMeUUWw8C1xMkrnLcYk/SlNB7PCW4b+azUSFqsOS1U2NJnRfnv/mg1&#10;XNT3rtgsh+NVsVHHrd1O3vzXWuunx+7jHUSkLt7Dt/bKaHh9gf8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dyIbEAAAA2wAAAA8AAAAAAAAAAAAAAAAAmAIAAGRycy9k&#10;b3ducmV2LnhtbFBLBQYAAAAABAAEAPUAAACJAwAAAAA=&#10;" fillcolor="#ddd" strokeweight="6pt">
                  <v:textbox>
                    <w:txbxContent>
                      <w:p w:rsidR="00831ACD" w:rsidRPr="00C04BB3" w:rsidRDefault="00831ACD" w:rsidP="00130177">
                        <w:pPr>
                          <w:rPr>
                            <w:sz w:val="20"/>
                            <w:szCs w:val="20"/>
                          </w:rPr>
                        </w:pPr>
                      </w:p>
                    </w:txbxContent>
                  </v:textbox>
                </v:rect>
                <v:group id="Group 61" o:spid="_x0000_s1118" style="position:absolute;left:3214;top:1561;width:412;height:619" coordorigin="298450,1522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line id="Line 58" o:spid="_x0000_s1119" style="position:absolute;visibility:visible;mso-wrap-style:square" from="298462,152274" to="298469,152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oval id="Oval 59" o:spid="_x0000_s1120" style="position:absolute;left:298450;top:1522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textbox>
                      <w:txbxContent>
                        <w:p w:rsidR="00831ACD" w:rsidRPr="00C04BB3" w:rsidRDefault="00831ACD" w:rsidP="00130177">
                          <w:pPr>
                            <w:rPr>
                              <w:sz w:val="20"/>
                              <w:szCs w:val="20"/>
                            </w:rPr>
                          </w:pPr>
                        </w:p>
                      </w:txbxContent>
                    </v:textbox>
                  </v:oval>
                  <v:oval id="Oval 60" o:spid="_x0000_s1121" style="position:absolute;left:298450;top:152258;width:14;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LrsYA&#10;AADbAAAADwAAAGRycy9kb3ducmV2LnhtbESP3WrCQBSE7wXfYTlCb0Q3LdRqdCNSiLbQQtU+wGn2&#10;mB+zZ0N21dSn7woFL4eZ+YZZLDtTizO1rrSs4HEcgSDOrC45V/C9T0dTEM4ja6wtk4JfcrBM+r0F&#10;xtpeeEvnnc9FgLCLUUHhfRNL6bKCDLqxbYiDd7CtQR9km0vd4iXATS2fomgiDZYcFgps6LWg7Lg7&#10;GQXV135T/cw+3zPafAzT6DpJh2tU6mHQreYgPHX+Hv5vv2kFzy9w+xJ+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ZLrsYAAADbAAAADwAAAAAAAAAAAAAAAACYAgAAZHJz&#10;L2Rvd25yZXYueG1sUEsFBgAAAAAEAAQA9QAAAIsDAAAAAA==&#10;" strokecolor="white">
                    <v:textbox>
                      <w:txbxContent>
                        <w:p w:rsidR="00831ACD" w:rsidRPr="00C04BB3" w:rsidRDefault="00831ACD" w:rsidP="00130177">
                          <w:pPr>
                            <w:rPr>
                              <w:sz w:val="20"/>
                              <w:szCs w:val="20"/>
                            </w:rPr>
                          </w:pPr>
                        </w:p>
                      </w:txbxContent>
                    </v:textbox>
                  </v:oval>
                </v:group>
                <v:group id="Group 65" o:spid="_x0000_s1122" style="position:absolute;left:52148;top:1936;width:413;height:619" coordorigin="48423,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line id="Line 62" o:spid="_x0000_s1123" style="position:absolute;visibility:visible;mso-wrap-style:square" from="48424,1887" to="4842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oval id="Oval 63" o:spid="_x0000_s1124"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textbox>
                      <w:txbxContent>
                        <w:p w:rsidR="00831ACD" w:rsidRPr="00C04BB3" w:rsidRDefault="00831ACD" w:rsidP="00130177">
                          <w:pPr>
                            <w:rPr>
                              <w:sz w:val="20"/>
                              <w:szCs w:val="20"/>
                            </w:rPr>
                          </w:pPr>
                        </w:p>
                      </w:txbxContent>
                    </v:textbox>
                  </v:oval>
                  <v:oval id="Oval 64" o:spid="_x0000_s1125"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8/MUA&#10;AADbAAAADwAAAGRycy9kb3ducmV2LnhtbESP3WrCQBSE7wu+w3IEb0Q39iLU6CoipCpY8O8Bjtlj&#10;Es2eDdlV0z69Wyj0cpiZb5jpvDWVeFDjSssKRsMIBHFmdcm5gtMxHXyAcB5ZY2WZFHyTg/ms8zbF&#10;RNsn7+lx8LkIEHYJKii8rxMpXVaQQTe0NXHwLrYx6INscqkbfAa4qeR7FMXSYMlhocCalgVlt8Pd&#10;KLjujqvrefy1yWi17afRT5z2P1GpXrddTEB4av1/+K+91griEfx+CT9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n7z8xQAAANsAAAAPAAAAAAAAAAAAAAAAAJgCAABkcnMv&#10;ZG93bnJldi54bWxQSwUGAAAAAAQABAD1AAAAigMAAAAA&#10;" strokecolor="white">
                    <v:textbox>
                      <w:txbxContent>
                        <w:p w:rsidR="00831ACD" w:rsidRPr="00C04BB3" w:rsidRDefault="00831ACD" w:rsidP="00130177">
                          <w:pPr>
                            <w:rPr>
                              <w:sz w:val="20"/>
                              <w:szCs w:val="20"/>
                            </w:rPr>
                          </w:pPr>
                        </w:p>
                      </w:txbxContent>
                    </v:textbox>
                  </v:oval>
                </v:group>
                <v:group id="Group 73" o:spid="_x0000_s1126" style="position:absolute;left:4828;top:1879;width:413;height:619" coordorigin="448345,183214"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Line 70" o:spid="_x0000_s1127" style="position:absolute;flip:x;visibility:visible;mso-wrap-style:square" from="448351,183230" to="448358,18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oval id="Oval 71" o:spid="_x0000_s1128" style="position:absolute;left:448345;top:183215;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ZMIA&#10;AADcAAAADwAAAGRycy9kb3ducmV2LnhtbESPQYvCMBSE74L/IbwFL6KpgkWqUZaC4nW7Hjw+m7dt&#10;2ealJNG2/34jCHscZuYbZn8cTCue5HxjWcFqmYAgLq1uuFJw/T4ttiB8QNbYWiYFI3k4HqaTPWba&#10;9vxFzyJUIkLYZ6igDqHLpPRlTQb90nbE0fuxzmCI0lVSO+wj3LRynSSpNNhwXKixo7ym8rd4GAVu&#10;3o35eMlPqzufi02/1bf0qpWafQyfOxCBhvAffrcvWsF6k8LrTDwC8vA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6oBkwgAAANwAAAAPAAAAAAAAAAAAAAAAAJgCAABkcnMvZG93&#10;bnJldi54bWxQSwUGAAAAAAQABAD1AAAAhwMAAAAA&#10;" fillcolor="black">
                    <v:textbox>
                      <w:txbxContent>
                        <w:p w:rsidR="00831ACD" w:rsidRPr="00C04BB3" w:rsidRDefault="00831ACD" w:rsidP="00130177">
                          <w:pPr>
                            <w:rPr>
                              <w:sz w:val="20"/>
                              <w:szCs w:val="20"/>
                            </w:rPr>
                          </w:pPr>
                        </w:p>
                      </w:txbxContent>
                    </v:textbox>
                  </v:oval>
                  <v:oval id="Oval 72" o:spid="_x0000_s1129" style="position:absolute;left:448349;top:183214;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AhS8YA&#10;AADcAAAADwAAAGRycy9kb3ducmV2LnhtbESP3WrCQBSE7wu+w3IKvRHdKGg1uooUUi1Y8O8BjtnT&#10;JJo9G7JbjT69KxR6OczMN8x03phSXKh2hWUFvW4Egji1uuBMwWGfdEYgnEfWWFomBTdyMJ+1XqYY&#10;a3vlLV12PhMBwi5GBbn3VSylS3My6Lq2Ig7ej60N+iDrTOoarwFuStmPoqE0WHBYyLGij5zS8+7X&#10;KDht9svTcfz9ldJy3U6i+zBpf6JSb6/NYgLCU+P/w3/tlVbQH7zD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AhS8YAAADcAAAADwAAAAAAAAAAAAAAAACYAgAAZHJz&#10;L2Rvd25yZXYueG1sUEsFBgAAAAAEAAQA9QAAAIsDAAAAAA==&#10;" strokecolor="white">
                    <v:textbox>
                      <w:txbxContent>
                        <w:p w:rsidR="00831ACD" w:rsidRPr="00C04BB3" w:rsidRDefault="00831ACD" w:rsidP="00130177">
                          <w:pPr>
                            <w:rPr>
                              <w:sz w:val="20"/>
                              <w:szCs w:val="20"/>
                            </w:rPr>
                          </w:pPr>
                        </w:p>
                      </w:txbxContent>
                    </v:textbox>
                  </v:oval>
                </v:group>
                <v:group id="Group 109" o:spid="_x0000_s1130" style="position:absolute;left:51262;top:2571;width:413;height:619" coordorigin="47600,250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line id="Line 106" o:spid="_x0000_s1131" style="position:absolute;visibility:visible;mso-wrap-style:square" from="47601,2506" to="4760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oval id="Oval 107" o:spid="_x0000_s1132" style="position:absolute;left:47600;top:2506;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3NsAA&#10;AADcAAAADwAAAGRycy9kb3ducmV2LnhtbERPTYvCMBC9C/6HMAteRFOFLaUaZSkoXrfrYY+zzdgW&#10;m0lJom3//eYgeHy87/1xNJ14kvOtZQWbdQKCuLK65VrB9ee0ykD4gKyxs0wKJvJwPMxne8y1Hfib&#10;nmWoRQxhn6OCJoQ+l9JXDRn0a9sTR+5mncEQoauldjjEcNPJbZKk0mDLsaHBnoqGqnv5MArcsp+K&#10;6VKcNn98Lj+HTP+mV63U4mP82oEINIa3+OW+aAXbNM6P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SN3NsAAAADcAAAADwAAAAAAAAAAAAAAAACYAgAAZHJzL2Rvd25y&#10;ZXYueG1sUEsFBgAAAAAEAAQA9QAAAIUDAAAAAA==&#10;" fillcolor="black">
                    <v:textbox>
                      <w:txbxContent>
                        <w:p w:rsidR="00831ACD" w:rsidRPr="00C04BB3" w:rsidRDefault="00831ACD" w:rsidP="00130177">
                          <w:pPr>
                            <w:rPr>
                              <w:sz w:val="20"/>
                              <w:szCs w:val="20"/>
                            </w:rPr>
                          </w:pPr>
                        </w:p>
                      </w:txbxContent>
                    </v:textbox>
                  </v:oval>
                  <v:oval id="Oval 108" o:spid="_x0000_s1133" style="position:absolute;left:47600;top:2506;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WGcYA&#10;AADcAAAADwAAAGRycy9kb3ducmV2LnhtbESP3WrCQBSE7wu+w3KE3ojZ6EWo0Y1IIbWFCv49wDF7&#10;TKLZsyG71bRP3xUKvRxm5htmsexNI27UudqygkkUgyAurK65VHA85OMXEM4ja2wsk4JvcrDMBk8L&#10;TLW9845ue1+KAGGXooLK+zaV0hUVGXSRbYmDd7adQR9kV0rd4T3ATSOncZxIgzWHhQpbeq2ouO6/&#10;jILL9rC+nGabj4LWn6M8/kny0Rsq9TzsV3MQnnr/H/5rv2sF02QCjzPh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WGcYAAADcAAAADwAAAAAAAAAAAAAAAACYAgAAZHJz&#10;L2Rvd25yZXYueG1sUEsFBgAAAAAEAAQA9QAAAIsDAAAAAA==&#10;" strokecolor="white">
                    <v:textbox>
                      <w:txbxContent>
                        <w:p w:rsidR="00831ACD" w:rsidRPr="00C04BB3" w:rsidRDefault="00831ACD" w:rsidP="00130177">
                          <w:pPr>
                            <w:rPr>
                              <w:sz w:val="20"/>
                              <w:szCs w:val="20"/>
                            </w:rPr>
                          </w:pPr>
                        </w:p>
                      </w:txbxContent>
                    </v:textbox>
                  </v:oval>
                </v:group>
                <v:group id="Group 113" o:spid="_x0000_s1134" style="position:absolute;left:3703;top:2343;width:412;height:619" coordorigin="343853,2284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Line 110" o:spid="_x0000_s1135" style="position:absolute;flip:x;visibility:visible;mso-wrap-style:square" from="343859,228474" to="343866,228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bCsYAAADcAAAADwAAAGRycy9kb3ducmV2LnhtbESPQWsCMRSE74X+h/AKvUjNVkXsahQp&#10;FDx4qZaV3p6b182ym5dtEnX9940g9DjMzDfMYtXbVpzJh9qxgtdhBoK4dLrmSsHX/uNlBiJEZI2t&#10;Y1JwpQCr5ePDAnPtLvxJ512sRIJwyFGBibHLpQylIYth6Dri5P04bzEm6SupPV4S3LZylGVTabHm&#10;tGCwo3dDZbM7WQVyth38+vVx0hTN4fBmirLovrdKPT/16zmISH38D9/bG61gNB3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1mwrGAAAA3AAAAA8AAAAAAAAA&#10;AAAAAAAAoQIAAGRycy9kb3ducmV2LnhtbFBLBQYAAAAABAAEAPkAAACUAwAAAAA=&#10;"/>
                  <v:oval id="Oval 111" o:spid="_x0000_s1136" style="position:absolute;left:343853;top:2284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xNcMA&#10;AADcAAAADwAAAGRycy9kb3ducmV2LnhtbESPQWvCQBSE70L/w/IKvUjdKG2Q1FUkYPHaNAePz+xr&#10;Epp9G3ZXk/x7VxA8DjPzDbPZjaYTV3K+taxguUhAEFdWt1wrKH8P72sQPiBr7CyTgok87LYvsw1m&#10;2g78Q9ci1CJC2GeooAmhz6T0VUMG/cL2xNH7s85giNLVUjscItx0cpUkqTTYclxosKe8oeq/uBgF&#10;bt5P+XTMD8szfxefw1qf0lIr9fY67r9ABBrDM/xoH7WCVfoB9zPxCM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xNcMAAADcAAAADwAAAAAAAAAAAAAAAACYAgAAZHJzL2Rv&#10;d25yZXYueG1sUEsFBgAAAAAEAAQA9QAAAIgDAAAAAA==&#10;" fillcolor="black">
                    <v:textbox>
                      <w:txbxContent>
                        <w:p w:rsidR="00831ACD" w:rsidRPr="00C04BB3" w:rsidRDefault="00831ACD" w:rsidP="00130177">
                          <w:pPr>
                            <w:rPr>
                              <w:sz w:val="20"/>
                              <w:szCs w:val="20"/>
                            </w:rPr>
                          </w:pPr>
                        </w:p>
                      </w:txbxContent>
                    </v:textbox>
                  </v:oval>
                  <v:oval id="Oval 112" o:spid="_x0000_s1137" style="position:absolute;left:343857;top:228458;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QGscA&#10;AADcAAAADwAAAGRycy9kb3ducmV2LnhtbESP3WrCQBSE7wXfYTlCb6TZKDTYNKsUIVWhhfrzAMfs&#10;aRKbPRuyq6Y+fbdQ8HKYmW+YbNGbRlyoc7VlBZMoBkFcWF1zqeCwzx9nIJxH1thYJgU/5GAxHw4y&#10;TLW98pYuO1+KAGGXooLK+zaV0hUVGXSRbYmD92U7gz7IrpS6w2uAm0ZO4ziRBmsOCxW2tKyo+N6d&#10;jYLT5351Oj5/bApavY/z+Jbk4zdU6mHUv76A8NT7e/i/vdYKpskT/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y0BrHAAAA3AAAAA8AAAAAAAAAAAAAAAAAmAIAAGRy&#10;cy9kb3ducmV2LnhtbFBLBQYAAAAABAAEAPUAAACMAwAAAAA=&#10;" strokecolor="white">
                    <v:textbox>
                      <w:txbxContent>
                        <w:p w:rsidR="00831ACD" w:rsidRPr="00C04BB3" w:rsidRDefault="00831ACD" w:rsidP="00130177">
                          <w:pPr>
                            <w:rPr>
                              <w:sz w:val="20"/>
                              <w:szCs w:val="20"/>
                            </w:rPr>
                          </w:pPr>
                        </w:p>
                      </w:txbxContent>
                    </v:textbox>
                  </v:oval>
                </v:group>
                <v:group id="Group 117" o:spid="_x0000_s1138" style="position:absolute;left:49737;top:1936;width:413;height:619" coordorigin="46184,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line id="Line 114" o:spid="_x0000_s1139" style="position:absolute;flip:x;visibility:visible;mso-wrap-style:square" from="46184,1887" to="4618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dCcYAAADcAAAADwAAAGRycy9kb3ducmV2LnhtbESPQWsCMRSE70L/Q3gFL0WzlWJ1axQp&#10;FHrwopYVb8/N62bZzcs2ibr9941Q8DjMzDfMYtXbVlzIh9qxgudxBoK4dLrmSsHX/mM0AxEissbW&#10;MSn4pQCr5cNggbl2V97SZRcrkSAcclRgYuxyKUNpyGIYu444ed/OW4xJ+kpqj9cEt62cZNlUWqw5&#10;LRjs6N1Q2ezOVoGcbZ5+/Pr00hTN4TA3RVl0x41Sw8d+/QYiUh/v4f/2p1Ywmb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OnQnGAAAA3AAAAA8AAAAAAAAA&#10;AAAAAAAAoQIAAGRycy9kb3ducmV2LnhtbFBLBQYAAAAABAAEAPkAAACUAwAAAAA=&#10;"/>
                  <v:oval id="Oval 115" o:spid="_x0000_s1140"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V7MMAA&#10;AADcAAAADwAAAGRycy9kb3ducmV2LnhtbERPTYvCMBC9C/6HMAteRFOFLaUaZSkoXrfrYY+zzdgW&#10;m0lJom3//eYgeHy87/1xNJ14kvOtZQWbdQKCuLK65VrB9ee0ykD4gKyxs0wKJvJwPMxne8y1Hfib&#10;nmWoRQxhn6OCJoQ+l9JXDRn0a9sTR+5mncEQoauldjjEcNPJbZKk0mDLsaHBnoqGqnv5MArcsp+K&#10;6VKcNn98Lj+HTP+mV63U4mP82oEINIa3+OW+aAXbNK6N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V7MMAAAADcAAAADwAAAAAAAAAAAAAAAACYAgAAZHJzL2Rvd25y&#10;ZXYueG1sUEsFBgAAAAAEAAQA9QAAAIUDAAAAAA==&#10;" fillcolor="black">
                    <v:textbox>
                      <w:txbxContent>
                        <w:p w:rsidR="00831ACD" w:rsidRPr="00C04BB3" w:rsidRDefault="00831ACD" w:rsidP="00130177">
                          <w:pPr>
                            <w:rPr>
                              <w:sz w:val="20"/>
                              <w:szCs w:val="20"/>
                            </w:rPr>
                          </w:pPr>
                        </w:p>
                      </w:txbxContent>
                    </v:textbox>
                  </v:oval>
                  <v:oval id="Oval 116" o:spid="_x0000_s1141"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H8cA&#10;AADcAAAADwAAAGRycy9kb3ducmV2LnhtbESP0WrCQBRE3wv9h+UWfJFmow+hpm6kCNEWFNrYD7hm&#10;r0ls9m7IbjX1611B6OMwM2eY+WIwrThR7xrLCiZRDIK4tLrhSsH3Ln9+AeE8ssbWMin4IweL7PFh&#10;jqm2Z/6iU+ErESDsUlRQe9+lUrqyJoMush1x8A62N+iD7CupezwHuGnlNI4TabDhsFBjR8uayp/i&#10;1yg4fu7Wx/1s+1HSejPO40uSj1eo1OhpeHsF4Wnw/+F7+10rmCYzuJ0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2h/HAAAA3AAAAA8AAAAAAAAAAAAAAAAAmAIAAGRy&#10;cy9kb3ducmV2LnhtbFBLBQYAAAAABAAEAPUAAACMAwAAAAA=&#10;" strokecolor="white">
                    <v:textbox>
                      <w:txbxContent>
                        <w:p w:rsidR="00831ACD" w:rsidRPr="00C04BB3" w:rsidRDefault="00831ACD" w:rsidP="00130177">
                          <w:pPr>
                            <w:rPr>
                              <w:sz w:val="20"/>
                              <w:szCs w:val="20"/>
                            </w:rPr>
                          </w:pPr>
                        </w:p>
                      </w:txbxContent>
                    </v:textbox>
                  </v:oval>
                </v:group>
                <v:group id="Group 121" o:spid="_x0000_s1142" style="position:absolute;left:51288;top:1074;width:412;height:619" coordorigin="47624,104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line id="Line 118" o:spid="_x0000_s1143" style="position:absolute;flip:x;visibility:visible;mso-wrap-style:square" from="47624,1048" to="47624,1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I2O8YAAADcAAAADwAAAGRycy9kb3ducmV2LnhtbESPQWsCMRSE7wX/Q3hCL0WzSqm6GkUK&#10;hR68VGXF23Pz3Cy7edkmqW7/fVMo9DjMzDfMatPbVtzIh9qxgsk4A0FcOl1zpeB4eBvNQYSIrLF1&#10;TAq+KcBmPXhYYa7dnT/oto+VSBAOOSowMXa5lKE0ZDGMXUecvKvzFmOSvpLa4z3BbSunWfYiLdac&#10;Fgx29GqobPZfVoGc754+/fby3BTN6bQwRVl0551Sj8N+uwQRqY//4b/2u1YwnU3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yNjvGAAAA3AAAAA8AAAAAAAAA&#10;AAAAAAAAoQIAAGRycy9kb3ducmV2LnhtbFBLBQYAAAAABAAEAPkAAACUAwAAAAA=&#10;"/>
                  <v:oval id="Oval 119" o:spid="_x0000_s1144" style="position:absolute;left:47624;top:1047;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TaB8MA&#10;AADcAAAADwAAAGRycy9kb3ducmV2LnhtbESPQWvCQBSE7wX/w/IEL0U3BmoluooELF5NPfT4zD6T&#10;YPZt2N2a5N+7QqHHYWa+Ybb7wbTiQc43lhUsFwkI4tLqhisFl+/jfA3CB2SNrWVSMJKH/W7ytsVM&#10;257P9ChCJSKEfYYK6hC6TEpf1mTQL2xHHL2bdQZDlK6S2mEf4aaVaZKspMGG40KNHeU1lffi1yhw&#10;792Yj6f8uLzyV/HRr/XP6qKVmk2HwwZEoCH8h//aJ60g/UzhdS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TaB8MAAADcAAAADwAAAAAAAAAAAAAAAACYAgAAZHJzL2Rv&#10;d25yZXYueG1sUEsFBgAAAAAEAAQA9QAAAIgDAAAAAA==&#10;" fillcolor="black">
                    <v:textbox>
                      <w:txbxContent>
                        <w:p w:rsidR="00831ACD" w:rsidRPr="00C04BB3" w:rsidRDefault="00831ACD" w:rsidP="00130177">
                          <w:pPr>
                            <w:rPr>
                              <w:sz w:val="20"/>
                              <w:szCs w:val="20"/>
                            </w:rPr>
                          </w:pPr>
                        </w:p>
                      </w:txbxContent>
                    </v:textbox>
                  </v:oval>
                  <v:oval id="Oval 120" o:spid="_x0000_s1145" style="position:absolute;left:47624;top:1047;width:0;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7KMYA&#10;AADcAAAADwAAAGRycy9kb3ducmV2LnhtbESP3WrCQBSE7wu+w3IKvRHdqGA1uooUUi1Y8O8BjtnT&#10;JJo9G7JbjT69KxR6OczMN8x03phSXKh2hWUFvW4Egji1uuBMwWGfdEYgnEfWWFomBTdyMJ+1XqYY&#10;a3vlLV12PhMBwi5GBbn3VSylS3My6Lq2Ig7ej60N+iDrTOoarwFuStmPoqE0WHBYyLGij5zS8+7X&#10;KDht9svTcfz9ldJy3U6i+zBpf6JSb6/NYgLCU+P/w3/tlVbQfx/A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57KMYAAADcAAAADwAAAAAAAAAAAAAAAACYAgAAZHJz&#10;L2Rvd25yZXYueG1sUEsFBgAAAAAEAAQA9QAAAIsDAAAAAA==&#10;" strokecolor="white">
                    <v:textbox>
                      <w:txbxContent>
                        <w:p w:rsidR="00831ACD" w:rsidRPr="00C04BB3" w:rsidRDefault="00831ACD" w:rsidP="00130177">
                          <w:pPr>
                            <w:rPr>
                              <w:sz w:val="20"/>
                              <w:szCs w:val="20"/>
                            </w:rPr>
                          </w:pPr>
                        </w:p>
                      </w:txbxContent>
                    </v:textbox>
                  </v:oval>
                </v:group>
                <v:shape id="Freeform 122" o:spid="_x0000_s1146" style="position:absolute;top:28709;width:60071;height:5207;visibility:visible;mso-wrap-style:square;v-text-anchor:top" coordsize="378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LMcYA&#10;AADcAAAADwAAAGRycy9kb3ducmV2LnhtbESPQWsCMRSE74L/IbxCL6JZtXTLahRtKVgP0mrB62Pz&#10;ulncvGw3qZv++6ZQ6HGYmW+Y5TraRlyp87VjBdNJBoK4dLrmSsH76Xn8AMIHZI2NY1LwTR7Wq+Fg&#10;iYV2Pb/R9RgqkSDsC1RgQmgLKX1pyKKfuJY4eR+usxiS7CqpO+wT3DZylmX30mLNacFgS4+Gysvx&#10;yyrIX3v05715+txmjT+M5vHycohK3d7EzQJEoBj+w3/tnVYwy+/g90w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sLMcYAAADcAAAADwAAAAAAAAAAAAAAAACYAgAAZHJz&#10;L2Rvd25yZXYueG1sUEsFBgAAAAAEAAQA9QAAAIsDAAAAAA==&#10;" adj="-11796480,,5400" path="m32,l56,9r24,9l103,25r25,7l144,44r16,12l170,63r11,7l193,78r12,8l216,93r8,6l230,103r1,1l232,104,248,84,265,64,281,45,296,24r24,24l344,72r2,3l348,79r3,8l353,91r2,3l357,96r3,l364,94r2,-3l370,82r2,-10l374,68r2,-4l383,59r8,-4l408,48r15,7l435,62r11,7l455,77r8,8l471,95r8,12l488,120r12,-4l506,115r6,-3l518,108r6,-5l529,98r3,-1l536,96r8,1l554,100r11,4l576,108r12,6l598,119r10,5l616,128r3,11l621,147r1,6l623,158r,2l624,160r1,-3l625,154r1,-4l630,141r3,-6l637,130r5,-5l648,120r3,-1l654,119r6,2l666,125r6,3l675,135r3,8l682,149r3,2l688,152r10,-2l708,146r9,-7l726,131r14,-19l747,104r5,-8l757,107r5,11l768,128r8,8l779,137r3,1l788,136r7,-4l800,128r7,-6l813,117r8,-8l827,103r3,-4l830,97r-1,-1l827,95r-2,1l823,96r-2,1l822,97r4,-2l832,92r10,-5l849,84r7,-4l867,83r9,2l885,87r7,2l898,90r5,1l911,93r5,1l918,95r2,l920,96r,1l920,99r2,2l925,105r6,5l939,117r6,4l951,125r8,5l968,136r11,6l991,149r13,7l1017,162r12,6l1039,172r4,2l1046,175r1,1l1048,176r28,-7l1090,165r14,-5l1117,153r12,-7l1152,131r22,-15l1187,109r13,-5l1205,113r5,10l1216,131r4,3l1224,136r12,l1250,134r15,-5l1280,122r15,-7l1310,107r14,-6l1336,96r4,11l1345,116r5,5l1356,125r7,1l1371,126r10,-2l1392,120r8,2l1409,123r8,2l1424,128r3,2l1429,134r2,8l1433,146r1,3l1437,151r3,1l1448,151r8,-3l1463,143r7,-6l1483,124r6,-7l1496,112r7,7l1510,124r5,5l1521,132r5,2l1530,134r9,l1548,129r10,-6l1570,114r14,-10l1616,120r32,16l1654,141r5,5l1665,151r3,1l1672,152r8,-2l1688,146r7,-5l1702,136r13,-13l1721,117r7,-5l1737,124r9,10l1756,142r11,8l1790,163r26,13l1823,174r10,-3l1844,167r12,-4l1868,159r11,-5l1889,149r7,-5l1904,137r5,-5l1913,128r2,-3l1915,123r,-2l1913,120r-2,l1912,119r3,l1920,117r7,-2l1936,112r6,10l1948,130r5,7l1958,143r4,5l1966,151r8,5l1984,157r12,-2l2003,154r9,-3l2021,148r11,-4l2037,140r6,-5l2051,129r9,-7l2070,117r9,-4l2088,111r8,1l2099,114r1,2l2102,122r1,7l2104,136r8,16l2120,168r39,-15l2197,138r76,-33l2348,72r76,-32l2443,58r18,16l2478,86r18,11l2515,105r20,6l2558,116r26,4l2603,115r15,-3l2631,109r10,-2l2649,105r7,-1l2661,103r4,-1l2673,99r8,-3l2686,93r7,-3l2702,85r10,-5l2721,84r8,3l2742,94r10,8l2761,110r7,9l2775,131r8,13l2792,160r12,-4l2814,152r8,-4l2829,145r5,-3l2839,139r7,-7l2853,125r8,-8l2866,113r6,-5l2879,102r9,-6l2900,108r12,12l2916,127r3,8l2922,141r3,2l2928,144r6,-1l2939,140r6,-4l2951,131r6,-7l2962,117r12,-17l2984,82r10,-17l2998,57r4,-6l3005,45r3,-5l3014,51r7,10l3028,69r7,8l3049,93r8,9l3064,112r7,-10l3078,94r16,-15l3111,64r17,-16l3141,53r14,6l3169,65r15,7l3196,78r11,5l3211,85r3,2l3215,88r1,l3220,94r5,7l3231,110r6,7l3245,124r8,5l3262,130r5,l3272,128r4,-2l3280,122r5,-8l3290,104r6,-8l3339,55r45,-39l3409,37r23,20l3453,79r10,12l3472,104r10,-12l3493,83r11,-7l3516,71r13,-4l3542,62r13,-6l3568,48r25,15l3617,79r23,16l3664,112r32,-16l3728,80r4,-2l3734,74r3,-9l3740,56r1,-5l3744,48r5,-3l3755,43r7,-1l3768,40r6,31l3779,103r4,33l3784,168r-2,32l3780,215r-3,15l3773,245r-6,15l3760,274r-8,14l3738,285r-15,-2l3692,281r-31,1l3629,285r-32,5l3565,295r-31,5l3504,304r-51,-3l3403,301r-50,2l3304,307r-50,5l3205,318r-50,5l3104,328r-42,-5l3022,319r-79,-6l2904,310r-41,-2l2821,306r-45,-2l2749,296r-27,-6l2695,286r-28,-3l2639,282r-28,l2582,283r-28,1l2497,290r-57,7l2384,305r-56,7l2172,309r-156,-2l1704,304r-312,-3l1236,299r-156,-3l1050,294r-27,-2l996,290r-24,-2l948,287r-23,-1l881,284r-43,l794,286r-23,1l747,290r-25,2l696,296r-34,-2l628,293r-34,-2l560,288r-4,-1l552,285r-8,-6l536,274r-4,-1l528,272r-57,2l413,278r-58,7l296,292r-58,8l180,308r-58,7l64,320,51,319r-13,l32,319r-6,-1l21,316r-5,-4l11,304,7,295,5,285r,-11l4,253,3,242,,232,4,172,6,142,8,112,10,98,13,84,22,56,25,43,29,29,31,14,32,xe" strokecolor="white">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 textboxrect="0,0,3784,328"/>
                  <v:textbox>
                    <w:txbxContent>
                      <w:p w:rsidR="00831ACD" w:rsidRPr="00C04BB3" w:rsidRDefault="00831ACD" w:rsidP="00130177">
                        <w:pPr>
                          <w:rPr>
                            <w:sz w:val="20"/>
                            <w:szCs w:val="20"/>
                          </w:rPr>
                        </w:pPr>
                      </w:p>
                    </w:txbxContent>
                  </v:textbox>
                </v:shape>
                <v:shape id="Freihandform 12" o:spid="_x0000_s1147" style="position:absolute;left:3409;top:5120;width:53798;height:22795;visibility:visible;mso-wrap-style:square;v-text-anchor:top" coordsize="5379720,2279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v5cMA&#10;AADcAAAADwAAAGRycy9kb3ducmV2LnhtbESPS6vCMBSE94L/IRzBnaYKPug1ikgFXfoC7+7YnNv2&#10;2pyUJmr990YQXA4z8w0zWzSmFHeqXWFZwaAfgSBOrS44U3A8rHtTEM4jaywtk4InOVjM260Zxto+&#10;eEf3vc9EgLCLUUHufRVL6dKcDLq+rYiD92drgz7IOpO6xkeAm1IOo2gsDRYcFnKsaJVTet3fjIIi&#10;yX7d9Ly9/PuRvOBpmQwOu0SpbqdZ/oDw1Phv+NPeaAXDyQjeZ8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Qv5cMAAADcAAAADwAAAAAAAAAAAAAAAACYAgAAZHJzL2Rv&#10;d25yZXYueG1sUEsFBgAAAAAEAAQA9QAAAIgDAAAAAA==&#10;" adj="-11796480,,5400" path="m,2134740l434340,1913760v124460,-115570,511810,-430530,746760,-693420c1416050,957450,1647190,535810,1844040,336420,2040890,137030,2164080,63370,2362200,24000v198120,-39370,467360,-40640,670560,76200c3235960,217040,3385820,487550,3581400,725040v195580,237490,455930,601980,624840,800100c4375150,1723260,4399280,1788030,4594860,1913760v195580,125730,784860,365760,784860,365760e" filled="f" strokeweight="3pt">
                  <v:stroke joinstyle="round"/>
                  <v:shadow color="#eeece1"/>
                  <v:formulas/>
                  <v:path arrowok="t" o:connecttype="custom" o:connectlocs="0,2134740;434340,1913760;434340,1913760;1181100,1220340;1844040,336420;2362200,24000;3032760,100200;3581400,725040;4206240,1525140;4594860,1913760;5379720,2279520" o:connectangles="0,0,0,0,0,0,0,0,0,0,0" textboxrect="0,0,5379720,2279520"/>
                  <v:textbox>
                    <w:txbxContent>
                      <w:p w:rsidR="00831ACD" w:rsidRPr="00C04BB3" w:rsidRDefault="00831ACD" w:rsidP="00130177">
                        <w:pPr>
                          <w:rPr>
                            <w:sz w:val="20"/>
                            <w:szCs w:val="20"/>
                          </w:rPr>
                        </w:pPr>
                      </w:p>
                    </w:txbxContent>
                  </v:textbox>
                </v:shape>
                <v:group id="Gruppieren 13" o:spid="_x0000_s1148" style="position:absolute;left:13911;top:10500;width:10541;height:3693" coordorigin="13911,10500" coordsize="10541,3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rect id="Rectangle 10" o:spid="_x0000_s1149" style="position:absolute;left:13911;top:10760;width:10541;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TX8MA&#10;AADcAAAADwAAAGRycy9kb3ducmV2LnhtbESP3YrCMBSE74V9h3CEvdNUwR+6RpEFQXQRrD7AoTnb&#10;FpuTmkTNvr1ZELwcZuYbZrGKphV3cr6xrGA0zEAQl1Y3XCk4nzaDOQgfkDW2lknBH3lYLT96C8y1&#10;ffCR7kWoRIKwz1FBHUKXS+nLmgz6oe2Ik/drncGQpKukdvhIcNPKcZZNpcGG00KNHX3XVF6Km1EQ&#10;nf5Z3/ab60jumkk8HK7To9kp9dmP6y8QgWJ4h1/trVYwns3g/0w6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TX8MAAADcAAAADwAAAAAAAAAAAAAAAACYAgAAZHJzL2Rv&#10;d25yZXYueG1sUEsFBgAAAAAEAAQA9QAAAIgDAAAAAA==&#10;" stroked="f">
                    <v:shadow on="t" color="black" opacity="26213f" origin="-.5,-.5" offset=".74836mm,.74836mm"/>
                    <v:textbox style="mso-fit-shape-to-text:t" inset="0,0,0,0">
                      <w:txbxContent>
                        <w:p w:rsidR="00831ACD" w:rsidRPr="00C04BB3" w:rsidRDefault="00831ACD" w:rsidP="00C04BB3">
                          <w:pPr>
                            <w:pStyle w:val="Beispiel"/>
                            <w:jc w:val="center"/>
                          </w:pPr>
                          <w:r w:rsidRPr="00C04BB3">
                            <w:t>7 steps of Multi-Party Mediation</w:t>
                          </w:r>
                        </w:p>
                      </w:txbxContent>
                    </v:textbox>
                  </v:rect>
                  <v:group id="Group 77" o:spid="_x0000_s1150" style="position:absolute;left:20353;top:10500;width:413;height:619" coordorigin="18899,1023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line id="Line 74" o:spid="_x0000_s1151" style="position:absolute;flip:x;visibility:visible;mso-wrap-style:square" from="18899,10237" to="18899,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Q6PcYAAADcAAAADwAAAGRycy9kb3ducmV2LnhtbESPQWsCMRSE74X+h/AKvUjNVsTqahQp&#10;FDx4qZaV3p6b182ym5dtEnX9940g9DjMzDfMYtXbVpzJh9qxgtdhBoK4dLrmSsHX/uNlCiJEZI2t&#10;Y1JwpQCr5ePDAnPtLvxJ512sRIJwyFGBibHLpQylIYth6Dri5P04bzEm6SupPV4S3LZylGUTabHm&#10;tGCwo3dDZbM7WQVyuh38+vVx3BTN4TAzRVl031ulnp/69RxEpD7+h+/tjVYwep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EOj3GAAAA3AAAAA8AAAAAAAAA&#10;AAAAAAAAoQIAAGRycy9kb3ducmV2LnhtbFBLBQYAAAAABAAEAPkAAACUAwAAAAA=&#10;"/>
                    <v:oval id="Oval 75" o:spid="_x0000_s1152" style="position:absolute;left:18899;top:1023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L8A&#10;AADcAAAADwAAAGRycy9kb3ducmV2LnhtbERPTYvCMBC9C/6HMMJeRFMFpVSjSMHFq9XDHmebsS02&#10;k5JE2/57c1jY4+N974+DacWbnG8sK1gtExDEpdUNVwrut/MiBeEDssbWMikYycPxMJ3sMdO25yu9&#10;i1CJGMI+QwV1CF0mpS9rMuiXtiOO3MM6gyFCV0ntsI/hppXrJNlKgw3Hhho7ymsqn8XLKHDzbszH&#10;S35e/fJ3selT/bO9a6W+ZsNpByLQEP7Ff+6LVrBO4/x4Jh4Be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L5HMvwAAANwAAAAPAAAAAAAAAAAAAAAAAJgCAABkcnMvZG93bnJl&#10;di54bWxQSwUGAAAAAAQABAD1AAAAhAMAAAAA&#10;" fillcolor="black">
                      <v:textbox>
                        <w:txbxContent>
                          <w:p w:rsidR="00831ACD" w:rsidRPr="00C04BB3" w:rsidRDefault="00831ACD" w:rsidP="00130177">
                            <w:pPr>
                              <w:rPr>
                                <w:sz w:val="20"/>
                                <w:szCs w:val="20"/>
                              </w:rPr>
                            </w:pPr>
                          </w:p>
                        </w:txbxContent>
                      </v:textbox>
                    </v:oval>
                    <v:oval id="Oval 76" o:spid="_x0000_s1153" style="position:absolute;left:18899;top:1023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ulMcA&#10;AADcAAAADwAAAGRycy9kb3ducmV2LnhtbESP0WrCQBRE3wv+w3KFvojZNA+iqRsphVSFFtrYD7hm&#10;r0ls9m7Irhr79a5Q6OMwM2eY5WowrThT7xrLCp6iGARxaXXDlYLvXT6dg3AeWWNrmRRcycEqGz0s&#10;MdX2wl90LnwlAoRdigpq77tUSlfWZNBFtiMO3sH2Bn2QfSV1j5cAN61M4ngmDTYcFmrs6LWm8qc4&#10;GQXHz936uF98bEtav0/y+HeWT95Qqcfx8PIMwtPg/8N/7Y1WkMwTuJ8JR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rpTHAAAA3AAAAA8AAAAAAAAAAAAAAAAAmAIAAGRy&#10;cy9kb3ducmV2LnhtbFBLBQYAAAAABAAEAPUAAACMAwAAAAA=&#10;" strokecolor="white">
                      <v:textbox>
                        <w:txbxContent>
                          <w:p w:rsidR="00831ACD" w:rsidRPr="00C04BB3" w:rsidRDefault="00831ACD" w:rsidP="00130177">
                            <w:pPr>
                              <w:rPr>
                                <w:sz w:val="20"/>
                                <w:szCs w:val="20"/>
                              </w:rPr>
                            </w:pPr>
                          </w:p>
                        </w:txbxContent>
                      </v:textbox>
                    </v:oval>
                  </v:group>
                </v:group>
                <v:group id="_x0000_s1154" style="position:absolute;left:1397;top:24616;width:8783;height:1967" coordorigin="1397,24616" coordsize="10541,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rect id="Rectangle 10" o:spid="_x0000_s1155" style="position:absolute;left:1397;top:24616;width:10541;height:1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9D8MA&#10;AADcAAAADwAAAGRycy9kb3ducmV2LnhtbESP0YrCMBRE34X9h3AXfNNUcUWqUUQQxBXB6gdcmrtt&#10;2eamJlGzf28WBB+HmTnDLFbRtOJOzjeWFYyGGQji0uqGKwWX83YwA+EDssbWMin4Iw+r5Udvgbm2&#10;Dz7RvQiVSBD2OSqoQ+hyKX1Zk0E/tB1x8n6sMxiSdJXUDh8Jblo5zrKpNNhwWqixo01N5W9xMwqi&#10;04f17Xt7Hcl98xWPx+v0ZPZK9T/jeg4iUAzv8Ku90wrGswn8n0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g9D8MAAADcAAAADwAAAAAAAAAAAAAAAACYAgAAZHJzL2Rv&#10;d25yZXYueG1sUEsFBgAAAAAEAAQA9QAAAIgDAAAAAA==&#10;" stroked="f">
                    <v:shadow on="t" color="black" opacity="26213f" origin="-.5,-.5" offset=".74836mm,.74836mm"/>
                    <v:textbox style="mso-fit-shape-to-text:t" inset="0,0,0,0">
                      <w:txbxContent>
                        <w:p w:rsidR="00831ACD" w:rsidRPr="00C04BB3" w:rsidRDefault="00831ACD" w:rsidP="00C04BB3">
                          <w:pPr>
                            <w:pStyle w:val="Beispiel"/>
                            <w:jc w:val="center"/>
                          </w:pPr>
                          <w:r w:rsidRPr="00C04BB3">
                            <w:t>Who is here?</w:t>
                          </w:r>
                        </w:p>
                      </w:txbxContent>
                    </v:textbox>
                  </v:rect>
                  <v:group id="Group 77" o:spid="_x0000_s1156" style="position:absolute;left:6876;top:24710;width:413;height:619" coordorigin="6385,240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line id="Line 74" o:spid="_x0000_s1157" style="position:absolute;flip:x;visibility:visible;mso-wrap-style:square" from="6385,24092" to="6385,24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eaMcAAADcAAAADwAAAGRycy9kb3ducmV2LnhtbESPzWrDMBCE74W+g9hCLyWRG0JwnSgh&#10;FAo95JIfHHrbWBvL2Fq5kpq4b18VAjkOM/MNs1gNthMX8qFxrOB1nIEgrpxuuFZw2H+MchAhImvs&#10;HJOCXwqwWj4+LLDQ7spbuuxiLRKEQ4EKTIx9IWWoDFkMY9cTJ+/svMWYpK+l9nhNcNvJSZbNpMWG&#10;04LBnt4NVe3uxyqQ+ebl269P07Zsj8c3U1Zl/7VR6vlpWM9BRBriPXxrf2oFk3wG/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jt5oxwAAANwAAAAPAAAAAAAA&#10;AAAAAAAAAKECAABkcnMvZG93bnJldi54bWxQSwUGAAAAAAQABAD5AAAAlQMAAAAA&#10;"/>
                    <v:oval id="Oval 75" o:spid="_x0000_s1158"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YJuMMA&#10;AADcAAAADwAAAGRycy9kb3ducmV2LnhtbESPQWvCQBSE74L/YXkFL1I3CtWQuooEFK9Nc/D4mn1N&#10;QrNvw+5qkn/vFgo9DjPzDbM/jqYTD3K+taxgvUpAEFdWt1wrKD/PrykIH5A1dpZJwUQejof5bI+Z&#10;tgN/0KMItYgQ9hkqaELoMyl91ZBBv7I9cfS+rTMYonS11A6HCDed3CTJVhpsOS402FPeUPVT3I0C&#10;t+ynfLrm5/UXX4q3IdW3bamVWryMp3cQgcbwH/5rX7WCTbqD3zPxCM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YJuMMAAADcAAAADwAAAAAAAAAAAAAAAACYAgAAZHJzL2Rv&#10;d25yZXYueG1sUEsFBgAAAAAEAAQA9QAAAIgDAAAAAA==&#10;" fillcolor="black">
                      <v:textbox>
                        <w:txbxContent>
                          <w:p w:rsidR="00831ACD" w:rsidRPr="00C04BB3" w:rsidRDefault="00831ACD" w:rsidP="00130177">
                            <w:pPr>
                              <w:rPr>
                                <w:sz w:val="20"/>
                                <w:szCs w:val="20"/>
                              </w:rPr>
                            </w:pPr>
                          </w:p>
                        </w:txbxContent>
                      </v:textbox>
                    </v:oval>
                    <v:oval id="Oval 76" o:spid="_x0000_s1159"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7F38IA&#10;AADcAAAADwAAAGRycy9kb3ducmV2LnhtbERPy4rCMBTdC/5DuIIb0VQHRKtRhoHqCCP4+oBrc22r&#10;zU1potb5+sliwOXhvOfLxpTiQbUrLCsYDiIQxKnVBWcKTsekPwHhPLLG0jIpeJGD5aLdmmOs7ZP3&#10;9Dj4TIQQdjEqyL2vYildmpNBN7AVceAutjboA6wzqWt8hnBTylEUjaXBgkNDjhV95ZTeDnej4Lo7&#10;rq/n6XaT0vqnl0S/46S3QqW6neZzBsJT49/if/e3VvAxCvPDmXA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jsXfwgAAANwAAAAPAAAAAAAAAAAAAAAAAJgCAABkcnMvZG93&#10;bnJldi54bWxQSwUGAAAAAAQABAD1AAAAhwMAAAAA&#10;" strokecolor="white">
                      <v:textbox>
                        <w:txbxContent>
                          <w:p w:rsidR="00831ACD" w:rsidRPr="00C04BB3" w:rsidRDefault="00831ACD" w:rsidP="00130177">
                            <w:pPr>
                              <w:rPr>
                                <w:sz w:val="20"/>
                                <w:szCs w:val="20"/>
                              </w:rPr>
                            </w:pPr>
                          </w:p>
                        </w:txbxContent>
                      </v:textbox>
                    </v:oval>
                  </v:group>
                </v:group>
                <v:group id="_x0000_s1160" style="position:absolute;left:6274;top:18463;width:10541;height:3495" coordorigin="6274,18463" coordsize="10541,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rect id="Rectangle 10" o:spid="_x0000_s1161" style="position:absolute;left:6274;top:18527;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R8MA&#10;AADcAAAADwAAAGRycy9kb3ducmV2LnhtbESP3YrCMBSE74V9h3AW9k5Tu6xINYoIgrgi+PMAh+bY&#10;FpuTmkTNvr1ZELwcZuYbZjqPphV3cr6xrGA4yEAQl1Y3XCk4HVf9MQgfkDW2lknBH3mYzz56Uyy0&#10;ffCe7odQiQRhX6CCOoSukNKXNRn0A9sRJ+9sncGQpKukdvhIcNPKPMtG0mDDaaHGjpY1lZfDzSiI&#10;Tm8Xt9/VdSg3zU/c7a6jvdko9fUZFxMQgWJ4h1/ttVbwnefwfyYd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pQR8MAAADcAAAADwAAAAAAAAAAAAAAAACYAgAAZHJzL2Rv&#10;d25yZXYueG1sUEsFBgAAAAAEAAQA9QAAAIgDAAAAAA==&#10;" stroked="f">
                    <v:shadow on="t" color="black" opacity="26213f" origin="-.5,-.5" offset=".74836mm,.74836mm"/>
                    <v:textbox style="mso-fit-shape-to-text:t" inset="0,0,0,0">
                      <w:txbxContent>
                        <w:p w:rsidR="00831ACD" w:rsidRDefault="00831ACD" w:rsidP="00C04BB3">
                          <w:pPr>
                            <w:pStyle w:val="Beispiel"/>
                            <w:spacing w:after="0"/>
                            <w:jc w:val="center"/>
                          </w:pPr>
                          <w:r w:rsidRPr="00C04BB3">
                            <w:t>Refresher: ARIA</w:t>
                          </w:r>
                        </w:p>
                        <w:p w:rsidR="00831ACD" w:rsidRPr="00C04BB3" w:rsidRDefault="00831ACD" w:rsidP="00C04BB3">
                          <w:pPr>
                            <w:pStyle w:val="Beispiel"/>
                            <w:jc w:val="center"/>
                          </w:pPr>
                          <w:r w:rsidRPr="00C04BB3">
                            <w:t>4 core ideas</w:t>
                          </w:r>
                        </w:p>
                      </w:txbxContent>
                    </v:textbox>
                  </v:rect>
                  <v:group id="Group 77" o:spid="_x0000_s1162" style="position:absolute;left:12129;top:18463;width:412;height:619" coordorigin="11262,1800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line id="Line 74" o:spid="_x0000_s1163" style="position:absolute;flip:x;visibility:visible;mso-wrap-style:square" from="11262,18002" to="11262,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e1I8YAAADcAAAADwAAAGRycy9kb3ducmV2LnhtbESPQWsCMRSE70L/Q3gFL0WztVJ0axQp&#10;FHrwopYVb8/N62bZzcs2ibr9941Q8DjMzDfMYtXbVlzIh9qxgudxBoK4dLrmSsHX/mM0AxEissbW&#10;MSn4pQCr5cNggbl2V97SZRcrkSAcclRgYuxyKUNpyGIYu444ed/OW4xJ+kpqj9cEt62cZNmrtFhz&#10;WjDY0buhstmdrQI52zz9+PVp2hTN4TA3RVl0x41Sw8d+/QYiUh/v4f/2p1bwM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SPGAAAA3AAAAA8AAAAAAAAA&#10;AAAAAAAAoQIAAGRycy9kb3ducmV2LnhtbFBLBQYAAAAABAAEAPkAAACUAwAAAAA=&#10;"/>
                    <v:oval id="Oval 75" o:spid="_x0000_s1164"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i88MA&#10;AADcAAAADwAAAGRycy9kb3ducmV2LnhtbESPQYvCMBSE78L+h/AWvIimKop0jbIUFK9bPXh8Nm/b&#10;ss1LSaJt/71ZEDwOM/MNs933phEPcr62rGA+S0AQF1bXXCq4nA/TDQgfkDU2lknBQB72u4/RFlNt&#10;O/6hRx5KESHsU1RQhdCmUvqiIoN+Zlvi6P1aZzBE6UqpHXYRbhq5SJK1NFhzXKiwpayi4i+/GwVu&#10;0g7ZcMoO8xsf81W30df1RSs1/uy/v0AE6sM7/GqftILlYgX/Z+IR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9i88MAAADcAAAADwAAAAAAAAAAAAAAAACYAgAAZHJzL2Rv&#10;d25yZXYueG1sUEsFBgAAAAAEAAQA9QAAAIgDAAAAAA==&#10;" fillcolor="black"/>
                    <v:oval id="Oval 76" o:spid="_x0000_s1165"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4MMcA&#10;AADcAAAADwAAAGRycy9kb3ducmV2LnhtbESP3WrCQBSE7wXfYTlCb6TZaCHYNKsUIVWhhfrzAMfs&#10;aRKbPRuyq6Y+fbdQ8HKYmW+YbNGbRlyoc7VlBZMoBkFcWF1zqeCwzx9nIJxH1thYJgU/5GAxHw4y&#10;TLW98pYuO1+KAGGXooLK+zaV0hUVGXSRbYmD92U7gz7IrpS6w2uAm0ZO4ziRBmsOCxW2tKyo+N6d&#10;jYLT5351Oj5/bApavY/z+Jbk4zdU6mHUv76A8NT7e/i/vdYKnqYJ/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r+DDHAAAA3AAAAA8AAAAAAAAAAAAAAAAAmAIAAGRy&#10;cy9kb3ducmV2LnhtbFBLBQYAAAAABAAEAPUAAACMAwAAAAA=&#10;" strokecolor="white">
                      <v:textbox>
                        <w:txbxContent>
                          <w:p w:rsidR="00831ACD" w:rsidRPr="00C04BB3" w:rsidRDefault="00831ACD" w:rsidP="00130177">
                            <w:pPr>
                              <w:rPr>
                                <w:sz w:val="20"/>
                                <w:szCs w:val="20"/>
                              </w:rPr>
                            </w:pPr>
                          </w:p>
                        </w:txbxContent>
                      </v:textbox>
                    </v:oval>
                  </v:group>
                </v:group>
                <v:group id="Gruppieren 16" o:spid="_x0000_s1166" style="position:absolute;left:22346;top:2196;width:10541;height:3901" coordorigin="22346,2196" coordsize="10541,3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rect id="Rectangle 10" o:spid="_x0000_s1167" style="position:absolute;left:22346;top:2666;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Jnrb8A&#10;AADcAAAADwAAAGRycy9kb3ducmV2LnhtbERPy4rCMBTdC/5DuAPuNFVRpBpFBEEcEXx8wKW5tmWa&#10;m5pEjX8/WQguD+e9WEXTiCc5X1tWMBxkIIgLq2suFVwv2/4MhA/IGhvLpOBNHlbLbmeBubYvPtHz&#10;HEqRQtjnqKAKoc2l9EVFBv3AtsSJu1lnMCToSqkdvlK4aeQoy6bSYM2pocKWNhUVf+eHURCdPqwf&#10;v9v7UO7rSTwe79OT2SvV+4nrOYhAMXzFH/dOKxiP0tp0Jh0B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metvwAAANwAAAAPAAAAAAAAAAAAAAAAAJgCAABkcnMvZG93bnJl&#10;di54bWxQSwUGAAAAAAQABAD1AAAAhAMAAAAA&#10;" stroked="f">
                    <v:shadow on="t" color="black" opacity="26213f" origin="-.5,-.5" offset=".74836mm,.74836mm"/>
                    <v:textbox style="mso-fit-shape-to-text:t" inset="0,0,0,0">
                      <w:txbxContent>
                        <w:p w:rsidR="00831ACD" w:rsidRPr="00C04BB3" w:rsidRDefault="00831ACD" w:rsidP="00C04BB3">
                          <w:pPr>
                            <w:pStyle w:val="Beispiel"/>
                            <w:jc w:val="center"/>
                          </w:pPr>
                          <w:r w:rsidRPr="00C04BB3">
                            <w:t>Working with Emotions: Theory</w:t>
                          </w:r>
                        </w:p>
                      </w:txbxContent>
                    </v:textbox>
                  </v:rect>
                  <v:group id="Group 77" o:spid="_x0000_s1168" style="position:absolute;left:29437;top:2196;width:412;height:619" coordorigin="27334,214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line id="Line 74" o:spid="_x0000_s1169" style="position:absolute;flip:x;visibility:visible;mso-wrap-style:square" from="27334,2141" to="27334,2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l/cMAAADcAAAADwAAAGRycy9kb3ducmV2LnhtbERPz2vCMBS+C/4P4Qm7jJk6h7hqFBGE&#10;HbxMpbLbW/NsSpuXmmTa/ffLYeDx4/u9XPe2FTfyoXasYDLOQBCXTtdcKTgddy9zECEia2wdk4Jf&#10;CrBeDQdLzLW78yfdDrESKYRDjgpMjF0uZSgNWQxj1xEn7uK8xZigr6T2eE/htpWvWTaTFmtODQY7&#10;2hoqm8OPVSDn++er33y/NUVzPr+boiy6r71ST6N+swARqY8P8b/7QyuYTt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1Jf3DAAAA3AAAAA8AAAAAAAAAAAAA&#10;AAAAoQIAAGRycy9kb3ducmV2LnhtbFBLBQYAAAAABAAEAPkAAACRAwAAAAA=&#10;"/>
                    <v:oval id="Oval 75" o:spid="_x0000_s1170"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3yLcMA&#10;AADcAAAADwAAAGRycy9kb3ducmV2LnhtbESPQWvCQBSE74X+h+UVeil1E0WR1FUkoHg15uDxmX1N&#10;QrNvw+5qkn/fFQo9DjPzDbPZjaYTD3K+tawgnSUgiCurW64VlJfD5xqED8gaO8ukYCIPu+3rywYz&#10;bQc+06MItYgQ9hkqaELoMyl91ZBBP7M9cfS+rTMYonS11A6HCDednCfJShpsOS402FPeUPVT3I0C&#10;99FP+XTKD+mNj8VyWOvrqtRKvb+N+y8QgcbwH/5rn7SCxSKF55l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3yLcMAAADcAAAADwAAAAAAAAAAAAAAAACYAgAAZHJzL2Rv&#10;d25yZXYueG1sUEsFBgAAAAAEAAQA9QAAAIgDAAAAAA==&#10;" fillcolor="black">
                      <v:textbox>
                        <w:txbxContent>
                          <w:p w:rsidR="00831ACD" w:rsidRPr="00C04BB3" w:rsidRDefault="00831ACD" w:rsidP="00130177">
                            <w:pPr>
                              <w:rPr>
                                <w:sz w:val="20"/>
                                <w:szCs w:val="20"/>
                              </w:rPr>
                            </w:pPr>
                          </w:p>
                        </w:txbxContent>
                      </v:textbox>
                    </v:oval>
                    <v:oval id="Oval 76" o:spid="_x0000_s1171"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o7sYA&#10;AADcAAAADwAAAGRycy9kb3ducmV2LnhtbESP0WrCQBRE3wX/YbmCL2I2VRCbZpVSSK1QwaofcJu9&#10;JtHs3ZBdNfXru4WCj8PMnGHSZWdqcaXWVZYVPEUxCOLc6ooLBYd9Np6DcB5ZY22ZFPyQg+Wi30sx&#10;0fbGX3Td+UIECLsEFZTeN4mULi/JoItsQxy8o20N+iDbQuoWbwFuajmJ45k0WHFYKLGht5Ly8+5i&#10;FJy2+9Xp+3mzzmn1Ocri+ywbvaNSw0H3+gLCU+cf4f/2h1YwnU7g70w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o7sYAAADcAAAADwAAAAAAAAAAAAAAAACYAgAAZHJz&#10;L2Rvd25yZXYueG1sUEsFBgAAAAAEAAQA9QAAAIsDAAAAAA==&#10;" strokecolor="white">
                      <v:textbox>
                        <w:txbxContent>
                          <w:p w:rsidR="00831ACD" w:rsidRPr="00C04BB3" w:rsidRDefault="00831ACD" w:rsidP="00130177">
                            <w:pPr>
                              <w:rPr>
                                <w:sz w:val="20"/>
                                <w:szCs w:val="20"/>
                              </w:rPr>
                            </w:pPr>
                          </w:p>
                        </w:txbxContent>
                      </v:textbox>
                    </v:oval>
                  </v:group>
                </v:group>
                <v:group id="Gruppieren 17" o:spid="_x0000_s1172" style="position:absolute;left:32503;top:8052;width:11521;height:3742" coordorigin="32503,8052" coordsize="11521,3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rect id="Rectangle 10" o:spid="_x0000_s1173" style="position:absolute;left:32503;top:8376;width:11521;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7dcMA&#10;AADcAAAADwAAAGRycy9kb3ducmV2LnhtbESP3WoCMRSE74W+QzhC7zSrVpGtUaQgiIrgzwMcNqe7&#10;i5uTNYmavr0pCF4OM/MNM1tE04g7OV9bVjDoZyCIC6trLhWcT6veFIQPyBoby6Tgjzws5h+dGeba&#10;PvhA92MoRYKwz1FBFUKbS+mLigz6vm2Jk/drncGQpCuldvhIcNPIYZZNpMGa00KFLf1UVFyON6Mg&#10;Or1b3rar60Bu6nHc76+Tg9ko9dmNy28QgWJ4h1/ttVYwGn3B/5l0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b7dcMAAADcAAAADwAAAAAAAAAAAAAAAACYAgAAZHJzL2Rv&#10;d25yZXYueG1sUEsFBgAAAAAEAAQA9QAAAIgDAAAAAA==&#10;" stroked="f">
                    <v:shadow on="t" color="black" opacity="26213f" origin="-.5,-.5" offset=".74836mm,.74836mm"/>
                    <v:textbox style="mso-fit-shape-to-text:t" inset="0,0,0,0"/>
                  </v:rect>
                  <v:group id="Group 77" o:spid="_x0000_s1174" style="position:absolute;left:40788;top:8052;width:413;height:619" coordorigin="37875,785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Line 74" o:spid="_x0000_s1175" style="position:absolute;flip:x;visibility:visible;mso-wrap-style:square" from="37875,7851" to="37875,7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YEsYAAADcAAAADwAAAGRycy9kb3ducmV2LnhtbESPQWsCMRSE74X+h/AKvUjNVovY1Sgi&#10;CD14UctKb8/N62bZzcuapLr996Yg9DjMzDfMfNnbVlzIh9qxgtdhBoK4dLrmSsHnYfMyBREissbW&#10;MSn4pQDLxePDHHPtrryjyz5WIkE45KjAxNjlUobSkMUwdB1x8r6dtxiT9JXUHq8Jbls5yrKJtFhz&#10;WjDY0dpQ2ex/rAI53Q7OfnV6a4rmeHw3RVl0X1ulnp/61QxEpD7+h+/tD61gPJ7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QGBLGAAAA3AAAAA8AAAAAAAAA&#10;AAAAAAAAoQIAAGRycy9kb3ducmV2LnhtbFBLBQYAAAAABAAEAPkAAACUAwAAAAA=&#10;"/>
                    <v:oval id="Oval 75" o:spid="_x0000_s1176"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jPwsQA&#10;AADcAAAADwAAAGRycy9kb3ducmV2LnhtbESPQWvCQBSE7wX/w/IKvZS6sWKU1FUkYPFq9ODxNfua&#10;hGbfht2tSf69Kwgeh5n5hllvB9OKKznfWFYwmyYgiEurG64UnE/7jxUIH5A1tpZJwUgetpvJyxoz&#10;bXs+0rUIlYgQ9hkqqEPoMil9WZNBP7UdcfR+rTMYonSV1A77CDet/EySVBpsOC7U2FFeU/lX/BsF&#10;7r0b8/GQ72c//F0s+pW+pGet1NvrsPsCEWgIz/CjfdAK5vMl3M/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Yz8LEAAAA3AAAAA8AAAAAAAAAAAAAAAAAmAIAAGRycy9k&#10;b3ducmV2LnhtbFBLBQYAAAAABAAEAPUAAACJAwAAAAA=&#10;" fillcolor="black"/>
                    <v:oval id="Oval 76" o:spid="_x0000_s1177"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fBMQA&#10;AADcAAAADwAAAGRycy9kb3ducmV2LnhtbERP3WrCMBS+F/YO4Qi7EU2dIK6ayhjUbjDBqQ9wbI5t&#10;XXNSmqzt9vTLxcDLj+9/sx1MLTpqXWVZwXwWgSDOra64UHA+pdMVCOeRNdaWScEPOdgmD6MNxtr2&#10;/End0RcihLCLUUHpfRNL6fKSDLqZbYgDd7WtQR9gW0jdYh/CTS2fomgpDVYcGkps6LWk/Ov4bRTc&#10;Dqfsdnnev+eUfUzS6HeZTnao1ON4eFmD8DT4u/jf/aYVLBZ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hXwTEAAAA3AAAAA8AAAAAAAAAAAAAAAAAmAIAAGRycy9k&#10;b3ducmV2LnhtbFBLBQYAAAAABAAEAPUAAACJAwAAAAA=&#10;" strokecolor="white"/>
                  </v:group>
                </v:group>
                <v:group id="Gruppieren 18" o:spid="_x0000_s1178" style="position:absolute;left:38753;top:15950;width:11752;height:3558" coordorigin="38753,15950" coordsize="11751,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10" o:spid="_x0000_s1179" style="position:absolute;left:38753;top:16077;width:11752;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OC8AA&#10;AADcAAAADwAAAGRycy9kb3ducmV2LnhtbERPzYrCMBC+C/sOYYS9aaqrslSjyIIgKkJ1H2BoxrbY&#10;TGoSNfv2m4Pg8eP7X6yiacWDnG8sKxgNMxDEpdUNVwp+z5vBNwgfkDW2lknBH3lYLT96C8y1fXJB&#10;j1OoRAphn6OCOoQul9KXNRn0Q9sRJ+5incGQoKukdvhM4aaV4yybSYMNp4YaO/qpqbye7kZBdPqw&#10;vu83t5HcNdN4PN5mhdkp9dmP6zmIQDG8xS/3Viv4mqT56Uw6An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uOC8AAAADcAAAADwAAAAAAAAAAAAAAAACYAgAAZHJzL2Rvd25y&#10;ZXYueG1sUEsFBgAAAAAEAAQA9QAAAIUDAAAAAA==&#10;" stroked="f">
                    <v:shadow on="t" color="black" opacity="26213f" origin="-.5,-.5" offset=".74836mm,.74836mm"/>
                    <v:textbox style="mso-fit-shape-to-text:t" inset="0,0,0,0">
                      <w:txbxContent>
                        <w:p w:rsidR="00831ACD" w:rsidRPr="00C04BB3" w:rsidRDefault="00831ACD" w:rsidP="00C04BB3">
                          <w:pPr>
                            <w:pStyle w:val="Beispiel"/>
                            <w:jc w:val="center"/>
                          </w:pPr>
                          <w:r w:rsidRPr="00C04BB3">
                            <w:t>Square of Values: theory and exercise</w:t>
                          </w:r>
                        </w:p>
                      </w:txbxContent>
                    </v:textbox>
                  </v:rect>
                  <v:group id="Group 77" o:spid="_x0000_s1180" style="position:absolute;left:47106;top:15950;width:413;height:620" coordorigin="43742,1555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line id="Line 74" o:spid="_x0000_s1181" style="position:absolute;flip:x;visibility:visible;mso-wrap-style:square" from="43742,15552" to="43742,1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I98YAAADcAAAADwAAAGRycy9kb3ducmV2LnhtbESPQWsCMRSE7wX/Q3iCl1KzVRHdGkUK&#10;BQ9eqrLS23Pzull287JNom7/fVMo9DjMzDfMatPbVtzIh9qxgudxBoK4dLrmSsHp+Pa0ABEissbW&#10;MSn4pgCb9eBhhbl2d36n2yFWIkE45KjAxNjlUobSkMUwdh1x8j6dtxiT9JXUHu8Jbls5ybK5tFhz&#10;WjDY0auhsjlcrQK52D9++e1l1hTN+bw0RVl0H3ulRsN++wIiUh//w3/tnVYwnU3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hyPfGAAAA3AAAAA8AAAAAAAAA&#10;AAAAAAAAoQIAAGRycy9kb3ducmV2LnhtbFBLBQYAAAAABAAEAPkAAACUAwAAAAA=&#10;"/>
                    <v:oval id="Oval 75" o:spid="_x0000_s1182"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iyMMA&#10;AADcAAAADwAAAGRycy9kb3ducmV2LnhtbESPQWvCQBSE7wX/w/IEL6VutCqSuooEFK+NHjy+Zl+T&#10;YPZt2F1N8u+7gtDjMDPfMJtdbxrxIOdrywpm0wQEcWF1zaWCy/nwsQbhA7LGxjIpGMjDbjt622Cq&#10;bcff9MhDKSKEfYoKqhDaVEpfVGTQT21LHL1f6wyGKF0ptcMuwk0j50mykgZrjgsVtpRVVNzyu1Hg&#10;3tshG07ZYfbDx3zZrfV1ddFKTcb9/gtEoD78h1/tk1bwuVjA8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wiyMMAAADcAAAADwAAAAAAAAAAAAAAAACYAgAAZHJzL2Rv&#10;d25yZXYueG1sUEsFBgAAAAAEAAQA9QAAAIgDAAAAAA==&#10;" fillcolor="black"/>
                    <v:oval id="Oval 76" o:spid="_x0000_s1183"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aD58cA&#10;AADcAAAADwAAAGRycy9kb3ducmV2LnhtbESP3WrCQBSE74W+w3IKvRHd2GpoU1cphfgDFqr2AU6z&#10;p0k0ezZkV019elcQvBxm5htmPG1NJY7UuNKygkE/AkGcWV1yruBnm/ZeQTiPrLGyTAr+ycF08tAZ&#10;Y6Ltidd03PhcBAi7BBUU3teJlC4ryKDr25o4eH+2MeiDbHKpGzwFuKnkcxTF0mDJYaHAmj4Lyvab&#10;g1Gw+97Od79vX8uM5qtuGp3jtDtDpZ4e2493EJ5afw/f2gut4GU4guuZcATk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mg+fHAAAA3AAAAA8AAAAAAAAAAAAAAAAAmAIAAGRy&#10;cy9kb3ducmV2LnhtbFBLBQYAAAAABAAEAPUAAACMAwAAAAA=&#10;" strokecolor="white"/>
                  </v:group>
                </v:group>
                <v:group id="Gruppieren 19" o:spid="_x0000_s1184" style="position:absolute;left:45678;top:23168;width:11752;height:3433" coordorigin="45678,23168" coordsize="11751,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rect id="Rectangle 10" o:spid="_x0000_s1185" style="position:absolute;left:45678;top:23168;width:11752;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Wf8QA&#10;AADcAAAADwAAAGRycy9kb3ducmV2LnhtbESP3WoCMRSE7wu+QzhC72rWn6qsRhFBKLYI/jzAYXPc&#10;XdycrEnU+PZNoeDlMDPfMPNlNI24k/O1ZQX9XgaCuLC65lLB6bj5mILwAVljY5kUPMnDctF5m2Ou&#10;7YP3dD+EUiQI+xwVVCG0uZS+qMig79mWOHln6wyGJF0ptcNHgptGDrJsLA3WnBYqbGldUXE53IyC&#10;6PTP6va9ufbltv6Mu911vDdbpd67cTUDESiGV/i//aUVDEcT+Du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Fn/EAAAA3AAAAA8AAAAAAAAAAAAAAAAAmAIAAGRycy9k&#10;b3ducmV2LnhtbFBLBQYAAAAABAAEAPUAAACJAwAAAAA=&#10;" stroked="f">
                    <v:shadow on="t" color="black" opacity="26213f" origin="-.5,-.5" offset=".74836mm,.74836mm"/>
                    <v:textbox style="mso-fit-shape-to-text:t" inset="0,0,0,0">
                      <w:txbxContent>
                        <w:p w:rsidR="00831ACD" w:rsidRPr="00C04BB3" w:rsidRDefault="00831ACD" w:rsidP="00C04BB3">
                          <w:pPr>
                            <w:pStyle w:val="Beispiel"/>
                            <w:jc w:val="center"/>
                          </w:pPr>
                          <w:r w:rsidRPr="00C04BB3">
                            <w:t>Optimizing models and methods</w:t>
                          </w:r>
                        </w:p>
                      </w:txbxContent>
                    </v:textbox>
                  </v:rect>
                  <v:group id="Group 77" o:spid="_x0000_s1186" style="position:absolute;left:54564;top:23225;width:413;height:620" coordorigin="50667,2264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line id="Line 74" o:spid="_x0000_s1187" style="position:absolute;flip:x;visibility:visible;mso-wrap-style:square" from="50667,22645" to="50667,22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HcYAAADcAAAADwAAAGRycy9kb3ducmV2LnhtbESPQWsCMRSE70L/Q3gFL6Vmq1J0NYoU&#10;BA9eqmWlt+fmdbPs5mWbRN3++6ZQ8DjMzDfMct3bVlzJh9qxgpdRBoK4dLrmSsHHcfs8AxEissbW&#10;MSn4oQDr1cNgibl2N36n6yFWIkE45KjAxNjlUobSkMUwch1x8r6ctxiT9JXUHm8Jbls5zrJXabHm&#10;tGCwozdDZXO4WAVytn/69pvztCma02luirLoPvdKDR/7zQJEpD7ew//tnVYw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x3GAAAA3AAAAA8AAAAAAAAA&#10;AAAAAAAAoQIAAGRycy9kb3ducmV2LnhtbFBLBQYAAAAABAAEAPkAAACUAwAAAAA=&#10;"/>
                    <v:oval id="Oval 75" o:spid="_x0000_s1188"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yFsAA&#10;AADcAAAADwAAAGRycy9kb3ducmV2LnhtbERPTYvCMBC9L+x/CCN4WTRVUaRrlKXg4tXag8exmW2L&#10;zaQkWdv+e3MQPD7e9+4wmFY8yPnGsoLFPAFBXFrdcKWguBxnWxA+IGtsLZOCkTwc9p8fO0y17flM&#10;jzxUIoawT1FBHUKXSunLmgz6ue2II/dnncEQoaukdtjHcNPKZZJspMGGY0ONHWU1lff83yhwX92Y&#10;jafsuLjxb77ut/q6KbRS08nw8w0i0BDe4pf7pBWs1nF+PBOP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6yFsAAAADcAAAADwAAAAAAAAAAAAAAAACYAgAAZHJzL2Rvd25y&#10;ZXYueG1sUEsFBgAAAAAEAAQA9QAAAIUDAAAAAA==&#10;" fillcolor="black"/>
                    <v:oval id="Oval 76" o:spid="_x0000_s1189"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TOcYA&#10;AADcAAAADwAAAGRycy9kb3ducmV2LnhtbESP3WrCQBSE7wu+w3IEb0Q3KhWbukoppFpQ8KcPcJo9&#10;JtHs2ZDdavTpXUHo5TAz3zDTeWNKcabaFZYVDPoRCOLU6oIzBT/7pDcB4TyyxtIyKbiSg/ms9TLF&#10;WNsLb+m885kIEHYxKsi9r2IpXZqTQde3FXHwDrY26IOsM6lrvAS4KeUwisbSYMFhIceKPnNKT7s/&#10;o+C42S+Ov2/r75QWq24S3cZJ9wuV6rSbj3cQnhr/H362l1rB6HUAjzPhCM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QTOcYAAADcAAAADwAAAAAAAAAAAAAAAACYAgAAZHJz&#10;L2Rvd25yZXYueG1sUEsFBgAAAAAEAAQA9QAAAIsDAAAAAA==&#10;" strokecolor="white">
                      <v:textbox>
                        <w:txbxContent>
                          <w:p w:rsidR="00831ACD" w:rsidRPr="00C04BB3" w:rsidRDefault="00831ACD" w:rsidP="00130177">
                            <w:pPr>
                              <w:rPr>
                                <w:sz w:val="20"/>
                                <w:szCs w:val="20"/>
                              </w:rPr>
                            </w:pPr>
                          </w:p>
                        </w:txbxContent>
                      </v:textbox>
                    </v:oval>
                  </v:group>
                </v:group>
                <w10:wrap type="square"/>
              </v:group>
            </w:pict>
          </mc:Fallback>
        </mc:AlternateContent>
      </w:r>
      <w:r w:rsidR="00D32593" w:rsidRPr="005C3399">
        <w:t>The moderator summarizes the models and methods of mediation and teaching which have been experienced within the day and visualizes it by a time</w:t>
      </w:r>
      <w:r w:rsidR="00D44001">
        <w:t>-</w:t>
      </w:r>
      <w:r w:rsidR="00D32593" w:rsidRPr="005C3399">
        <w:t>line on the sticky wall or pin</w:t>
      </w:r>
      <w:r w:rsidR="00D44001">
        <w:t xml:space="preserve"> board</w:t>
      </w:r>
      <w:r w:rsidR="004F4900">
        <w:t>.</w:t>
      </w:r>
    </w:p>
    <w:bookmarkStart w:id="25" w:name="_Toc389829954"/>
    <w:p w:rsidR="00D32593" w:rsidRDefault="002D4ABC" w:rsidP="00425C78">
      <w:pPr>
        <w:pStyle w:val="berschrift4"/>
      </w:pPr>
      <w:r>
        <w:rPr>
          <w:noProof/>
          <w:lang w:val="de-DE"/>
        </w:rPr>
        <mc:AlternateContent>
          <mc:Choice Requires="wps">
            <w:drawing>
              <wp:anchor distT="0" distB="0" distL="114300" distR="114300" simplePos="0" relativeHeight="251652096" behindDoc="0" locked="0" layoutInCell="1" allowOverlap="1" wp14:anchorId="0A51C785" wp14:editId="7E5FE047">
                <wp:simplePos x="0" y="0"/>
                <wp:positionH relativeFrom="column">
                  <wp:posOffset>20320</wp:posOffset>
                </wp:positionH>
                <wp:positionV relativeFrom="paragraph">
                  <wp:posOffset>3279775</wp:posOffset>
                </wp:positionV>
                <wp:extent cx="5824855" cy="332740"/>
                <wp:effectExtent l="0" t="3175" r="0" b="0"/>
                <wp:wrapSquare wrapText="bothSides"/>
                <wp:docPr id="51"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C04BB3" w:rsidRDefault="00831ACD" w:rsidP="00C04BB3">
                            <w:pPr>
                              <w:pStyle w:val="Beschriftung"/>
                            </w:pPr>
                            <w:r w:rsidRPr="00C04BB3">
                              <w:t>Fig. 1.1.1: Time-line of a training day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152" o:spid="_x0000_s1190" type="#_x0000_t202" style="position:absolute;left:0;text-align:left;margin-left:1.6pt;margin-top:258.25pt;width:458.65pt;height:26.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rFXvQIAAMQ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" filled="f" stroked="f">
                <v:textbox>
                  <w:txbxContent>
                    <w:p w:rsidR="00831ACD" w:rsidRPr="00C04BB3" w:rsidRDefault="00831ACD" w:rsidP="00C04BB3">
                      <w:pPr>
                        <w:pStyle w:val="Beschriftung"/>
                      </w:pPr>
                      <w:r w:rsidRPr="00C04BB3">
                        <w:t>Fig. 1.1.1: Time-line of a training day</w:t>
                      </w:r>
                    </w:p>
                  </w:txbxContent>
                </v:textbox>
                <w10:wrap type="square"/>
              </v:shape>
            </w:pict>
          </mc:Fallback>
        </mc:AlternateContent>
      </w:r>
      <w:r w:rsidR="00D32593" w:rsidRPr="00E055DF">
        <w:t>Collecting critical incidents in pairs (</w:t>
      </w:r>
      <w:r w:rsidR="003830D1">
        <w:t>15</w:t>
      </w:r>
      <w:r w:rsidR="00D44001">
        <w:t>’</w:t>
      </w:r>
      <w:r w:rsidR="00D32593" w:rsidRPr="00E055DF">
        <w:t>)</w:t>
      </w:r>
      <w:bookmarkEnd w:id="25"/>
    </w:p>
    <w:p w:rsidR="00D32593" w:rsidRPr="00130177" w:rsidRDefault="002D4ABC" w:rsidP="00130177">
      <w:r>
        <w:rPr>
          <w:noProof/>
          <w:lang w:val="de-DE"/>
        </w:rPr>
        <mc:AlternateContent>
          <mc:Choice Requires="wps">
            <w:drawing>
              <wp:anchor distT="0" distB="0" distL="114300" distR="114300" simplePos="0" relativeHeight="251650048" behindDoc="0" locked="0" layoutInCell="1" allowOverlap="1" wp14:anchorId="3F2C0602" wp14:editId="16EF5FCF">
                <wp:simplePos x="0" y="0"/>
                <wp:positionH relativeFrom="column">
                  <wp:posOffset>3714750</wp:posOffset>
                </wp:positionH>
                <wp:positionV relativeFrom="paragraph">
                  <wp:posOffset>3665220</wp:posOffset>
                </wp:positionV>
                <wp:extent cx="1541145" cy="658495"/>
                <wp:effectExtent l="0" t="0" r="20955" b="27305"/>
                <wp:wrapNone/>
                <wp:docPr id="4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145" cy="658495"/>
                        </a:xfrm>
                        <a:prstGeom prst="rect">
                          <a:avLst/>
                        </a:prstGeom>
                        <a:solidFill>
                          <a:srgbClr val="FFFFFF"/>
                        </a:solidFill>
                        <a:ln w="9525">
                          <a:solidFill>
                            <a:srgbClr val="FFFFFF"/>
                          </a:solidFill>
                          <a:miter lim="800000"/>
                          <a:headEnd/>
                          <a:tailEnd/>
                        </a:ln>
                      </wps:spPr>
                      <wps:txbx>
                        <w:txbxContent>
                          <w:p w:rsidR="00831ACD" w:rsidRDefault="00831ACD" w:rsidP="00130177">
                            <w:r w:rsidRPr="00F571CA">
                              <w:t>Reflection</w:t>
                            </w:r>
                          </w:p>
                          <w:p w:rsidR="00831ACD" w:rsidRPr="00F571CA" w:rsidRDefault="00831ACD" w:rsidP="00130177">
                            <w:r>
                              <w:t>Customization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191" type="#_x0000_t202" style="position:absolute;left:0;text-align:left;margin-left:292.5pt;margin-top:288.6pt;width:121.35pt;height:51.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" strokecolor="white">
                <v:textbox>
                  <w:txbxContent>
                    <w:p w:rsidR="00831ACD" w:rsidRDefault="00831ACD" w:rsidP="00130177">
                      <w:r w:rsidRPr="00F571CA">
                        <w:t>Reflection</w:t>
                      </w:r>
                    </w:p>
                    <w:p w:rsidR="00831ACD" w:rsidRPr="00F571CA" w:rsidRDefault="00831ACD" w:rsidP="00130177">
                      <w:r>
                        <w:t>Customization</w:t>
                      </w:r>
                    </w:p>
                  </w:txbxContent>
                </v:textbox>
              </v:shape>
            </w:pict>
          </mc:Fallback>
        </mc:AlternateContent>
      </w:r>
      <w:r w:rsidR="00D44001" w:rsidRPr="00130177">
        <w:rPr>
          <w:highlight w:val="lightGray"/>
        </w:rPr>
        <w:t xml:space="preserve">Trainer: </w:t>
      </w:r>
      <w:r w:rsidR="003830D1" w:rsidRPr="00130177">
        <w:rPr>
          <w:highlight w:val="lightGray"/>
        </w:rPr>
        <w:t>Each two</w:t>
      </w:r>
      <w:r w:rsidR="00D32593" w:rsidRPr="00130177">
        <w:rPr>
          <w:highlight w:val="lightGray"/>
        </w:rPr>
        <w:t xml:space="preserve"> participants form a small group</w:t>
      </w:r>
      <w:r w:rsidR="003830D1" w:rsidRPr="00130177">
        <w:rPr>
          <w:highlight w:val="lightGray"/>
        </w:rPr>
        <w:t xml:space="preserve"> – we call them ‘tandems’ –</w:t>
      </w:r>
      <w:r w:rsidR="00D32593" w:rsidRPr="00130177">
        <w:rPr>
          <w:highlight w:val="lightGray"/>
        </w:rPr>
        <w:t xml:space="preserve"> </w:t>
      </w:r>
      <w:r w:rsidR="003830D1" w:rsidRPr="00130177">
        <w:rPr>
          <w:highlight w:val="lightGray"/>
        </w:rPr>
        <w:t xml:space="preserve">Please </w:t>
      </w:r>
      <w:r w:rsidR="00D32593" w:rsidRPr="00130177">
        <w:rPr>
          <w:highlight w:val="lightGray"/>
        </w:rPr>
        <w:t xml:space="preserve">reflect </w:t>
      </w:r>
      <w:r w:rsidR="003830D1" w:rsidRPr="00130177">
        <w:rPr>
          <w:highlight w:val="lightGray"/>
        </w:rPr>
        <w:t xml:space="preserve">your </w:t>
      </w:r>
      <w:r w:rsidR="00D32593" w:rsidRPr="00130177">
        <w:rPr>
          <w:highlight w:val="lightGray"/>
        </w:rPr>
        <w:t>experience</w:t>
      </w:r>
      <w:r w:rsidR="003830D1" w:rsidRPr="00130177">
        <w:rPr>
          <w:highlight w:val="lightGray"/>
        </w:rPr>
        <w:t>s</w:t>
      </w:r>
      <w:r w:rsidR="00D32593" w:rsidRPr="00130177">
        <w:rPr>
          <w:highlight w:val="lightGray"/>
        </w:rPr>
        <w:t xml:space="preserve">: Which </w:t>
      </w:r>
      <w:r w:rsidR="003830D1" w:rsidRPr="00130177">
        <w:rPr>
          <w:highlight w:val="lightGray"/>
        </w:rPr>
        <w:t>model or method of iMMCO</w:t>
      </w:r>
      <w:r w:rsidR="00D32593" w:rsidRPr="00130177">
        <w:rPr>
          <w:highlight w:val="lightGray"/>
        </w:rPr>
        <w:t xml:space="preserve"> was confusing</w:t>
      </w:r>
      <w:r w:rsidR="003830D1" w:rsidRPr="00130177">
        <w:rPr>
          <w:highlight w:val="lightGray"/>
        </w:rPr>
        <w:t xml:space="preserve">, could </w:t>
      </w:r>
      <w:r w:rsidR="00D32593" w:rsidRPr="00130177">
        <w:rPr>
          <w:highlight w:val="lightGray"/>
        </w:rPr>
        <w:t>produce</w:t>
      </w:r>
      <w:r w:rsidR="003830D1" w:rsidRPr="00130177">
        <w:rPr>
          <w:highlight w:val="lightGray"/>
        </w:rPr>
        <w:t xml:space="preserve"> </w:t>
      </w:r>
      <w:r w:rsidR="00D32593" w:rsidRPr="00130177">
        <w:rPr>
          <w:highlight w:val="lightGray"/>
        </w:rPr>
        <w:t>misu</w:t>
      </w:r>
      <w:r w:rsidR="00D32593" w:rsidRPr="00130177">
        <w:rPr>
          <w:highlight w:val="lightGray"/>
        </w:rPr>
        <w:t>n</w:t>
      </w:r>
      <w:r w:rsidR="00D32593" w:rsidRPr="00130177">
        <w:rPr>
          <w:highlight w:val="lightGray"/>
        </w:rPr>
        <w:t>der</w:t>
      </w:r>
      <w:r w:rsidR="00D32593" w:rsidRPr="00130177">
        <w:rPr>
          <w:highlight w:val="lightGray"/>
        </w:rPr>
        <w:softHyphen/>
        <w:t>standings</w:t>
      </w:r>
      <w:r w:rsidR="003830D1" w:rsidRPr="00130177">
        <w:rPr>
          <w:highlight w:val="lightGray"/>
        </w:rPr>
        <w:t xml:space="preserve"> or will probably not accepted by your clients</w:t>
      </w:r>
      <w:r w:rsidR="00D32593" w:rsidRPr="00130177">
        <w:rPr>
          <w:highlight w:val="lightGray"/>
        </w:rPr>
        <w:t xml:space="preserve">? </w:t>
      </w:r>
      <w:r w:rsidR="003830D1" w:rsidRPr="00130177">
        <w:rPr>
          <w:highlight w:val="lightGray"/>
        </w:rPr>
        <w:t>W</w:t>
      </w:r>
      <w:r w:rsidR="00D32593" w:rsidRPr="00130177">
        <w:rPr>
          <w:highlight w:val="lightGray"/>
        </w:rPr>
        <w:t xml:space="preserve">rite </w:t>
      </w:r>
      <w:r w:rsidR="003830D1" w:rsidRPr="00130177">
        <w:rPr>
          <w:highlight w:val="lightGray"/>
        </w:rPr>
        <w:t xml:space="preserve">all critical incidents and </w:t>
      </w:r>
      <w:r w:rsidR="00D32593" w:rsidRPr="00130177">
        <w:rPr>
          <w:highlight w:val="lightGray"/>
        </w:rPr>
        <w:t>aspects on notes</w:t>
      </w:r>
      <w:r w:rsidR="003830D1" w:rsidRPr="00130177">
        <w:rPr>
          <w:highlight w:val="lightGray"/>
        </w:rPr>
        <w:t>! We will use them later in our plenary.</w:t>
      </w:r>
    </w:p>
    <w:p w:rsidR="003830D1" w:rsidRPr="00DC0283" w:rsidRDefault="003830D1" w:rsidP="00130177">
      <w:r w:rsidRPr="00DC0283">
        <w:t xml:space="preserve">The tandems collect the aspects and share their experiences. </w:t>
      </w:r>
    </w:p>
    <w:p w:rsidR="00D32593" w:rsidRDefault="00D32593" w:rsidP="00425C78">
      <w:pPr>
        <w:pStyle w:val="berschrift4"/>
      </w:pPr>
      <w:bookmarkStart w:id="26" w:name="_Toc389829955"/>
      <w:r w:rsidRPr="00E055DF">
        <w:t>Overview in plenary (15</w:t>
      </w:r>
      <w:r w:rsidR="00D44001">
        <w:t>’</w:t>
      </w:r>
      <w:r w:rsidRPr="00E055DF">
        <w:t>)</w:t>
      </w:r>
      <w:bookmarkEnd w:id="26"/>
    </w:p>
    <w:p w:rsidR="00D32593" w:rsidRPr="00E055DF" w:rsidRDefault="00D32593" w:rsidP="00130177">
      <w:r w:rsidRPr="00E055DF">
        <w:t>The participants stick the notes on the sticky wall or pin</w:t>
      </w:r>
      <w:r w:rsidR="00C31E7D">
        <w:t xml:space="preserve"> </w:t>
      </w:r>
      <w:r w:rsidRPr="00E055DF">
        <w:t>board and explain them.</w:t>
      </w:r>
    </w:p>
    <w:p w:rsidR="00D32593" w:rsidRDefault="00D32593" w:rsidP="00425C78">
      <w:pPr>
        <w:pStyle w:val="berschrift4"/>
      </w:pPr>
      <w:bookmarkStart w:id="27" w:name="_Toc389829956"/>
      <w:r w:rsidRPr="00E055DF">
        <w:t>Cluster building in plenary (5</w:t>
      </w:r>
      <w:r w:rsidR="00D44001">
        <w:t>’</w:t>
      </w:r>
      <w:r w:rsidRPr="00E055DF">
        <w:t>)</w:t>
      </w:r>
      <w:bookmarkEnd w:id="27"/>
    </w:p>
    <w:p w:rsidR="00D32593" w:rsidRPr="00E055DF" w:rsidRDefault="00D32593" w:rsidP="00130177">
      <w:r w:rsidRPr="00E055DF">
        <w:t>The core problems of the unit will be identified by clustering the notes. The core problems can aim on aspects of mediation.</w:t>
      </w:r>
    </w:p>
    <w:p w:rsidR="00D32593" w:rsidRDefault="00D32593" w:rsidP="00425C78">
      <w:pPr>
        <w:pStyle w:val="berschrift4"/>
      </w:pPr>
      <w:bookmarkStart w:id="28" w:name="_Toc389829957"/>
      <w:r w:rsidRPr="00E055DF">
        <w:lastRenderedPageBreak/>
        <w:t>Collecting new ideas in plenary (</w:t>
      </w:r>
      <w:r w:rsidR="003830D1">
        <w:t>20’</w:t>
      </w:r>
      <w:r>
        <w:t>)</w:t>
      </w:r>
      <w:bookmarkEnd w:id="28"/>
    </w:p>
    <w:p w:rsidR="00D32593" w:rsidRPr="00E055DF" w:rsidRDefault="00D32593" w:rsidP="00130177">
      <w:r w:rsidRPr="00E055DF">
        <w:t>The participants share their spontaneous ideas for solving the core problems. All ideas are labeled and written on notes and put on the sticky wall or pin</w:t>
      </w:r>
      <w:r>
        <w:t xml:space="preserve"> </w:t>
      </w:r>
      <w:r w:rsidRPr="00E055DF">
        <w:t>board for documentation.</w:t>
      </w:r>
    </w:p>
    <w:p w:rsidR="00BF6196" w:rsidRDefault="00D32593" w:rsidP="00D05B23">
      <w:r w:rsidRPr="00A1267D">
        <w:t>[Variation/ short version</w:t>
      </w:r>
      <w:r w:rsidR="003830D1" w:rsidRPr="00A1267D">
        <w:t xml:space="preserve"> (30’)</w:t>
      </w:r>
      <w:r w:rsidRPr="00A1267D">
        <w:t>: The overview is visualized on the floor by tape and notes. Pa</w:t>
      </w:r>
      <w:r w:rsidRPr="00A1267D">
        <w:t>r</w:t>
      </w:r>
      <w:r w:rsidRPr="00A1267D">
        <w:t>ticipants identify their main critical aspect. They place themselves to the respective note, e</w:t>
      </w:r>
      <w:r w:rsidRPr="00A1267D">
        <w:t>x</w:t>
      </w:r>
      <w:r w:rsidRPr="00A1267D">
        <w:t>plain the critical aspect, and label it. Others, who have ideas for a good practice place the</w:t>
      </w:r>
      <w:r w:rsidRPr="00A1267D">
        <w:t>m</w:t>
      </w:r>
      <w:r w:rsidRPr="00A1267D">
        <w:t>selves also to this issue and explain their idea.]</w:t>
      </w:r>
    </w:p>
    <w:p w:rsidR="00BF6196" w:rsidRDefault="00D32593" w:rsidP="00D05B23">
      <w:pPr>
        <w:sectPr w:rsidR="00BF6196" w:rsidSect="00F33D38">
          <w:headerReference w:type="default" r:id="rId40"/>
          <w:pgSz w:w="11906" w:h="16838"/>
          <w:pgMar w:top="1417" w:right="1417" w:bottom="1134" w:left="1417" w:header="708" w:footer="708" w:gutter="0"/>
          <w:cols w:space="708"/>
          <w:docGrid w:linePitch="360"/>
        </w:sectPr>
      </w:pPr>
      <w:r w:rsidRPr="00A1267D">
        <w:t xml:space="preserve"> </w:t>
      </w:r>
    </w:p>
    <w:p w:rsidR="00BF6196" w:rsidRDefault="00BF6196" w:rsidP="0092442A">
      <w:pPr>
        <w:spacing w:before="5000" w:after="0"/>
        <w:jc w:val="center"/>
        <w:rPr>
          <w:b/>
          <w:bCs/>
          <w:sz w:val="48"/>
          <w:szCs w:val="48"/>
        </w:rPr>
      </w:pPr>
      <w:r w:rsidRPr="00BF6196">
        <w:rPr>
          <w:b/>
          <w:bCs/>
          <w:sz w:val="48"/>
          <w:szCs w:val="48"/>
        </w:rPr>
        <w:lastRenderedPageBreak/>
        <w:t>Chapter 2</w:t>
      </w:r>
    </w:p>
    <w:p w:rsidR="00EB319E" w:rsidRPr="00BF6196" w:rsidRDefault="00EB319E" w:rsidP="00EB319E">
      <w:pPr>
        <w:spacing w:after="0"/>
        <w:jc w:val="center"/>
        <w:rPr>
          <w:b/>
          <w:bCs/>
          <w:sz w:val="48"/>
          <w:szCs w:val="48"/>
        </w:rPr>
      </w:pPr>
    </w:p>
    <w:p w:rsidR="00BF6196" w:rsidRPr="00BF6196" w:rsidRDefault="00BF6196" w:rsidP="009463BE">
      <w:pPr>
        <w:pStyle w:val="Titel"/>
      </w:pPr>
      <w:bookmarkStart w:id="29" w:name="_Toc389780863"/>
      <w:r w:rsidRPr="00BF6196">
        <w:t>Step 1 – Contract Building</w:t>
      </w:r>
      <w:bookmarkEnd w:id="29"/>
    </w:p>
    <w:p w:rsidR="00BF6196" w:rsidRDefault="00BF6196">
      <w:pPr>
        <w:spacing w:after="0"/>
        <w:jc w:val="left"/>
        <w:rPr>
          <w:rFonts w:eastAsia="Times New Roman" w:cs="Times New Roman"/>
          <w:b/>
          <w:bCs/>
          <w:sz w:val="24"/>
          <w:szCs w:val="24"/>
        </w:rPr>
      </w:pPr>
      <w:r>
        <w:rPr>
          <w:rFonts w:eastAsia="Times New Roman" w:cs="Times New Roman"/>
          <w:b/>
          <w:bCs/>
          <w:sz w:val="24"/>
          <w:szCs w:val="24"/>
        </w:rPr>
        <w:br w:type="page"/>
      </w:r>
    </w:p>
    <w:p w:rsidR="00BF6196" w:rsidRPr="00F8784E" w:rsidRDefault="00BF6196" w:rsidP="00FB0270">
      <w:pPr>
        <w:spacing w:after="0"/>
        <w:jc w:val="center"/>
        <w:rPr>
          <w:rFonts w:eastAsia="Times New Roman" w:cs="Times New Roman"/>
          <w:b/>
          <w:bCs/>
          <w:sz w:val="24"/>
          <w:szCs w:val="24"/>
        </w:rPr>
      </w:pPr>
      <w:r w:rsidRPr="00F8784E">
        <w:rPr>
          <w:rFonts w:eastAsia="Times New Roman" w:cs="Times New Roman"/>
          <w:b/>
          <w:bCs/>
          <w:sz w:val="24"/>
          <w:szCs w:val="24"/>
        </w:rPr>
        <w:lastRenderedPageBreak/>
        <w:t>Table of Contents</w:t>
      </w:r>
    </w:p>
    <w:p w:rsidR="00BF6196" w:rsidRPr="00865F8F" w:rsidRDefault="00BF6196" w:rsidP="001E5FBC">
      <w:pPr>
        <w:pStyle w:val="Verzeichnis1"/>
        <w:rPr>
          <w:rFonts w:eastAsiaTheme="minorEastAsia" w:cstheme="minorBidi"/>
          <w:lang w:val="de-DE"/>
        </w:rPr>
      </w:pPr>
      <w:r>
        <w:rPr>
          <w:rFonts w:asciiTheme="minorHAnsi" w:hAnsiTheme="minorHAnsi"/>
          <w:sz w:val="20"/>
        </w:rPr>
        <w:fldChar w:fldCharType="begin"/>
      </w:r>
      <w:r>
        <w:instrText xml:space="preserve"> TOC \o "1-5" \h \z \u </w:instrText>
      </w:r>
      <w:r>
        <w:rPr>
          <w:rFonts w:asciiTheme="minorHAnsi" w:hAnsiTheme="minorHAnsi"/>
          <w:sz w:val="20"/>
        </w:rPr>
        <w:fldChar w:fldCharType="separate"/>
      </w:r>
      <w:hyperlink w:anchor="_Toc381813970" w:history="1"/>
      <w:hyperlink w:anchor="_Toc381813971" w:history="1">
        <w:r w:rsidRPr="00F8784E">
          <w:rPr>
            <w:rStyle w:val="Hyperlink"/>
          </w:rPr>
          <w:t>Contract Building</w:t>
        </w:r>
        <w:r w:rsidRPr="00865F8F">
          <w:rPr>
            <w:webHidden/>
          </w:rPr>
          <w:tab/>
        </w:r>
        <w:r w:rsidRPr="00865F8F">
          <w:rPr>
            <w:webHidden/>
          </w:rPr>
          <w:fldChar w:fldCharType="begin"/>
        </w:r>
        <w:r w:rsidRPr="00865F8F">
          <w:rPr>
            <w:webHidden/>
          </w:rPr>
          <w:instrText xml:space="preserve"> PAGEREF _Toc381813971 \h </w:instrText>
        </w:r>
        <w:r w:rsidRPr="00865F8F">
          <w:rPr>
            <w:webHidden/>
          </w:rPr>
        </w:r>
        <w:r w:rsidRPr="00865F8F">
          <w:rPr>
            <w:webHidden/>
          </w:rPr>
          <w:fldChar w:fldCharType="separate"/>
        </w:r>
        <w:r w:rsidR="00A24BE1">
          <w:rPr>
            <w:webHidden/>
          </w:rPr>
          <w:t>20</w:t>
        </w:r>
        <w:r w:rsidRPr="00865F8F">
          <w:rPr>
            <w:webHidden/>
          </w:rPr>
          <w:fldChar w:fldCharType="end"/>
        </w:r>
      </w:hyperlink>
    </w:p>
    <w:p w:rsidR="00BF6196" w:rsidRDefault="003C28B6" w:rsidP="001E5FBC">
      <w:pPr>
        <w:pStyle w:val="Verzeichnis3"/>
        <w:rPr>
          <w:rFonts w:eastAsiaTheme="minorEastAsia"/>
          <w:lang w:val="de-DE"/>
        </w:rPr>
      </w:pPr>
      <w:hyperlink w:anchor="_Toc381813972" w:history="1">
        <w:r w:rsidR="00BF6196" w:rsidRPr="00D336F1">
          <w:rPr>
            <w:rStyle w:val="Hyperlink"/>
          </w:rPr>
          <w:t>Conflicts with many parties: vague and complex</w:t>
        </w:r>
        <w:r w:rsidR="00BF6196">
          <w:rPr>
            <w:webHidden/>
          </w:rPr>
          <w:tab/>
        </w:r>
        <w:r w:rsidR="00BF6196">
          <w:rPr>
            <w:webHidden/>
          </w:rPr>
          <w:fldChar w:fldCharType="begin"/>
        </w:r>
        <w:r w:rsidR="00BF6196">
          <w:rPr>
            <w:webHidden/>
          </w:rPr>
          <w:instrText xml:space="preserve"> PAGEREF _Toc381813972 \h </w:instrText>
        </w:r>
        <w:r w:rsidR="00BF6196">
          <w:rPr>
            <w:webHidden/>
          </w:rPr>
        </w:r>
        <w:r w:rsidR="00BF6196">
          <w:rPr>
            <w:webHidden/>
          </w:rPr>
          <w:fldChar w:fldCharType="separate"/>
        </w:r>
        <w:r w:rsidR="00A24BE1">
          <w:rPr>
            <w:webHidden/>
          </w:rPr>
          <w:t>20</w:t>
        </w:r>
        <w:r w:rsidR="00BF6196">
          <w:rPr>
            <w:webHidden/>
          </w:rPr>
          <w:fldChar w:fldCharType="end"/>
        </w:r>
      </w:hyperlink>
    </w:p>
    <w:p w:rsidR="00BF6196" w:rsidRDefault="003C28B6" w:rsidP="001E5FBC">
      <w:pPr>
        <w:pStyle w:val="Verzeichnis3"/>
        <w:rPr>
          <w:rFonts w:eastAsiaTheme="minorEastAsia"/>
          <w:lang w:val="de-DE"/>
        </w:rPr>
      </w:pPr>
      <w:hyperlink w:anchor="_Toc381813973" w:history="1">
        <w:r w:rsidR="00BF6196" w:rsidRPr="00D336F1">
          <w:rPr>
            <w:rStyle w:val="Hyperlink"/>
          </w:rPr>
          <w:t>Contract building between four involved parties</w:t>
        </w:r>
        <w:r w:rsidR="00BF6196">
          <w:rPr>
            <w:webHidden/>
          </w:rPr>
          <w:tab/>
        </w:r>
        <w:r w:rsidR="00BF6196">
          <w:rPr>
            <w:webHidden/>
          </w:rPr>
          <w:fldChar w:fldCharType="begin"/>
        </w:r>
        <w:r w:rsidR="00BF6196">
          <w:rPr>
            <w:webHidden/>
          </w:rPr>
          <w:instrText xml:space="preserve"> PAGEREF _Toc381813973 \h </w:instrText>
        </w:r>
        <w:r w:rsidR="00BF6196">
          <w:rPr>
            <w:webHidden/>
          </w:rPr>
        </w:r>
        <w:r w:rsidR="00BF6196">
          <w:rPr>
            <w:webHidden/>
          </w:rPr>
          <w:fldChar w:fldCharType="separate"/>
        </w:r>
        <w:r w:rsidR="00A24BE1">
          <w:rPr>
            <w:webHidden/>
          </w:rPr>
          <w:t>20</w:t>
        </w:r>
        <w:r w:rsidR="00BF6196">
          <w:rPr>
            <w:webHidden/>
          </w:rPr>
          <w:fldChar w:fldCharType="end"/>
        </w:r>
      </w:hyperlink>
    </w:p>
    <w:p w:rsidR="00BF6196" w:rsidRDefault="003C28B6" w:rsidP="001E5FBC">
      <w:pPr>
        <w:pStyle w:val="Verzeichnis3"/>
        <w:rPr>
          <w:rFonts w:eastAsiaTheme="minorEastAsia"/>
          <w:lang w:val="de-DE"/>
        </w:rPr>
      </w:pPr>
      <w:hyperlink w:anchor="_Toc381813974" w:history="1">
        <w:r w:rsidR="00BF6196" w:rsidRPr="00D336F1">
          <w:rPr>
            <w:rStyle w:val="Hyperlink"/>
          </w:rPr>
          <w:t>Goal Setting: from a rough direction to the specific matter</w:t>
        </w:r>
        <w:r w:rsidR="00BF6196">
          <w:rPr>
            <w:webHidden/>
          </w:rPr>
          <w:tab/>
        </w:r>
        <w:r w:rsidR="00BF6196">
          <w:rPr>
            <w:webHidden/>
          </w:rPr>
          <w:fldChar w:fldCharType="begin"/>
        </w:r>
        <w:r w:rsidR="00BF6196">
          <w:rPr>
            <w:webHidden/>
          </w:rPr>
          <w:instrText xml:space="preserve"> PAGEREF _Toc381813974 \h </w:instrText>
        </w:r>
        <w:r w:rsidR="00BF6196">
          <w:rPr>
            <w:webHidden/>
          </w:rPr>
        </w:r>
        <w:r w:rsidR="00BF6196">
          <w:rPr>
            <w:webHidden/>
          </w:rPr>
          <w:fldChar w:fldCharType="separate"/>
        </w:r>
        <w:r w:rsidR="00A24BE1">
          <w:rPr>
            <w:webHidden/>
          </w:rPr>
          <w:t>21</w:t>
        </w:r>
        <w:r w:rsidR="00BF6196">
          <w:rPr>
            <w:webHidden/>
          </w:rPr>
          <w:fldChar w:fldCharType="end"/>
        </w:r>
      </w:hyperlink>
    </w:p>
    <w:p w:rsidR="00BF6196" w:rsidRDefault="003C28B6" w:rsidP="001E5FBC">
      <w:pPr>
        <w:pStyle w:val="Verzeichnis3"/>
        <w:rPr>
          <w:rFonts w:eastAsiaTheme="minorEastAsia"/>
          <w:lang w:val="de-DE"/>
        </w:rPr>
      </w:pPr>
      <w:hyperlink w:anchor="_Toc381813975" w:history="1">
        <w:r w:rsidR="00BF6196" w:rsidRPr="00D336F1">
          <w:rPr>
            <w:rStyle w:val="Hyperlink"/>
          </w:rPr>
          <w:t>Contract conversations with the involved people</w:t>
        </w:r>
        <w:r w:rsidR="00BF6196">
          <w:rPr>
            <w:webHidden/>
          </w:rPr>
          <w:tab/>
        </w:r>
        <w:r w:rsidR="00BF6196">
          <w:rPr>
            <w:webHidden/>
          </w:rPr>
          <w:fldChar w:fldCharType="begin"/>
        </w:r>
        <w:r w:rsidR="00BF6196">
          <w:rPr>
            <w:webHidden/>
          </w:rPr>
          <w:instrText xml:space="preserve"> PAGEREF _Toc381813975 \h </w:instrText>
        </w:r>
        <w:r w:rsidR="00BF6196">
          <w:rPr>
            <w:webHidden/>
          </w:rPr>
        </w:r>
        <w:r w:rsidR="00BF6196">
          <w:rPr>
            <w:webHidden/>
          </w:rPr>
          <w:fldChar w:fldCharType="separate"/>
        </w:r>
        <w:r w:rsidR="00A24BE1">
          <w:rPr>
            <w:webHidden/>
          </w:rPr>
          <w:t>21</w:t>
        </w:r>
        <w:r w:rsidR="00BF6196">
          <w:rPr>
            <w:webHidden/>
          </w:rPr>
          <w:fldChar w:fldCharType="end"/>
        </w:r>
      </w:hyperlink>
    </w:p>
    <w:p w:rsidR="00BF6196" w:rsidRDefault="003C28B6" w:rsidP="001E5FBC">
      <w:pPr>
        <w:pStyle w:val="Verzeichnis3"/>
        <w:rPr>
          <w:rFonts w:eastAsiaTheme="minorEastAsia"/>
          <w:lang w:val="de-DE"/>
        </w:rPr>
      </w:pPr>
      <w:hyperlink w:anchor="_Toc381813976" w:history="1">
        <w:r w:rsidR="00BF6196" w:rsidRPr="00D336F1">
          <w:rPr>
            <w:rStyle w:val="Hyperlink"/>
          </w:rPr>
          <w:t>Mediation Agreement: Who discusses what with whom under what conditions?</w:t>
        </w:r>
        <w:r w:rsidR="00BF6196">
          <w:rPr>
            <w:webHidden/>
          </w:rPr>
          <w:tab/>
        </w:r>
        <w:r w:rsidR="00BF6196">
          <w:rPr>
            <w:webHidden/>
          </w:rPr>
          <w:fldChar w:fldCharType="begin"/>
        </w:r>
        <w:r w:rsidR="00BF6196">
          <w:rPr>
            <w:webHidden/>
          </w:rPr>
          <w:instrText xml:space="preserve"> PAGEREF _Toc381813976 \h </w:instrText>
        </w:r>
        <w:r w:rsidR="00BF6196">
          <w:rPr>
            <w:webHidden/>
          </w:rPr>
        </w:r>
        <w:r w:rsidR="00BF6196">
          <w:rPr>
            <w:webHidden/>
          </w:rPr>
          <w:fldChar w:fldCharType="separate"/>
        </w:r>
        <w:r w:rsidR="00A24BE1">
          <w:rPr>
            <w:webHidden/>
          </w:rPr>
          <w:t>22</w:t>
        </w:r>
        <w:r w:rsidR="00BF6196">
          <w:rPr>
            <w:webHidden/>
          </w:rPr>
          <w:fldChar w:fldCharType="end"/>
        </w:r>
      </w:hyperlink>
    </w:p>
    <w:p w:rsidR="00BF6196" w:rsidRPr="00865F8F" w:rsidRDefault="003C28B6" w:rsidP="001E5FBC">
      <w:pPr>
        <w:pStyle w:val="Verzeichnis2"/>
        <w:rPr>
          <w:rFonts w:eastAsiaTheme="minorEastAsia" w:cstheme="minorBidi"/>
          <w:lang w:val="de-DE"/>
        </w:rPr>
      </w:pPr>
      <w:hyperlink w:anchor="_Toc381813977" w:history="1">
        <w:r w:rsidR="00BF6196" w:rsidRPr="00865F8F">
          <w:rPr>
            <w:rStyle w:val="Hyperlink"/>
          </w:rPr>
          <w:t>Exercise: Interviewing involved people (3-5h)</w:t>
        </w:r>
        <w:r w:rsidR="00BF6196" w:rsidRPr="00865F8F">
          <w:rPr>
            <w:webHidden/>
          </w:rPr>
          <w:tab/>
        </w:r>
        <w:r w:rsidR="00BF6196" w:rsidRPr="00865F8F">
          <w:rPr>
            <w:webHidden/>
          </w:rPr>
          <w:fldChar w:fldCharType="begin"/>
        </w:r>
        <w:r w:rsidR="00BF6196" w:rsidRPr="00865F8F">
          <w:rPr>
            <w:webHidden/>
          </w:rPr>
          <w:instrText xml:space="preserve"> PAGEREF _Toc381813977 \h </w:instrText>
        </w:r>
        <w:r w:rsidR="00BF6196" w:rsidRPr="00865F8F">
          <w:rPr>
            <w:webHidden/>
          </w:rPr>
        </w:r>
        <w:r w:rsidR="00BF6196" w:rsidRPr="00865F8F">
          <w:rPr>
            <w:webHidden/>
          </w:rPr>
          <w:fldChar w:fldCharType="separate"/>
        </w:r>
        <w:r w:rsidR="00A24BE1">
          <w:rPr>
            <w:noProof/>
            <w:webHidden/>
          </w:rPr>
          <w:t>23</w:t>
        </w:r>
        <w:r w:rsidR="00BF6196" w:rsidRPr="00865F8F">
          <w:rPr>
            <w:webHidden/>
          </w:rPr>
          <w:fldChar w:fldCharType="end"/>
        </w:r>
      </w:hyperlink>
    </w:p>
    <w:p w:rsidR="00BF6196" w:rsidRDefault="003C28B6" w:rsidP="001E5FBC">
      <w:pPr>
        <w:pStyle w:val="Verzeichnis4"/>
        <w:rPr>
          <w:rFonts w:eastAsiaTheme="minorEastAsia" w:cstheme="minorBidi"/>
          <w:lang w:val="de-DE"/>
        </w:rPr>
      </w:pPr>
      <w:hyperlink w:anchor="_Toc381813978" w:history="1">
        <w:r w:rsidR="00BF6196" w:rsidRPr="00D336F1">
          <w:rPr>
            <w:rStyle w:val="Hyperlink"/>
          </w:rPr>
          <w:t>(1)</w:t>
        </w:r>
        <w:r w:rsidR="005F6728">
          <w:rPr>
            <w:rFonts w:eastAsiaTheme="minorEastAsia" w:cstheme="minorBidi"/>
            <w:lang w:val="de-DE"/>
          </w:rPr>
          <w:t xml:space="preserve"> </w:t>
        </w:r>
        <w:r w:rsidR="00BF6196" w:rsidRPr="00D336F1">
          <w:rPr>
            <w:rStyle w:val="Hyperlink"/>
          </w:rPr>
          <w:t>Introduction: the cultural sensitive, resource orientated and open interview</w:t>
        </w:r>
        <w:r w:rsidR="00BF6196">
          <w:rPr>
            <w:webHidden/>
          </w:rPr>
          <w:tab/>
        </w:r>
        <w:r w:rsidR="00BF6196">
          <w:rPr>
            <w:webHidden/>
          </w:rPr>
          <w:fldChar w:fldCharType="begin"/>
        </w:r>
        <w:r w:rsidR="00BF6196">
          <w:rPr>
            <w:webHidden/>
          </w:rPr>
          <w:instrText xml:space="preserve"> PAGEREF _Toc381813978 \h </w:instrText>
        </w:r>
        <w:r w:rsidR="00BF6196">
          <w:rPr>
            <w:webHidden/>
          </w:rPr>
        </w:r>
        <w:r w:rsidR="00BF6196">
          <w:rPr>
            <w:webHidden/>
          </w:rPr>
          <w:fldChar w:fldCharType="separate"/>
        </w:r>
        <w:r w:rsidR="00A24BE1">
          <w:rPr>
            <w:webHidden/>
          </w:rPr>
          <w:t>23</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79" w:history="1">
        <w:r w:rsidR="00BF6196" w:rsidRPr="00D336F1">
          <w:rPr>
            <w:rStyle w:val="Hyperlink"/>
          </w:rPr>
          <w:t>(2)</w:t>
        </w:r>
        <w:r w:rsidR="005F6728">
          <w:rPr>
            <w:rFonts w:eastAsiaTheme="minorEastAsia" w:cstheme="minorBidi"/>
            <w:lang w:val="de-DE"/>
          </w:rPr>
          <w:t xml:space="preserve"> </w:t>
        </w:r>
        <w:r w:rsidR="00BF6196" w:rsidRPr="00D336F1">
          <w:rPr>
            <w:rStyle w:val="Hyperlink"/>
          </w:rPr>
          <w:t>Interview Template</w:t>
        </w:r>
        <w:r w:rsidR="00BF6196">
          <w:rPr>
            <w:webHidden/>
          </w:rPr>
          <w:tab/>
        </w:r>
        <w:r w:rsidR="00BF6196">
          <w:rPr>
            <w:webHidden/>
          </w:rPr>
          <w:fldChar w:fldCharType="begin"/>
        </w:r>
        <w:r w:rsidR="00BF6196">
          <w:rPr>
            <w:webHidden/>
          </w:rPr>
          <w:instrText xml:space="preserve"> PAGEREF _Toc381813979 \h </w:instrText>
        </w:r>
        <w:r w:rsidR="00BF6196">
          <w:rPr>
            <w:webHidden/>
          </w:rPr>
        </w:r>
        <w:r w:rsidR="00BF6196">
          <w:rPr>
            <w:webHidden/>
          </w:rPr>
          <w:fldChar w:fldCharType="separate"/>
        </w:r>
        <w:r w:rsidR="00A24BE1">
          <w:rPr>
            <w:webHidden/>
          </w:rPr>
          <w:t>24</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0" w:history="1">
        <w:r w:rsidR="00BF6196" w:rsidRPr="00D336F1">
          <w:rPr>
            <w:rStyle w:val="Hyperlink"/>
            <w:lang w:eastAsia="en-US"/>
          </w:rPr>
          <w:t>(3)</w:t>
        </w:r>
        <w:r w:rsidR="005F6728">
          <w:rPr>
            <w:rFonts w:eastAsiaTheme="minorEastAsia" w:cstheme="minorBidi"/>
            <w:lang w:val="de-DE"/>
          </w:rPr>
          <w:t xml:space="preserve"> </w:t>
        </w:r>
        <w:r w:rsidR="00BF6196" w:rsidRPr="00D336F1">
          <w:rPr>
            <w:rStyle w:val="Hyperlink"/>
          </w:rPr>
          <w:t>Interviews for contract building: preparing multi-party mediation</w:t>
        </w:r>
        <w:r w:rsidR="00BF6196">
          <w:rPr>
            <w:webHidden/>
          </w:rPr>
          <w:tab/>
        </w:r>
        <w:r w:rsidR="00BF6196">
          <w:rPr>
            <w:webHidden/>
          </w:rPr>
          <w:fldChar w:fldCharType="begin"/>
        </w:r>
        <w:r w:rsidR="00BF6196">
          <w:rPr>
            <w:webHidden/>
          </w:rPr>
          <w:instrText xml:space="preserve"> PAGEREF _Toc381813980 \h </w:instrText>
        </w:r>
        <w:r w:rsidR="00BF6196">
          <w:rPr>
            <w:webHidden/>
          </w:rPr>
        </w:r>
        <w:r w:rsidR="00BF6196">
          <w:rPr>
            <w:webHidden/>
          </w:rPr>
          <w:fldChar w:fldCharType="separate"/>
        </w:r>
        <w:r w:rsidR="00A24BE1">
          <w:rPr>
            <w:webHidden/>
          </w:rPr>
          <w:t>26</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1" w:history="1">
        <w:r w:rsidR="00BF6196" w:rsidRPr="00D336F1">
          <w:rPr>
            <w:rStyle w:val="Hyperlink"/>
            <w:lang w:eastAsia="en-US"/>
          </w:rPr>
          <w:t>(4)</w:t>
        </w:r>
        <w:r w:rsidR="005F6728">
          <w:rPr>
            <w:rFonts w:eastAsiaTheme="minorEastAsia" w:cstheme="minorBidi"/>
            <w:lang w:val="de-DE"/>
          </w:rPr>
          <w:t xml:space="preserve"> </w:t>
        </w:r>
        <w:r w:rsidR="00BF6196" w:rsidRPr="00D336F1">
          <w:rPr>
            <w:rStyle w:val="Hyperlink"/>
          </w:rPr>
          <w:t>Input for conversation techniques and vales during the interviews (15’)</w:t>
        </w:r>
        <w:r w:rsidR="00BF6196">
          <w:rPr>
            <w:webHidden/>
          </w:rPr>
          <w:tab/>
        </w:r>
        <w:r w:rsidR="00BF6196">
          <w:rPr>
            <w:webHidden/>
          </w:rPr>
          <w:fldChar w:fldCharType="begin"/>
        </w:r>
        <w:r w:rsidR="00BF6196">
          <w:rPr>
            <w:webHidden/>
          </w:rPr>
          <w:instrText xml:space="preserve"> PAGEREF _Toc381813981 \h </w:instrText>
        </w:r>
        <w:r w:rsidR="00BF6196">
          <w:rPr>
            <w:webHidden/>
          </w:rPr>
        </w:r>
        <w:r w:rsidR="00BF6196">
          <w:rPr>
            <w:webHidden/>
          </w:rPr>
          <w:fldChar w:fldCharType="separate"/>
        </w:r>
        <w:r w:rsidR="00A24BE1">
          <w:rPr>
            <w:webHidden/>
          </w:rPr>
          <w:t>26</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2" w:history="1">
        <w:r w:rsidR="00BF6196" w:rsidRPr="00D336F1">
          <w:rPr>
            <w:rStyle w:val="Hyperlink"/>
          </w:rPr>
          <w:t>(5)</w:t>
        </w:r>
        <w:r w:rsidR="005F6728">
          <w:rPr>
            <w:rFonts w:eastAsiaTheme="minorEastAsia" w:cstheme="minorBidi"/>
            <w:lang w:val="de-DE"/>
          </w:rPr>
          <w:t xml:space="preserve"> </w:t>
        </w:r>
        <w:r w:rsidR="00BF6196" w:rsidRPr="00D336F1">
          <w:rPr>
            <w:rStyle w:val="Hyperlink"/>
          </w:rPr>
          <w:t>Input for case as well as roles and groups (15‘)</w:t>
        </w:r>
        <w:r w:rsidR="00BF6196">
          <w:rPr>
            <w:webHidden/>
          </w:rPr>
          <w:tab/>
        </w:r>
        <w:r w:rsidR="00BF6196">
          <w:rPr>
            <w:webHidden/>
          </w:rPr>
          <w:fldChar w:fldCharType="begin"/>
        </w:r>
        <w:r w:rsidR="00BF6196">
          <w:rPr>
            <w:webHidden/>
          </w:rPr>
          <w:instrText xml:space="preserve"> PAGEREF _Toc381813982 \h </w:instrText>
        </w:r>
        <w:r w:rsidR="00BF6196">
          <w:rPr>
            <w:webHidden/>
          </w:rPr>
        </w:r>
        <w:r w:rsidR="00BF6196">
          <w:rPr>
            <w:webHidden/>
          </w:rPr>
          <w:fldChar w:fldCharType="separate"/>
        </w:r>
        <w:r w:rsidR="00A24BE1">
          <w:rPr>
            <w:webHidden/>
          </w:rPr>
          <w:t>26</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3" w:history="1">
        <w:r w:rsidR="00BF6196" w:rsidRPr="00D336F1">
          <w:rPr>
            <w:rStyle w:val="Hyperlink"/>
          </w:rPr>
          <w:t>(6)</w:t>
        </w:r>
        <w:r w:rsidR="005F6728">
          <w:rPr>
            <w:rFonts w:eastAsiaTheme="minorEastAsia" w:cstheme="minorBidi"/>
            <w:lang w:val="de-DE"/>
          </w:rPr>
          <w:t xml:space="preserve"> </w:t>
        </w:r>
        <w:r w:rsidR="00BF6196" w:rsidRPr="00D336F1">
          <w:rPr>
            <w:rStyle w:val="Hyperlink"/>
          </w:rPr>
          <w:t>Simulation preparation (15‘)</w:t>
        </w:r>
        <w:r w:rsidR="00BF6196">
          <w:rPr>
            <w:webHidden/>
          </w:rPr>
          <w:tab/>
        </w:r>
        <w:r w:rsidR="00BF6196">
          <w:rPr>
            <w:webHidden/>
          </w:rPr>
          <w:fldChar w:fldCharType="begin"/>
        </w:r>
        <w:r w:rsidR="00BF6196">
          <w:rPr>
            <w:webHidden/>
          </w:rPr>
          <w:instrText xml:space="preserve"> PAGEREF _Toc381813983 \h </w:instrText>
        </w:r>
        <w:r w:rsidR="00BF6196">
          <w:rPr>
            <w:webHidden/>
          </w:rPr>
        </w:r>
        <w:r w:rsidR="00BF6196">
          <w:rPr>
            <w:webHidden/>
          </w:rPr>
          <w:fldChar w:fldCharType="separate"/>
        </w:r>
        <w:r w:rsidR="00A24BE1">
          <w:rPr>
            <w:webHidden/>
          </w:rPr>
          <w:t>27</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4" w:history="1">
        <w:r w:rsidR="00BF6196" w:rsidRPr="00D336F1">
          <w:rPr>
            <w:rStyle w:val="Hyperlink"/>
          </w:rPr>
          <w:t>(7)</w:t>
        </w:r>
        <w:r w:rsidR="005F6728">
          <w:rPr>
            <w:rFonts w:eastAsiaTheme="minorEastAsia" w:cstheme="minorBidi"/>
            <w:lang w:val="de-DE"/>
          </w:rPr>
          <w:t xml:space="preserve"> </w:t>
        </w:r>
        <w:r w:rsidR="00BF6196" w:rsidRPr="00D336F1">
          <w:rPr>
            <w:rStyle w:val="Hyperlink"/>
          </w:rPr>
          <w:t>Groups of four: from the separated interview to the contract (ca. 70‘)</w:t>
        </w:r>
        <w:r w:rsidR="00BF6196">
          <w:rPr>
            <w:webHidden/>
          </w:rPr>
          <w:tab/>
        </w:r>
        <w:r w:rsidR="00BF6196">
          <w:rPr>
            <w:webHidden/>
          </w:rPr>
          <w:fldChar w:fldCharType="begin"/>
        </w:r>
        <w:r w:rsidR="00BF6196">
          <w:rPr>
            <w:webHidden/>
          </w:rPr>
          <w:instrText xml:space="preserve"> PAGEREF _Toc381813984 \h </w:instrText>
        </w:r>
        <w:r w:rsidR="00BF6196">
          <w:rPr>
            <w:webHidden/>
          </w:rPr>
        </w:r>
        <w:r w:rsidR="00BF6196">
          <w:rPr>
            <w:webHidden/>
          </w:rPr>
          <w:fldChar w:fldCharType="separate"/>
        </w:r>
        <w:r w:rsidR="00A24BE1">
          <w:rPr>
            <w:webHidden/>
          </w:rPr>
          <w:t>27</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5" w:history="1">
        <w:r w:rsidR="00BF6196" w:rsidRPr="00D336F1">
          <w:rPr>
            <w:rStyle w:val="Hyperlink"/>
          </w:rPr>
          <w:t>(8)</w:t>
        </w:r>
        <w:r w:rsidR="005F6728">
          <w:rPr>
            <w:rFonts w:eastAsiaTheme="minorEastAsia" w:cstheme="minorBidi"/>
            <w:lang w:val="de-DE"/>
          </w:rPr>
          <w:t xml:space="preserve"> </w:t>
        </w:r>
        <w:r w:rsidR="00BF6196" w:rsidRPr="00D336F1">
          <w:rPr>
            <w:rStyle w:val="Hyperlink"/>
          </w:rPr>
          <w:t>Break (15‘)</w:t>
        </w:r>
        <w:r w:rsidR="00BF6196">
          <w:rPr>
            <w:webHidden/>
          </w:rPr>
          <w:tab/>
        </w:r>
        <w:r w:rsidR="00BF6196">
          <w:rPr>
            <w:webHidden/>
          </w:rPr>
          <w:fldChar w:fldCharType="begin"/>
        </w:r>
        <w:r w:rsidR="00BF6196">
          <w:rPr>
            <w:webHidden/>
          </w:rPr>
          <w:instrText xml:space="preserve"> PAGEREF _Toc381813985 \h </w:instrText>
        </w:r>
        <w:r w:rsidR="00BF6196">
          <w:rPr>
            <w:webHidden/>
          </w:rPr>
        </w:r>
        <w:r w:rsidR="00BF6196">
          <w:rPr>
            <w:webHidden/>
          </w:rPr>
          <w:fldChar w:fldCharType="separate"/>
        </w:r>
        <w:r w:rsidR="00A24BE1">
          <w:rPr>
            <w:webHidden/>
          </w:rPr>
          <w:t>27</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6" w:history="1">
        <w:r w:rsidR="00BF6196" w:rsidRPr="00D336F1">
          <w:rPr>
            <w:rStyle w:val="Hyperlink"/>
          </w:rPr>
          <w:t>(9)</w:t>
        </w:r>
        <w:r w:rsidR="005F6728">
          <w:rPr>
            <w:rFonts w:eastAsiaTheme="minorEastAsia" w:cstheme="minorBidi"/>
            <w:lang w:val="de-DE"/>
          </w:rPr>
          <w:t xml:space="preserve"> </w:t>
        </w:r>
        <w:r w:rsidR="00BF6196" w:rsidRPr="00D336F1">
          <w:rPr>
            <w:rStyle w:val="Hyperlink"/>
          </w:rPr>
          <w:t>Evaluation in Plenary (30‘)</w:t>
        </w:r>
        <w:r w:rsidR="00BF6196">
          <w:rPr>
            <w:webHidden/>
          </w:rPr>
          <w:tab/>
        </w:r>
        <w:r w:rsidR="00BF6196">
          <w:rPr>
            <w:webHidden/>
          </w:rPr>
          <w:fldChar w:fldCharType="begin"/>
        </w:r>
        <w:r w:rsidR="00BF6196">
          <w:rPr>
            <w:webHidden/>
          </w:rPr>
          <w:instrText xml:space="preserve"> PAGEREF _Toc381813986 \h </w:instrText>
        </w:r>
        <w:r w:rsidR="00BF6196">
          <w:rPr>
            <w:webHidden/>
          </w:rPr>
        </w:r>
        <w:r w:rsidR="00BF6196">
          <w:rPr>
            <w:webHidden/>
          </w:rPr>
          <w:fldChar w:fldCharType="separate"/>
        </w:r>
        <w:r w:rsidR="00A24BE1">
          <w:rPr>
            <w:webHidden/>
          </w:rPr>
          <w:t>27</w:t>
        </w:r>
        <w:r w:rsidR="00BF6196">
          <w:rPr>
            <w:webHidden/>
          </w:rPr>
          <w:fldChar w:fldCharType="end"/>
        </w:r>
      </w:hyperlink>
    </w:p>
    <w:p w:rsidR="00BF6196" w:rsidRDefault="003C28B6" w:rsidP="001E5FBC">
      <w:pPr>
        <w:pStyle w:val="Verzeichnis2"/>
        <w:rPr>
          <w:rFonts w:eastAsiaTheme="minorEastAsia" w:cstheme="minorBidi"/>
          <w:lang w:val="de-DE"/>
        </w:rPr>
      </w:pPr>
      <w:hyperlink w:anchor="_Toc381813987" w:history="1">
        <w:r w:rsidR="00BF6196" w:rsidRPr="00D336F1">
          <w:rPr>
            <w:rStyle w:val="Hyperlink"/>
          </w:rPr>
          <w:t>Exercise: Mediation agreement (90')</w:t>
        </w:r>
        <w:r w:rsidR="00BF6196">
          <w:rPr>
            <w:webHidden/>
          </w:rPr>
          <w:tab/>
        </w:r>
        <w:r w:rsidR="00BF6196">
          <w:rPr>
            <w:webHidden/>
          </w:rPr>
          <w:fldChar w:fldCharType="begin"/>
        </w:r>
        <w:r w:rsidR="00BF6196">
          <w:rPr>
            <w:webHidden/>
          </w:rPr>
          <w:instrText xml:space="preserve"> PAGEREF _Toc381813987 \h </w:instrText>
        </w:r>
        <w:r w:rsidR="00BF6196">
          <w:rPr>
            <w:webHidden/>
          </w:rPr>
        </w:r>
        <w:r w:rsidR="00BF6196">
          <w:rPr>
            <w:webHidden/>
          </w:rPr>
          <w:fldChar w:fldCharType="separate"/>
        </w:r>
        <w:r w:rsidR="00A24BE1">
          <w:rPr>
            <w:noProof/>
            <w:webHidden/>
          </w:rPr>
          <w:t>32</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8" w:history="1">
        <w:r w:rsidR="00BF6196" w:rsidRPr="00D336F1">
          <w:rPr>
            <w:rStyle w:val="Hyperlink"/>
          </w:rPr>
          <w:t>(1)</w:t>
        </w:r>
        <w:r w:rsidR="005F6728">
          <w:rPr>
            <w:rFonts w:eastAsiaTheme="minorEastAsia" w:cstheme="minorBidi"/>
            <w:lang w:val="de-DE"/>
          </w:rPr>
          <w:t xml:space="preserve"> </w:t>
        </w:r>
        <w:r w:rsidR="00BF6196" w:rsidRPr="00D336F1">
          <w:rPr>
            <w:rStyle w:val="Hyperlink"/>
          </w:rPr>
          <w:t>Introduction: contents of mediation agreements (10‘)</w:t>
        </w:r>
        <w:r w:rsidR="00BF6196">
          <w:rPr>
            <w:webHidden/>
          </w:rPr>
          <w:tab/>
        </w:r>
        <w:r w:rsidR="00BF6196">
          <w:rPr>
            <w:webHidden/>
          </w:rPr>
          <w:fldChar w:fldCharType="begin"/>
        </w:r>
        <w:r w:rsidR="00BF6196">
          <w:rPr>
            <w:webHidden/>
          </w:rPr>
          <w:instrText xml:space="preserve"> PAGEREF _Toc381813988 \h </w:instrText>
        </w:r>
        <w:r w:rsidR="00BF6196">
          <w:rPr>
            <w:webHidden/>
          </w:rPr>
        </w:r>
        <w:r w:rsidR="00BF6196">
          <w:rPr>
            <w:webHidden/>
          </w:rPr>
          <w:fldChar w:fldCharType="separate"/>
        </w:r>
        <w:r w:rsidR="00A24BE1">
          <w:rPr>
            <w:webHidden/>
          </w:rPr>
          <w:t>32</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89" w:history="1">
        <w:r w:rsidR="00BF6196" w:rsidRPr="00D336F1">
          <w:rPr>
            <w:rStyle w:val="Hyperlink"/>
            <w:lang w:eastAsia="en-US"/>
          </w:rPr>
          <w:t>(2)</w:t>
        </w:r>
        <w:r w:rsidR="005F6728">
          <w:rPr>
            <w:rFonts w:eastAsiaTheme="minorEastAsia" w:cstheme="minorBidi"/>
            <w:lang w:val="de-DE"/>
          </w:rPr>
          <w:t xml:space="preserve"> </w:t>
        </w:r>
        <w:r w:rsidR="00BF6196" w:rsidRPr="00D336F1">
          <w:rPr>
            <w:rStyle w:val="Hyperlink"/>
          </w:rPr>
          <w:t>Example case: preparation in pairs (20‘)</w:t>
        </w:r>
        <w:r w:rsidR="00BF6196">
          <w:rPr>
            <w:webHidden/>
          </w:rPr>
          <w:tab/>
        </w:r>
        <w:r w:rsidR="00BF6196">
          <w:rPr>
            <w:webHidden/>
          </w:rPr>
          <w:fldChar w:fldCharType="begin"/>
        </w:r>
        <w:r w:rsidR="00BF6196">
          <w:rPr>
            <w:webHidden/>
          </w:rPr>
          <w:instrText xml:space="preserve"> PAGEREF _Toc381813989 \h </w:instrText>
        </w:r>
        <w:r w:rsidR="00BF6196">
          <w:rPr>
            <w:webHidden/>
          </w:rPr>
        </w:r>
        <w:r w:rsidR="00BF6196">
          <w:rPr>
            <w:webHidden/>
          </w:rPr>
          <w:fldChar w:fldCharType="separate"/>
        </w:r>
        <w:r w:rsidR="00A24BE1">
          <w:rPr>
            <w:webHidden/>
          </w:rPr>
          <w:t>32</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0" w:history="1">
        <w:r w:rsidR="00BF6196" w:rsidRPr="00D336F1">
          <w:rPr>
            <w:rStyle w:val="Hyperlink"/>
            <w:lang w:eastAsia="en-US"/>
          </w:rPr>
          <w:t>(3)</w:t>
        </w:r>
        <w:r w:rsidR="005F6728">
          <w:rPr>
            <w:rFonts w:eastAsiaTheme="minorEastAsia" w:cstheme="minorBidi"/>
            <w:lang w:val="de-DE"/>
          </w:rPr>
          <w:t xml:space="preserve"> </w:t>
        </w:r>
        <w:r w:rsidR="00BF6196" w:rsidRPr="00D336F1">
          <w:rPr>
            <w:rStyle w:val="Hyperlink"/>
          </w:rPr>
          <w:t>Separation and group interviews (20‘)</w:t>
        </w:r>
        <w:r w:rsidR="00BF6196">
          <w:rPr>
            <w:webHidden/>
          </w:rPr>
          <w:tab/>
        </w:r>
        <w:r w:rsidR="00BF6196">
          <w:rPr>
            <w:webHidden/>
          </w:rPr>
          <w:fldChar w:fldCharType="begin"/>
        </w:r>
        <w:r w:rsidR="00BF6196">
          <w:rPr>
            <w:webHidden/>
          </w:rPr>
          <w:instrText xml:space="preserve"> PAGEREF _Toc381813990 \h </w:instrText>
        </w:r>
        <w:r w:rsidR="00BF6196">
          <w:rPr>
            <w:webHidden/>
          </w:rPr>
        </w:r>
        <w:r w:rsidR="00BF6196">
          <w:rPr>
            <w:webHidden/>
          </w:rPr>
          <w:fldChar w:fldCharType="separate"/>
        </w:r>
        <w:r w:rsidR="00A24BE1">
          <w:rPr>
            <w:webHidden/>
          </w:rPr>
          <w:t>32</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1" w:history="1">
        <w:r w:rsidR="00BF6196" w:rsidRPr="00D336F1">
          <w:rPr>
            <w:rStyle w:val="Hyperlink"/>
            <w:lang w:eastAsia="en-US"/>
          </w:rPr>
          <w:t>(4)</w:t>
        </w:r>
        <w:r w:rsidR="005F6728">
          <w:rPr>
            <w:rFonts w:eastAsiaTheme="minorEastAsia" w:cstheme="minorBidi"/>
            <w:lang w:val="de-DE"/>
          </w:rPr>
          <w:t xml:space="preserve"> </w:t>
        </w:r>
        <w:r w:rsidR="00BF6196" w:rsidRPr="00D336F1">
          <w:rPr>
            <w:rStyle w:val="Hyperlink"/>
          </w:rPr>
          <w:t>Working out of agreements in pairs (20‘)</w:t>
        </w:r>
        <w:r w:rsidR="00BF6196">
          <w:rPr>
            <w:webHidden/>
          </w:rPr>
          <w:tab/>
        </w:r>
        <w:r w:rsidR="00BF6196">
          <w:rPr>
            <w:webHidden/>
          </w:rPr>
          <w:fldChar w:fldCharType="begin"/>
        </w:r>
        <w:r w:rsidR="00BF6196">
          <w:rPr>
            <w:webHidden/>
          </w:rPr>
          <w:instrText xml:space="preserve"> PAGEREF _Toc381813991 \h </w:instrText>
        </w:r>
        <w:r w:rsidR="00BF6196">
          <w:rPr>
            <w:webHidden/>
          </w:rPr>
        </w:r>
        <w:r w:rsidR="00BF6196">
          <w:rPr>
            <w:webHidden/>
          </w:rPr>
          <w:fldChar w:fldCharType="separate"/>
        </w:r>
        <w:r w:rsidR="00A24BE1">
          <w:rPr>
            <w:webHidden/>
          </w:rPr>
          <w:t>33</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2" w:history="1">
        <w:r w:rsidR="00BF6196" w:rsidRPr="00D336F1">
          <w:rPr>
            <w:rStyle w:val="Hyperlink"/>
          </w:rPr>
          <w:t>(5)</w:t>
        </w:r>
        <w:r w:rsidR="005F6728">
          <w:rPr>
            <w:rFonts w:eastAsiaTheme="minorEastAsia" w:cstheme="minorBidi"/>
            <w:lang w:val="de-DE"/>
          </w:rPr>
          <w:t xml:space="preserve"> </w:t>
        </w:r>
        <w:r w:rsidR="00BF6196" w:rsidRPr="00D336F1">
          <w:rPr>
            <w:rStyle w:val="Hyperlink"/>
          </w:rPr>
          <w:t>Evaluation in plenary (20’)</w:t>
        </w:r>
        <w:r w:rsidR="00BF6196">
          <w:rPr>
            <w:webHidden/>
          </w:rPr>
          <w:tab/>
        </w:r>
        <w:r w:rsidR="00BF6196">
          <w:rPr>
            <w:webHidden/>
          </w:rPr>
          <w:fldChar w:fldCharType="begin"/>
        </w:r>
        <w:r w:rsidR="00BF6196">
          <w:rPr>
            <w:webHidden/>
          </w:rPr>
          <w:instrText xml:space="preserve"> PAGEREF _Toc381813992 \h </w:instrText>
        </w:r>
        <w:r w:rsidR="00BF6196">
          <w:rPr>
            <w:webHidden/>
          </w:rPr>
        </w:r>
        <w:r w:rsidR="00BF6196">
          <w:rPr>
            <w:webHidden/>
          </w:rPr>
          <w:fldChar w:fldCharType="separate"/>
        </w:r>
        <w:r w:rsidR="00A24BE1">
          <w:rPr>
            <w:webHidden/>
          </w:rPr>
          <w:t>33</w:t>
        </w:r>
        <w:r w:rsidR="00BF6196">
          <w:rPr>
            <w:webHidden/>
          </w:rPr>
          <w:fldChar w:fldCharType="end"/>
        </w:r>
      </w:hyperlink>
    </w:p>
    <w:p w:rsidR="00BF6196" w:rsidRDefault="003C28B6" w:rsidP="001E5FBC">
      <w:pPr>
        <w:pStyle w:val="Verzeichnis2"/>
        <w:rPr>
          <w:rFonts w:eastAsiaTheme="minorEastAsia" w:cstheme="minorBidi"/>
          <w:lang w:val="de-DE"/>
        </w:rPr>
      </w:pPr>
      <w:hyperlink w:anchor="_Toc381813993" w:history="1">
        <w:r w:rsidR="00BF6196" w:rsidRPr="00D336F1">
          <w:rPr>
            <w:rStyle w:val="Hyperlink"/>
            <w:lang w:val="en"/>
          </w:rPr>
          <w:t>Exercise</w:t>
        </w:r>
        <w:r w:rsidR="00BF6196" w:rsidRPr="00D336F1">
          <w:rPr>
            <w:rStyle w:val="Hyperlink"/>
          </w:rPr>
          <w:t xml:space="preserve"> </w:t>
        </w:r>
        <w:r w:rsidR="00BF6196" w:rsidRPr="00D336F1">
          <w:rPr>
            <w:rStyle w:val="Hyperlink"/>
            <w:lang w:val="en"/>
          </w:rPr>
          <w:t>Risk check</w:t>
        </w:r>
        <w:r w:rsidR="00BF6196" w:rsidRPr="00D336F1">
          <w:rPr>
            <w:rStyle w:val="Hyperlink"/>
          </w:rPr>
          <w:t xml:space="preserve"> (90‘)</w:t>
        </w:r>
        <w:r w:rsidR="00BF6196">
          <w:rPr>
            <w:webHidden/>
          </w:rPr>
          <w:tab/>
        </w:r>
        <w:r w:rsidR="00BF6196">
          <w:rPr>
            <w:webHidden/>
          </w:rPr>
          <w:fldChar w:fldCharType="begin"/>
        </w:r>
        <w:r w:rsidR="00BF6196">
          <w:rPr>
            <w:webHidden/>
          </w:rPr>
          <w:instrText xml:space="preserve"> PAGEREF _Toc381813993 \h </w:instrText>
        </w:r>
        <w:r w:rsidR="00BF6196">
          <w:rPr>
            <w:webHidden/>
          </w:rPr>
        </w:r>
        <w:r w:rsidR="00BF6196">
          <w:rPr>
            <w:webHidden/>
          </w:rPr>
          <w:fldChar w:fldCharType="separate"/>
        </w:r>
        <w:r w:rsidR="00A24BE1">
          <w:rPr>
            <w:noProof/>
            <w:webHidden/>
          </w:rPr>
          <w:t>40</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4" w:history="1">
        <w:r w:rsidR="00BF6196" w:rsidRPr="00D336F1">
          <w:rPr>
            <w:rStyle w:val="Hyperlink"/>
          </w:rPr>
          <w:t>(1)</w:t>
        </w:r>
        <w:r w:rsidR="005F6728">
          <w:rPr>
            <w:rFonts w:eastAsiaTheme="minorEastAsia" w:cstheme="minorBidi"/>
            <w:lang w:val="de-DE"/>
          </w:rPr>
          <w:t xml:space="preserve"> </w:t>
        </w:r>
        <w:r w:rsidR="00BF6196" w:rsidRPr="00D336F1">
          <w:rPr>
            <w:rStyle w:val="Hyperlink"/>
          </w:rPr>
          <w:t>Introduction (10')</w:t>
        </w:r>
        <w:r w:rsidR="00BF6196">
          <w:rPr>
            <w:webHidden/>
          </w:rPr>
          <w:tab/>
        </w:r>
        <w:r w:rsidR="00BF6196">
          <w:rPr>
            <w:webHidden/>
          </w:rPr>
          <w:fldChar w:fldCharType="begin"/>
        </w:r>
        <w:r w:rsidR="00BF6196">
          <w:rPr>
            <w:webHidden/>
          </w:rPr>
          <w:instrText xml:space="preserve"> PAGEREF _Toc381813994 \h </w:instrText>
        </w:r>
        <w:r w:rsidR="00BF6196">
          <w:rPr>
            <w:webHidden/>
          </w:rPr>
        </w:r>
        <w:r w:rsidR="00BF6196">
          <w:rPr>
            <w:webHidden/>
          </w:rPr>
          <w:fldChar w:fldCharType="separate"/>
        </w:r>
        <w:r w:rsidR="00A24BE1">
          <w:rPr>
            <w:webHidden/>
          </w:rPr>
          <w:t>40</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5" w:history="1">
        <w:r w:rsidR="00BF6196" w:rsidRPr="00D336F1">
          <w:rPr>
            <w:rStyle w:val="Hyperlink"/>
          </w:rPr>
          <w:t>(2)</w:t>
        </w:r>
        <w:r w:rsidR="005F6728">
          <w:rPr>
            <w:rFonts w:eastAsiaTheme="minorEastAsia" w:cstheme="minorBidi"/>
            <w:lang w:val="de-DE"/>
          </w:rPr>
          <w:t xml:space="preserve"> </w:t>
        </w:r>
        <w:r w:rsidR="00BF6196" w:rsidRPr="00D336F1">
          <w:rPr>
            <w:rStyle w:val="Hyperlink"/>
          </w:rPr>
          <w:t>Task (10')</w:t>
        </w:r>
        <w:r w:rsidR="00BF6196">
          <w:rPr>
            <w:webHidden/>
          </w:rPr>
          <w:tab/>
        </w:r>
        <w:r w:rsidR="00BF6196">
          <w:rPr>
            <w:webHidden/>
          </w:rPr>
          <w:fldChar w:fldCharType="begin"/>
        </w:r>
        <w:r w:rsidR="00BF6196">
          <w:rPr>
            <w:webHidden/>
          </w:rPr>
          <w:instrText xml:space="preserve"> PAGEREF _Toc381813995 \h </w:instrText>
        </w:r>
        <w:r w:rsidR="00BF6196">
          <w:rPr>
            <w:webHidden/>
          </w:rPr>
        </w:r>
        <w:r w:rsidR="00BF6196">
          <w:rPr>
            <w:webHidden/>
          </w:rPr>
          <w:fldChar w:fldCharType="separate"/>
        </w:r>
        <w:r w:rsidR="00A24BE1">
          <w:rPr>
            <w:webHidden/>
          </w:rPr>
          <w:t>40</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6" w:history="1">
        <w:r w:rsidR="00BF6196" w:rsidRPr="00D336F1">
          <w:rPr>
            <w:rStyle w:val="Hyperlink"/>
          </w:rPr>
          <w:t>(3)</w:t>
        </w:r>
        <w:r w:rsidR="005F6728">
          <w:rPr>
            <w:rFonts w:eastAsiaTheme="minorEastAsia" w:cstheme="minorBidi"/>
            <w:lang w:val="de-DE"/>
          </w:rPr>
          <w:t xml:space="preserve"> </w:t>
        </w:r>
        <w:r w:rsidR="00BF6196" w:rsidRPr="00D336F1">
          <w:rPr>
            <w:rStyle w:val="Hyperlink"/>
          </w:rPr>
          <w:t>Group work (40')</w:t>
        </w:r>
        <w:r w:rsidR="00BF6196">
          <w:rPr>
            <w:webHidden/>
          </w:rPr>
          <w:tab/>
        </w:r>
        <w:r w:rsidR="00BF6196">
          <w:rPr>
            <w:webHidden/>
          </w:rPr>
          <w:fldChar w:fldCharType="begin"/>
        </w:r>
        <w:r w:rsidR="00BF6196">
          <w:rPr>
            <w:webHidden/>
          </w:rPr>
          <w:instrText xml:space="preserve"> PAGEREF _Toc381813996 \h </w:instrText>
        </w:r>
        <w:r w:rsidR="00BF6196">
          <w:rPr>
            <w:webHidden/>
          </w:rPr>
        </w:r>
        <w:r w:rsidR="00BF6196">
          <w:rPr>
            <w:webHidden/>
          </w:rPr>
          <w:fldChar w:fldCharType="separate"/>
        </w:r>
        <w:r w:rsidR="00A24BE1">
          <w:rPr>
            <w:webHidden/>
          </w:rPr>
          <w:t>41</w:t>
        </w:r>
        <w:r w:rsidR="00BF6196">
          <w:rPr>
            <w:webHidden/>
          </w:rPr>
          <w:fldChar w:fldCharType="end"/>
        </w:r>
      </w:hyperlink>
    </w:p>
    <w:p w:rsidR="00BF6196" w:rsidRDefault="003C28B6" w:rsidP="001E5FBC">
      <w:pPr>
        <w:pStyle w:val="Verzeichnis4"/>
        <w:rPr>
          <w:rFonts w:eastAsiaTheme="minorEastAsia" w:cstheme="minorBidi"/>
          <w:lang w:val="de-DE"/>
        </w:rPr>
      </w:pPr>
      <w:hyperlink w:anchor="_Toc381813997" w:history="1">
        <w:r w:rsidR="00BF6196" w:rsidRPr="00D336F1">
          <w:rPr>
            <w:rStyle w:val="Hyperlink"/>
          </w:rPr>
          <w:t>(4)</w:t>
        </w:r>
        <w:r w:rsidR="005F6728">
          <w:rPr>
            <w:rFonts w:eastAsiaTheme="minorEastAsia" w:cstheme="minorBidi"/>
            <w:lang w:val="de-DE"/>
          </w:rPr>
          <w:t xml:space="preserve"> </w:t>
        </w:r>
        <w:r w:rsidR="00BF6196" w:rsidRPr="00D336F1">
          <w:rPr>
            <w:rStyle w:val="Hyperlink"/>
          </w:rPr>
          <w:t>Evaluation (30')</w:t>
        </w:r>
        <w:r w:rsidR="00BF6196">
          <w:rPr>
            <w:webHidden/>
          </w:rPr>
          <w:tab/>
        </w:r>
        <w:r w:rsidR="00BF6196">
          <w:rPr>
            <w:webHidden/>
          </w:rPr>
          <w:fldChar w:fldCharType="begin"/>
        </w:r>
        <w:r w:rsidR="00BF6196">
          <w:rPr>
            <w:webHidden/>
          </w:rPr>
          <w:instrText xml:space="preserve"> PAGEREF _Toc381813997 \h </w:instrText>
        </w:r>
        <w:r w:rsidR="00BF6196">
          <w:rPr>
            <w:webHidden/>
          </w:rPr>
        </w:r>
        <w:r w:rsidR="00BF6196">
          <w:rPr>
            <w:webHidden/>
          </w:rPr>
          <w:fldChar w:fldCharType="separate"/>
        </w:r>
        <w:r w:rsidR="00A24BE1">
          <w:rPr>
            <w:webHidden/>
          </w:rPr>
          <w:t>41</w:t>
        </w:r>
        <w:r w:rsidR="00BF6196">
          <w:rPr>
            <w:webHidden/>
          </w:rPr>
          <w:fldChar w:fldCharType="end"/>
        </w:r>
      </w:hyperlink>
    </w:p>
    <w:p w:rsidR="005F3A94" w:rsidRDefault="00BF6196" w:rsidP="005F3A94">
      <w:pPr>
        <w:pStyle w:val="berschrift1"/>
        <w:numPr>
          <w:ilvl w:val="0"/>
          <w:numId w:val="0"/>
        </w:numPr>
        <w:sectPr w:rsidR="005F3A94" w:rsidSect="00BF6196">
          <w:headerReference w:type="even" r:id="rId41"/>
          <w:headerReference w:type="default" r:id="rId42"/>
          <w:pgSz w:w="11906" w:h="16838"/>
          <w:pgMar w:top="1417" w:right="1417" w:bottom="1134" w:left="1417" w:header="708" w:footer="708" w:gutter="0"/>
          <w:cols w:space="708"/>
          <w:docGrid w:linePitch="360"/>
        </w:sectPr>
      </w:pPr>
      <w:r>
        <w:rPr>
          <w:rFonts w:eastAsia="Calibri" w:cs="Arial"/>
          <w:b w:val="0"/>
          <w:bCs w:val="0"/>
          <w:sz w:val="22"/>
          <w:szCs w:val="22"/>
        </w:rPr>
        <w:fldChar w:fldCharType="end"/>
      </w:r>
    </w:p>
    <w:bookmarkStart w:id="30" w:name="_Toc381813970"/>
    <w:bookmarkStart w:id="31" w:name="_Toc381813971"/>
    <w:bookmarkEnd w:id="30"/>
    <w:p w:rsidR="00BF6196" w:rsidRPr="0077355F" w:rsidRDefault="00BF6196" w:rsidP="00BF6196">
      <w:pPr>
        <w:pStyle w:val="berschrift1"/>
      </w:pPr>
      <w:r>
        <w:lastRenderedPageBreak/>
        <w:fldChar w:fldCharType="begin"/>
      </w:r>
      <w:r>
        <w:instrText xml:space="preserve"> HYPERLINK "02_TiMMCO-Contract_en_2010.pptx" </w:instrText>
      </w:r>
      <w:r>
        <w:fldChar w:fldCharType="separate"/>
      </w:r>
      <w:bookmarkStart w:id="32" w:name="_Toc389829958"/>
      <w:r w:rsidRPr="009149E2">
        <w:rPr>
          <w:rStyle w:val="Hyperlink"/>
        </w:rPr>
        <w:t>Contract Building</w:t>
      </w:r>
      <w:bookmarkEnd w:id="31"/>
      <w:bookmarkEnd w:id="32"/>
      <w:r>
        <w:fldChar w:fldCharType="end"/>
      </w:r>
      <w:r w:rsidRPr="0077355F">
        <w:t xml:space="preserve"> </w:t>
      </w:r>
    </w:p>
    <w:p w:rsidR="00BF6196" w:rsidRPr="00BF255C" w:rsidRDefault="00BF6196" w:rsidP="00BF6196">
      <w:pPr>
        <w:pStyle w:val="berschrift3"/>
      </w:pPr>
      <w:bookmarkStart w:id="33" w:name="_Toc381813972"/>
      <w:bookmarkStart w:id="34" w:name="_Toc389829959"/>
      <w:r w:rsidRPr="00BF255C">
        <w:t xml:space="preserve">Conflicts with many parties: </w:t>
      </w:r>
      <w:hyperlink r:id="rId43" w:anchor="2" w:history="1">
        <w:r w:rsidRPr="009149E2">
          <w:rPr>
            <w:rStyle w:val="Hyperlink"/>
          </w:rPr>
          <w:t>vague and complex</w:t>
        </w:r>
        <w:bookmarkEnd w:id="33"/>
        <w:bookmarkEnd w:id="34"/>
      </w:hyperlink>
      <w:r w:rsidRPr="00BF255C">
        <w:t xml:space="preserve"> </w:t>
      </w:r>
    </w:p>
    <w:p w:rsidR="00BF6196" w:rsidRDefault="00BF6196">
      <w:r>
        <w:t>The multi-party mediation with communities and organizations is considerably different from conflicts between two private parties in two respects: The conflict situation is vague and the complexity is overwhelming.</w:t>
      </w:r>
    </w:p>
    <w:p w:rsidR="00BF6196" w:rsidRDefault="00BF6196">
      <w:r>
        <w:t>Multi-party conflicts are vague, because at the beginning it is often unclear who exactly the conflict parties</w:t>
      </w:r>
      <w:r w:rsidRPr="00A60CFF">
        <w:t xml:space="preserve"> </w:t>
      </w:r>
      <w:r>
        <w:t>are. Some involved persons or groups may consider themselves to be a part, but are excluded by others. Some believe that they themselves are not involved, even though a key role is attributed to them. Not everyone accepts that there is a conflict or a clu</w:t>
      </w:r>
      <w:r>
        <w:t>s</w:t>
      </w:r>
      <w:r>
        <w:t>ter of conflicts. What is seen as a contentious point by some is rejected as such by others.</w:t>
      </w:r>
    </w:p>
    <w:p w:rsidR="00BF6196" w:rsidRDefault="00BF6196" w:rsidP="00987A99">
      <w:r>
        <w:t xml:space="preserve">Multi-party conflicts are complex, because </w:t>
      </w:r>
      <w:r w:rsidRPr="00F81F01">
        <w:t xml:space="preserve">as the number of conflict parties involved rises, the </w:t>
      </w:r>
      <w:hyperlink r:id="rId44" w:anchor="6" w:history="1">
        <w:r w:rsidRPr="00F81F01">
          <w:rPr>
            <w:rStyle w:val="Hyperlink"/>
          </w:rPr>
          <w:t>number of contradictions</w:t>
        </w:r>
      </w:hyperlink>
      <w:r w:rsidRPr="00F81F01">
        <w:t xml:space="preserve"> on factual interests and of relationship disturbances increases disproportionately.</w:t>
      </w:r>
      <w:r>
        <w:t xml:space="preserve"> For example, assuming that each conflict party has only one issue (such as the fair distribution of resources or altering the attribution of a negative characteristic) where it contradicts with another conflict party, then in the case of two conflict parties, there are two conflict issues. With three conflict parties, there are three issues; with four conflict parties, there are six issues and with six conflict parties as many as 15 issues. If in these, half of the participants have the same conflict issues with each other, then one can expect 7-8 contradictions that will have to be tackled during the mediation. </w:t>
      </w:r>
    </w:p>
    <w:p w:rsidR="00BF6196" w:rsidRDefault="00BF6196" w:rsidP="00AC410B">
      <w:r>
        <w:t xml:space="preserve">These contradictions form a complex network of related and unrelated partial conflicts, whose dynamics in the conflict development are basically unpredictable – especially if the conflict parties consist of many persons who also have internal conflicts amongst each other. For example, in each conflict party there will be ‘doves’, who prefer compromises, and ‘hawks’, who prefer fighting. Additional conflicts arise during the contract building over the conditions of the mediation, because each conflict party wants the best conditions to suit their own interests. </w:t>
      </w:r>
    </w:p>
    <w:p w:rsidR="00BF6196" w:rsidRDefault="00BF6196" w:rsidP="00AC410B">
      <w:r>
        <w:t>To put it in a nutshell: The conflict landscape of a multi-party mediation is confusing and d</w:t>
      </w:r>
      <w:r>
        <w:t>i</w:t>
      </w:r>
      <w:r>
        <w:t>verse. Conflicts which are negotiated in a court trial have already developed into a clear main contradiction between two positions. The conflict parties, their representatives as well as the conflict issues and their values are already determined. In contrast, mediators of multi-party conflicts, in a phase before any legal action is taken, have to be prepared that it may not even be clear who the conflict parties are, and that the conflict issues will have to be found out in a laborious process.</w:t>
      </w:r>
    </w:p>
    <w:p w:rsidR="00BF6196" w:rsidRDefault="00BF6196">
      <w:pPr>
        <w:rPr>
          <w:lang w:val="de-DE"/>
        </w:rPr>
      </w:pPr>
      <w:r>
        <w:t>The mediation team should be aware that the contract building is twice as complex co</w:t>
      </w:r>
      <w:r>
        <w:t>m</w:t>
      </w:r>
      <w:r>
        <w:t>pared to conflicts within one group.</w:t>
      </w:r>
    </w:p>
    <w:bookmarkStart w:id="35" w:name="_Toc381813973"/>
    <w:p w:rsidR="00BF6196" w:rsidRDefault="00BF6196" w:rsidP="00BF6196">
      <w:pPr>
        <w:pStyle w:val="berschrift3"/>
      </w:pPr>
      <w:r>
        <w:fldChar w:fldCharType="begin"/>
      </w:r>
      <w:r>
        <w:instrText xml:space="preserve"> HYPERLINK "02_TiMMCO-Contract_en_2010.pptx" \l "8" </w:instrText>
      </w:r>
      <w:r>
        <w:fldChar w:fldCharType="separate"/>
      </w:r>
      <w:bookmarkStart w:id="36" w:name="_Toc389829960"/>
      <w:r w:rsidRPr="007C34A9">
        <w:rPr>
          <w:rStyle w:val="Hyperlink"/>
          <w:color w:val="auto"/>
          <w:u w:val="none"/>
        </w:rPr>
        <w:t xml:space="preserve">Contract building between </w:t>
      </w:r>
      <w:r w:rsidRPr="009149E2">
        <w:rPr>
          <w:rStyle w:val="Hyperlink"/>
        </w:rPr>
        <w:t>four involved parties</w:t>
      </w:r>
      <w:bookmarkEnd w:id="36"/>
      <w:r>
        <w:fldChar w:fldCharType="end"/>
      </w:r>
      <w:bookmarkEnd w:id="35"/>
    </w:p>
    <w:p w:rsidR="00BF6196" w:rsidRDefault="00BF6196" w:rsidP="00987A99">
      <w:r>
        <w:t>The participants and topics are mostly not set ‘from above’, because mostly there is no ‘above’ at all, but just equal parties that are already arguing over the mediation agreement – on conflict parties, conflict problems, goals and issues. The final agreement usually has to be reached in a participatory process with the help of an intermediary entity. This entity is usua</w:t>
      </w:r>
      <w:r>
        <w:t>l</w:t>
      </w:r>
      <w:r>
        <w:t>ly the mediation team that is assigned by a sponsor who is in favor of the greater good (foundation, governmental authority, church, patron etc.).</w:t>
      </w:r>
    </w:p>
    <w:p w:rsidR="00BF6196" w:rsidRDefault="00BF6196">
      <w:r>
        <w:t>In the course of the contract negotiation, the conflict groups become crystallized. At the same time their representatives are named who eventually agree on and commission the medi</w:t>
      </w:r>
      <w:r>
        <w:t>a</w:t>
      </w:r>
      <w:r>
        <w:t>tion.</w:t>
      </w:r>
    </w:p>
    <w:p w:rsidR="00BF6196" w:rsidRDefault="00BF6196">
      <w:pPr>
        <w:rPr>
          <w:lang w:val="de-DE"/>
        </w:rPr>
      </w:pPr>
      <w:r>
        <w:t>In the majority of cases, contract building is a four-sided process between (1) the financ</w:t>
      </w:r>
      <w:r>
        <w:t>i</w:t>
      </w:r>
      <w:r>
        <w:t>er/sponsor or the corporate management, (2) the authorized representatives/spokespersons of the conflict parties or the leaders of the arguing groups, (3) the conflict groups and (4) the mediation team. This can be symbolized as a pyramid of contract agreement (see fig. 2.1).</w:t>
      </w:r>
    </w:p>
    <w:p w:rsidR="00BF6196" w:rsidRPr="00BF255C" w:rsidRDefault="00BF6196" w:rsidP="00BF6196">
      <w:pPr>
        <w:pStyle w:val="berschrift3"/>
      </w:pPr>
      <w:bookmarkStart w:id="37" w:name="_Toc381813974"/>
      <w:bookmarkStart w:id="38" w:name="_Toc389829961"/>
      <w:r w:rsidRPr="00BF255C">
        <w:lastRenderedPageBreak/>
        <w:t>Goal Setting: from a rough direction to the specific matter</w:t>
      </w:r>
      <w:bookmarkEnd w:id="37"/>
      <w:bookmarkEnd w:id="38"/>
    </w:p>
    <w:p w:rsidR="00BF6196" w:rsidRDefault="00BF6196">
      <w:r>
        <w:t>For the first step of the iMMCO, the key question from the mediation team to the involved persons is: “Imagine the mediation was successful: What would be different?”</w:t>
      </w:r>
    </w:p>
    <w:p w:rsidR="00BF6196" w:rsidRDefault="00BF6196" w:rsidP="007D1635">
      <w:r>
        <w:rPr>
          <w:noProof/>
          <w:lang w:val="de-DE"/>
        </w:rPr>
        <w:drawing>
          <wp:anchor distT="0" distB="0" distL="114300" distR="114300" simplePos="0" relativeHeight="251693056" behindDoc="0" locked="0" layoutInCell="1" allowOverlap="1" wp14:anchorId="783B3CF2" wp14:editId="139E0B53">
            <wp:simplePos x="0" y="0"/>
            <wp:positionH relativeFrom="column">
              <wp:posOffset>1553845</wp:posOffset>
            </wp:positionH>
            <wp:positionV relativeFrom="paragraph">
              <wp:posOffset>27305</wp:posOffset>
            </wp:positionV>
            <wp:extent cx="4322445" cy="4681855"/>
            <wp:effectExtent l="0" t="0" r="1905" b="0"/>
            <wp:wrapSquare wrapText="bothSides"/>
            <wp:docPr id="452" name="Grafik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2445" cy="4681855"/>
                    </a:xfrm>
                    <a:prstGeom prst="rect">
                      <a:avLst/>
                    </a:prstGeom>
                    <a:noFill/>
                  </pic:spPr>
                </pic:pic>
              </a:graphicData>
            </a:graphic>
            <wp14:sizeRelH relativeFrom="page">
              <wp14:pctWidth>0</wp14:pctWidth>
            </wp14:sizeRelH>
            <wp14:sizeRelV relativeFrom="page">
              <wp14:pctHeight>0</wp14:pctHeight>
            </wp14:sizeRelV>
          </wp:anchor>
        </w:drawing>
      </w:r>
      <w:r>
        <w:t>Sponsors and financ</w:t>
      </w:r>
      <w:r>
        <w:t>i</w:t>
      </w:r>
      <w:r>
        <w:t>ers often answer this question with abstract goal ideas, such as “better cooperation” or “working climate wit</w:t>
      </w:r>
      <w:r>
        <w:t>h</w:t>
      </w:r>
      <w:r>
        <w:t xml:space="preserve">out conflicts”. They only give a rough </w:t>
      </w:r>
      <w:r>
        <w:rPr>
          <w:i/>
          <w:iCs/>
        </w:rPr>
        <w:t>d</w:t>
      </w:r>
      <w:r>
        <w:rPr>
          <w:i/>
          <w:iCs/>
        </w:rPr>
        <w:t>i</w:t>
      </w:r>
      <w:r>
        <w:rPr>
          <w:i/>
          <w:iCs/>
        </w:rPr>
        <w:t>rection</w:t>
      </w:r>
      <w:r>
        <w:t>. The m</w:t>
      </w:r>
      <w:r>
        <w:t>e</w:t>
      </w:r>
      <w:r>
        <w:t>diation team usually</w:t>
      </w:r>
      <w:r w:rsidRPr="00BF6B15">
        <w:t xml:space="preserve"> </w:t>
      </w:r>
      <w:r>
        <w:t>does not need more specific goal settings from the financiers. That would constrict the work u</w:t>
      </w:r>
      <w:r>
        <w:t>n</w:t>
      </w:r>
      <w:r>
        <w:t xml:space="preserve">necessarily. </w:t>
      </w:r>
    </w:p>
    <w:p w:rsidR="00BF6196" w:rsidRDefault="00BF6196">
      <w:r>
        <w:t>The representatives of the conflict groups will be getting more co</w:t>
      </w:r>
      <w:r>
        <w:t>n</w:t>
      </w:r>
      <w:r>
        <w:t xml:space="preserve">crete and name their </w:t>
      </w:r>
      <w:r>
        <w:rPr>
          <w:i/>
          <w:iCs/>
        </w:rPr>
        <w:t>goals</w:t>
      </w:r>
      <w:r>
        <w:t xml:space="preserve"> more specifica</w:t>
      </w:r>
      <w:r>
        <w:t>l</w:t>
      </w:r>
      <w:r>
        <w:t>ly; e.g. “information flow between the d</w:t>
      </w:r>
      <w:r>
        <w:t>e</w:t>
      </w:r>
      <w:r>
        <w:t>partments without mi</w:t>
      </w:r>
      <w:r>
        <w:t>s</w:t>
      </w:r>
      <w:r>
        <w:t>takes” or “compliance with regulation XY”.</w:t>
      </w:r>
    </w:p>
    <w:p w:rsidR="00BF6196" w:rsidRDefault="00BF6196">
      <w:r>
        <w:t xml:space="preserve">Finally, the members of the conflict groups state their very specific </w:t>
      </w:r>
      <w:r>
        <w:rPr>
          <w:i/>
          <w:iCs/>
        </w:rPr>
        <w:t>requests</w:t>
      </w:r>
      <w:r>
        <w:t>: “I need clearer instructions for an assignment” or “higher salary”. The mediation team can therefore vary the level of specificity in questioning the three participants. It is sufficient to explore the rough direction with the financiers/sponsors. With the group representatives or direct mana</w:t>
      </w:r>
      <w:r>
        <w:t>g</w:t>
      </w:r>
      <w:r>
        <w:t>ers, one has to assess the goals precisely. During the mediation workshop, in which the members of the conflict groups meet, it is important to learn about their personal matters.</w:t>
      </w:r>
    </w:p>
    <w:p w:rsidR="00BF6196" w:rsidRDefault="00BF6196">
      <w:pPr>
        <w:rPr>
          <w:b/>
          <w:bCs/>
        </w:rPr>
      </w:pPr>
      <w:r>
        <w:t>The assessment of goals and matters happens in step 3 “Defining Conflict Issues”. Contr</w:t>
      </w:r>
      <w:r>
        <w:t>a</w:t>
      </w:r>
      <w:r>
        <w:t>dicting goals and matters form the conflict issues that are eventually worked on. Contract building is only concluded, when the conflict issues are set by all participants.</w:t>
      </w:r>
    </w:p>
    <w:p w:rsidR="00BF6196" w:rsidRPr="00570A19" w:rsidRDefault="00BF6196" w:rsidP="00BF6196">
      <w:pPr>
        <w:pStyle w:val="berschrift3"/>
      </w:pPr>
      <w:bookmarkStart w:id="39" w:name="_Toc381813975"/>
      <w:bookmarkStart w:id="40" w:name="_Toc389829962"/>
      <w:r w:rsidRPr="00570A19">
        <w:t xml:space="preserve">Contract conversations with the involved </w:t>
      </w:r>
      <w:r>
        <w:rPr>
          <w:szCs w:val="20"/>
        </w:rPr>
        <w:t>p</w:t>
      </w:r>
      <w:r w:rsidRPr="0077355F">
        <w:rPr>
          <w:szCs w:val="20"/>
        </w:rPr>
        <w:t>ersons</w:t>
      </w:r>
      <w:bookmarkEnd w:id="39"/>
      <w:bookmarkEnd w:id="40"/>
    </w:p>
    <w:p w:rsidR="00BF6196" w:rsidRDefault="00BF6196">
      <w:r>
        <w:t>For the multi-party mediation, many conversations with the various conflict groups or their representatives, that have two goals, often have to take place. On the one hand the info</w:t>
      </w:r>
      <w:r>
        <w:t>r</w:t>
      </w:r>
      <w:r>
        <w:t>mation of these conversations builds the foundation of the mediation contract. Therefore the aspects mentioned below have to be discussed. On the other hand it should enable a most solid evaluation of the conflict situation: Who are the conflict parties and what do they argue about? Is the matter a resource conflict without personal aspects, or did the conflict already evolve into securing threatened self-images or recreating damaged identities at all costs? In order to learn this, one should use the open interview technique. This is dealt with more deeply in Exercise 2.1.</w:t>
      </w:r>
    </w:p>
    <w:p w:rsidR="00BF6196" w:rsidRDefault="00BF6196">
      <w:pPr>
        <w:rPr>
          <w:b/>
          <w:bCs/>
        </w:rPr>
      </w:pPr>
      <w:r>
        <w:t>On the next page you will find a check list with the important points that have to be discussed in the contract building conversations.</w:t>
      </w:r>
    </w:p>
    <w:p w:rsidR="00BF6196" w:rsidRPr="00570A19" w:rsidRDefault="00BF6196" w:rsidP="00BF6196">
      <w:pPr>
        <w:pStyle w:val="berschrift3"/>
      </w:pPr>
      <w:bookmarkStart w:id="41" w:name="_Toc381813976"/>
      <w:bookmarkStart w:id="42" w:name="_Toc389829963"/>
      <w:r w:rsidRPr="00570A19">
        <w:lastRenderedPageBreak/>
        <w:t xml:space="preserve">Mediation </w:t>
      </w:r>
      <w:r>
        <w:rPr>
          <w:szCs w:val="20"/>
        </w:rPr>
        <w:t>a</w:t>
      </w:r>
      <w:r w:rsidRPr="0077355F">
        <w:rPr>
          <w:szCs w:val="20"/>
        </w:rPr>
        <w:t>greement</w:t>
      </w:r>
      <w:r w:rsidRPr="00570A19">
        <w:t>: Who discusses what with whom under what conditions?</w:t>
      </w:r>
      <w:bookmarkEnd w:id="41"/>
      <w:bookmarkEnd w:id="42"/>
    </w:p>
    <w:p w:rsidR="00BF6196" w:rsidRDefault="00BF6196" w:rsidP="00AC410B">
      <w:r>
        <w:rPr>
          <w:noProof/>
          <w:lang w:val="de-DE"/>
        </w:rPr>
        <mc:AlternateContent>
          <mc:Choice Requires="wps">
            <w:drawing>
              <wp:anchor distT="0" distB="0" distL="114300" distR="114300" simplePos="0" relativeHeight="251686912" behindDoc="0" locked="0" layoutInCell="1" allowOverlap="0" wp14:anchorId="312528EC" wp14:editId="799FC14B">
                <wp:simplePos x="0" y="0"/>
                <wp:positionH relativeFrom="column">
                  <wp:posOffset>-8890</wp:posOffset>
                </wp:positionH>
                <wp:positionV relativeFrom="paragraph">
                  <wp:posOffset>45085</wp:posOffset>
                </wp:positionV>
                <wp:extent cx="5770245" cy="457200"/>
                <wp:effectExtent l="0" t="0" r="59690" b="57150"/>
                <wp:wrapTopAndBottom/>
                <wp:docPr id="480" name="Textfeld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572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760206" w:rsidRDefault="00831ACD" w:rsidP="00BF6196">
                            <w:pPr>
                              <w:pStyle w:val="Leitlinien"/>
                            </w:pPr>
                            <w:r w:rsidRPr="00760206">
                              <w:t>The criterion for</w:t>
                            </w:r>
                            <w:r>
                              <w:t xml:space="preserve"> the completion of this step is an agreement that informs all involved people about the goals and roles as well as about the conditions of the mediation.</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46" o:spid="_x0000_s1192" type="#_x0000_t202" style="position:absolute;left:0;text-align:left;margin-left:-.7pt;margin-top:3.55pt;width:454.35pt;height:36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" o:allowoverlap="f">
                <v:shadow on="t"/>
                <v:textbox>
                  <w:txbxContent>
                    <w:p w:rsidR="00831ACD" w:rsidRPr="00760206" w:rsidRDefault="00831ACD" w:rsidP="00BF6196">
                      <w:pPr>
                        <w:pStyle w:val="Leitlinien"/>
                      </w:pPr>
                      <w:r w:rsidRPr="00760206">
                        <w:t>The criterion for</w:t>
                      </w:r>
                      <w:r>
                        <w:t xml:space="preserve"> the completion of this step is an agreement that informs all involved people about the goals and roles as well as about the conditions of the mediation.</w:t>
                      </w:r>
                    </w:p>
                  </w:txbxContent>
                </v:textbox>
                <w10:wrap type="topAndBottom"/>
              </v:shape>
            </w:pict>
          </mc:Fallback>
        </mc:AlternateContent>
      </w:r>
      <w:r>
        <w:t>The findings of the pre-talks should result in an agreement. Before a direct meeting and co</w:t>
      </w:r>
      <w:r>
        <w:t>n</w:t>
      </w:r>
      <w:r>
        <w:t>frontation between the conflict groups, a written mediation agreement is signed by three of the four previously named parties. The financier and the representatives of the conflict pa</w:t>
      </w:r>
      <w:r>
        <w:t>r</w:t>
      </w:r>
      <w:r>
        <w:t>ties agree with the mediation team on the goals and conditions of the mediation. Later, when the conflict groups get into contact, they are included in this agreement. Exercise 2.2 deals with this topic.</w:t>
      </w:r>
    </w:p>
    <w:p w:rsidR="00BF6196" w:rsidRPr="006966B3" w:rsidRDefault="00BF6196" w:rsidP="00AC410B">
      <w:p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jc w:val="left"/>
        <w:rPr>
          <w:szCs w:val="24"/>
        </w:rPr>
      </w:pPr>
      <w:r w:rsidRPr="006966B3">
        <w:rPr>
          <w:szCs w:val="24"/>
        </w:rPr>
        <w:t>Worksheet 2.1</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jc w:val="left"/>
        <w:rPr>
          <w:b/>
          <w:bCs/>
          <w:szCs w:val="24"/>
        </w:rPr>
      </w:pPr>
      <w:r>
        <w:rPr>
          <w:b/>
          <w:bCs/>
          <w:szCs w:val="24"/>
        </w:rPr>
        <w:t>Checklist for contract building talks</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Goal setting for the mediation:</w:t>
      </w:r>
      <w:r>
        <w:rPr>
          <w:szCs w:val="24"/>
        </w:rPr>
        <w:t xml:space="preserve"> If the mediation is successful, what will be different? How would that look specifically? </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Important organizational structures</w:t>
      </w:r>
      <w:r>
        <w:rPr>
          <w:szCs w:val="24"/>
        </w:rPr>
        <w:t xml:space="preserve"> (e.g. organization chart): With what relevant pe</w:t>
      </w:r>
      <w:r>
        <w:rPr>
          <w:szCs w:val="24"/>
        </w:rPr>
        <w:t>r</w:t>
      </w:r>
      <w:r>
        <w:rPr>
          <w:szCs w:val="24"/>
        </w:rPr>
        <w:t>sons or groups are the concerned parties involved? Where are their contact points? Who services them? Who supports their work?</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 xml:space="preserve">Background: </w:t>
      </w:r>
      <w:r>
        <w:rPr>
          <w:szCs w:val="24"/>
        </w:rPr>
        <w:t>Were there previous attempts to solve the problem? If so, what did result from them? What occasion led to the request? What should not happen under any ci</w:t>
      </w:r>
      <w:r>
        <w:rPr>
          <w:szCs w:val="24"/>
        </w:rPr>
        <w:t>r</w:t>
      </w:r>
      <w:r>
        <w:rPr>
          <w:szCs w:val="24"/>
        </w:rPr>
        <w:t>cumstances?</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 xml:space="preserve">Expectations of the mediation team: </w:t>
      </w:r>
      <w:r>
        <w:rPr>
          <w:szCs w:val="24"/>
        </w:rPr>
        <w:t xml:space="preserve">What should they do? What should they not do under any circumstances? </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 xml:space="preserve">Mediation team’s expectations of the participants: </w:t>
      </w:r>
      <w:r>
        <w:rPr>
          <w:szCs w:val="24"/>
        </w:rPr>
        <w:t>lack of biases, solution delay, fai</w:t>
      </w:r>
      <w:r>
        <w:rPr>
          <w:szCs w:val="24"/>
        </w:rPr>
        <w:t>r</w:t>
      </w:r>
      <w:r>
        <w:rPr>
          <w:szCs w:val="24"/>
        </w:rPr>
        <w:t xml:space="preserve">ness, openness, working trust... </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b/>
          <w:bCs/>
          <w:szCs w:val="24"/>
        </w:rPr>
      </w:pPr>
      <w:r>
        <w:rPr>
          <w:b/>
          <w:bCs/>
          <w:szCs w:val="24"/>
        </w:rPr>
        <w:t xml:space="preserve">General framework: </w:t>
      </w:r>
      <w:r>
        <w:rPr>
          <w:szCs w:val="24"/>
        </w:rPr>
        <w:t>Where should the pre-talks and the mediation workshop take place? On what days should it take place and for how long? How will the implementation of the resolutions and its sustainability be secured? How much is the fee?</w:t>
      </w:r>
    </w:p>
    <w:p w:rsidR="00BF6196" w:rsidRDefault="00BF6196" w:rsidP="00CE7B8E">
      <w:pPr>
        <w:numPr>
          <w:ilvl w:val="0"/>
          <w:numId w:val="5"/>
        </w:numPr>
        <w:pBdr>
          <w:top w:val="single" w:sz="4" w:space="1" w:color="000000" w:shadow="1"/>
          <w:left w:val="single" w:sz="4" w:space="4" w:color="000000" w:shadow="1"/>
          <w:bottom w:val="single" w:sz="4" w:space="1" w:color="000000" w:shadow="1"/>
          <w:right w:val="single" w:sz="4" w:space="4" w:color="000000" w:shadow="1"/>
        </w:pBdr>
        <w:tabs>
          <w:tab w:val="left" w:pos="360"/>
        </w:tabs>
        <w:spacing w:before="120" w:after="120" w:line="300" w:lineRule="atLeast"/>
        <w:ind w:left="360"/>
        <w:jc w:val="left"/>
        <w:rPr>
          <w:rFonts w:eastAsia="Arial"/>
        </w:rPr>
      </w:pPr>
      <w:r>
        <w:rPr>
          <w:b/>
          <w:bCs/>
          <w:szCs w:val="24"/>
        </w:rPr>
        <w:t xml:space="preserve">Agreement on subsequent steps: </w:t>
      </w:r>
      <w:r>
        <w:rPr>
          <w:szCs w:val="24"/>
        </w:rPr>
        <w:t>With which persons/groups are preliminary talks to be held before the mediation? How to prepare the group leaders? How to inform the pa</w:t>
      </w:r>
      <w:r>
        <w:rPr>
          <w:szCs w:val="24"/>
        </w:rPr>
        <w:t>r</w:t>
      </w:r>
      <w:r>
        <w:rPr>
          <w:szCs w:val="24"/>
        </w:rPr>
        <w:t xml:space="preserve">ticipants beforehand? How to keep people who miss the workshops up to date? </w:t>
      </w:r>
    </w:p>
    <w:p w:rsidR="00BF6196" w:rsidRDefault="00BF6196">
      <w:pPr>
        <w:rPr>
          <w:rFonts w:eastAsia="Arial"/>
        </w:rPr>
        <w:sectPr w:rsidR="00BF6196" w:rsidSect="00BF6196">
          <w:headerReference w:type="even" r:id="rId46"/>
          <w:headerReference w:type="default" r:id="rId47"/>
          <w:pgSz w:w="11906" w:h="16838"/>
          <w:pgMar w:top="1417" w:right="1417" w:bottom="1134" w:left="1417" w:header="708" w:footer="708" w:gutter="0"/>
          <w:cols w:space="708"/>
          <w:docGrid w:linePitch="360"/>
        </w:sectPr>
      </w:pPr>
      <w:r>
        <w:rPr>
          <w:rFonts w:eastAsia="Arial"/>
        </w:rPr>
        <w:t xml:space="preserve"> </w:t>
      </w:r>
    </w:p>
    <w:p w:rsidR="00BF6196" w:rsidRPr="00BF255C" w:rsidRDefault="00BF6196" w:rsidP="004E7799">
      <w:pPr>
        <w:pStyle w:val="berschrift2"/>
        <w:tabs>
          <w:tab w:val="left" w:pos="426"/>
        </w:tabs>
        <w:ind w:left="426" w:hanging="426"/>
      </w:pPr>
      <w:bookmarkStart w:id="43" w:name="_Toc381813977"/>
      <w:bookmarkStart w:id="44" w:name="_Toc389829964"/>
      <w:r w:rsidRPr="00BF255C">
        <w:lastRenderedPageBreak/>
        <w:t xml:space="preserve">Exercise: </w:t>
      </w:r>
      <w:r>
        <w:t xml:space="preserve">Interviewing involved people </w:t>
      </w:r>
      <w:r w:rsidRPr="00BF255C">
        <w:t>(3-5h)</w:t>
      </w:r>
      <w:bookmarkEnd w:id="43"/>
      <w:bookmarkEnd w:id="44"/>
    </w:p>
    <w:p w:rsidR="00BF6196" w:rsidRDefault="00BF6196" w:rsidP="00AC410B">
      <w:r>
        <w:t>The realization of the interviews is orientated on qualitative research</w:t>
      </w:r>
      <w:r>
        <w:rPr>
          <w:lang w:val="de-DE"/>
        </w:rPr>
        <w:footnoteReference w:id="20"/>
      </w:r>
      <w:r>
        <w:t>. It presupposes m</w:t>
      </w:r>
      <w:r>
        <w:t>e</w:t>
      </w:r>
      <w:r>
        <w:t xml:space="preserve">diators who are capable of the </w:t>
      </w:r>
      <w:hyperlink r:id="rId48" w:anchor="10" w:history="1">
        <w:r w:rsidRPr="007C34A9">
          <w:rPr>
            <w:rStyle w:val="Hyperlink"/>
            <w:color w:val="auto"/>
            <w:u w:val="none"/>
          </w:rPr>
          <w:t>fundamental</w:t>
        </w:r>
        <w:r w:rsidRPr="007C34A9">
          <w:rPr>
            <w:rStyle w:val="Hyperlink"/>
            <w:color w:val="auto"/>
          </w:rPr>
          <w:t xml:space="preserve"> </w:t>
        </w:r>
        <w:r w:rsidRPr="0080476D">
          <w:rPr>
            <w:rStyle w:val="Hyperlink"/>
          </w:rPr>
          <w:t>conversation techniques</w:t>
        </w:r>
        <w:r w:rsidRPr="007C34A9">
          <w:rPr>
            <w:rStyle w:val="Hyperlink"/>
            <w:color w:val="auto"/>
            <w:u w:val="none"/>
          </w:rPr>
          <w:t xml:space="preserve"> of psychological consu</w:t>
        </w:r>
        <w:r w:rsidRPr="007C34A9">
          <w:rPr>
            <w:rStyle w:val="Hyperlink"/>
            <w:color w:val="auto"/>
            <w:u w:val="none"/>
          </w:rPr>
          <w:t>l</w:t>
        </w:r>
        <w:r w:rsidRPr="007C34A9">
          <w:rPr>
            <w:rStyle w:val="Hyperlink"/>
            <w:color w:val="auto"/>
            <w:u w:val="none"/>
          </w:rPr>
          <w:t>tation</w:t>
        </w:r>
      </w:hyperlink>
      <w:r>
        <w:t xml:space="preserve">. These are chiefly </w:t>
      </w:r>
      <w:r>
        <w:rPr>
          <w:i/>
          <w:iCs/>
        </w:rPr>
        <w:t xml:space="preserve">understanding conversation techniques. </w:t>
      </w:r>
      <w:r>
        <w:t>They include active liste</w:t>
      </w:r>
      <w:r>
        <w:t>n</w:t>
      </w:r>
      <w:r>
        <w:t>ing: open questions, encouraging free narration as well as the repeating thoughts and fee</w:t>
      </w:r>
      <w:r>
        <w:t>l</w:t>
      </w:r>
      <w:r>
        <w:t xml:space="preserve">ings of the interview partner in one’s own words? But also </w:t>
      </w:r>
      <w:r>
        <w:rPr>
          <w:i/>
          <w:iCs/>
        </w:rPr>
        <w:t>influencing conversation tec</w:t>
      </w:r>
      <w:r>
        <w:rPr>
          <w:i/>
          <w:iCs/>
        </w:rPr>
        <w:t>h</w:t>
      </w:r>
      <w:r>
        <w:rPr>
          <w:i/>
          <w:iCs/>
        </w:rPr>
        <w:t>niques</w:t>
      </w:r>
      <w:r>
        <w:t xml:space="preserve"> such as structuring the conversation (moderation), bringing in own statements (fee</w:t>
      </w:r>
      <w:r>
        <w:t>d</w:t>
      </w:r>
      <w:r>
        <w:t>back) and instructions for creative production of solution ideas (brainstorming)</w:t>
      </w:r>
      <w:r w:rsidRPr="00923FBF">
        <w:t xml:space="preserve"> </w:t>
      </w:r>
      <w:r>
        <w:t xml:space="preserve">are included. Lastly, mediators should be able to use </w:t>
      </w:r>
      <w:r>
        <w:rPr>
          <w:i/>
          <w:iCs/>
        </w:rPr>
        <w:t xml:space="preserve">meta-communicative conversation techniques: </w:t>
      </w:r>
      <w:r>
        <w:t>They should talk to the interview partner in a culturally sensitive and face saving manner and e</w:t>
      </w:r>
      <w:r>
        <w:t>x</w:t>
      </w:r>
      <w:r>
        <w:t>plicitly address disturbances in relationships</w:t>
      </w:r>
      <w:r>
        <w:rPr>
          <w:lang w:val="de-DE"/>
        </w:rPr>
        <w:footnoteReference w:id="21"/>
      </w:r>
      <w:r>
        <w:t>. In this exercise, it is presupposed that the participants are capable of these conversation techniques.</w:t>
      </w:r>
    </w:p>
    <w:p w:rsidR="00BF6196" w:rsidRPr="00BF255C" w:rsidRDefault="00BF6196" w:rsidP="00CE7B8E">
      <w:pPr>
        <w:pStyle w:val="berschrift4"/>
        <w:numPr>
          <w:ilvl w:val="0"/>
          <w:numId w:val="13"/>
        </w:numPr>
        <w:tabs>
          <w:tab w:val="clear" w:pos="709"/>
        </w:tabs>
      </w:pPr>
      <w:bookmarkStart w:id="45" w:name="_Toc381813978"/>
      <w:bookmarkStart w:id="46" w:name="_Toc389829965"/>
      <w:r w:rsidRPr="00BF255C">
        <w:t xml:space="preserve">Introduction: the </w:t>
      </w:r>
      <w:r w:rsidRPr="0077355F">
        <w:t>cultural</w:t>
      </w:r>
      <w:r>
        <w:t>ly</w:t>
      </w:r>
      <w:r w:rsidRPr="00BF255C">
        <w:t xml:space="preserve"> sensitive, </w:t>
      </w:r>
      <w:r w:rsidRPr="006D3674">
        <w:t>resource</w:t>
      </w:r>
      <w:r w:rsidRPr="00BF255C">
        <w:t xml:space="preserve"> orientated and open interview</w:t>
      </w:r>
      <w:bookmarkEnd w:id="45"/>
      <w:bookmarkEnd w:id="46"/>
    </w:p>
    <w:p w:rsidR="00BF6196" w:rsidRDefault="00BF6196" w:rsidP="00AC410B">
      <w:pPr>
        <w:rPr>
          <w:i/>
          <w:iCs/>
        </w:rPr>
      </w:pPr>
      <w:r>
        <w:t>Three principles serve as the foundation of the interview: the culturally sensitive choice of words, the systemic, resource orientated approach as well as the open form of the interview.</w:t>
      </w:r>
    </w:p>
    <w:p w:rsidR="00BF6196" w:rsidRDefault="00BF6196" w:rsidP="00CE7B8E">
      <w:pPr>
        <w:numPr>
          <w:ilvl w:val="0"/>
          <w:numId w:val="7"/>
        </w:numPr>
        <w:ind w:left="142" w:hanging="142"/>
      </w:pPr>
      <w:r>
        <w:rPr>
          <w:i/>
          <w:iCs/>
        </w:rPr>
        <w:t xml:space="preserve">Culturally sensitive choice of words: </w:t>
      </w:r>
      <w:r>
        <w:t>The key words of this manual are “mediation“, “conflict work“, “conflict topics“, “conflict parties“, “conflict solution“ etc. These words and the thinking connected to them are useful, because they clearly express that the persons involved have conflicts and personal contradictions</w:t>
      </w:r>
      <w:r w:rsidRPr="00923FBF">
        <w:t xml:space="preserve"> </w:t>
      </w:r>
      <w:r>
        <w:t>with each other. Therefore they are obligated to the interpersonal truth, even it might hurt. Talking about one’s own conflicts with each other is not pleasant, even in western societies, but it is allowed and is not valued negatively. In other societies, interpersonal harmony and personal face saving might be of higher i</w:t>
      </w:r>
      <w:r>
        <w:t>m</w:t>
      </w:r>
      <w:r>
        <w:t>portance. Open conversations with third parties about one’s own conflicting relations cause embarrassment. Directly addressing critical and conflicting relationship issues towards the other conflict party could be a no-go and could not be expressed without shame. Therefore the mediation team should be in command of many different words for the key concepts of conflict and mediation. This is most of all important in the case of conflicts in organizations and in the public sphere that are badly defined and some involved persons do not want to see themselves as conflict parties.</w:t>
      </w:r>
    </w:p>
    <w:p w:rsidR="00BF6196" w:rsidRDefault="00BF6196" w:rsidP="00AC410B">
      <w:pPr>
        <w:ind w:left="142"/>
      </w:pPr>
      <w:r>
        <w:t>Especially during the first contact between the mediators and the conflict parties, this first step of the multi-party mediation (contract building), it is initially better to talk of “problems between involved persons” instead of “conflicts between conflict parties”.</w:t>
      </w:r>
    </w:p>
    <w:p w:rsidR="00BF6196" w:rsidRDefault="00BF6196" w:rsidP="00AC410B">
      <w:pPr>
        <w:ind w:left="142"/>
      </w:pPr>
      <w:r>
        <w:t>Hence, in the following template for the interviews, soft terms are used instead of the key words of multi-party mediation. This should also cause the mediators to build up a flexible language. This soft choice of words can be changed later, in order to achieve greater trut</w:t>
      </w:r>
      <w:r>
        <w:t>h</w:t>
      </w:r>
      <w:r>
        <w:t xml:space="preserve">fulness. </w:t>
      </w:r>
    </w:p>
    <w:p w:rsidR="00BF6196" w:rsidRDefault="00BF6196" w:rsidP="00AC410B">
      <w:pPr>
        <w:ind w:left="142"/>
      </w:pPr>
      <w:r>
        <w:t>The first encounters of “moderators” or “consultants” (mediators) and “participants” (conflict parties) are the interviews for contract building. They have the function of gather the most important information of the “involved persons” or “affected persons” (conflict parties) on their “problems” (conflict issues) and their goals as well as about the obstacles that they see along their way.</w:t>
      </w:r>
    </w:p>
    <w:p w:rsidR="00BF6196" w:rsidRDefault="00BF6196" w:rsidP="00AC410B">
      <w:pPr>
        <w:ind w:left="142"/>
      </w:pPr>
      <w:r>
        <w:t>This information is needed for planning the “problem solution processes” or the “facilitation” (multi-party mediation). The terms in quotation marks respect the principle of cultural sens</w:t>
      </w:r>
      <w:r>
        <w:t>i</w:t>
      </w:r>
      <w:r>
        <w:t>tive choice of words.</w:t>
      </w:r>
    </w:p>
    <w:p w:rsidR="00BF6196" w:rsidRDefault="00BF6196">
      <w:pPr>
        <w:ind w:left="142"/>
      </w:pPr>
    </w:p>
    <w:p w:rsidR="00BF6196" w:rsidRDefault="00BF6196" w:rsidP="00CE7B8E">
      <w:pPr>
        <w:numPr>
          <w:ilvl w:val="0"/>
          <w:numId w:val="7"/>
        </w:numPr>
        <w:ind w:left="142" w:hanging="142"/>
        <w:rPr>
          <w:i/>
          <w:iCs/>
        </w:rPr>
      </w:pPr>
      <w:r>
        <w:rPr>
          <w:i/>
          <w:iCs/>
        </w:rPr>
        <w:lastRenderedPageBreak/>
        <w:t xml:space="preserve">The systemic approach: </w:t>
      </w:r>
      <w:r>
        <w:t>The interviewer should think and feel systematic and resource or</w:t>
      </w:r>
      <w:r>
        <w:t>i</w:t>
      </w:r>
      <w:r>
        <w:t>entated. This means not believing that bad characteristics of involved persons are the cause of the problems. They should assume that the interview partner have good inte</w:t>
      </w:r>
      <w:r>
        <w:t>n</w:t>
      </w:r>
      <w:r>
        <w:t>tions, but build up a dysfunctional relationship system through their interests and miscarried interactions. If the interview partner attributes other conflict parties’ stupidity, evilness or psychological disorders, the interviewer should neither support nor correct them, but simply note that the conflict parties perceive each other in this way.</w:t>
      </w:r>
    </w:p>
    <w:p w:rsidR="00BF6196" w:rsidRDefault="00BF6196" w:rsidP="00CE7B8E">
      <w:pPr>
        <w:numPr>
          <w:ilvl w:val="0"/>
          <w:numId w:val="7"/>
        </w:numPr>
        <w:ind w:left="142" w:hanging="142"/>
        <w:rPr>
          <w:rStyle w:val="hps"/>
        </w:rPr>
      </w:pPr>
      <w:r>
        <w:rPr>
          <w:i/>
          <w:iCs/>
        </w:rPr>
        <w:t xml:space="preserve">The narrative, open Interview: </w:t>
      </w:r>
      <w:r>
        <w:t>The interviews give the interview partners the opportunity to talk openly, tell stories and to follow their own style of narration. The template is not a que</w:t>
      </w:r>
      <w:r>
        <w:t>s</w:t>
      </w:r>
      <w:r>
        <w:t>tionnaire that should invite prepared answers or prove hypothesis about the conflict's bac</w:t>
      </w:r>
      <w:r>
        <w:t>k</w:t>
      </w:r>
      <w:r>
        <w:t>ground. The interview partners should at this point only name the persons that are involved in the problem/conflict as well as describe their own problems, goals and obstacles. If at the end all involved persons have been interviewed, the facilitation or mediation team has enough information in order to plan the facilitation/mediation that starts with the contract.</w:t>
      </w:r>
    </w:p>
    <w:p w:rsidR="00BF6196" w:rsidRDefault="00BF6196">
      <w:pPr>
        <w:ind w:left="25"/>
      </w:pPr>
      <w:r>
        <w:rPr>
          <w:rStyle w:val="hps"/>
        </w:rPr>
        <w:t>Thus, the interview template offers a soft choice of words and is designed very openly. The interview should be based on the systematic, resource orientated thinking. According to this thinking one should not look for culprits with bad characteristics.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Worksheet 2.1.1</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Interview guidelines: mediators querying a conflict party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Please follow these principles during the interview:</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Try to understand the </w:t>
      </w:r>
      <w:r>
        <w:rPr>
          <w:i/>
          <w:iCs/>
        </w:rPr>
        <w:t xml:space="preserve">subjective world </w:t>
      </w:r>
      <w:r>
        <w:t>of the interview partner.</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Encourage the interview partner to speak </w:t>
      </w:r>
      <w:r>
        <w:rPr>
          <w:i/>
          <w:iCs/>
        </w:rPr>
        <w:t>freely</w:t>
      </w:r>
      <w:r>
        <w:t>. Do not insist on following the structure of this guideline. Allow him or her to say what they are thinking at the moment. You can ‘grade’ the statements of the interview partner on the next page.</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Only ask questions in order to </w:t>
      </w:r>
      <w:r>
        <w:rPr>
          <w:i/>
          <w:iCs/>
        </w:rPr>
        <w:t>understand</w:t>
      </w:r>
      <w:r>
        <w:t xml:space="preserve"> the interview partner better. Do not ask in order to confirm your hypothesis.</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Be prepared for the interview partners mixing information as compared to the template's thread. </w:t>
      </w:r>
      <w:r>
        <w:rPr>
          <w:i/>
          <w:iCs/>
        </w:rPr>
        <w:t>Decide for yourself</w:t>
      </w:r>
      <w:r>
        <w:t xml:space="preserve"> how to order the questions. It is not absolutely necessary to keep to the question's order.</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Use </w:t>
      </w:r>
      <w:r>
        <w:rPr>
          <w:i/>
          <w:iCs/>
        </w:rPr>
        <w:t>different conversation techniques</w:t>
      </w:r>
      <w:r>
        <w:t xml:space="preserve"> in order to make the interview partner understand you. For example, find out about goals by using the well-known systematic questioning technique: “Imagine the facilitation were to be successful: What would be different?” R</w:t>
      </w:r>
      <w:r>
        <w:t>e</w:t>
      </w:r>
      <w:r>
        <w:t>phrase your questions and explain them to the interview partner, if he or she does not u</w:t>
      </w:r>
      <w:r>
        <w:t>n</w:t>
      </w:r>
      <w:r>
        <w:t>derstand you.</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In order to make sure that you understood the interview partner correctly, </w:t>
      </w:r>
      <w:r>
        <w:rPr>
          <w:i/>
          <w:iCs/>
        </w:rPr>
        <w:t>immediately summarize in your own words</w:t>
      </w:r>
      <w:r>
        <w:t xml:space="preserve"> what you have heard.</w:t>
      </w:r>
    </w:p>
    <w:p w:rsidR="00BF6196" w:rsidRDefault="00BF6196"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If you are critical about the interests and characteristics of an interview partner, believe strongly that he or she has </w:t>
      </w:r>
      <w:r>
        <w:rPr>
          <w:i/>
          <w:iCs/>
        </w:rPr>
        <w:t>good intentions</w:t>
      </w:r>
      <w:r>
        <w:t>. Please stay neutral and try to tolerate proble</w:t>
      </w:r>
      <w:r>
        <w:t>m</w:t>
      </w:r>
      <w:r>
        <w:t>atic attitudes or values, even if you are opposed to them.</w:t>
      </w:r>
    </w:p>
    <w:p w:rsidR="00BF6196" w:rsidRPr="00BF255C" w:rsidRDefault="00BF6196" w:rsidP="00BF6196">
      <w:pPr>
        <w:pStyle w:val="berschrift4"/>
        <w:tabs>
          <w:tab w:val="clear" w:pos="709"/>
        </w:tabs>
      </w:pPr>
      <w:bookmarkStart w:id="47" w:name="_Toc381813979"/>
      <w:bookmarkStart w:id="48" w:name="_Toc389829966"/>
      <w:r w:rsidRPr="00BF255C">
        <w:t>Interview Template</w:t>
      </w:r>
      <w:bookmarkEnd w:id="47"/>
      <w:bookmarkEnd w:id="48"/>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Worksheet 2.1.2</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Interview guideline for the mediation team</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This short guideline was created in order to prepare for a multi-party mediation, by gathering and documenting the most important information through interviews in preliminary sessions. It opens by asking about the most urgent problems, than inquires after the facts (context) and the involved persons (“who”). In the following it differentiates the problems into goals and obstacles and finally asks to sum up the positions to a clear conclusion (“what”).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rFonts w:eastAsia="Arial"/>
          <w:b/>
          <w:bCs/>
        </w:rPr>
      </w:pPr>
      <w:r>
        <w:lastRenderedPageBreak/>
        <w:t xml:space="preserve">The questions to the interview partners are </w:t>
      </w:r>
      <w:r>
        <w:rPr>
          <w:b/>
          <w:bCs/>
        </w:rPr>
        <w:t>printed in bold and are given in citation marks.</w:t>
      </w:r>
      <w:r>
        <w:t xml:space="preserve"> They are only suggestions that outline the content to be inquired. Formulate using your own words. (Suggestions to you, as the interviewer, are added in parentheses.)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rFonts w:eastAsia="Arial"/>
          <w:b/>
          <w:bCs/>
        </w:rPr>
      </w:pPr>
      <w:r>
        <w:rPr>
          <w:rFonts w:eastAsia="Arial"/>
          <w:b/>
          <w:bCs/>
        </w:rPr>
        <w:t>“You are interested in taking part in a problem solving process involving many parties that we are to facilitate. For this facilitation we would like some information from you about how you see the situation.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rFonts w:eastAsia="Arial"/>
        </w:rPr>
      </w:pPr>
      <w:r>
        <w:rPr>
          <w:rFonts w:eastAsia="Arial"/>
          <w:b/>
          <w:bCs/>
        </w:rPr>
        <w:t>What problems do you see? Please name the ones that are important for you.”</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rPr>
          <w:sz w:val="28"/>
          <w:szCs w:val="28"/>
        </w:rPr>
      </w:pPr>
      <w:r>
        <w:rPr>
          <w:rFonts w:eastAsia="Arial"/>
        </w:rPr>
        <w:t>(Use the interview guideline worksheet 2.1.1.)</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r>
        <w:rPr>
          <w:rFonts w:eastAsia="Arial"/>
          <w:b/>
          <w:bCs/>
        </w:rPr>
        <w:t>“What should we know for understanding the problem? Who are the involved persons and groups – the direct actors and/or the indirectly affected persons?”</w:t>
      </w: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pPr>
      <w:r>
        <w:rPr>
          <w:rFonts w:eastAsia="Arial"/>
        </w:rPr>
        <w:t>(Make a sketch: e.g. organizational chart)</w:t>
      </w: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rPr>
          <w:sz w:val="28"/>
          <w:szCs w:val="28"/>
        </w:rPr>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Pr="00550E23"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hd w:val="clear" w:color="auto" w:fill="FFFFFF"/>
        <w:spacing w:after="0"/>
        <w:jc w:val="lef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rPr>
          <w:b/>
          <w:bCs/>
        </w:rPr>
      </w:pPr>
      <w:r>
        <w:rPr>
          <w:rFonts w:eastAsia="Arial"/>
          <w:b/>
          <w:bCs/>
        </w:rPr>
        <w:br w:type="page"/>
      </w:r>
      <w:r>
        <w:rPr>
          <w:rFonts w:eastAsia="Arial"/>
          <w:b/>
          <w:bCs/>
        </w:rPr>
        <w:lastRenderedPageBreak/>
        <w:t>“From your point of view: What are your major goals and what obstacles do you see on your way to these goals?”</w:t>
      </w:r>
      <w:r>
        <w:rPr>
          <w:rFonts w:eastAsia="Arial"/>
        </w:rPr>
        <w:t>(Write down goals and obstacles here.)</w:t>
      </w:r>
    </w:p>
    <w:tbl>
      <w:tblPr>
        <w:tblW w:w="0" w:type="auto"/>
        <w:tblInd w:w="-35" w:type="dxa"/>
        <w:tblLayout w:type="fixed"/>
        <w:tblLook w:val="0000" w:firstRow="0" w:lastRow="0" w:firstColumn="0" w:lastColumn="0" w:noHBand="0" w:noVBand="0"/>
      </w:tblPr>
      <w:tblGrid>
        <w:gridCol w:w="4361"/>
        <w:gridCol w:w="5031"/>
      </w:tblGrid>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rPr>
                <w:b/>
                <w:bCs/>
              </w:rPr>
            </w:pPr>
            <w:r>
              <w:rPr>
                <w:b/>
                <w:bCs/>
              </w:rPr>
              <w:t>Goals</w:t>
            </w: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r>
              <w:rPr>
                <w:b/>
                <w:bCs/>
              </w:rPr>
              <w:t>Obstacles</w:t>
            </w: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r w:rsidR="00BF6196" w:rsidTr="00BF6196">
        <w:tc>
          <w:tcPr>
            <w:tcW w:w="4361" w:type="dxa"/>
            <w:tcBorders>
              <w:top w:val="single" w:sz="4" w:space="0" w:color="000000"/>
              <w:left w:val="single" w:sz="4" w:space="0" w:color="000000"/>
              <w:bottom w:val="single" w:sz="4" w:space="0" w:color="000000"/>
            </w:tcBorders>
            <w:shd w:val="clear" w:color="auto" w:fill="auto"/>
          </w:tcPr>
          <w:p w:rsidR="00BF6196" w:rsidRDefault="00BF6196">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BF6196" w:rsidRDefault="00BF6196">
            <w:pPr>
              <w:snapToGrid w:val="0"/>
              <w:rPr>
                <w:sz w:val="28"/>
                <w:szCs w:val="28"/>
              </w:rPr>
            </w:pPr>
          </w:p>
        </w:tc>
      </w:tr>
    </w:tbl>
    <w:p w:rsidR="00BF6196" w:rsidRDefault="00BF6196" w:rsidP="00BF6196">
      <w:pPr>
        <w:pBdr>
          <w:top w:val="single" w:sz="4" w:space="1" w:color="000000" w:shadow="1"/>
          <w:left w:val="single" w:sz="4" w:space="8" w:color="000000" w:shadow="1"/>
          <w:bottom w:val="single" w:sz="4" w:space="1" w:color="000000" w:shadow="1"/>
          <w:right w:val="single" w:sz="4" w:space="8" w:color="000000" w:shadow="1"/>
        </w:pBdr>
        <w:rPr>
          <w:sz w:val="28"/>
          <w:szCs w:val="28"/>
        </w:rPr>
      </w:pPr>
      <w:r>
        <w:rPr>
          <w:rFonts w:eastAsia="Arial"/>
          <w:b/>
          <w:bCs/>
        </w:rPr>
        <w:t>“Please summarize in a few words: What is your position concerning these pro</w:t>
      </w:r>
      <w:r>
        <w:rPr>
          <w:rFonts w:eastAsia="Arial"/>
          <w:b/>
          <w:bCs/>
        </w:rPr>
        <w:t>b</w:t>
      </w:r>
      <w:r>
        <w:rPr>
          <w:rFonts w:eastAsia="Arial"/>
          <w:b/>
          <w:bCs/>
        </w:rPr>
        <w:t>lems?”</w:t>
      </w:r>
    </w:p>
    <w:p w:rsidR="00BF6196" w:rsidRDefault="00BF6196" w:rsidP="00BF6196">
      <w:pPr>
        <w:pBdr>
          <w:top w:val="single" w:sz="4" w:space="1" w:color="000000" w:shadow="1"/>
          <w:left w:val="single" w:sz="4" w:space="8" w:color="000000" w:shadow="1"/>
          <w:bottom w:val="single" w:sz="4" w:space="1" w:color="000000" w:shadow="1"/>
          <w:right w:val="single" w:sz="4" w:space="8" w:color="000000" w:shadow="1"/>
        </w:pBdr>
        <w:spacing w:after="200" w:line="276" w:lineRule="auto"/>
        <w:jc w:val="left"/>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F6196" w:rsidRPr="00550E23" w:rsidRDefault="00BF6196" w:rsidP="00BF6196">
      <w:pPr>
        <w:pStyle w:val="berschrift4"/>
        <w:tabs>
          <w:tab w:val="clear" w:pos="709"/>
        </w:tabs>
        <w:rPr>
          <w:rFonts w:eastAsia="Calibri"/>
        </w:rPr>
      </w:pPr>
      <w:bookmarkStart w:id="49" w:name="_Toc381813980"/>
      <w:bookmarkStart w:id="50" w:name="_Toc389829967"/>
      <w:r w:rsidRPr="00BF255C">
        <w:t xml:space="preserve">Interviews for contract building: </w:t>
      </w:r>
      <w:r>
        <w:t>P</w:t>
      </w:r>
      <w:r w:rsidRPr="0077355F">
        <w:t>reparing</w:t>
      </w:r>
      <w:r>
        <w:t xml:space="preserve"> the</w:t>
      </w:r>
      <w:r w:rsidRPr="00BF255C">
        <w:t xml:space="preserve"> multi-party mediation</w:t>
      </w:r>
      <w:bookmarkEnd w:id="49"/>
      <w:bookmarkEnd w:id="50"/>
    </w:p>
    <w:p w:rsidR="00BF6196" w:rsidRDefault="00BF6196">
      <w:pPr>
        <w:spacing w:after="120"/>
        <w:jc w:val="left"/>
        <w:rPr>
          <w:szCs w:val="24"/>
          <w:lang w:eastAsia="en-US"/>
        </w:rPr>
      </w:pPr>
      <w:r>
        <w:rPr>
          <w:i/>
          <w:iCs/>
          <w:szCs w:val="24"/>
          <w:lang w:eastAsia="en-US"/>
        </w:rPr>
        <w:t>Goal:</w:t>
      </w:r>
      <w:r>
        <w:rPr>
          <w:szCs w:val="24"/>
          <w:lang w:eastAsia="en-US"/>
        </w:rPr>
        <w:t xml:space="preserve"> As many participants as possible should be given the chance to try themselves. At the same time, the input should be linked to the previously learned 2-person mediation of basic training. </w:t>
      </w:r>
    </w:p>
    <w:p w:rsidR="00BF6196" w:rsidRDefault="00BF6196">
      <w:pPr>
        <w:spacing w:after="120"/>
        <w:jc w:val="left"/>
      </w:pPr>
      <w:r>
        <w:rPr>
          <w:szCs w:val="24"/>
          <w:lang w:eastAsia="en-US"/>
        </w:rPr>
        <w:t>Separate interviews are to be carried out in small groups of four persons. Within each group two participants take on the roles of mediators and interviewers and two persons take on the roles of managers and interviewed conflict parties. The results of the interviews are used for creating a mediation contract.</w:t>
      </w:r>
    </w:p>
    <w:p w:rsidR="00BF6196" w:rsidRPr="00550E23" w:rsidRDefault="00BF6196" w:rsidP="00BF6196">
      <w:pPr>
        <w:pStyle w:val="berschrift4"/>
        <w:tabs>
          <w:tab w:val="clear" w:pos="709"/>
        </w:tabs>
        <w:rPr>
          <w:rFonts w:eastAsia="Calibri"/>
        </w:rPr>
      </w:pPr>
      <w:bookmarkStart w:id="51" w:name="_Toc381813981"/>
      <w:bookmarkStart w:id="52" w:name="_Toc389829968"/>
      <w:r w:rsidRPr="00BF255C">
        <w:t xml:space="preserve">Input for </w:t>
      </w:r>
      <w:r>
        <w:t xml:space="preserve">the </w:t>
      </w:r>
      <w:r w:rsidRPr="00BF255C">
        <w:t xml:space="preserve">conversation and </w:t>
      </w:r>
      <w:r>
        <w:t>values</w:t>
      </w:r>
      <w:r w:rsidRPr="00BF255C">
        <w:t xml:space="preserve"> during the interviews (15’)</w:t>
      </w:r>
      <w:bookmarkEnd w:id="51"/>
      <w:bookmarkEnd w:id="52"/>
    </w:p>
    <w:p w:rsidR="00BF6196" w:rsidRDefault="00BF6196">
      <w:r>
        <w:rPr>
          <w:lang w:eastAsia="en-US"/>
        </w:rPr>
        <w:t>The trainer hands out the interview template (Worksheet 2.1.2) to all participants and e</w:t>
      </w:r>
      <w:r>
        <w:rPr>
          <w:lang w:eastAsia="en-US"/>
        </w:rPr>
        <w:t>x</w:t>
      </w:r>
      <w:r>
        <w:rPr>
          <w:lang w:eastAsia="en-US"/>
        </w:rPr>
        <w:t>plains each aspect. They emphasize the goal of the interview: A contract for a special medi</w:t>
      </w:r>
      <w:r>
        <w:rPr>
          <w:lang w:eastAsia="en-US"/>
        </w:rPr>
        <w:t>a</w:t>
      </w:r>
      <w:r>
        <w:rPr>
          <w:lang w:eastAsia="en-US"/>
        </w:rPr>
        <w:t>tion should be worked out, which refers to a consensual and voluntary resolution of diffe</w:t>
      </w:r>
      <w:r>
        <w:rPr>
          <w:lang w:eastAsia="en-US"/>
        </w:rPr>
        <w:t>r</w:t>
      </w:r>
      <w:r>
        <w:rPr>
          <w:lang w:eastAsia="en-US"/>
        </w:rPr>
        <w:t>ences in goals and positions of the conflict parties.</w:t>
      </w:r>
    </w:p>
    <w:p w:rsidR="00BF6196" w:rsidRPr="00BF255C" w:rsidRDefault="00BF6196" w:rsidP="00BF6196">
      <w:pPr>
        <w:pStyle w:val="berschrift4"/>
        <w:tabs>
          <w:tab w:val="clear" w:pos="709"/>
        </w:tabs>
      </w:pPr>
      <w:bookmarkStart w:id="53" w:name="_Toc381813982"/>
      <w:bookmarkStart w:id="54" w:name="_Toc389829969"/>
      <w:r w:rsidRPr="00BF255C">
        <w:t xml:space="preserve">Input </w:t>
      </w:r>
      <w:r>
        <w:t>on the</w:t>
      </w:r>
      <w:r w:rsidRPr="0077355F">
        <w:t xml:space="preserve"> </w:t>
      </w:r>
      <w:r w:rsidRPr="00BF255C">
        <w:t xml:space="preserve">case </w:t>
      </w:r>
      <w:r>
        <w:t>–</w:t>
      </w:r>
      <w:r w:rsidRPr="0077355F">
        <w:t xml:space="preserve"> </w:t>
      </w:r>
      <w:r w:rsidRPr="00BF255C">
        <w:t>roles and groups (15‘)</w:t>
      </w:r>
      <w:bookmarkEnd w:id="53"/>
      <w:bookmarkEnd w:id="54"/>
    </w:p>
    <w:p w:rsidR="00BF6196" w:rsidRDefault="00BF6196" w:rsidP="00AC410B">
      <w:pPr>
        <w:spacing w:after="120"/>
        <w:jc w:val="left"/>
        <w:rPr>
          <w:szCs w:val="24"/>
          <w:lang w:eastAsia="en-US"/>
        </w:rPr>
      </w:pPr>
      <w:r>
        <w:rPr>
          <w:szCs w:val="24"/>
          <w:lang w:eastAsia="en-US"/>
        </w:rPr>
        <w:t>The initial position for the case “temporary employment” (Worksheet 2.1.4) is handed out to everyone. In this case, it is an intergroup conflict between the departments manufacturing and sales. All participants read the initial position and are therefore in the same position as far as knowledge about the conflict situation is concerned.</w:t>
      </w:r>
    </w:p>
    <w:p w:rsidR="00BF6196" w:rsidRDefault="00BF6196">
      <w:pPr>
        <w:spacing w:after="120"/>
        <w:jc w:val="left"/>
        <w:rPr>
          <w:szCs w:val="24"/>
          <w:lang w:eastAsia="en-US"/>
        </w:rPr>
      </w:pPr>
      <w:r>
        <w:rPr>
          <w:szCs w:val="24"/>
          <w:lang w:eastAsia="en-US"/>
        </w:rPr>
        <w:lastRenderedPageBreak/>
        <w:t>The interviews should be held with the two heads of department (Ulli Meyer and Monika Schmidt). The participant group is then divided into two sub-groups: “mediators” and “heads of department”. The “heads of department” are again divided into “Ulli Meyer” and “Monika Schmidt”. In the end, a sub-group consisting of two “facilitators”, one “Ulli Meyer” and one “Monika Schmidt” in formed. The remaining participants are assigned to the groups of four</w:t>
      </w:r>
      <w:r w:rsidRPr="00E373EC">
        <w:rPr>
          <w:szCs w:val="24"/>
          <w:lang w:eastAsia="en-US"/>
        </w:rPr>
        <w:t xml:space="preserve"> </w:t>
      </w:r>
      <w:r>
        <w:rPr>
          <w:szCs w:val="24"/>
          <w:lang w:eastAsia="en-US"/>
        </w:rPr>
        <w:t>as observers.</w:t>
      </w:r>
    </w:p>
    <w:p w:rsidR="00BF6196" w:rsidRPr="00BF255C" w:rsidRDefault="00BF6196" w:rsidP="00BF6196">
      <w:pPr>
        <w:pStyle w:val="berschrift4"/>
        <w:tabs>
          <w:tab w:val="clear" w:pos="709"/>
        </w:tabs>
      </w:pPr>
      <w:bookmarkStart w:id="55" w:name="_Toc381813983"/>
      <w:bookmarkStart w:id="56" w:name="_Toc389829970"/>
      <w:r>
        <w:t>P</w:t>
      </w:r>
      <w:r w:rsidRPr="0077355F">
        <w:t>repar</w:t>
      </w:r>
      <w:r>
        <w:t>ing the simulation</w:t>
      </w:r>
      <w:r w:rsidRPr="00BF255C">
        <w:t xml:space="preserve"> (15‘)</w:t>
      </w:r>
      <w:bookmarkEnd w:id="55"/>
      <w:bookmarkEnd w:id="56"/>
    </w:p>
    <w:p w:rsidR="00BF6196" w:rsidRDefault="00BF6196">
      <w:pPr>
        <w:rPr>
          <w:lang w:eastAsia="en-US"/>
        </w:rPr>
      </w:pPr>
      <w:r>
        <w:rPr>
          <w:lang w:eastAsia="en-US"/>
        </w:rPr>
        <w:t>The role-playing instructions are handed out to the “heads of department”. They read their instructions and start to act as their roles in separate groups of “Meyers” and “Schmidts”.</w:t>
      </w:r>
    </w:p>
    <w:p w:rsidR="00BF6196" w:rsidRDefault="00BF6196">
      <w:pPr>
        <w:spacing w:after="120"/>
        <w:jc w:val="left"/>
      </w:pPr>
      <w:r>
        <w:rPr>
          <w:lang w:eastAsia="en-US"/>
        </w:rPr>
        <w:t>The “mediators” prepare in pairs. For doing this, they are given Worksheet 2.1.3. If nece</w:t>
      </w:r>
      <w:r>
        <w:rPr>
          <w:lang w:eastAsia="en-US"/>
        </w:rPr>
        <w:t>s</w:t>
      </w:r>
      <w:r>
        <w:rPr>
          <w:lang w:eastAsia="en-US"/>
        </w:rPr>
        <w:t>sary, the trainers explain it to them. The “Meyers” and “Schmidts” do not know the procedure. They will receive the worksheet afterwards.</w:t>
      </w:r>
    </w:p>
    <w:p w:rsidR="00BF6196" w:rsidRPr="00BF255C" w:rsidRDefault="00BF6196" w:rsidP="00BF6196">
      <w:pPr>
        <w:pStyle w:val="berschrift4"/>
        <w:tabs>
          <w:tab w:val="clear" w:pos="709"/>
        </w:tabs>
      </w:pPr>
      <w:bookmarkStart w:id="57" w:name="_Toc381813984"/>
      <w:bookmarkStart w:id="58" w:name="_Toc389829971"/>
      <w:r w:rsidRPr="00BF255C">
        <w:t>Groups of four: from the separate interview to the contract (</w:t>
      </w:r>
      <w:r>
        <w:t>approx</w:t>
      </w:r>
      <w:r w:rsidRPr="00BF255C">
        <w:t>. 70‘)</w:t>
      </w:r>
      <w:bookmarkEnd w:id="57"/>
      <w:bookmarkEnd w:id="58"/>
    </w:p>
    <w:p w:rsidR="00BF6196" w:rsidRDefault="00BF6196" w:rsidP="00AC410B">
      <w:pPr>
        <w:rPr>
          <w:lang w:eastAsia="en-US"/>
        </w:rPr>
      </w:pPr>
      <w:r>
        <w:rPr>
          <w:lang w:eastAsia="en-US"/>
        </w:rPr>
        <w:t>The following worksheet 2.1.3 helps the groups to do the exercise on their own. Here the single steps are described,</w:t>
      </w:r>
      <w:r w:rsidRPr="00675ADF">
        <w:rPr>
          <w:lang w:eastAsia="en-US"/>
        </w:rPr>
        <w:t xml:space="preserve"> </w:t>
      </w:r>
      <w:r>
        <w:rPr>
          <w:lang w:eastAsia="en-US"/>
        </w:rPr>
        <w:t>including the estimated time needed for each. The trainers should insist on adhering to the schedule, and should name a time when everyone comes together as one group again (“plenary”). During the group work the trainers walk around and are pr</w:t>
      </w:r>
      <w:r>
        <w:rPr>
          <w:lang w:eastAsia="en-US"/>
        </w:rPr>
        <w:t>e</w:t>
      </w:r>
      <w:r>
        <w:rPr>
          <w:lang w:eastAsia="en-US"/>
        </w:rPr>
        <w:t>sent, so that the participants can ask questions. If a break is planned during the group work, the trainers should remind the group of it.</w:t>
      </w:r>
    </w:p>
    <w:p w:rsidR="00BF6196" w:rsidRPr="0077355F" w:rsidRDefault="00BF6196" w:rsidP="00BF6196">
      <w:pPr>
        <w:pBdr>
          <w:top w:val="single" w:sz="4" w:space="1" w:color="000000" w:shadow="1"/>
          <w:left w:val="single" w:sz="4" w:space="4" w:color="000000" w:shadow="1"/>
          <w:bottom w:val="single" w:sz="4" w:space="1" w:color="000000" w:shadow="1"/>
          <w:right w:val="single" w:sz="4" w:space="4" w:color="000000" w:shadow="1"/>
        </w:pBdr>
        <w:rPr>
          <w:lang w:eastAsia="en-US"/>
        </w:rPr>
      </w:pPr>
      <w:r w:rsidRPr="0077355F">
        <w:rPr>
          <w:lang w:eastAsia="en-US"/>
        </w:rPr>
        <w:t>Worksheet 2.1.3</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pPr>
      <w:r>
        <w:rPr>
          <w:b/>
          <w:bCs/>
          <w:lang w:eastAsia="en-US"/>
        </w:rPr>
        <w:t>Instructions to Mediators for “</w:t>
      </w:r>
      <w:hyperlink r:id="rId49" w:anchor="12" w:history="1">
        <w:r w:rsidRPr="00881AEA">
          <w:rPr>
            <w:rStyle w:val="Hyperlink"/>
            <w:b/>
            <w:bCs/>
            <w:lang w:eastAsia="en-US"/>
          </w:rPr>
          <w:t>Mixed Double</w:t>
        </w:r>
      </w:hyperlink>
      <w:r>
        <w:rPr>
          <w:b/>
          <w:bCs/>
          <w:lang w:eastAsia="en-US"/>
        </w:rPr>
        <w:t>”</w:t>
      </w:r>
      <w:r>
        <w:rPr>
          <w:b/>
          <w:bCs/>
          <w:lang w:eastAsia="en-US"/>
        </w:rPr>
        <w:footnoteReference w:id="22"/>
      </w:r>
      <w:r>
        <w:rPr>
          <w:b/>
          <w:bCs/>
          <w:lang w:eastAsia="en-US"/>
        </w:rPr>
        <w:t xml:space="preserve"> </w:t>
      </w:r>
    </w:p>
    <w:p w:rsidR="00BF6196" w:rsidRPr="00BF255C" w:rsidRDefault="00BF6196" w:rsidP="00CE7B8E">
      <w:pPr>
        <w:pStyle w:val="berschrift4"/>
        <w:numPr>
          <w:ilvl w:val="0"/>
          <w:numId w:val="25"/>
        </w:numPr>
        <w:pBdr>
          <w:top w:val="single" w:sz="4" w:space="1" w:color="000000" w:shadow="1"/>
          <w:left w:val="single" w:sz="4" w:space="4" w:color="000000" w:shadow="1"/>
          <w:bottom w:val="single" w:sz="4" w:space="1" w:color="000000" w:shadow="1"/>
          <w:right w:val="single" w:sz="4" w:space="4" w:color="000000" w:shadow="1"/>
        </w:pBdr>
        <w:tabs>
          <w:tab w:val="clear" w:pos="709"/>
        </w:tabs>
        <w:ind w:left="284" w:hanging="284"/>
      </w:pPr>
      <w:bookmarkStart w:id="59" w:name="_Toc389829972"/>
      <w:r w:rsidRPr="00BF255C">
        <w:t xml:space="preserve">Overview </w:t>
      </w:r>
      <w:r w:rsidRPr="00550E23">
        <w:rPr>
          <w:b w:val="0"/>
        </w:rPr>
        <w:t>(5‘): Jump into the role play! Give the conflict parties introductory information about the procedure of the conversation (</w:t>
      </w:r>
      <w:r>
        <w:rPr>
          <w:rFonts w:eastAsia="Calibri"/>
          <w:b w:val="0"/>
          <w:bCs w:val="0"/>
        </w:rPr>
        <w:t>steps</w:t>
      </w:r>
      <w:r w:rsidRPr="00550E23">
        <w:rPr>
          <w:b w:val="0"/>
        </w:rPr>
        <w:t xml:space="preserve"> 2 to 5) and then </w:t>
      </w:r>
      <w:r>
        <w:rPr>
          <w:rFonts w:eastAsia="Calibri"/>
          <w:b w:val="0"/>
          <w:bCs w:val="0"/>
        </w:rPr>
        <w:t xml:space="preserve">separate </w:t>
      </w:r>
      <w:r w:rsidRPr="00550E23">
        <w:rPr>
          <w:b w:val="0"/>
        </w:rPr>
        <w:t>into one-</w:t>
      </w:r>
      <w:r>
        <w:rPr>
          <w:rFonts w:eastAsia="Calibri"/>
          <w:b w:val="0"/>
          <w:bCs w:val="0"/>
        </w:rPr>
        <w:t>n</w:t>
      </w:r>
      <w:r w:rsidRPr="00550E23">
        <w:rPr>
          <w:b w:val="0"/>
        </w:rPr>
        <w:t>o-one conversations.</w:t>
      </w:r>
      <w:bookmarkEnd w:id="59"/>
    </w:p>
    <w:p w:rsidR="00BF6196" w:rsidRPr="00BF255C" w:rsidRDefault="00BF6196" w:rsidP="00CE7B8E">
      <w:pPr>
        <w:pStyle w:val="berschrift4"/>
        <w:numPr>
          <w:ilvl w:val="0"/>
          <w:numId w:val="25"/>
        </w:numPr>
        <w:pBdr>
          <w:top w:val="single" w:sz="4" w:space="1" w:color="000000" w:shadow="1"/>
          <w:left w:val="single" w:sz="4" w:space="4" w:color="000000" w:shadow="1"/>
          <w:bottom w:val="single" w:sz="4" w:space="1" w:color="000000" w:shadow="1"/>
          <w:right w:val="single" w:sz="4" w:space="4" w:color="000000" w:shadow="1"/>
        </w:pBdr>
        <w:tabs>
          <w:tab w:val="clear" w:pos="709"/>
        </w:tabs>
        <w:ind w:left="284" w:hanging="284"/>
      </w:pPr>
      <w:bookmarkStart w:id="60" w:name="_Toc389829973"/>
      <w:r w:rsidRPr="00BF255C">
        <w:t>One-to-one conversations</w:t>
      </w:r>
      <w:r w:rsidRPr="00550E23">
        <w:rPr>
          <w:b w:val="0"/>
        </w:rPr>
        <w:t xml:space="preserve"> (20‘): Please </w:t>
      </w:r>
      <w:r>
        <w:rPr>
          <w:rFonts w:eastAsia="Calibri"/>
          <w:b w:val="0"/>
          <w:bCs w:val="0"/>
        </w:rPr>
        <w:t>conduct</w:t>
      </w:r>
      <w:r w:rsidRPr="00550E23">
        <w:rPr>
          <w:b w:val="0"/>
        </w:rPr>
        <w:t xml:space="preserve"> separate interviews with the representatives of the conflict parties (Ulli Meyer and Monika Schmidt). They are usually very talkative. </w:t>
      </w:r>
      <w:r>
        <w:rPr>
          <w:rFonts w:eastAsia="Calibri"/>
          <w:b w:val="0"/>
          <w:bCs w:val="0"/>
        </w:rPr>
        <w:t xml:space="preserve">Do not allow them to </w:t>
      </w:r>
      <w:r w:rsidRPr="00550E23">
        <w:rPr>
          <w:b w:val="0"/>
        </w:rPr>
        <w:t xml:space="preserve">drag you into details or </w:t>
      </w:r>
      <w:r>
        <w:rPr>
          <w:rFonts w:eastAsia="Calibri"/>
          <w:b w:val="0"/>
          <w:bCs w:val="0"/>
        </w:rPr>
        <w:t>tempt</w:t>
      </w:r>
      <w:r w:rsidRPr="00550E23">
        <w:rPr>
          <w:b w:val="0"/>
        </w:rPr>
        <w:t xml:space="preserve"> you </w:t>
      </w:r>
      <w:r>
        <w:rPr>
          <w:rFonts w:eastAsia="Calibri"/>
          <w:b w:val="0"/>
          <w:bCs w:val="0"/>
        </w:rPr>
        <w:t>into</w:t>
      </w:r>
      <w:r w:rsidRPr="00550E23">
        <w:rPr>
          <w:b w:val="0"/>
        </w:rPr>
        <w:t xml:space="preserve"> partiality. Try to only </w:t>
      </w:r>
      <w:r>
        <w:rPr>
          <w:rFonts w:eastAsia="Calibri"/>
          <w:b w:val="0"/>
          <w:bCs w:val="0"/>
        </w:rPr>
        <w:t>find out</w:t>
      </w:r>
      <w:r w:rsidRPr="00550E23">
        <w:rPr>
          <w:b w:val="0"/>
        </w:rPr>
        <w:t xml:space="preserve"> (a) what problems,</w:t>
      </w:r>
      <w:r>
        <w:rPr>
          <w:rFonts w:eastAsia="Calibri"/>
          <w:b w:val="0"/>
          <w:bCs w:val="0"/>
        </w:rPr>
        <w:t xml:space="preserve"> i.e.</w:t>
      </w:r>
      <w:r w:rsidRPr="00550E23">
        <w:rPr>
          <w:b w:val="0"/>
        </w:rPr>
        <w:t xml:space="preserve"> goals and obstacles, your interview partner sees and (b) who is involved from their point of view. Factual knowledge </w:t>
      </w:r>
      <w:r>
        <w:rPr>
          <w:rFonts w:eastAsia="Calibri"/>
          <w:b w:val="0"/>
          <w:bCs w:val="0"/>
        </w:rPr>
        <w:t>should</w:t>
      </w:r>
      <w:r w:rsidRPr="00550E23">
        <w:rPr>
          <w:b w:val="0"/>
        </w:rPr>
        <w:t xml:space="preserve"> only </w:t>
      </w:r>
      <w:r>
        <w:rPr>
          <w:rFonts w:eastAsia="Calibri"/>
          <w:b w:val="0"/>
          <w:bCs w:val="0"/>
        </w:rPr>
        <w:t xml:space="preserve">be given </w:t>
      </w:r>
      <w:r w:rsidRPr="00550E23">
        <w:rPr>
          <w:b w:val="0"/>
        </w:rPr>
        <w:t xml:space="preserve">as organizational charts: </w:t>
      </w:r>
      <w:r>
        <w:rPr>
          <w:rFonts w:eastAsia="Calibri"/>
          <w:b w:val="0"/>
          <w:bCs w:val="0"/>
        </w:rPr>
        <w:t>W</w:t>
      </w:r>
      <w:r w:rsidRPr="00550E23">
        <w:rPr>
          <w:b w:val="0"/>
        </w:rPr>
        <w:t xml:space="preserve">ho holds what position? At the end let them tell you their position </w:t>
      </w:r>
      <w:r>
        <w:rPr>
          <w:rFonts w:eastAsia="Calibri"/>
          <w:b w:val="0"/>
          <w:bCs w:val="0"/>
        </w:rPr>
        <w:t>towards</w:t>
      </w:r>
      <w:r w:rsidRPr="00550E23">
        <w:rPr>
          <w:b w:val="0"/>
        </w:rPr>
        <w:t xml:space="preserve"> the problem.</w:t>
      </w:r>
      <w:bookmarkEnd w:id="60"/>
    </w:p>
    <w:p w:rsidR="00BF6196" w:rsidRPr="00BF255C" w:rsidRDefault="00BF6196" w:rsidP="00CE7B8E">
      <w:pPr>
        <w:pStyle w:val="berschrift4"/>
        <w:numPr>
          <w:ilvl w:val="0"/>
          <w:numId w:val="25"/>
        </w:numPr>
        <w:pBdr>
          <w:top w:val="single" w:sz="4" w:space="1" w:color="000000" w:shadow="1"/>
          <w:left w:val="single" w:sz="4" w:space="4" w:color="000000" w:shadow="1"/>
          <w:bottom w:val="single" w:sz="4" w:space="1" w:color="000000" w:shadow="1"/>
          <w:right w:val="single" w:sz="4" w:space="4" w:color="000000" w:shadow="1"/>
        </w:pBdr>
        <w:tabs>
          <w:tab w:val="clear" w:pos="709"/>
        </w:tabs>
        <w:ind w:left="284" w:hanging="284"/>
      </w:pPr>
      <w:bookmarkStart w:id="61" w:name="_Toc389829974"/>
      <w:r>
        <w:rPr>
          <w:rFonts w:eastAsia="Calibri"/>
        </w:rPr>
        <w:t>Consultation with</w:t>
      </w:r>
      <w:r w:rsidRPr="00BF255C">
        <w:t xml:space="preserve">in the mediation team </w:t>
      </w:r>
      <w:r w:rsidRPr="00550E23">
        <w:rPr>
          <w:b w:val="0"/>
        </w:rPr>
        <w:t xml:space="preserve">(2 x 5'): Present the information to each other. Ask the conflict parties to take notes </w:t>
      </w:r>
      <w:r>
        <w:rPr>
          <w:rFonts w:eastAsia="Calibri"/>
          <w:b w:val="0"/>
          <w:bCs w:val="0"/>
        </w:rPr>
        <w:t>on</w:t>
      </w:r>
      <w:r w:rsidRPr="00550E23">
        <w:rPr>
          <w:b w:val="0"/>
        </w:rPr>
        <w:t xml:space="preserve"> what they want to correct later, but to keep listening for the next 10 minutes. Summarize: What facts do the </w:t>
      </w:r>
      <w:r>
        <w:rPr>
          <w:rFonts w:eastAsia="Calibri"/>
          <w:b w:val="0"/>
          <w:bCs w:val="0"/>
        </w:rPr>
        <w:t>others</w:t>
      </w:r>
      <w:r w:rsidRPr="00550E23">
        <w:rPr>
          <w:b w:val="0"/>
        </w:rPr>
        <w:t xml:space="preserve"> need? Who has which goals and positions? Who are the other involved persons? </w:t>
      </w:r>
      <w:r>
        <w:rPr>
          <w:rFonts w:eastAsia="Calibri"/>
          <w:b w:val="0"/>
          <w:bCs w:val="0"/>
        </w:rPr>
        <w:t xml:space="preserve">What </w:t>
      </w:r>
      <w:r w:rsidRPr="00550E23">
        <w:rPr>
          <w:b w:val="0"/>
        </w:rPr>
        <w:t>could</w:t>
      </w:r>
      <w:r>
        <w:rPr>
          <w:rFonts w:eastAsia="Calibri"/>
          <w:b w:val="0"/>
          <w:bCs w:val="0"/>
        </w:rPr>
        <w:t xml:space="preserve"> be named as</w:t>
      </w:r>
      <w:r w:rsidRPr="00550E23">
        <w:rPr>
          <w:b w:val="0"/>
        </w:rPr>
        <w:t xml:space="preserve"> the overall goal of the mediation?</w:t>
      </w:r>
      <w:bookmarkEnd w:id="61"/>
    </w:p>
    <w:p w:rsidR="00BF6196" w:rsidRPr="00BF255C" w:rsidRDefault="00BF6196" w:rsidP="00CE7B8E">
      <w:pPr>
        <w:pStyle w:val="berschrift4"/>
        <w:numPr>
          <w:ilvl w:val="0"/>
          <w:numId w:val="25"/>
        </w:numPr>
        <w:pBdr>
          <w:top w:val="single" w:sz="4" w:space="1" w:color="000000" w:shadow="1"/>
          <w:left w:val="single" w:sz="4" w:space="4" w:color="000000" w:shadow="1"/>
          <w:bottom w:val="single" w:sz="4" w:space="1" w:color="000000" w:shadow="1"/>
          <w:right w:val="single" w:sz="4" w:space="4" w:color="000000" w:shadow="1"/>
        </w:pBdr>
        <w:tabs>
          <w:tab w:val="clear" w:pos="709"/>
        </w:tabs>
        <w:ind w:left="284" w:hanging="284"/>
      </w:pPr>
      <w:bookmarkStart w:id="62" w:name="_Toc389829975"/>
      <w:r w:rsidRPr="00BF255C">
        <w:t xml:space="preserve">Corrections and clarifications </w:t>
      </w:r>
      <w:r w:rsidRPr="00550E23">
        <w:rPr>
          <w:b w:val="0"/>
        </w:rPr>
        <w:t xml:space="preserve">(20'): Let the conflict parties correct your presentations until they are correct, </w:t>
      </w:r>
      <w:r>
        <w:rPr>
          <w:rFonts w:eastAsia="Calibri"/>
          <w:b w:val="0"/>
          <w:bCs w:val="0"/>
        </w:rPr>
        <w:t>i.e.</w:t>
      </w:r>
      <w:r w:rsidRPr="00550E23">
        <w:rPr>
          <w:b w:val="0"/>
        </w:rPr>
        <w:t xml:space="preserve"> until consensus is </w:t>
      </w:r>
      <w:r>
        <w:rPr>
          <w:rFonts w:eastAsia="Calibri"/>
          <w:b w:val="0"/>
          <w:bCs w:val="0"/>
        </w:rPr>
        <w:t>reached</w:t>
      </w:r>
      <w:r w:rsidRPr="00550E23">
        <w:rPr>
          <w:b w:val="0"/>
        </w:rPr>
        <w:t xml:space="preserve"> </w:t>
      </w:r>
      <w:r>
        <w:rPr>
          <w:rFonts w:eastAsia="Calibri"/>
          <w:b w:val="0"/>
          <w:bCs w:val="0"/>
        </w:rPr>
        <w:t>on any disagreements: on</w:t>
      </w:r>
      <w:r w:rsidRPr="00550E23">
        <w:rPr>
          <w:b w:val="0"/>
        </w:rPr>
        <w:t xml:space="preserve"> the contradictory positions and the mutual</w:t>
      </w:r>
      <w:r>
        <w:rPr>
          <w:rFonts w:eastAsia="Calibri"/>
          <w:b w:val="0"/>
          <w:bCs w:val="0"/>
        </w:rPr>
        <w:t xml:space="preserve"> goals of the</w:t>
      </w:r>
      <w:r w:rsidRPr="00550E23">
        <w:rPr>
          <w:b w:val="0"/>
        </w:rPr>
        <w:t xml:space="preserve"> mediation.</w:t>
      </w:r>
      <w:bookmarkEnd w:id="62"/>
    </w:p>
    <w:p w:rsidR="00BF6196" w:rsidRPr="00BF255C" w:rsidRDefault="00BF6196" w:rsidP="00CE7B8E">
      <w:pPr>
        <w:pStyle w:val="berschrift4"/>
        <w:numPr>
          <w:ilvl w:val="0"/>
          <w:numId w:val="25"/>
        </w:numPr>
        <w:pBdr>
          <w:top w:val="single" w:sz="4" w:space="1" w:color="000000" w:shadow="1"/>
          <w:left w:val="single" w:sz="4" w:space="4" w:color="000000" w:shadow="1"/>
          <w:bottom w:val="single" w:sz="4" w:space="1" w:color="000000" w:shadow="1"/>
          <w:right w:val="single" w:sz="4" w:space="4" w:color="000000" w:shadow="1"/>
        </w:pBdr>
        <w:tabs>
          <w:tab w:val="clear" w:pos="709"/>
        </w:tabs>
        <w:ind w:left="284" w:hanging="284"/>
      </w:pPr>
      <w:bookmarkStart w:id="63" w:name="_Toc389829976"/>
      <w:r w:rsidRPr="00BF255C">
        <w:t>Contract sketch (</w:t>
      </w:r>
      <w:r w:rsidRPr="00550E23">
        <w:rPr>
          <w:b w:val="0"/>
        </w:rPr>
        <w:t>10‘):</w:t>
      </w:r>
      <w:r w:rsidRPr="00BF255C">
        <w:t xml:space="preserve"> </w:t>
      </w:r>
      <w:r w:rsidRPr="00550E23">
        <w:rPr>
          <w:b w:val="0"/>
        </w:rPr>
        <w:t xml:space="preserve">Ask the conflict parties to formulate their assignment to the mediation team, for example in the form of an overall mediation goal. Visualize the most important </w:t>
      </w:r>
      <w:r>
        <w:rPr>
          <w:rFonts w:eastAsia="Calibri"/>
          <w:b w:val="0"/>
          <w:bCs w:val="0"/>
        </w:rPr>
        <w:t xml:space="preserve">elements </w:t>
      </w:r>
      <w:r w:rsidRPr="00550E23">
        <w:rPr>
          <w:b w:val="0"/>
        </w:rPr>
        <w:t>of the contract as bullet points on a flip chart.</w:t>
      </w:r>
      <w:bookmarkEnd w:id="63"/>
    </w:p>
    <w:p w:rsidR="00BF6196" w:rsidRPr="00BF255C" w:rsidRDefault="00BF6196" w:rsidP="00BF6196">
      <w:pPr>
        <w:pStyle w:val="berschrift4"/>
        <w:tabs>
          <w:tab w:val="clear" w:pos="709"/>
        </w:tabs>
      </w:pPr>
      <w:bookmarkStart w:id="64" w:name="_Toc381813985"/>
      <w:bookmarkStart w:id="65" w:name="_Toc389829977"/>
      <w:r w:rsidRPr="00BF255C">
        <w:t>Break (15‘)</w:t>
      </w:r>
      <w:bookmarkEnd w:id="64"/>
      <w:bookmarkEnd w:id="65"/>
    </w:p>
    <w:p w:rsidR="00BF6196" w:rsidRPr="00BF255C" w:rsidRDefault="00BF6196" w:rsidP="00BF6196">
      <w:pPr>
        <w:pStyle w:val="berschrift4"/>
        <w:tabs>
          <w:tab w:val="clear" w:pos="709"/>
        </w:tabs>
      </w:pPr>
      <w:bookmarkStart w:id="66" w:name="_Toc381813986"/>
      <w:bookmarkStart w:id="67" w:name="_Toc389829978"/>
      <w:r w:rsidRPr="00BF255C">
        <w:t>Evaluation in Plenary (30‘)</w:t>
      </w:r>
      <w:bookmarkEnd w:id="66"/>
      <w:bookmarkEnd w:id="67"/>
    </w:p>
    <w:p w:rsidR="00BF6196" w:rsidRDefault="00BF6196">
      <w:pPr>
        <w:rPr>
          <w:szCs w:val="24"/>
          <w:lang w:eastAsia="en-US"/>
        </w:rPr>
      </w:pPr>
      <w:r>
        <w:rPr>
          <w:szCs w:val="24"/>
          <w:lang w:eastAsia="en-US"/>
        </w:rPr>
        <w:t>Difficulties that came up during the interview process are collected and it is discussed how they can be coped with. The results are used to individually modify and generally optimize the procedure. In case of specific communication difficulties -&gt;Act storming should be used.</w:t>
      </w:r>
    </w:p>
    <w:p w:rsidR="00BF6196" w:rsidRDefault="00BF6196">
      <w:pPr>
        <w:rPr>
          <w:szCs w:val="24"/>
          <w:lang w:eastAsia="en-US"/>
        </w:rPr>
      </w:pPr>
      <w:r>
        <w:rPr>
          <w:szCs w:val="24"/>
          <w:lang w:eastAsia="en-US"/>
        </w:rPr>
        <w:t>[Steps (7)-(9) can be repeated for exercise purposes with a new case and inversed roles. (approx. 2 h)]</w:t>
      </w:r>
    </w:p>
    <w:p w:rsidR="00BF6196" w:rsidRDefault="00BF6196" w:rsidP="00BF6196">
      <w:pPr>
        <w:pBdr>
          <w:top w:val="single" w:sz="4" w:space="1" w:color="auto" w:shadow="1"/>
          <w:left w:val="single" w:sz="4" w:space="4" w:color="auto" w:shadow="1"/>
          <w:bottom w:val="single" w:sz="4" w:space="1" w:color="auto" w:shadow="1"/>
          <w:right w:val="single" w:sz="4" w:space="4" w:color="auto" w:shadow="1"/>
        </w:pBdr>
      </w:pPr>
      <w:r>
        <w:t>Worksheet 2.1.4</w:t>
      </w:r>
    </w:p>
    <w:p w:rsidR="00BF6196" w:rsidRPr="00001E01" w:rsidRDefault="003C28B6" w:rsidP="00BF6196">
      <w:pPr>
        <w:pBdr>
          <w:top w:val="single" w:sz="4" w:space="1" w:color="auto" w:shadow="1"/>
          <w:left w:val="single" w:sz="4" w:space="4" w:color="auto" w:shadow="1"/>
          <w:bottom w:val="single" w:sz="4" w:space="1" w:color="auto" w:shadow="1"/>
          <w:right w:val="single" w:sz="4" w:space="4" w:color="auto" w:shadow="1"/>
        </w:pBdr>
        <w:jc w:val="center"/>
        <w:rPr>
          <w:b/>
          <w:bCs/>
        </w:rPr>
      </w:pPr>
      <w:hyperlink r:id="rId50" w:anchor="14" w:history="1">
        <w:r w:rsidR="00BF6196" w:rsidRPr="009149E2">
          <w:rPr>
            <w:rStyle w:val="Hyperlink"/>
            <w:b/>
            <w:bCs/>
          </w:rPr>
          <w:t>Temporary employment</w:t>
        </w:r>
      </w:hyperlink>
    </w:p>
    <w:p w:rsidR="00BF6196" w:rsidRPr="004A3518" w:rsidRDefault="00BF6196" w:rsidP="00BF6196">
      <w:pPr>
        <w:pBdr>
          <w:top w:val="single" w:sz="4" w:space="1" w:color="auto" w:shadow="1"/>
          <w:left w:val="single" w:sz="4" w:space="4" w:color="auto" w:shadow="1"/>
          <w:bottom w:val="single" w:sz="4" w:space="1" w:color="auto" w:shadow="1"/>
          <w:right w:val="single" w:sz="4" w:space="4" w:color="auto" w:shadow="1"/>
        </w:pBdr>
        <w:rPr>
          <w:b/>
          <w:bCs/>
        </w:rPr>
      </w:pPr>
      <w:r w:rsidRPr="004A3518">
        <w:rPr>
          <w:b/>
          <w:bCs/>
        </w:rPr>
        <w:t>Starting position</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t>For the last few</w:t>
      </w:r>
      <w:r w:rsidRPr="00C01DF7">
        <w:t xml:space="preserve"> weeks you </w:t>
      </w:r>
      <w:r>
        <w:t>have been</w:t>
      </w:r>
      <w:r w:rsidRPr="00C01DF7">
        <w:t xml:space="preserve"> </w:t>
      </w:r>
      <w:r>
        <w:t>facilitating</w:t>
      </w:r>
      <w:r w:rsidRPr="00C01DF7">
        <w:t xml:space="preserve"> meetings in </w:t>
      </w:r>
      <w:r>
        <w:t>the branch</w:t>
      </w:r>
      <w:r w:rsidRPr="00C01DF7">
        <w:t xml:space="preserve"> of a temporary </w:t>
      </w:r>
      <w:r>
        <w:t>e</w:t>
      </w:r>
      <w:r>
        <w:t>m</w:t>
      </w:r>
      <w:r>
        <w:t>ployment</w:t>
      </w:r>
      <w:r w:rsidRPr="00C01DF7">
        <w:t xml:space="preserve"> agency.</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The branch manager </w:t>
      </w:r>
      <w:r>
        <w:t xml:space="preserve">has </w:t>
      </w:r>
      <w:r w:rsidRPr="00C01DF7">
        <w:t xml:space="preserve">presented the company in the following way: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“The </w:t>
      </w:r>
      <w:r>
        <w:t>branch</w:t>
      </w:r>
      <w:r w:rsidRPr="00C01DF7">
        <w:t xml:space="preserve"> employs 150 external workers and six permanent </w:t>
      </w:r>
      <w:r>
        <w:t>members of staff</w:t>
      </w:r>
      <w:r w:rsidRPr="00C01DF7">
        <w:t xml:space="preserve">. I am the chief executive </w:t>
      </w:r>
      <w:r>
        <w:t>to</w:t>
      </w:r>
      <w:r w:rsidRPr="00C01DF7">
        <w:t xml:space="preserve"> the permanent staff. The operational work is </w:t>
      </w:r>
      <w:r>
        <w:t>done</w:t>
      </w:r>
      <w:r w:rsidRPr="00C01DF7">
        <w:t xml:space="preserve"> by three commercial employees (“white collar worker</w:t>
      </w:r>
      <w:r>
        <w:t>s</w:t>
      </w:r>
      <w:r w:rsidRPr="00C01DF7">
        <w:t>”) and two industrial employees (“blue collar worker</w:t>
      </w:r>
      <w:r>
        <w:t>s</w:t>
      </w:r>
      <w:r w:rsidRPr="00C01DF7">
        <w:t xml:space="preserve">”) who supervise the external workers.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t>We usually employ the</w:t>
      </w:r>
      <w:r w:rsidRPr="00C01DF7">
        <w:t xml:space="preserve"> external workers full-time and are provide</w:t>
      </w:r>
      <w:r>
        <w:t xml:space="preserve"> them</w:t>
      </w:r>
      <w:r w:rsidRPr="00C01DF7">
        <w:t xml:space="preserve"> to a variety of co</w:t>
      </w:r>
      <w:r w:rsidRPr="00C01DF7">
        <w:t>m</w:t>
      </w:r>
      <w:r w:rsidRPr="00C01DF7">
        <w:t xml:space="preserve">panies. Temporary </w:t>
      </w:r>
      <w:r>
        <w:t>employment</w:t>
      </w:r>
      <w:r w:rsidRPr="00C01DF7">
        <w:t xml:space="preserve"> agencies are </w:t>
      </w:r>
      <w:r>
        <w:t>strictly</w:t>
      </w:r>
      <w:r w:rsidRPr="00C01DF7">
        <w:t xml:space="preserve"> controlled by public authorities</w:t>
      </w:r>
      <w:r>
        <w:t>,</w:t>
      </w:r>
      <w:r w:rsidRPr="00C01DF7">
        <w:t xml:space="preserve"> b</w:t>
      </w:r>
      <w:r w:rsidRPr="00C01DF7">
        <w:t>e</w:t>
      </w:r>
      <w:r w:rsidRPr="00C01DF7">
        <w:t xml:space="preserve">cause they </w:t>
      </w:r>
      <w:r>
        <w:t>are sus</w:t>
      </w:r>
      <w:r w:rsidRPr="00C01DF7">
        <w:t>pect</w:t>
      </w:r>
      <w:r>
        <w:t>ed</w:t>
      </w:r>
      <w:r w:rsidRPr="00C01DF7">
        <w:t xml:space="preserve"> </w:t>
      </w:r>
      <w:r>
        <w:t>of</w:t>
      </w:r>
      <w:r w:rsidRPr="00C01DF7">
        <w:t xml:space="preserve"> avoid</w:t>
      </w:r>
      <w:r>
        <w:t>ing</w:t>
      </w:r>
      <w:r w:rsidRPr="00C01DF7">
        <w:t xml:space="preserve"> paying labor and social security contributions. </w:t>
      </w:r>
      <w:r>
        <w:t>In fact</w:t>
      </w:r>
      <w:r w:rsidRPr="00C01DF7">
        <w:t xml:space="preserve">, the public authority monitors records and contracts thoroughly. </w:t>
      </w:r>
      <w:r>
        <w:t>At first,</w:t>
      </w:r>
      <w:r w:rsidRPr="00C01DF7">
        <w:t xml:space="preserve"> temporary </w:t>
      </w:r>
      <w:r>
        <w:t>emplo</w:t>
      </w:r>
      <w:r>
        <w:t>y</w:t>
      </w:r>
      <w:r>
        <w:t>ment</w:t>
      </w:r>
      <w:r w:rsidRPr="00C01DF7">
        <w:t xml:space="preserve"> agencies receive a one year approval. An indefinite approval is only granted </w:t>
      </w:r>
      <w:r>
        <w:t>when</w:t>
      </w:r>
      <w:r w:rsidRPr="00C01DF7">
        <w:t xml:space="preserve"> a company </w:t>
      </w:r>
      <w:r>
        <w:t>has been</w:t>
      </w:r>
      <w:r w:rsidRPr="00C01DF7">
        <w:t xml:space="preserve"> well-</w:t>
      </w:r>
      <w:r>
        <w:t>run</w:t>
      </w:r>
      <w:r w:rsidRPr="00C01DF7">
        <w:t xml:space="preserve"> for three years. If any irregularities in administration or human resource management occur, the approval </w:t>
      </w:r>
      <w:r>
        <w:t xml:space="preserve">is </w:t>
      </w:r>
      <w:r w:rsidRPr="00C01DF7">
        <w:t xml:space="preserve">removed and you will need to start from scratch.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The</w:t>
      </w:r>
      <w:r>
        <w:t xml:space="preserve"> branch</w:t>
      </w:r>
      <w:r w:rsidRPr="00C01DF7">
        <w:t xml:space="preserve"> has a commercial and an industrial department. It is the responsibility of the commercial and industrial manager</w:t>
      </w:r>
      <w:r>
        <w:t>s</w:t>
      </w:r>
      <w:r w:rsidRPr="00C01DF7">
        <w:t xml:space="preserve"> to acquire new orders and to recruit new costumers. </w:t>
      </w:r>
      <w:r>
        <w:t>That means</w:t>
      </w:r>
      <w:r w:rsidRPr="00C01DF7">
        <w:t xml:space="preserve"> they need to properly advertise </w:t>
      </w:r>
      <w:r>
        <w:t xml:space="preserve">our agency new customers </w:t>
      </w:r>
      <w:r w:rsidRPr="00C01DF7">
        <w:t xml:space="preserve">and </w:t>
      </w:r>
      <w:r>
        <w:t>keep in touch with our old ones</w:t>
      </w:r>
      <w:r w:rsidRPr="00C01DF7">
        <w:t xml:space="preserve">. </w:t>
      </w:r>
      <w:r>
        <w:t>Further,</w:t>
      </w:r>
      <w:r w:rsidRPr="00C01DF7">
        <w:t xml:space="preserve"> it is the employees</w:t>
      </w:r>
      <w:r>
        <w:t>’</w:t>
      </w:r>
      <w:r w:rsidRPr="00C01DF7">
        <w:t xml:space="preserve"> duty to find and retrain workers</w:t>
      </w:r>
      <w:r>
        <w:t>,</w:t>
      </w:r>
      <w:r w:rsidRPr="00C01DF7">
        <w:t xml:space="preserve"> which means interview</w:t>
      </w:r>
      <w:r>
        <w:t>ing</w:t>
      </w:r>
      <w:r w:rsidRPr="00C01DF7">
        <w:t xml:space="preserve"> new workers and </w:t>
      </w:r>
      <w:r>
        <w:t xml:space="preserve">supervising </w:t>
      </w:r>
      <w:r w:rsidRPr="00C01DF7">
        <w:t>them</w:t>
      </w:r>
      <w:r>
        <w:t>.</w:t>
      </w:r>
      <w:r w:rsidRPr="00C01DF7">
        <w:t xml:space="preserve"> </w:t>
      </w:r>
      <w:r>
        <w:t>For example, on his or her first day</w:t>
      </w:r>
      <w:r w:rsidRPr="00C01DF7">
        <w:t xml:space="preserve">, the commercial employee accompanies the worker to the client and supports him </w:t>
      </w:r>
      <w:r>
        <w:t xml:space="preserve">or her </w:t>
      </w:r>
      <w:r w:rsidRPr="00C01DF7">
        <w:t xml:space="preserve">when there are any controversial questions. </w:t>
      </w:r>
      <w:r>
        <w:t xml:space="preserve">That way, </w:t>
      </w:r>
      <w:r w:rsidRPr="00C01DF7">
        <w:t xml:space="preserve">a </w:t>
      </w:r>
      <w:r>
        <w:t xml:space="preserve">good </w:t>
      </w:r>
      <w:r w:rsidRPr="00C01DF7">
        <w:t xml:space="preserve">supervision of the workers is </w:t>
      </w:r>
      <w:r>
        <w:t xml:space="preserve">great </w:t>
      </w:r>
      <w:r w:rsidRPr="00C01DF7">
        <w:t>adverti</w:t>
      </w:r>
      <w:r w:rsidR="007110F5">
        <w:t>s</w:t>
      </w:r>
      <w:r>
        <w:t>ing</w:t>
      </w:r>
      <w:r w:rsidRPr="00C01DF7">
        <w:t xml:space="preserve"> for our company.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From time to time it happens that </w:t>
      </w:r>
      <w:r>
        <w:t>a</w:t>
      </w:r>
      <w:r w:rsidRPr="00C01DF7">
        <w:t xml:space="preserve"> </w:t>
      </w:r>
      <w:r>
        <w:t>large</w:t>
      </w:r>
      <w:r w:rsidRPr="00C01DF7">
        <w:t xml:space="preserve"> compan</w:t>
      </w:r>
      <w:r>
        <w:t>y</w:t>
      </w:r>
      <w:r w:rsidRPr="00C01DF7">
        <w:t xml:space="preserve"> want</w:t>
      </w:r>
      <w:r>
        <w:t>s</w:t>
      </w:r>
      <w:r w:rsidRPr="00C01DF7">
        <w:t xml:space="preserve"> to hire commercial and industrial workers at the same time. </w:t>
      </w:r>
      <w:r>
        <w:t>If, f</w:t>
      </w:r>
      <w:r w:rsidRPr="00C01DF7">
        <w:t>or example</w:t>
      </w:r>
      <w:r>
        <w:t>,</w:t>
      </w:r>
      <w:r w:rsidRPr="00C01DF7">
        <w:t xml:space="preserve"> </w:t>
      </w:r>
      <w:r>
        <w:t>our</w:t>
      </w:r>
      <w:r w:rsidRPr="00C01DF7">
        <w:t xml:space="preserve"> commercial department found a company </w:t>
      </w:r>
      <w:r>
        <w:t>that</w:t>
      </w:r>
      <w:r w:rsidRPr="00C01DF7">
        <w:t xml:space="preserve"> </w:t>
      </w:r>
      <w:r>
        <w:t xml:space="preserve">was </w:t>
      </w:r>
      <w:r w:rsidRPr="00C01DF7">
        <w:t>look</w:t>
      </w:r>
      <w:r>
        <w:t>ing</w:t>
      </w:r>
      <w:r w:rsidRPr="00C01DF7">
        <w:t xml:space="preserve"> for new staff they could often easily recruit for both departments. This way is better than if a commercial and an industrial employee work for one client</w:t>
      </w:r>
      <w:r w:rsidRPr="00C70D1F">
        <w:t xml:space="preserve"> </w:t>
      </w:r>
      <w:r w:rsidRPr="00C01DF7">
        <w:t xml:space="preserve">simultaneously. </w:t>
      </w:r>
      <w:r>
        <w:t>But</w:t>
      </w:r>
      <w:r w:rsidRPr="00C01DF7">
        <w:t xml:space="preserve"> there is </w:t>
      </w:r>
      <w:r>
        <w:t>a problem</w:t>
      </w:r>
      <w:r w:rsidRPr="00C01DF7">
        <w:t xml:space="preserve">! </w:t>
      </w:r>
      <w:r>
        <w:t>I</w:t>
      </w:r>
      <w:r w:rsidRPr="00C01DF7">
        <w:t xml:space="preserve">t </w:t>
      </w:r>
      <w:r>
        <w:t>has</w:t>
      </w:r>
      <w:r w:rsidRPr="00C01DF7">
        <w:t xml:space="preserve"> happened that a client who hired some industrial workers </w:t>
      </w:r>
      <w:r>
        <w:t xml:space="preserve">through us then </w:t>
      </w:r>
      <w:r w:rsidRPr="00C01DF7">
        <w:t>went to the competit</w:t>
      </w:r>
      <w:r>
        <w:t xml:space="preserve">ion to hire </w:t>
      </w:r>
      <w:r w:rsidRPr="00C01DF7">
        <w:t xml:space="preserve">commercial workers. We did not </w:t>
      </w:r>
      <w:r>
        <w:t xml:space="preserve">even </w:t>
      </w:r>
      <w:r w:rsidRPr="00C01DF7">
        <w:t>know that th</w:t>
      </w:r>
      <w:r>
        <w:t>is</w:t>
      </w:r>
      <w:r w:rsidRPr="00C01DF7">
        <w:t xml:space="preserve"> client had </w:t>
      </w:r>
      <w:r>
        <w:t>such a need</w:t>
      </w:r>
      <w:r w:rsidRPr="00C01DF7">
        <w:t>. It is obvious that the cooperation between the two depar</w:t>
      </w:r>
      <w:r w:rsidRPr="00C01DF7">
        <w:t>t</w:t>
      </w:r>
      <w:r w:rsidRPr="00C01DF7">
        <w:t>ments needs to be improved</w:t>
      </w:r>
      <w:r>
        <w:t>,</w:t>
      </w:r>
      <w:r w:rsidRPr="00C01DF7">
        <w:t xml:space="preserve"> especially in </w:t>
      </w:r>
      <w:r>
        <w:t xml:space="preserve">these </w:t>
      </w:r>
      <w:r w:rsidRPr="00C01DF7">
        <w:t xml:space="preserve">times of </w:t>
      </w:r>
      <w:r>
        <w:t>economic</w:t>
      </w:r>
      <w:r w:rsidRPr="00C01DF7">
        <w:t xml:space="preserve"> crisis!</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In my opinion</w:t>
      </w:r>
      <w:r>
        <w:t>,</w:t>
      </w:r>
      <w:r w:rsidRPr="00C01DF7">
        <w:t xml:space="preserve"> the two departments </w:t>
      </w:r>
      <w:r>
        <w:t>stand in</w:t>
      </w:r>
      <w:r w:rsidRPr="00C01DF7">
        <w:t xml:space="preserve"> each other</w:t>
      </w:r>
      <w:r>
        <w:t>’s way</w:t>
      </w:r>
      <w:r w:rsidRPr="00C01DF7">
        <w:t xml:space="preserve">. For example, a client </w:t>
      </w:r>
      <w:r>
        <w:t>had a</w:t>
      </w:r>
      <w:r w:rsidRPr="00C01DF7">
        <w:t xml:space="preserve"> complain</w:t>
      </w:r>
      <w:r>
        <w:t>t</w:t>
      </w:r>
      <w:r w:rsidRPr="00C01DF7">
        <w:t xml:space="preserve"> about an external worker </w:t>
      </w:r>
      <w:r>
        <w:t>from our</w:t>
      </w:r>
      <w:r w:rsidRPr="00C01DF7">
        <w:t xml:space="preserve"> commercial department. The client discussed th</w:t>
      </w:r>
      <w:r>
        <w:t>e</w:t>
      </w:r>
      <w:r w:rsidRPr="00C01DF7">
        <w:t xml:space="preserve"> inciden</w:t>
      </w:r>
      <w:r>
        <w:t>t</w:t>
      </w:r>
      <w:r w:rsidRPr="00C01DF7">
        <w:t xml:space="preserve"> with </w:t>
      </w:r>
      <w:r>
        <w:t>an</w:t>
      </w:r>
      <w:r w:rsidRPr="00C01DF7">
        <w:t xml:space="preserve"> industrial employee because he </w:t>
      </w:r>
      <w:r>
        <w:t>happened to be</w:t>
      </w:r>
      <w:r w:rsidRPr="00C01DF7">
        <w:t xml:space="preserve"> present at </w:t>
      </w:r>
      <w:r>
        <w:t>the time</w:t>
      </w:r>
      <w:r w:rsidRPr="00C01DF7">
        <w:t>. But he did not pass this information on to the commercial department or the commercial depar</w:t>
      </w:r>
      <w:r w:rsidRPr="00C01DF7">
        <w:t>t</w:t>
      </w:r>
      <w:r w:rsidRPr="00C01DF7">
        <w:t xml:space="preserve">ment forgot to take note of that. </w:t>
      </w:r>
      <w:r>
        <w:t xml:space="preserve">Either </w:t>
      </w:r>
      <w:r w:rsidRPr="00C01DF7">
        <w:t xml:space="preserve">way I could not track down who was responsible for this mess. In the end the client was very angry and went over to the competition. </w:t>
      </w:r>
      <w:r>
        <w:t>S</w:t>
      </w:r>
      <w:r w:rsidRPr="00C01DF7">
        <w:t xml:space="preserve">omething like that is </w:t>
      </w:r>
      <w:r>
        <w:t>really</w:t>
      </w:r>
      <w:r w:rsidRPr="00C01DF7">
        <w:t xml:space="preserve"> not supposed to happen!</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It is also the employees</w:t>
      </w:r>
      <w:r>
        <w:t>’</w:t>
      </w:r>
      <w:r w:rsidRPr="00C01DF7">
        <w:t xml:space="preserve"> duty to ask the client and the workers</w:t>
      </w:r>
      <w:r>
        <w:t xml:space="preserve"> if they are satisfied with things</w:t>
      </w:r>
      <w:r w:rsidRPr="00C01DF7">
        <w:t xml:space="preserve">. This is necessary to identify </w:t>
      </w:r>
      <w:r>
        <w:t>possible</w:t>
      </w:r>
      <w:r w:rsidRPr="00C01DF7">
        <w:t xml:space="preserve"> problems. In my opinion</w:t>
      </w:r>
      <w:r>
        <w:t>,</w:t>
      </w:r>
      <w:r w:rsidRPr="00C01DF7">
        <w:t xml:space="preserve"> the </w:t>
      </w:r>
      <w:r w:rsidRPr="00001E01">
        <w:rPr>
          <w:i/>
        </w:rPr>
        <w:t>problem</w:t>
      </w:r>
      <w:r w:rsidRPr="00C01DF7">
        <w:t xml:space="preserve"> is that both departments don</w:t>
      </w:r>
      <w:r>
        <w:t>’</w:t>
      </w:r>
      <w:r w:rsidRPr="00C01DF7">
        <w:t xml:space="preserve">t cooperate. Information on potential clients is not passed on. Both departments </w:t>
      </w:r>
      <w:r>
        <w:t>complain to</w:t>
      </w:r>
      <w:r w:rsidRPr="00C01DF7">
        <w:t xml:space="preserve"> each other that they get little information on changes in </w:t>
      </w:r>
      <w:r>
        <w:t>the</w:t>
      </w:r>
      <w:r w:rsidRPr="00C01DF7">
        <w:t xml:space="preserve"> acquis</w:t>
      </w:r>
      <w:r w:rsidRPr="00C01DF7">
        <w:t>i</w:t>
      </w:r>
      <w:r w:rsidRPr="00C01DF7">
        <w:t xml:space="preserve">tion </w:t>
      </w:r>
      <w:r>
        <w:t>strategy</w:t>
      </w:r>
      <w:r w:rsidRPr="00C01DF7">
        <w:t xml:space="preserve"> and on new contacts to potential clients. Mrs</w:t>
      </w:r>
      <w:r>
        <w:t>.</w:t>
      </w:r>
      <w:r w:rsidRPr="00C01DF7">
        <w:t xml:space="preserve"> Schmidt, head of </w:t>
      </w:r>
      <w:r>
        <w:t xml:space="preserve">the </w:t>
      </w:r>
      <w:r w:rsidRPr="00C01DF7">
        <w:t xml:space="preserve">commercial department, complains about </w:t>
      </w:r>
      <w:r>
        <w:t>the</w:t>
      </w:r>
      <w:r w:rsidRPr="002604E1">
        <w:t xml:space="preserve"> </w:t>
      </w:r>
      <w:r w:rsidRPr="00C01DF7">
        <w:t>industrial department</w:t>
      </w:r>
      <w:r>
        <w:t>’s</w:t>
      </w:r>
      <w:r w:rsidRPr="00C01DF7">
        <w:t xml:space="preserve"> unprofessional, rough style of communication. On the other </w:t>
      </w:r>
      <w:r>
        <w:t>hand</w:t>
      </w:r>
      <w:r w:rsidRPr="00C01DF7">
        <w:t xml:space="preserve">, the two </w:t>
      </w:r>
      <w:r>
        <w:t>members of staff</w:t>
      </w:r>
      <w:r w:rsidRPr="00C01DF7">
        <w:t xml:space="preserve"> of the industrial department complain about the arrogant manner of the commercial department.</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In </w:t>
      </w:r>
      <w:r>
        <w:t>these</w:t>
      </w:r>
      <w:r w:rsidRPr="00C01DF7">
        <w:t xml:space="preserve"> times of economic slowdown the commercial department manages to withstand the crisis</w:t>
      </w:r>
      <w:r>
        <w:t>,</w:t>
      </w:r>
      <w:r w:rsidRPr="00C01DF7">
        <w:t xml:space="preserve"> whereas the industrial department still struggles with the effects. That is probably due to changes in leadership of the industrial department. At the beginning of the crisis Mr. Brink, the head of the industrial department, took over the management of a </w:t>
      </w:r>
      <w:r>
        <w:t>branch</w:t>
      </w:r>
      <w:r w:rsidRPr="00C01DF7">
        <w:t xml:space="preserve"> in the south of Germany. Good luck for him, bad luck for me! I lost one of </w:t>
      </w:r>
      <w:r>
        <w:t>my</w:t>
      </w:r>
      <w:r w:rsidRPr="00C01DF7">
        <w:t xml:space="preserve"> best employees. His replac</w:t>
      </w:r>
      <w:r w:rsidRPr="00C01DF7">
        <w:t>e</w:t>
      </w:r>
      <w:r w:rsidRPr="00C01DF7">
        <w:lastRenderedPageBreak/>
        <w:t xml:space="preserve">ment </w:t>
      </w:r>
      <w:r>
        <w:t xml:space="preserve">is </w:t>
      </w:r>
      <w:r w:rsidRPr="00C01DF7">
        <w:t xml:space="preserve">Ulli Meyer. Well, he </w:t>
      </w:r>
      <w:r>
        <w:t>was</w:t>
      </w:r>
      <w:r w:rsidRPr="00C01DF7">
        <w:t xml:space="preserve"> a good manager, but he still needs to find his way as the </w:t>
      </w:r>
      <w:r>
        <w:t>head</w:t>
      </w:r>
      <w:r w:rsidRPr="00C01DF7">
        <w:t xml:space="preserve"> of the department.”</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Pr>
          <w:noProof/>
          <w:lang w:val="de-DE"/>
        </w:rPr>
        <mc:AlternateContent>
          <mc:Choice Requires="wpg">
            <w:drawing>
              <wp:anchor distT="0" distB="0" distL="114300" distR="114300" simplePos="0" relativeHeight="251685888" behindDoc="0" locked="0" layoutInCell="1" allowOverlap="1" wp14:anchorId="00C7591B" wp14:editId="7AB201D9">
                <wp:simplePos x="0" y="0"/>
                <wp:positionH relativeFrom="column">
                  <wp:posOffset>2148205</wp:posOffset>
                </wp:positionH>
                <wp:positionV relativeFrom="paragraph">
                  <wp:posOffset>-582295</wp:posOffset>
                </wp:positionV>
                <wp:extent cx="3610610" cy="2484120"/>
                <wp:effectExtent l="0" t="0" r="0" b="0"/>
                <wp:wrapSquare wrapText="bothSides"/>
                <wp:docPr id="34" name="Gruppieren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0610" cy="2484120"/>
                          <a:chOff x="0" y="0"/>
                          <a:chExt cx="36137" cy="24861"/>
                        </a:xfrm>
                      </wpg:grpSpPr>
                      <wps:wsp>
                        <wps:cNvPr id="35" name="Textfeld 3"/>
                        <wps:cNvSpPr txBox="1">
                          <a:spLocks noChangeArrowheads="1"/>
                        </wps:cNvSpPr>
                        <wps:spPr bwMode="auto">
                          <a:xfrm>
                            <a:off x="0" y="9138"/>
                            <a:ext cx="9995" cy="6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r w:rsidRPr="002C7390">
                                <w:t>Berni Brink</w:t>
                              </w:r>
                            </w:p>
                            <w:p w:rsidR="00831ACD" w:rsidRPr="004A3518" w:rsidRDefault="00831ACD" w:rsidP="00BF6196">
                              <w:r w:rsidRPr="004A3518">
                                <w:t>Predecessor</w:t>
                              </w:r>
                            </w:p>
                            <w:p w:rsidR="00831ACD" w:rsidRDefault="00831ACD" w:rsidP="00BF6196">
                              <w:r w:rsidRPr="004A3518">
                                <w:t>of</w:t>
                              </w:r>
                              <w:r w:rsidRPr="002C7390">
                                <w:t xml:space="preserve"> Ulli</w:t>
                              </w:r>
                            </w:p>
                          </w:txbxContent>
                        </wps:txbx>
                        <wps:bodyPr rot="0" vert="horz" wrap="square" lIns="91440" tIns="45720" rIns="91440" bIns="45720" anchor="t" anchorCtr="0" upright="1">
                          <a:noAutofit/>
                        </wps:bodyPr>
                      </wps:wsp>
                      <wps:wsp>
                        <wps:cNvPr id="36" name="Textfeld 5"/>
                        <wps:cNvSpPr txBox="1">
                          <a:spLocks noChangeArrowheads="1"/>
                        </wps:cNvSpPr>
                        <wps:spPr bwMode="auto">
                          <a:xfrm>
                            <a:off x="18000" y="7911"/>
                            <a:ext cx="14086" cy="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E958DB">
                              <w:pPr>
                                <w:jc w:val="center"/>
                              </w:pPr>
                              <w:r w:rsidRPr="002C7390">
                                <w:t>Branch manager</w:t>
                              </w:r>
                            </w:p>
                            <w:p w:rsidR="00831ACD" w:rsidRDefault="00831ACD" w:rsidP="00E958DB">
                              <w:pPr>
                                <w:jc w:val="center"/>
                              </w:pPr>
                              <w:r w:rsidRPr="002C7390">
                                <w:t>Dr. Both</w:t>
                              </w:r>
                            </w:p>
                          </w:txbxContent>
                        </wps:txbx>
                        <wps:bodyPr rot="0" vert="horz" wrap="square" lIns="91440" tIns="45720" rIns="91440" bIns="45720" anchor="t" anchorCtr="0" upright="1">
                          <a:noAutofit/>
                        </wps:bodyPr>
                      </wps:wsp>
                      <wps:wsp>
                        <wps:cNvPr id="37" name="Textfeld 6"/>
                        <wps:cNvSpPr txBox="1">
                          <a:spLocks noChangeArrowheads="1"/>
                        </wps:cNvSpPr>
                        <wps:spPr bwMode="auto">
                          <a:xfrm>
                            <a:off x="23502" y="16671"/>
                            <a:ext cx="11783" cy="2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r w:rsidRPr="002C7390">
                                <w:t>Monika Schmidt</w:t>
                              </w:r>
                            </w:p>
                          </w:txbxContent>
                        </wps:txbx>
                        <wps:bodyPr rot="0" vert="horz" wrap="none" lIns="91440" tIns="45720" rIns="91440" bIns="45720" anchor="t" anchorCtr="0" upright="1">
                          <a:noAutofit/>
                        </wps:bodyPr>
                      </wps:wsp>
                      <wps:wsp>
                        <wps:cNvPr id="38" name="Textfeld 7"/>
                        <wps:cNvSpPr txBox="1">
                          <a:spLocks noChangeArrowheads="1"/>
                        </wps:cNvSpPr>
                        <wps:spPr bwMode="auto">
                          <a:xfrm>
                            <a:off x="10273" y="16720"/>
                            <a:ext cx="8046" cy="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r w:rsidRPr="002C7390">
                                <w:t>Ulli Meyer</w:t>
                              </w:r>
                            </w:p>
                          </w:txbxContent>
                        </wps:txbx>
                        <wps:bodyPr rot="0" vert="horz" wrap="none" lIns="91440" tIns="45720" rIns="91440" bIns="45720" anchor="t" anchorCtr="0" upright="1">
                          <a:noAutofit/>
                        </wps:bodyPr>
                      </wps:wsp>
                      <wps:wsp>
                        <wps:cNvPr id="39" name="Textfeld 8"/>
                        <wps:cNvSpPr txBox="1">
                          <a:spLocks noChangeArrowheads="1"/>
                        </wps:cNvSpPr>
                        <wps:spPr bwMode="auto">
                          <a:xfrm>
                            <a:off x="10452" y="19769"/>
                            <a:ext cx="7548" cy="4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pPr>
                                <w:jc w:val="center"/>
                              </w:pPr>
                              <w:r w:rsidRPr="002C7390">
                                <w:t>Theo Köster</w:t>
                              </w:r>
                            </w:p>
                          </w:txbxContent>
                        </wps:txbx>
                        <wps:bodyPr rot="0" vert="horz" wrap="square" lIns="91440" tIns="45720" rIns="91440" bIns="45720" anchor="t" anchorCtr="0" upright="1">
                          <a:noAutofit/>
                        </wps:bodyPr>
                      </wps:wsp>
                      <wps:wsp>
                        <wps:cNvPr id="40" name="Textfeld 9"/>
                        <wps:cNvSpPr txBox="1">
                          <a:spLocks noChangeArrowheads="1"/>
                        </wps:cNvSpPr>
                        <wps:spPr bwMode="auto">
                          <a:xfrm>
                            <a:off x="21063" y="19717"/>
                            <a:ext cx="8431" cy="5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E958DB">
                              <w:pPr>
                                <w:jc w:val="center"/>
                              </w:pPr>
                              <w:r w:rsidRPr="002C7390">
                                <w:t>Dorothee</w:t>
                              </w:r>
                              <w:r>
                                <w:t xml:space="preserve"> </w:t>
                              </w:r>
                              <w:r w:rsidRPr="002C7390">
                                <w:t>Winter</w:t>
                              </w:r>
                            </w:p>
                          </w:txbxContent>
                        </wps:txbx>
                        <wps:bodyPr rot="0" vert="horz" wrap="square" lIns="91440" tIns="45720" rIns="91440" bIns="45720" anchor="t" anchorCtr="0" upright="1">
                          <a:noAutofit/>
                        </wps:bodyPr>
                      </wps:wsp>
                      <wps:wsp>
                        <wps:cNvPr id="41" name="Textfeld 10"/>
                        <wps:cNvSpPr txBox="1">
                          <a:spLocks noChangeArrowheads="1"/>
                        </wps:cNvSpPr>
                        <wps:spPr bwMode="auto">
                          <a:xfrm>
                            <a:off x="28703" y="19717"/>
                            <a:ext cx="7434" cy="5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E958DB">
                              <w:pPr>
                                <w:jc w:val="center"/>
                              </w:pPr>
                              <w:r w:rsidRPr="002C7390">
                                <w:t>Anke</w:t>
                              </w:r>
                              <w:r>
                                <w:t xml:space="preserve"> </w:t>
                              </w:r>
                              <w:r w:rsidRPr="002C7390">
                                <w:t>Stelling</w:t>
                              </w:r>
                            </w:p>
                          </w:txbxContent>
                        </wps:txbx>
                        <wps:bodyPr rot="0" vert="horz" wrap="square" lIns="91440" tIns="45720" rIns="91440" bIns="45720" anchor="t" anchorCtr="0" upright="1">
                          <a:noAutofit/>
                        </wps:bodyPr>
                      </wps:wsp>
                      <wps:wsp>
                        <wps:cNvPr id="42" name="Textfeld 11"/>
                        <wps:cNvSpPr txBox="1">
                          <a:spLocks noChangeArrowheads="1"/>
                        </wps:cNvSpPr>
                        <wps:spPr bwMode="auto">
                          <a:xfrm>
                            <a:off x="9995" y="12961"/>
                            <a:ext cx="9673" cy="4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r w:rsidRPr="002C7390">
                                <w:t>Industrial Department</w:t>
                              </w:r>
                            </w:p>
                          </w:txbxContent>
                        </wps:txbx>
                        <wps:bodyPr rot="0" vert="horz" wrap="square" lIns="91440" tIns="45720" rIns="91440" bIns="45720" anchor="t" anchorCtr="0" upright="1">
                          <a:noAutofit/>
                        </wps:bodyPr>
                      </wps:wsp>
                      <wps:wsp>
                        <wps:cNvPr id="43" name="Textfeld 12"/>
                        <wps:cNvSpPr txBox="1">
                          <a:spLocks noChangeArrowheads="1"/>
                        </wps:cNvSpPr>
                        <wps:spPr bwMode="auto">
                          <a:xfrm>
                            <a:off x="23502" y="12961"/>
                            <a:ext cx="11874" cy="4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F6196">
                              <w:r w:rsidRPr="002C7390">
                                <w:t>Commercial Department</w:t>
                              </w:r>
                            </w:p>
                          </w:txbxContent>
                        </wps:txbx>
                        <wps:bodyPr rot="0" vert="horz" wrap="square" lIns="91440" tIns="45720" rIns="91440" bIns="45720" anchor="t" anchorCtr="0" upright="1">
                          <a:noAutofit/>
                        </wps:bodyPr>
                      </wps:wsp>
                      <wps:wsp>
                        <wps:cNvPr id="44" name="Wolkenförmige Legende 11"/>
                        <wps:cNvSpPr>
                          <a:spLocks noChangeArrowheads="1"/>
                        </wps:cNvSpPr>
                        <wps:spPr bwMode="auto">
                          <a:xfrm>
                            <a:off x="15145" y="0"/>
                            <a:ext cx="18722" cy="6959"/>
                          </a:xfrm>
                          <a:prstGeom prst="cloudCallout">
                            <a:avLst>
                              <a:gd name="adj1" fmla="val -1042"/>
                              <a:gd name="adj2" fmla="val 25505"/>
                            </a:avLst>
                          </a:prstGeom>
                          <a:solidFill>
                            <a:srgbClr val="262626"/>
                          </a:solidFill>
                          <a:ln w="25400">
                            <a:solidFill>
                              <a:srgbClr val="000000"/>
                            </a:solidFill>
                            <a:round/>
                            <a:headEnd/>
                            <a:tailEnd/>
                          </a:ln>
                        </wps:spPr>
                        <wps:txbx>
                          <w:txbxContent>
                            <w:p w:rsidR="00831ACD" w:rsidRPr="00717A1E" w:rsidRDefault="00831ACD" w:rsidP="00BF6196">
                              <w:pPr>
                                <w:jc w:val="center"/>
                              </w:pPr>
                              <w:r w:rsidRPr="00717A1E">
                                <w:t>Economic Slowdown</w:t>
                              </w:r>
                            </w:p>
                          </w:txbxContent>
                        </wps:txbx>
                        <wps:bodyPr rot="0" vert="horz" wrap="square" lIns="91440" tIns="45720" rIns="91440" bIns="45720" anchor="ctr" anchorCtr="0" upright="1">
                          <a:noAutofit/>
                        </wps:bodyPr>
                      </wps:wsp>
                      <wps:wsp>
                        <wps:cNvPr id="45" name="Bogen 12"/>
                        <wps:cNvSpPr>
                          <a:spLocks/>
                        </wps:cNvSpPr>
                        <wps:spPr bwMode="auto">
                          <a:xfrm rot="2366020">
                            <a:off x="5650" y="6773"/>
                            <a:ext cx="3600" cy="11678"/>
                          </a:xfrm>
                          <a:custGeom>
                            <a:avLst/>
                            <a:gdLst>
                              <a:gd name="T0" fmla="*/ 180020 w 360040"/>
                              <a:gd name="T1" fmla="*/ 0 h 1167875"/>
                              <a:gd name="T2" fmla="*/ 360036 w 360040"/>
                              <a:gd name="T3" fmla="*/ 580195 h 1167875"/>
                              <a:gd name="T4" fmla="*/ 204096 w 360040"/>
                              <a:gd name="T5" fmla="*/ 1162630 h 1167875"/>
                              <a:gd name="T6" fmla="*/ 0 60000 65536"/>
                              <a:gd name="T7" fmla="*/ 0 60000 65536"/>
                              <a:gd name="T8" fmla="*/ 0 60000 65536"/>
                              <a:gd name="T9" fmla="*/ 0 w 360040"/>
                              <a:gd name="T10" fmla="*/ 0 h 1167875"/>
                              <a:gd name="T11" fmla="*/ 360040 w 360040"/>
                              <a:gd name="T12" fmla="*/ 1167875 h 1167875"/>
                            </a:gdLst>
                            <a:ahLst/>
                            <a:cxnLst>
                              <a:cxn ang="T6">
                                <a:pos x="T0" y="T1"/>
                              </a:cxn>
                              <a:cxn ang="T7">
                                <a:pos x="T2" y="T3"/>
                              </a:cxn>
                              <a:cxn ang="T8">
                                <a:pos x="T4" y="T5"/>
                              </a:cxn>
                            </a:cxnLst>
                            <a:rect l="T9" t="T10" r="T11" b="T12"/>
                            <a:pathLst>
                              <a:path w="360040" h="1167875" stroke="0">
                                <a:moveTo>
                                  <a:pt x="180020" y="0"/>
                                </a:moveTo>
                                <a:cubicBezTo>
                                  <a:pt x="278992" y="0"/>
                                  <a:pt x="359402" y="259162"/>
                                  <a:pt x="360036" y="580195"/>
                                </a:cubicBezTo>
                                <a:cubicBezTo>
                                  <a:pt x="360616" y="873930"/>
                                  <a:pt x="293839" y="1123344"/>
                                  <a:pt x="204096" y="1162630"/>
                                </a:cubicBezTo>
                                <a:lnTo>
                                  <a:pt x="180020" y="583938"/>
                                </a:lnTo>
                                <a:lnTo>
                                  <a:pt x="180020" y="0"/>
                                </a:lnTo>
                                <a:close/>
                              </a:path>
                              <a:path w="360040" h="1167875" fill="none">
                                <a:moveTo>
                                  <a:pt x="180020" y="0"/>
                                </a:moveTo>
                                <a:cubicBezTo>
                                  <a:pt x="278992" y="0"/>
                                  <a:pt x="359402" y="259162"/>
                                  <a:pt x="360036" y="580195"/>
                                </a:cubicBezTo>
                                <a:cubicBezTo>
                                  <a:pt x="360616" y="873930"/>
                                  <a:pt x="293839" y="1123344"/>
                                  <a:pt x="204096" y="1162630"/>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31ACD" w:rsidRDefault="00831ACD" w:rsidP="00AC410B"/>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15" o:spid="_x0000_s1193" style="position:absolute;left:0;text-align:left;margin-left:169.15pt;margin-top:-45.85pt;width:284.3pt;height:195.6pt;z-index:251685888" coordsize="36137,24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">
                <v:shape id="Textfeld 3" o:spid="_x0000_s1194" type="#_x0000_t202" style="position:absolute;top:9138;width:9995;height:6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831ACD" w:rsidRDefault="00831ACD" w:rsidP="00BF6196">
                        <w:r w:rsidRPr="002C7390">
                          <w:t>Berni Brink</w:t>
                        </w:r>
                      </w:p>
                      <w:p w:rsidR="00831ACD" w:rsidRPr="004A3518" w:rsidRDefault="00831ACD" w:rsidP="00BF6196">
                        <w:r w:rsidRPr="004A3518">
                          <w:t>Predecessor</w:t>
                        </w:r>
                      </w:p>
                      <w:p w:rsidR="00831ACD" w:rsidRDefault="00831ACD" w:rsidP="00BF6196">
                        <w:r w:rsidRPr="004A3518">
                          <w:t>of</w:t>
                        </w:r>
                        <w:r w:rsidRPr="002C7390">
                          <w:t xml:space="preserve"> Ulli</w:t>
                        </w:r>
                      </w:p>
                    </w:txbxContent>
                  </v:textbox>
                </v:shape>
                <v:shape id="Textfeld 5" o:spid="_x0000_s1195" type="#_x0000_t202" style="position:absolute;left:18000;top:7911;width:14086;height:5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831ACD" w:rsidRDefault="00831ACD" w:rsidP="00E958DB">
                        <w:pPr>
                          <w:jc w:val="center"/>
                        </w:pPr>
                        <w:r w:rsidRPr="002C7390">
                          <w:t>Branch manager</w:t>
                        </w:r>
                      </w:p>
                      <w:p w:rsidR="00831ACD" w:rsidRDefault="00831ACD" w:rsidP="00E958DB">
                        <w:pPr>
                          <w:jc w:val="center"/>
                        </w:pPr>
                        <w:r w:rsidRPr="002C7390">
                          <w:t>Dr. Both</w:t>
                        </w:r>
                      </w:p>
                    </w:txbxContent>
                  </v:textbox>
                </v:shape>
                <v:shape id="Textfeld 6" o:spid="_x0000_s1196" type="#_x0000_t202" style="position:absolute;left:23502;top:16671;width:11783;height:24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VIVMcA&#10;AADbAAAADwAAAGRycy9kb3ducmV2LnhtbESPT2vCQBTE74V+h+UJvRTdGKGV6CqlpVKoWPxz8PjM&#10;PpO02bdhd43RT+8WCj0OM/MbZjrvTC1acr6yrGA4SEAQ51ZXXCjYbd/7YxA+IGusLZOCC3mYz+7v&#10;pphpe+Y1tZtQiAhhn6GCMoQmk9LnJRn0A9sQR+9oncEQpSukdniOcFPLNEmepMGK40KJDb2WlP9s&#10;TkbB9cstbZouF8PDflS14e3xe/W5Uuqh171MQATqwn/4r/2hFYye4fdL/AF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VSFTHAAAA2wAAAA8AAAAAAAAAAAAAAAAAmAIAAGRy&#10;cy9kb3ducmV2LnhtbFBLBQYAAAAABAAEAPUAAACMAwAAAAA=&#10;" filled="f" stroked="f">
                  <v:textbox>
                    <w:txbxContent>
                      <w:p w:rsidR="00831ACD" w:rsidRDefault="00831ACD" w:rsidP="00BF6196">
                        <w:r w:rsidRPr="002C7390">
                          <w:t>Monika Schmidt</w:t>
                        </w:r>
                      </w:p>
                    </w:txbxContent>
                  </v:textbox>
                </v:shape>
                <v:shape id="Textfeld 7" o:spid="_x0000_s1197" type="#_x0000_t202" style="position:absolute;left:10273;top:16720;width:8046;height:27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cJsMA&#10;AADbAAAADwAAAGRycy9kb3ducmV2LnhtbERPz2vCMBS+C/sfwhO8yEytIKMaRTY2BEWZ8+Dx2by1&#10;3ZqXksTa7a83B8Hjx/d7vuxMLVpyvrKsYDxKQBDnVldcKDh+vT+/gPABWWNtmRT8kYfl4qk3x0zb&#10;K39SewiFiCHsM1RQhtBkUvq8JIN+ZBviyH1bZzBE6AqpHV5juKllmiRTabDi2FBiQ68l5b+Hi1Hw&#10;v3dbm6bbj/H5NKna8Db82W12Sg363WoGIlAXHuK7e60VTOLY+CX+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rcJsMAAADbAAAADwAAAAAAAAAAAAAAAACYAgAAZHJzL2Rv&#10;d25yZXYueG1sUEsFBgAAAAAEAAQA9QAAAIgDAAAAAA==&#10;" filled="f" stroked="f">
                  <v:textbox>
                    <w:txbxContent>
                      <w:p w:rsidR="00831ACD" w:rsidRDefault="00831ACD" w:rsidP="00BF6196">
                        <w:r w:rsidRPr="002C7390">
                          <w:t>Ulli Meyer</w:t>
                        </w:r>
                      </w:p>
                    </w:txbxContent>
                  </v:textbox>
                </v:shape>
                <v:shape id="Textfeld 8" o:spid="_x0000_s1198" type="#_x0000_t202" style="position:absolute;left:10452;top:19769;width:7548;height:4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831ACD" w:rsidRDefault="00831ACD" w:rsidP="00BF6196">
                        <w:pPr>
                          <w:jc w:val="center"/>
                        </w:pPr>
                        <w:r w:rsidRPr="002C7390">
                          <w:t>Theo Köster</w:t>
                        </w:r>
                      </w:p>
                    </w:txbxContent>
                  </v:textbox>
                </v:shape>
                <v:shape id="Textfeld 9" o:spid="_x0000_s1199" type="#_x0000_t202" style="position:absolute;left:21063;top:19717;width:8431;height: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831ACD" w:rsidRDefault="00831ACD" w:rsidP="00E958DB">
                        <w:pPr>
                          <w:jc w:val="center"/>
                        </w:pPr>
                        <w:r w:rsidRPr="002C7390">
                          <w:t>Dorothee</w:t>
                        </w:r>
                        <w:r>
                          <w:t xml:space="preserve"> </w:t>
                        </w:r>
                        <w:r w:rsidRPr="002C7390">
                          <w:t>Winter</w:t>
                        </w:r>
                      </w:p>
                    </w:txbxContent>
                  </v:textbox>
                </v:shape>
                <v:shape id="_x0000_s1200" type="#_x0000_t202" style="position:absolute;left:28703;top:19717;width:7434;height:5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831ACD" w:rsidRDefault="00831ACD" w:rsidP="00E958DB">
                        <w:pPr>
                          <w:jc w:val="center"/>
                        </w:pPr>
                        <w:r w:rsidRPr="002C7390">
                          <w:t>Anke</w:t>
                        </w:r>
                        <w:r>
                          <w:t xml:space="preserve"> </w:t>
                        </w:r>
                        <w:r w:rsidRPr="002C7390">
                          <w:t>Stelling</w:t>
                        </w:r>
                      </w:p>
                    </w:txbxContent>
                  </v:textbox>
                </v:shape>
                <v:shape id="Textfeld 11" o:spid="_x0000_s1201" type="#_x0000_t202" style="position:absolute;left:9995;top:12961;width:9673;height:4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831ACD" w:rsidRDefault="00831ACD" w:rsidP="00BF6196">
                        <w:r w:rsidRPr="002C7390">
                          <w:t>Industrial Department</w:t>
                        </w:r>
                      </w:p>
                    </w:txbxContent>
                  </v:textbox>
                </v:shape>
                <v:shape id="Textfeld 12" o:spid="_x0000_s1202" type="#_x0000_t202" style="position:absolute;left:23502;top:12961;width:11874;height:4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831ACD" w:rsidRDefault="00831ACD" w:rsidP="00BF6196">
                        <w:r w:rsidRPr="002C7390">
                          <w:t>Commercial Department</w:t>
                        </w: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Wolkenförmige Legende 11" o:spid="_x0000_s1203" type="#_x0000_t106" style="position:absolute;left:15145;width:18722;height:69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1zEsUA&#10;AADbAAAADwAAAGRycy9kb3ducmV2LnhtbESPQWvCQBSE74X+h+UJXkqzsURjU1exUqsnoeolt0f2&#10;mcRm34bsVuO/7wqFHoeZ+YaZLXrTiAt1rrasYBTFIIgLq2suFRwP6+cpCOeRNTaWScGNHCzmjw8z&#10;zLS98hdd9r4UAcIuQwWV920mpSsqMugi2xIH72Q7gz7IrpS6w2uAm0a+xPFEGqw5LFTY0qqi4nv/&#10;YxTIp6mVu3P5mYxf8zzdfLyfU90rNRz0yzcQnnr/H/5rb7WCJIH7l/AD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HXMSxQAAANsAAAAPAAAAAAAAAAAAAAAAAJgCAABkcnMv&#10;ZG93bnJldi54bWxQSwUGAAAAAAQABAD1AAAAigMAAAAA&#10;" adj="10575,16309" fillcolor="#262626" strokeweight="2pt">
                  <v:textbox>
                    <w:txbxContent>
                      <w:p w:rsidR="00831ACD" w:rsidRPr="00717A1E" w:rsidRDefault="00831ACD" w:rsidP="00BF6196">
                        <w:pPr>
                          <w:jc w:val="center"/>
                        </w:pPr>
                        <w:r w:rsidRPr="00717A1E">
                          <w:t>Economic Slowdown</w:t>
                        </w:r>
                      </w:p>
                    </w:txbxContent>
                  </v:textbox>
                </v:shape>
                <v:shape id="Bogen 12" o:spid="_x0000_s1204" style="position:absolute;left:5650;top:6773;width:3600;height:11678;rotation:2584325fd;visibility:visible;mso-wrap-style:square;v-text-anchor:middle" coordsize="360040,1167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1dsMMA&#10;AADbAAAADwAAAGRycy9kb3ducmV2LnhtbESPQUsDMRSE74L/ITzBm80qbZFt0yJKi95qLRRvr5vX&#10;zeLmZdm8buO/bwqCx2FmvmHmy+RbNVAfm8AGHkcFKOIq2IZrA7uv1cMzqCjIFtvAZOCXIiwXtzdz&#10;LG048ycNW6lVhnAs0YAT6UqtY+XIYxyFjjh7x9B7lCz7WtsezxnuW/1UFFPtseG84LCjV0fVz/bk&#10;DRyEd4f6o5mKXr853uzTsP9OxtzfpZcZKKEk/+G/9rs1MJ7A9Uv+AXp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1dsMMAAADbAAAADwAAAAAAAAAAAAAAAACYAgAAZHJzL2Rv&#10;d25yZXYueG1sUEsFBgAAAAAEAAQA9QAAAIgDAAAAAA==&#10;" adj="-11796480,,5400" path="m180020,nsc278992,,359402,259162,360036,580195v580,293735,-66197,543149,-155940,582435l180020,583938,180020,xem180020,nfc278992,,359402,259162,360036,580195v580,293735,-66197,543149,-155940,582435e" filled="f">
                  <v:stroke joinstyle="miter"/>
                  <v:formulas/>
                  <v:path arrowok="t" o:connecttype="custom" o:connectlocs="1800,0;3600,5802;2041,11626" o:connectangles="0,0,0" textboxrect="0,0,360040,1167875"/>
                  <v:textbox>
                    <w:txbxContent>
                      <w:p w:rsidR="00831ACD" w:rsidRDefault="00831ACD" w:rsidP="00AC410B"/>
                    </w:txbxContent>
                  </v:textbox>
                </v:shape>
                <w10:wrap type="square"/>
              </v:group>
            </w:pict>
          </mc:Fallback>
        </mc:AlternateContent>
      </w:r>
      <w:r w:rsidRPr="00C01DF7">
        <w:t xml:space="preserve">So far you </w:t>
      </w:r>
      <w:r>
        <w:t xml:space="preserve">have </w:t>
      </w:r>
      <w:r w:rsidRPr="00C01DF7">
        <w:t xml:space="preserve">heard the report of Mr Both, the branch manager of the temporary </w:t>
      </w:r>
      <w:r>
        <w:t>emplo</w:t>
      </w:r>
      <w:r>
        <w:t>y</w:t>
      </w:r>
      <w:r>
        <w:t xml:space="preserve">ment </w:t>
      </w:r>
      <w:r w:rsidRPr="00C01DF7">
        <w:t xml:space="preserve">agency. During his report you outlined the structure of the team, </w:t>
      </w:r>
      <w:r>
        <w:t>as</w:t>
      </w:r>
      <w:r w:rsidRPr="00C01DF7">
        <w:t xml:space="preserve"> you can see above.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You agreed with Mr Both and the team to </w:t>
      </w:r>
      <w:r>
        <w:t>facilitate</w:t>
      </w:r>
      <w:r w:rsidRPr="00C01DF7">
        <w:t xml:space="preserve"> the confe</w:t>
      </w:r>
      <w:r w:rsidRPr="00C01DF7">
        <w:t>r</w:t>
      </w:r>
      <w:r w:rsidRPr="00C01DF7">
        <w:t>ences of the team in order to improve the flow of information between the two departments.</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Pr>
          <w:rStyle w:val="hps"/>
          <w:lang w:val="en"/>
        </w:rPr>
        <w:t>You</w:t>
      </w:r>
      <w:r>
        <w:rPr>
          <w:lang w:val="en"/>
        </w:rPr>
        <w:t xml:space="preserve"> </w:t>
      </w:r>
      <w:r>
        <w:rPr>
          <w:rStyle w:val="hps"/>
          <w:lang w:val="en"/>
        </w:rPr>
        <w:t>make an appointment</w:t>
      </w:r>
      <w:r>
        <w:rPr>
          <w:lang w:val="en"/>
        </w:rPr>
        <w:t xml:space="preserve"> </w:t>
      </w:r>
      <w:r>
        <w:rPr>
          <w:rStyle w:val="hps"/>
          <w:lang w:val="en"/>
        </w:rPr>
        <w:t>with Dr</w:t>
      </w:r>
      <w:r>
        <w:rPr>
          <w:lang w:val="en"/>
        </w:rPr>
        <w:t xml:space="preserve"> </w:t>
      </w:r>
      <w:r>
        <w:rPr>
          <w:rStyle w:val="hps"/>
          <w:lang w:val="en"/>
        </w:rPr>
        <w:t>Both,</w:t>
      </w:r>
      <w:r>
        <w:rPr>
          <w:lang w:val="en"/>
        </w:rPr>
        <w:t xml:space="preserve"> </w:t>
      </w:r>
      <w:r>
        <w:rPr>
          <w:rStyle w:val="hps"/>
          <w:lang w:val="en"/>
        </w:rPr>
        <w:t>that you are to conduct</w:t>
      </w:r>
      <w:r>
        <w:rPr>
          <w:lang w:val="en"/>
        </w:rPr>
        <w:t xml:space="preserve"> </w:t>
      </w:r>
      <w:r>
        <w:rPr>
          <w:rStyle w:val="hps"/>
          <w:lang w:val="en"/>
        </w:rPr>
        <w:t>a</w:t>
      </w:r>
      <w:r>
        <w:rPr>
          <w:lang w:val="en"/>
        </w:rPr>
        <w:t xml:space="preserve"> </w:t>
      </w:r>
      <w:r>
        <w:rPr>
          <w:rStyle w:val="hps"/>
          <w:lang w:val="en"/>
        </w:rPr>
        <w:t>team building</w:t>
      </w:r>
      <w:r>
        <w:rPr>
          <w:lang w:val="en"/>
        </w:rPr>
        <w:t xml:space="preserve"> </w:t>
      </w:r>
      <w:r>
        <w:rPr>
          <w:rStyle w:val="hps"/>
          <w:lang w:val="en"/>
        </w:rPr>
        <w:t>workshop with</w:t>
      </w:r>
      <w:r>
        <w:rPr>
          <w:lang w:val="en"/>
        </w:rPr>
        <w:t xml:space="preserve"> </w:t>
      </w:r>
      <w:r>
        <w:rPr>
          <w:rStyle w:val="hps"/>
          <w:lang w:val="en"/>
        </w:rPr>
        <w:t>the mentioned</w:t>
      </w:r>
      <w:r>
        <w:rPr>
          <w:lang w:val="en"/>
        </w:rPr>
        <w:t xml:space="preserve"> </w:t>
      </w:r>
      <w:r>
        <w:rPr>
          <w:rStyle w:val="hps"/>
          <w:lang w:val="en"/>
        </w:rPr>
        <w:t>people</w:t>
      </w:r>
      <w:r>
        <w:rPr>
          <w:lang w:val="en"/>
        </w:rPr>
        <w:t xml:space="preserve"> </w:t>
      </w:r>
      <w:r>
        <w:rPr>
          <w:rStyle w:val="hps"/>
          <w:lang w:val="en"/>
        </w:rPr>
        <w:t>from the two</w:t>
      </w:r>
      <w:r>
        <w:rPr>
          <w:lang w:val="en"/>
        </w:rPr>
        <w:t xml:space="preserve"> </w:t>
      </w:r>
      <w:r>
        <w:rPr>
          <w:rStyle w:val="hps"/>
          <w:lang w:val="en"/>
        </w:rPr>
        <w:t>departments.</w:t>
      </w:r>
      <w:r>
        <w:rPr>
          <w:lang w:val="en"/>
        </w:rPr>
        <w:t xml:space="preserve"> N</w:t>
      </w:r>
      <w:r>
        <w:rPr>
          <w:rStyle w:val="hps"/>
          <w:lang w:val="en"/>
        </w:rPr>
        <w:t>ext, you</w:t>
      </w:r>
      <w:r>
        <w:rPr>
          <w:lang w:val="en"/>
        </w:rPr>
        <w:t xml:space="preserve"> </w:t>
      </w:r>
      <w:r>
        <w:rPr>
          <w:rStyle w:val="hps"/>
          <w:lang w:val="en"/>
        </w:rPr>
        <w:t>want to talk</w:t>
      </w:r>
      <w:r>
        <w:rPr>
          <w:lang w:val="en"/>
        </w:rPr>
        <w:t xml:space="preserve"> </w:t>
      </w:r>
      <w:r>
        <w:rPr>
          <w:rStyle w:val="hps"/>
          <w:lang w:val="en"/>
        </w:rPr>
        <w:t>to</w:t>
      </w:r>
      <w:r>
        <w:rPr>
          <w:lang w:val="en"/>
        </w:rPr>
        <w:t xml:space="preserve"> </w:t>
      </w:r>
      <w:r>
        <w:rPr>
          <w:rStyle w:val="hps"/>
          <w:lang w:val="en"/>
        </w:rPr>
        <w:t>the two</w:t>
      </w:r>
      <w:r>
        <w:rPr>
          <w:lang w:val="en"/>
        </w:rPr>
        <w:t xml:space="preserve"> </w:t>
      </w:r>
      <w:r>
        <w:rPr>
          <w:rStyle w:val="hps"/>
          <w:lang w:val="en"/>
        </w:rPr>
        <w:t>d</w:t>
      </w:r>
      <w:r>
        <w:rPr>
          <w:rStyle w:val="hps"/>
          <w:lang w:val="en"/>
        </w:rPr>
        <w:t>e</w:t>
      </w:r>
      <w:r>
        <w:rPr>
          <w:rStyle w:val="hps"/>
          <w:lang w:val="en"/>
        </w:rPr>
        <w:t>partment heads</w:t>
      </w:r>
      <w:r>
        <w:rPr>
          <w:lang w:val="en"/>
        </w:rPr>
        <w:t xml:space="preserve"> </w:t>
      </w:r>
      <w:r>
        <w:rPr>
          <w:rStyle w:val="hps"/>
          <w:lang w:val="en"/>
        </w:rPr>
        <w:t>to find out</w:t>
      </w:r>
      <w:r>
        <w:rPr>
          <w:lang w:val="en"/>
        </w:rPr>
        <w:t xml:space="preserve"> </w:t>
      </w:r>
      <w:r>
        <w:rPr>
          <w:rStyle w:val="hps"/>
          <w:lang w:val="en"/>
        </w:rPr>
        <w:t>their goals</w:t>
      </w:r>
      <w:r>
        <w:rPr>
          <w:lang w:val="en"/>
        </w:rPr>
        <w:t xml:space="preserve"> </w:t>
      </w:r>
      <w:r>
        <w:rPr>
          <w:rStyle w:val="hps"/>
          <w:lang w:val="en"/>
        </w:rPr>
        <w:t>for the workshop</w:t>
      </w:r>
      <w:r>
        <w:rPr>
          <w:lang w:val="en"/>
        </w:rPr>
        <w:t xml:space="preserve"> </w:t>
      </w:r>
      <w:r>
        <w:rPr>
          <w:rStyle w:val="hps"/>
          <w:lang w:val="en"/>
        </w:rPr>
        <w:t>and</w:t>
      </w:r>
      <w:r>
        <w:rPr>
          <w:lang w:val="en"/>
        </w:rPr>
        <w:t xml:space="preserve"> to complete </w:t>
      </w:r>
      <w:r>
        <w:rPr>
          <w:rStyle w:val="hps"/>
          <w:lang w:val="en"/>
        </w:rPr>
        <w:t>the contract.</w:t>
      </w:r>
    </w:p>
    <w:p w:rsidR="00BF6196" w:rsidRPr="00C01DF7" w:rsidRDefault="00BF6196" w:rsidP="00AC410B"/>
    <w:p w:rsidR="00BF6196" w:rsidRPr="00C01DF7" w:rsidRDefault="00BF6196" w:rsidP="00AC410B">
      <w:pPr>
        <w:pStyle w:val="Rolle"/>
        <w:pBdr>
          <w:top w:val="single" w:sz="4" w:space="1" w:color="auto" w:shadow="1"/>
          <w:left w:val="single" w:sz="4" w:space="4" w:color="auto" w:shadow="1"/>
          <w:bottom w:val="single" w:sz="4" w:space="1" w:color="auto" w:shadow="1"/>
          <w:right w:val="single" w:sz="4" w:space="4" w:color="auto" w:shadow="1"/>
        </w:pBdr>
        <w:rPr>
          <w:lang w:val="en-US"/>
        </w:rPr>
      </w:pPr>
      <w:r w:rsidRPr="00C01DF7">
        <w:rPr>
          <w:lang w:val="en-US"/>
        </w:rPr>
        <w:lastRenderedPageBreak/>
        <w:t>Role</w:t>
      </w:r>
      <w:r>
        <w:rPr>
          <w:lang w:val="en-US"/>
        </w:rPr>
        <w:t>-playing</w:t>
      </w:r>
      <w:r w:rsidRPr="00C01DF7">
        <w:rPr>
          <w:lang w:val="en-US"/>
        </w:rPr>
        <w:t xml:space="preserve"> instructions for Ulli Meyer, head of industrial department, 36 years old</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“My department should definitely not become the </w:t>
      </w:r>
      <w:r>
        <w:t>‘</w:t>
      </w:r>
      <w:r w:rsidRPr="00C01DF7">
        <w:t>problem child</w:t>
      </w:r>
      <w:r>
        <w:t>’</w:t>
      </w:r>
      <w:r w:rsidRPr="00C01DF7">
        <w:t xml:space="preserve"> of </w:t>
      </w:r>
      <w:r>
        <w:t>this branch</w:t>
      </w:r>
      <w:r w:rsidRPr="00C01DF7">
        <w:t>. I</w:t>
      </w:r>
      <w:r>
        <w:t xml:space="preserve"> am </w:t>
      </w:r>
      <w:r w:rsidRPr="00C01DF7">
        <w:t>quite sensitive</w:t>
      </w:r>
      <w:r>
        <w:t xml:space="preserve"> to someone being better than me</w:t>
      </w:r>
      <w:r w:rsidRPr="00C01DF7">
        <w:t xml:space="preserve">. </w:t>
      </w:r>
      <w:r>
        <w:t>This</w:t>
      </w:r>
      <w:r w:rsidRPr="00C01DF7">
        <w:t xml:space="preserve"> started </w:t>
      </w:r>
      <w:r>
        <w:t>at</w:t>
      </w:r>
      <w:r w:rsidRPr="00C01DF7">
        <w:t xml:space="preserve"> school. My best friend was able to enter the advanced courses and I </w:t>
      </w:r>
      <w:r>
        <w:t>had</w:t>
      </w:r>
      <w:r w:rsidRPr="00C01DF7">
        <w:t xml:space="preserve"> to leave school with a secondary school qualification. I don</w:t>
      </w:r>
      <w:r>
        <w:t>’</w:t>
      </w:r>
      <w:r w:rsidRPr="00C01DF7">
        <w:t xml:space="preserve">t show these things. It will just make things worse. And especially now, </w:t>
      </w:r>
      <w:r>
        <w:t xml:space="preserve">as </w:t>
      </w:r>
      <w:r w:rsidRPr="00C01DF7">
        <w:t>my depar</w:t>
      </w:r>
      <w:r w:rsidRPr="00C01DF7">
        <w:t>t</w:t>
      </w:r>
      <w:r w:rsidRPr="00C01DF7">
        <w:t xml:space="preserve">ment </w:t>
      </w:r>
      <w:r>
        <w:t>doesn’t perform</w:t>
      </w:r>
      <w:r w:rsidRPr="00C01DF7">
        <w:t xml:space="preserve"> so and I can</w:t>
      </w:r>
      <w:r>
        <w:t>’</w:t>
      </w:r>
      <w:r w:rsidRPr="00C01DF7">
        <w:t>t get rid of the idea that I always get nowhere. I know that Berni, my predecessor, did his job better than I am doing it now. What he did is very cha</w:t>
      </w:r>
      <w:r w:rsidRPr="00C01DF7">
        <w:t>l</w:t>
      </w:r>
      <w:r w:rsidRPr="00C01DF7">
        <w:t>lenging for me. But I do have the feeling that if people give me more time</w:t>
      </w:r>
      <w:r>
        <w:t xml:space="preserve">, </w:t>
      </w:r>
      <w:r w:rsidRPr="00C01DF7">
        <w:t xml:space="preserve">I will be able to do my job properly.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The </w:t>
      </w:r>
      <w:r>
        <w:t>facilitators</w:t>
      </w:r>
      <w:r w:rsidRPr="00C01DF7">
        <w:t xml:space="preserve"> should slow down Mr. Both. Everyone should have the chance to say what he/she dislikes. Mr</w:t>
      </w:r>
      <w:r>
        <w:t>. Both talks too much. T</w:t>
      </w:r>
      <w:r w:rsidRPr="00C01DF7">
        <w:t>he meetings need to be more structured and more time</w:t>
      </w:r>
      <w:r>
        <w:t>-</w:t>
      </w:r>
      <w:r w:rsidRPr="00C01DF7">
        <w:t>efficient. Furthermore</w:t>
      </w:r>
      <w:r>
        <w:t>,</w:t>
      </w:r>
      <w:r w:rsidRPr="00C01DF7">
        <w:t xml:space="preserve"> the flow of </w:t>
      </w:r>
      <w:r>
        <w:t>information</w:t>
      </w:r>
      <w:r w:rsidRPr="00C01DF7">
        <w:t xml:space="preserve"> between the departments is miserable.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Actually</w:t>
      </w:r>
      <w:r>
        <w:t>,</w:t>
      </w:r>
      <w:r w:rsidRPr="00C01DF7">
        <w:t xml:space="preserve"> we need to talk about the tense atmosphere between me and Monika. That is </w:t>
      </w:r>
      <w:r>
        <w:t>i</w:t>
      </w:r>
      <w:r>
        <w:t>m</w:t>
      </w:r>
      <w:r>
        <w:t>portant</w:t>
      </w:r>
      <w:r w:rsidRPr="00C01DF7">
        <w:t xml:space="preserve">.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I am pretty angry about the way Monika Schmidt treats me. She </w:t>
      </w:r>
      <w:r>
        <w:t>clearly</w:t>
      </w:r>
      <w:r w:rsidRPr="00C01DF7">
        <w:t xml:space="preserve"> looks down </w:t>
      </w:r>
      <w:r>
        <w:t>on</w:t>
      </w:r>
      <w:r w:rsidRPr="00C01DF7">
        <w:t xml:space="preserve"> me every time I want to ask her something, for example</w:t>
      </w:r>
      <w:r>
        <w:t>,</w:t>
      </w:r>
      <w:r w:rsidRPr="00C01DF7">
        <w:t xml:space="preserve"> if I want to know the new guidelines </w:t>
      </w:r>
      <w:r>
        <w:t>regarding</w:t>
      </w:r>
      <w:r w:rsidRPr="00C01DF7">
        <w:t xml:space="preserve"> the personal files. The funny thing is, it is </w:t>
      </w:r>
      <w:r>
        <w:t>only because of</w:t>
      </w:r>
      <w:r w:rsidRPr="00C01DF7">
        <w:t xml:space="preserve"> her that we introduced new regularities. This is so inconvenient. Same story with the “</w:t>
      </w:r>
      <w:r>
        <w:t>C</w:t>
      </w:r>
      <w:r w:rsidRPr="00C01DF7">
        <w:t xml:space="preserve">heap and </w:t>
      </w:r>
      <w:r>
        <w:t>G</w:t>
      </w:r>
      <w:r w:rsidRPr="00C01DF7">
        <w:t xml:space="preserve">ood” chain: </w:t>
      </w:r>
      <w:r>
        <w:t>S</w:t>
      </w:r>
      <w:r w:rsidRPr="00C01DF7">
        <w:t xml:space="preserve">he </w:t>
      </w:r>
      <w:r>
        <w:t>claims</w:t>
      </w:r>
      <w:r w:rsidRPr="00C01DF7">
        <w:t xml:space="preserve"> that I didn’t inform her about the poor </w:t>
      </w:r>
      <w:r>
        <w:t>performance</w:t>
      </w:r>
      <w:r w:rsidRPr="00C01DF7">
        <w:t xml:space="preserve"> of one of her workers. She makes me look like a fool in front of the boss. She doesn’t even let me finish speakin</w:t>
      </w:r>
      <w:r>
        <w:t>g. Well, let’s forget it, I won’</w:t>
      </w:r>
      <w:r w:rsidRPr="00C01DF7">
        <w:t xml:space="preserve">t make a big deal out of it.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Anyway, there are some parts w</w:t>
      </w:r>
      <w:r>
        <w:t>h</w:t>
      </w:r>
      <w:r w:rsidRPr="00C01DF7">
        <w:t>ere I am better</w:t>
      </w:r>
      <w:r>
        <w:t xml:space="preserve"> than her</w:t>
      </w:r>
      <w:r w:rsidRPr="00C01DF7">
        <w:t xml:space="preserve">, </w:t>
      </w:r>
      <w:r>
        <w:t>such as</w:t>
      </w:r>
      <w:r w:rsidRPr="00C01DF7">
        <w:t xml:space="preserve"> </w:t>
      </w:r>
      <w:r>
        <w:t>acquiring</w:t>
      </w:r>
      <w:r w:rsidRPr="00C01DF7">
        <w:t xml:space="preserve"> new clients. I am not </w:t>
      </w:r>
      <w:r>
        <w:t>as insistent</w:t>
      </w:r>
      <w:r w:rsidRPr="00C01DF7">
        <w:t xml:space="preserve">, </w:t>
      </w:r>
      <w:r>
        <w:t>but</w:t>
      </w:r>
      <w:r w:rsidRPr="00C01DF7">
        <w:t xml:space="preserve"> more easygoing when it comes to get</w:t>
      </w:r>
      <w:r>
        <w:t>ting</w:t>
      </w:r>
      <w:r w:rsidRPr="00C01DF7">
        <w:t xml:space="preserve"> in touch with new unknown clients. This kind of behavior probably </w:t>
      </w:r>
      <w:r>
        <w:t xml:space="preserve">works </w:t>
      </w:r>
      <w:r w:rsidRPr="00C01DF7">
        <w:t xml:space="preserve">better in the area of trade and industry. </w:t>
      </w:r>
      <w:r>
        <w:t>S</w:t>
      </w:r>
      <w:r w:rsidRPr="00C01DF7">
        <w:t xml:space="preserve">he would not </w:t>
      </w:r>
      <w:r>
        <w:t>last long in my job</w:t>
      </w:r>
      <w:r w:rsidRPr="00C01DF7">
        <w:t>. But somehow I feel the pressure of Mr</w:t>
      </w:r>
      <w:r>
        <w:t>.</w:t>
      </w:r>
      <w:r w:rsidRPr="00C01DF7">
        <w:t xml:space="preserve"> Both to do it </w:t>
      </w:r>
      <w:r>
        <w:t>like</w:t>
      </w:r>
      <w:r w:rsidRPr="00C01DF7">
        <w:t xml:space="preserve"> she is doing it.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I also noticed that she withdraws from me. One year ago when Berni Brink was in charge of </w:t>
      </w:r>
      <w:r>
        <w:t>my</w:t>
      </w:r>
      <w:r w:rsidRPr="00C01DF7">
        <w:t xml:space="preserve"> department</w:t>
      </w:r>
      <w:r>
        <w:t>,</w:t>
      </w:r>
      <w:r w:rsidRPr="00C01DF7">
        <w:t xml:space="preserve"> we </w:t>
      </w:r>
      <w:r>
        <w:t>had more to do with each other</w:t>
      </w:r>
      <w:r w:rsidRPr="00C01DF7">
        <w:t xml:space="preserve">. Sometimes I have the impression that she </w:t>
      </w:r>
      <w:r>
        <w:t>is afraid</w:t>
      </w:r>
      <w:r w:rsidRPr="00C01DF7">
        <w:t xml:space="preserve"> that I could fancy her. To be honest</w:t>
      </w:r>
      <w:r>
        <w:t>,</w:t>
      </w:r>
      <w:r w:rsidRPr="00C01DF7">
        <w:t xml:space="preserve"> I don</w:t>
      </w:r>
      <w:r>
        <w:t>’</w:t>
      </w:r>
      <w:r w:rsidRPr="00C01DF7">
        <w:t xml:space="preserve">t want </w:t>
      </w:r>
      <w:r>
        <w:t>to be</w:t>
      </w:r>
      <w:r w:rsidRPr="00C01DF7">
        <w:t xml:space="preserve"> closer, but this does not mean that we don</w:t>
      </w:r>
      <w:r>
        <w:t>’</w:t>
      </w:r>
      <w:r w:rsidRPr="00C01DF7">
        <w:t xml:space="preserve">t need to talk about professional topics. It is a pity that things are not as they were before.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We also do not agree on the regularities. She wants to fix all procedures</w:t>
      </w:r>
      <w:r>
        <w:t>,</w:t>
      </w:r>
      <w:r w:rsidRPr="00C01DF7">
        <w:t xml:space="preserve"> from handling the clients, telephone acquisition to distribution of information. In my opinion we already have enough paperwork. Maybe she enjoys filling in all these forms</w:t>
      </w:r>
      <w:r>
        <w:t>,</w:t>
      </w:r>
      <w:r w:rsidRPr="00C01DF7">
        <w:t xml:space="preserve"> but I always have had difficu</w:t>
      </w:r>
      <w:r w:rsidRPr="00C01DF7">
        <w:t>l</w:t>
      </w:r>
      <w:r w:rsidRPr="00C01DF7">
        <w:t xml:space="preserve">ties with paperwork.” </w:t>
      </w:r>
    </w:p>
    <w:p w:rsidR="00BF6196" w:rsidRPr="0077355F" w:rsidRDefault="00BF6196" w:rsidP="00AC410B">
      <w:pPr>
        <w:pStyle w:val="Einleitung"/>
        <w:pBdr>
          <w:top w:val="single" w:sz="4" w:space="1" w:color="auto" w:shadow="1"/>
          <w:left w:val="single" w:sz="4" w:space="4" w:color="auto" w:shadow="1"/>
          <w:bottom w:val="single" w:sz="4" w:space="1" w:color="auto" w:shadow="1"/>
          <w:right w:val="single" w:sz="4" w:space="4" w:color="auto" w:shadow="1"/>
        </w:pBdr>
        <w:spacing w:after="40"/>
        <w:rPr>
          <w:lang w:val="en-US"/>
        </w:rPr>
      </w:pPr>
      <w:r w:rsidRPr="0077355F">
        <w:rPr>
          <w:lang w:val="en-US"/>
        </w:rPr>
        <w:t xml:space="preserve">Get the role of </w:t>
      </w:r>
      <w:r>
        <w:rPr>
          <w:lang w:val="en-US"/>
        </w:rPr>
        <w:t>Ulli Meyer</w:t>
      </w:r>
      <w:r w:rsidRPr="0077355F">
        <w:rPr>
          <w:lang w:val="en-US"/>
        </w:rPr>
        <w:t xml:space="preserve"> and </w:t>
      </w:r>
      <w:r>
        <w:rPr>
          <w:lang w:val="en-US"/>
        </w:rPr>
        <w:t>connect</w:t>
      </w:r>
      <w:r w:rsidRPr="0077355F">
        <w:rPr>
          <w:lang w:val="en-US"/>
        </w:rPr>
        <w:t xml:space="preserve"> with your </w:t>
      </w:r>
      <w:r>
        <w:rPr>
          <w:lang w:val="en-US"/>
        </w:rPr>
        <w:t>personal</w:t>
      </w:r>
      <w:r w:rsidRPr="0077355F">
        <w:rPr>
          <w:lang w:val="en-US"/>
        </w:rPr>
        <w:t xml:space="preserve"> experiences. Think about which goals you could have </w:t>
      </w:r>
      <w:r>
        <w:rPr>
          <w:lang w:val="en-US"/>
        </w:rPr>
        <w:t>for t</w:t>
      </w:r>
      <w:r w:rsidRPr="0077355F">
        <w:rPr>
          <w:lang w:val="en-US"/>
        </w:rPr>
        <w:t>he workshop, what must not happen and how far you will be pr</w:t>
      </w:r>
      <w:r w:rsidRPr="0077355F">
        <w:rPr>
          <w:lang w:val="en-US"/>
        </w:rPr>
        <w:t>e</w:t>
      </w:r>
      <w:r w:rsidRPr="0077355F">
        <w:rPr>
          <w:lang w:val="en-US"/>
        </w:rPr>
        <w:t xml:space="preserve">pared to express your inner experiences openly. Don’t play the role artificially. Behave as </w:t>
      </w:r>
      <w:r>
        <w:rPr>
          <w:lang w:val="en-US"/>
        </w:rPr>
        <w:t xml:space="preserve">normal. Take just the views and motives of the role instruction and play the role authentically. </w:t>
      </w:r>
      <w:r>
        <w:rPr>
          <w:rStyle w:val="hps"/>
          <w:lang w:val="en"/>
        </w:rPr>
        <w:t>Do not say anything</w:t>
      </w:r>
      <w:r>
        <w:rPr>
          <w:lang w:val="en"/>
        </w:rPr>
        <w:t xml:space="preserve"> </w:t>
      </w:r>
      <w:r>
        <w:rPr>
          <w:rStyle w:val="hps"/>
          <w:lang w:val="en"/>
        </w:rPr>
        <w:t>for which</w:t>
      </w:r>
      <w:r>
        <w:rPr>
          <w:lang w:val="en"/>
        </w:rPr>
        <w:t xml:space="preserve"> </w:t>
      </w:r>
      <w:r>
        <w:rPr>
          <w:rStyle w:val="hps"/>
          <w:lang w:val="en"/>
        </w:rPr>
        <w:t>you would not</w:t>
      </w:r>
      <w:r>
        <w:rPr>
          <w:lang w:val="en"/>
        </w:rPr>
        <w:t xml:space="preserve"> </w:t>
      </w:r>
      <w:r>
        <w:rPr>
          <w:rStyle w:val="hps"/>
          <w:lang w:val="en"/>
        </w:rPr>
        <w:t>stand</w:t>
      </w:r>
      <w:r>
        <w:rPr>
          <w:lang w:val="en"/>
        </w:rPr>
        <w:t xml:space="preserve"> </w:t>
      </w:r>
      <w:r>
        <w:rPr>
          <w:rStyle w:val="hps"/>
          <w:lang w:val="en"/>
        </w:rPr>
        <w:t>yourself.</w:t>
      </w:r>
    </w:p>
    <w:p w:rsidR="00BF6196" w:rsidRPr="00C01DF7" w:rsidRDefault="00BF6196" w:rsidP="00AC410B">
      <w:pPr>
        <w:rPr>
          <w:b/>
        </w:rPr>
      </w:pPr>
    </w:p>
    <w:p w:rsidR="00BF6196" w:rsidRPr="00C01DF7" w:rsidRDefault="00BF6196" w:rsidP="00AC410B">
      <w:pPr>
        <w:pStyle w:val="Rolle"/>
        <w:pBdr>
          <w:top w:val="single" w:sz="4" w:space="1" w:color="auto" w:shadow="1"/>
          <w:left w:val="single" w:sz="4" w:space="4" w:color="auto" w:shadow="1"/>
          <w:bottom w:val="single" w:sz="4" w:space="1" w:color="auto" w:shadow="1"/>
          <w:right w:val="single" w:sz="4" w:space="4" w:color="auto" w:shadow="1"/>
        </w:pBdr>
        <w:rPr>
          <w:lang w:val="en-US"/>
        </w:rPr>
      </w:pPr>
      <w:r w:rsidRPr="00C01DF7">
        <w:rPr>
          <w:lang w:val="en-US"/>
        </w:rPr>
        <w:lastRenderedPageBreak/>
        <w:t>Role instructions for Monika Schmidt, head of commercial department, 40 years old</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“I definitely don</w:t>
      </w:r>
      <w:r>
        <w:t>’</w:t>
      </w:r>
      <w:r w:rsidRPr="00C01DF7">
        <w:t xml:space="preserve">t want </w:t>
      </w:r>
      <w:r>
        <w:t>people to think</w:t>
      </w:r>
      <w:r w:rsidRPr="00C01DF7">
        <w:t xml:space="preserve"> that as a woman you are not able to lead a depar</w:t>
      </w:r>
      <w:r w:rsidRPr="00C01DF7">
        <w:t>t</w:t>
      </w:r>
      <w:r w:rsidRPr="00C01DF7">
        <w:t xml:space="preserve">ment! Sometimes I get myself into things </w:t>
      </w:r>
      <w:r>
        <w:t>that</w:t>
      </w:r>
      <w:r w:rsidRPr="00C01DF7">
        <w:t xml:space="preserve"> I regret later on. It is very important to keep my independence and to </w:t>
      </w:r>
      <w:r>
        <w:t>never</w:t>
      </w:r>
      <w:r w:rsidRPr="00C01DF7">
        <w:t xml:space="preserve"> make myself depend on someone.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I want to have as little contact with Theo Köster and Ulli Meyer as possible. Their macho-like manner is disgusting. For example Ulli does not miss an </w:t>
      </w:r>
      <w:r>
        <w:t>opportunity</w:t>
      </w:r>
      <w:r w:rsidRPr="00C01DF7">
        <w:t xml:space="preserve"> to make fun </w:t>
      </w:r>
      <w:r>
        <w:t>of</w:t>
      </w:r>
      <w:r w:rsidRPr="00C01DF7">
        <w:t xml:space="preserve"> blonde women. Making jokes which are not at all funny</w:t>
      </w:r>
      <w:r>
        <w:t>,</w:t>
      </w:r>
      <w:r w:rsidRPr="00C01DF7">
        <w:t xml:space="preserve"> that is the only thing he is good at. That may</w:t>
      </w:r>
      <w:r>
        <w:t xml:space="preserve"> </w:t>
      </w:r>
      <w:r w:rsidRPr="00C01DF7">
        <w:t xml:space="preserve">be appealing to </w:t>
      </w:r>
      <w:r>
        <w:t>workmen,</w:t>
      </w:r>
      <w:r w:rsidRPr="00C01DF7">
        <w:t xml:space="preserve"> but definitely not to me. It is a real pity that Berni Brink is not here anymore. I got along with him very well</w:t>
      </w:r>
      <w:r>
        <w:t>.</w:t>
      </w:r>
      <w:r w:rsidRPr="00C01DF7">
        <w:t xml:space="preserve"> </w:t>
      </w:r>
      <w:r>
        <w:t>W</w:t>
      </w:r>
      <w:r w:rsidRPr="00C01DF7">
        <w:t>ith him in the team it was somehow easier to get along with Theo and Ulli because they followed Berni´s style. Now both of them just let it all hang out.</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The </w:t>
      </w:r>
      <w:r>
        <w:t>thing</w:t>
      </w:r>
      <w:r w:rsidRPr="00C01DF7">
        <w:t xml:space="preserve"> with the “</w:t>
      </w:r>
      <w:r>
        <w:t>C</w:t>
      </w:r>
      <w:r w:rsidRPr="00C01DF7">
        <w:t xml:space="preserve">heap and </w:t>
      </w:r>
      <w:r>
        <w:t>G</w:t>
      </w:r>
      <w:r w:rsidRPr="00C01DF7">
        <w:t xml:space="preserve">ood” chain cannot happen again. One of my workers </w:t>
      </w:r>
      <w:r>
        <w:t>made</w:t>
      </w:r>
      <w:r w:rsidRPr="00C01DF7">
        <w:t xml:space="preserve"> a massive mistake and was completely overworked and didn’t tell me about this situation until the client complained. Then the client does not </w:t>
      </w:r>
      <w:r>
        <w:t>come to</w:t>
      </w:r>
      <w:r w:rsidRPr="00C01DF7">
        <w:t xml:space="preserve"> me but </w:t>
      </w:r>
      <w:r>
        <w:t>to</w:t>
      </w:r>
      <w:r w:rsidRPr="00C01DF7">
        <w:t xml:space="preserve"> Ulli</w:t>
      </w:r>
      <w:r>
        <w:t>,</w:t>
      </w:r>
      <w:r w:rsidRPr="00C01DF7">
        <w:t xml:space="preserve"> who </w:t>
      </w:r>
      <w:r>
        <w:t>just ha</w:t>
      </w:r>
      <w:r>
        <w:t>p</w:t>
      </w:r>
      <w:r>
        <w:t>pened to be</w:t>
      </w:r>
      <w:r w:rsidRPr="00C01DF7">
        <w:t xml:space="preserve"> there. But the point is Ulli didn’t tell me. The worker continued screwing up ev</w:t>
      </w:r>
      <w:r w:rsidRPr="00C01DF7">
        <w:t>e</w:t>
      </w:r>
      <w:r w:rsidRPr="00C01DF7">
        <w:t xml:space="preserve">rything and in the end we </w:t>
      </w:r>
      <w:r>
        <w:t>had</w:t>
      </w:r>
      <w:r w:rsidRPr="00C01DF7">
        <w:t xml:space="preserve"> to say goodbye to our important client. Mr</w:t>
      </w:r>
      <w:r>
        <w:t>.</w:t>
      </w:r>
      <w:r w:rsidRPr="00C01DF7">
        <w:t xml:space="preserve"> Both was very a</w:t>
      </w:r>
      <w:r w:rsidRPr="00C01DF7">
        <w:t>n</w:t>
      </w:r>
      <w:r w:rsidRPr="00C01DF7">
        <w:t>gry and I underst</w:t>
      </w:r>
      <w:r>
        <w:t>ood</w:t>
      </w:r>
      <w:r w:rsidRPr="00C01DF7">
        <w:t xml:space="preserve"> that. Now I don</w:t>
      </w:r>
      <w:r>
        <w:t>’</w:t>
      </w:r>
      <w:r w:rsidRPr="00C01DF7">
        <w:t>t rely on Ulli anymore. He is too casual, too easygoing and too cocky. I don</w:t>
      </w:r>
      <w:r>
        <w:t>’</w:t>
      </w:r>
      <w:r w:rsidRPr="00C01DF7">
        <w:t xml:space="preserve">t want to do acquisition; they need to handle it by themselves! Anyway, I have the impression that Ulli </w:t>
      </w:r>
      <w:r>
        <w:t>is getting too close to</w:t>
      </w:r>
      <w:r w:rsidRPr="00C01DF7">
        <w:t xml:space="preserve"> me. </w:t>
      </w:r>
      <w:r>
        <w:t>I</w:t>
      </w:r>
      <w:r w:rsidRPr="00C01DF7">
        <w:t xml:space="preserve">f I </w:t>
      </w:r>
      <w:r>
        <w:t>have more</w:t>
      </w:r>
      <w:r w:rsidRPr="00C01DF7">
        <w:t xml:space="preserve"> </w:t>
      </w:r>
      <w:r>
        <w:t>contact</w:t>
      </w:r>
      <w:r w:rsidRPr="00C01DF7">
        <w:t xml:space="preserve"> with him</w:t>
      </w:r>
      <w:r>
        <w:t xml:space="preserve">, </w:t>
      </w:r>
      <w:r w:rsidRPr="00C01DF7">
        <w:t xml:space="preserve">I </w:t>
      </w:r>
      <w:r>
        <w:t>wo</w:t>
      </w:r>
      <w:r>
        <w:t>r</w:t>
      </w:r>
      <w:r>
        <w:t>ry that I might</w:t>
      </w:r>
      <w:r w:rsidRPr="00C01DF7">
        <w:t xml:space="preserve"> not get rid of him anymore. I don</w:t>
      </w:r>
      <w:r>
        <w:t>’</w:t>
      </w:r>
      <w:r w:rsidRPr="00C01DF7">
        <w:t xml:space="preserve">t want to </w:t>
      </w:r>
      <w:r>
        <w:t>be</w:t>
      </w:r>
      <w:r w:rsidRPr="00C01DF7">
        <w:t xml:space="preserve"> in touch with him. If colleagues get to</w:t>
      </w:r>
      <w:r>
        <w:t>o</w:t>
      </w:r>
      <w:r w:rsidRPr="00C01DF7">
        <w:t xml:space="preserve"> close, it affect</w:t>
      </w:r>
      <w:r>
        <w:t xml:space="preserve">s </w:t>
      </w:r>
      <w:r w:rsidRPr="00C01DF7">
        <w:t>the entire work. It’s better to keep the distanc</w:t>
      </w:r>
      <w:r>
        <w:t>e from the beginning. But I can’</w:t>
      </w:r>
      <w:r w:rsidRPr="00C01DF7">
        <w:t xml:space="preserve">t talk </w:t>
      </w:r>
      <w:r>
        <w:t>to</w:t>
      </w:r>
      <w:r w:rsidRPr="00C01DF7">
        <w:t xml:space="preserve"> Ulli about that. Every time I tried </w:t>
      </w:r>
      <w:r>
        <w:t>t</w:t>
      </w:r>
      <w:r w:rsidRPr="00C01DF7">
        <w:t>o</w:t>
      </w:r>
      <w:r>
        <w:t>,</w:t>
      </w:r>
      <w:r w:rsidRPr="00C01DF7">
        <w:t xml:space="preserve"> he joked around and didn’t take things seriously. </w:t>
      </w:r>
    </w:p>
    <w:p w:rsidR="00BF6196" w:rsidRPr="00C01DF7" w:rsidRDefault="00BF6196" w:rsidP="00AC410B">
      <w:pPr>
        <w:pBdr>
          <w:top w:val="single" w:sz="4" w:space="1" w:color="auto" w:shadow="1"/>
          <w:left w:val="single" w:sz="4" w:space="4" w:color="auto" w:shadow="1"/>
          <w:bottom w:val="single" w:sz="4" w:space="1" w:color="auto" w:shadow="1"/>
          <w:right w:val="single" w:sz="4" w:space="4" w:color="auto" w:shadow="1"/>
        </w:pBdr>
      </w:pPr>
      <w:r w:rsidRPr="00C01DF7">
        <w:t xml:space="preserve">Another problem is the conference. It is not easy to </w:t>
      </w:r>
      <w:r>
        <w:t>keep</w:t>
      </w:r>
      <w:r w:rsidRPr="00C01DF7">
        <w:t xml:space="preserve"> control of Mr. Both. I wish ever</w:t>
      </w:r>
      <w:r w:rsidRPr="00C01DF7">
        <w:t>y</w:t>
      </w:r>
      <w:r w:rsidRPr="00C01DF7">
        <w:t xml:space="preserve">body </w:t>
      </w:r>
      <w:r>
        <w:t>were able to</w:t>
      </w:r>
      <w:r w:rsidRPr="00C01DF7">
        <w:t xml:space="preserve"> say what he/she dislikes. Mr</w:t>
      </w:r>
      <w:r>
        <w:t>.</w:t>
      </w:r>
      <w:r w:rsidRPr="00C01DF7">
        <w:t xml:space="preserve"> Both</w:t>
      </w:r>
      <w:r>
        <w:t xml:space="preserve"> talks too much. T</w:t>
      </w:r>
      <w:r w:rsidRPr="00C01DF7">
        <w:t>he meetings need to be more structured and more time</w:t>
      </w:r>
      <w:r>
        <w:t>-</w:t>
      </w:r>
      <w:r w:rsidRPr="00C01DF7">
        <w:t>efficient. Furthermore</w:t>
      </w:r>
      <w:r>
        <w:t>,</w:t>
      </w:r>
      <w:r w:rsidRPr="00C01DF7">
        <w:t xml:space="preserve"> the flow of communication between the departments should be more organized. Ulli is a blabber and gets on my nerves.”   </w:t>
      </w:r>
    </w:p>
    <w:p w:rsidR="00BF6196" w:rsidRDefault="00BF6196" w:rsidP="00AC410B">
      <w:pPr>
        <w:pStyle w:val="Einleitung"/>
        <w:pBdr>
          <w:top w:val="single" w:sz="4" w:space="1" w:color="auto" w:shadow="1"/>
          <w:left w:val="single" w:sz="4" w:space="4" w:color="auto" w:shadow="1"/>
          <w:bottom w:val="single" w:sz="4" w:space="1" w:color="auto" w:shadow="1"/>
          <w:right w:val="single" w:sz="4" w:space="4" w:color="auto" w:shadow="1"/>
        </w:pBdr>
        <w:spacing w:after="40"/>
        <w:rPr>
          <w:rStyle w:val="hps"/>
          <w:lang w:val="en"/>
        </w:rPr>
      </w:pPr>
      <w:r w:rsidRPr="0077355F">
        <w:rPr>
          <w:lang w:val="en-US"/>
        </w:rPr>
        <w:t xml:space="preserve">Get the role of </w:t>
      </w:r>
      <w:r>
        <w:rPr>
          <w:lang w:val="en-US"/>
        </w:rPr>
        <w:t>Monika Schmidt</w:t>
      </w:r>
      <w:r w:rsidRPr="0077355F">
        <w:rPr>
          <w:lang w:val="en-US"/>
        </w:rPr>
        <w:t xml:space="preserve"> and </w:t>
      </w:r>
      <w:r>
        <w:rPr>
          <w:lang w:val="en-US"/>
        </w:rPr>
        <w:t>connect</w:t>
      </w:r>
      <w:r w:rsidRPr="0077355F">
        <w:rPr>
          <w:lang w:val="en-US"/>
        </w:rPr>
        <w:t xml:space="preserve"> it with your </w:t>
      </w:r>
      <w:r>
        <w:rPr>
          <w:lang w:val="en-US"/>
        </w:rPr>
        <w:t>personal</w:t>
      </w:r>
      <w:r w:rsidRPr="0077355F">
        <w:rPr>
          <w:lang w:val="en-US"/>
        </w:rPr>
        <w:t xml:space="preserve"> experiences. Think about which goals you could have </w:t>
      </w:r>
      <w:r>
        <w:rPr>
          <w:lang w:val="en-US"/>
        </w:rPr>
        <w:t>for t</w:t>
      </w:r>
      <w:r w:rsidRPr="0077355F">
        <w:rPr>
          <w:lang w:val="en-US"/>
        </w:rPr>
        <w:t xml:space="preserve">he workshop, what must not happen and how far you will be prepared to express your inner experiences openly. Don’t play the role artificially. Behave as </w:t>
      </w:r>
      <w:r>
        <w:rPr>
          <w:lang w:val="en-US"/>
        </w:rPr>
        <w:t xml:space="preserve">normal. Take just the views and motives of the role instruction and play the role authentically. </w:t>
      </w:r>
      <w:r>
        <w:rPr>
          <w:rStyle w:val="hps"/>
          <w:lang w:val="en"/>
        </w:rPr>
        <w:t>Do not say anything</w:t>
      </w:r>
      <w:r>
        <w:rPr>
          <w:lang w:val="en"/>
        </w:rPr>
        <w:t xml:space="preserve"> </w:t>
      </w:r>
      <w:r>
        <w:rPr>
          <w:rStyle w:val="hps"/>
          <w:lang w:val="en"/>
        </w:rPr>
        <w:t>for which</w:t>
      </w:r>
      <w:r>
        <w:rPr>
          <w:lang w:val="en"/>
        </w:rPr>
        <w:t xml:space="preserve"> </w:t>
      </w:r>
      <w:r>
        <w:rPr>
          <w:rStyle w:val="hps"/>
          <w:lang w:val="en"/>
        </w:rPr>
        <w:t>you would not</w:t>
      </w:r>
      <w:r>
        <w:rPr>
          <w:lang w:val="en"/>
        </w:rPr>
        <w:t xml:space="preserve"> </w:t>
      </w:r>
      <w:r>
        <w:rPr>
          <w:rStyle w:val="hps"/>
          <w:lang w:val="en"/>
        </w:rPr>
        <w:t>stand</w:t>
      </w:r>
      <w:r>
        <w:rPr>
          <w:lang w:val="en"/>
        </w:rPr>
        <w:t xml:space="preserve"> </w:t>
      </w:r>
      <w:r>
        <w:rPr>
          <w:rStyle w:val="hps"/>
          <w:lang w:val="en"/>
        </w:rPr>
        <w:t>yourself.</w:t>
      </w:r>
    </w:p>
    <w:p w:rsidR="00BF6196" w:rsidRPr="000E7E1B" w:rsidRDefault="00BF6196" w:rsidP="00BF6196">
      <w:pPr>
        <w:rPr>
          <w:lang w:val="en"/>
        </w:rPr>
        <w:sectPr w:rsidR="00BF6196" w:rsidRPr="000E7E1B" w:rsidSect="00BF6196">
          <w:headerReference w:type="default" r:id="rId51"/>
          <w:pgSz w:w="11906" w:h="16838"/>
          <w:pgMar w:top="1418" w:right="1418" w:bottom="1134" w:left="1418" w:header="720" w:footer="709" w:gutter="0"/>
          <w:cols w:space="720"/>
          <w:docGrid w:linePitch="360"/>
        </w:sectPr>
      </w:pPr>
    </w:p>
    <w:p w:rsidR="00BF6196" w:rsidRPr="00BF255C" w:rsidRDefault="00BF6196" w:rsidP="00BF6196">
      <w:pPr>
        <w:pStyle w:val="berschrift2"/>
        <w:ind w:left="567" w:hanging="567"/>
      </w:pPr>
      <w:bookmarkStart w:id="68" w:name="_Toc381813987"/>
      <w:bookmarkStart w:id="69" w:name="_Toc389829979"/>
      <w:r w:rsidRPr="00BF255C">
        <w:lastRenderedPageBreak/>
        <w:t>Exercise: Mediation agreement (90')</w:t>
      </w:r>
      <w:bookmarkEnd w:id="68"/>
      <w:bookmarkEnd w:id="69"/>
      <w:r w:rsidRPr="00BF255C">
        <w:t xml:space="preserve"> </w:t>
      </w:r>
    </w:p>
    <w:p w:rsidR="00BF6196" w:rsidRDefault="00BF6196" w:rsidP="00AC410B">
      <w:r>
        <w:t>Mediation agreements should most of all give the often very mistrusting conflict parties sec</w:t>
      </w:r>
      <w:r>
        <w:t>u</w:t>
      </w:r>
      <w:r>
        <w:t xml:space="preserve">rity and trust in what happens in the mediation. The agreement should clearly show who the participants and what are the overall goals of the mediation are, and under what conditions the work is done. Meanwhile, they also need to respect the legal regulations and represent the style of mediation. They should help to avoid </w:t>
      </w:r>
      <w:r>
        <w:rPr>
          <w:rStyle w:val="hps"/>
          <w:lang w:val="en"/>
        </w:rPr>
        <w:t xml:space="preserve">ambiguities </w:t>
      </w:r>
      <w:r>
        <w:t>that could foster new conflict points.</w:t>
      </w:r>
    </w:p>
    <w:p w:rsidR="00BF6196" w:rsidRPr="00BF255C" w:rsidRDefault="00BF6196" w:rsidP="00CE7B8E">
      <w:pPr>
        <w:pStyle w:val="berschrift4"/>
        <w:numPr>
          <w:ilvl w:val="0"/>
          <w:numId w:val="118"/>
        </w:numPr>
        <w:tabs>
          <w:tab w:val="clear" w:pos="709"/>
        </w:tabs>
      </w:pPr>
      <w:bookmarkStart w:id="70" w:name="_Toc381813988"/>
      <w:bookmarkStart w:id="71" w:name="_Toc389829980"/>
      <w:r w:rsidRPr="00BF255C">
        <w:t>Introduction: contents of mediation agreements (10‘)</w:t>
      </w:r>
      <w:bookmarkEnd w:id="70"/>
      <w:bookmarkEnd w:id="71"/>
    </w:p>
    <w:p w:rsidR="00BF6196" w:rsidRDefault="00BF6196">
      <w:r>
        <w:t>The trainers hand out the following check list as well as some examples of mediation agre</w:t>
      </w:r>
      <w:r>
        <w:t>e</w:t>
      </w:r>
      <w:r>
        <w:t>ments, and in doing so talk about their purpose and substance.</w:t>
      </w:r>
    </w:p>
    <w:p w:rsidR="00BF6196" w:rsidRDefault="00BF6196">
      <w:pPr>
        <w:shd w:val="clear" w:color="auto" w:fill="D9D9D9"/>
        <w:rPr>
          <w:b/>
          <w:bCs/>
        </w:rPr>
      </w:pPr>
      <w:r>
        <w:t>In this exercise we will try to create a mediation agreement. The papers that we have handed out include examples of agreements for multi-party mediation. These can be very lengthy and overdo it with the security by settling many things and regulating possible risks proph</w:t>
      </w:r>
      <w:r>
        <w:t>y</w:t>
      </w:r>
      <w:r>
        <w:t>lactically. This is not the way to build trust, but instead to support the existing mistrust. We prefer a moderate form that can be extended in the course of the mediation.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Checklist for mediation agreements</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pPr>
      <w:r>
        <w:t xml:space="preserve">The </w:t>
      </w:r>
      <w:r>
        <w:rPr>
          <w:i/>
          <w:iCs/>
        </w:rPr>
        <w:t>involved conflict groups and their representatives</w:t>
      </w:r>
      <w:r>
        <w:t xml:space="preserve"> that will take part in the direct co</w:t>
      </w:r>
      <w:r>
        <w:t>n</w:t>
      </w:r>
      <w:r>
        <w:t>versations are named,.</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pPr>
      <w:r>
        <w:t xml:space="preserve">The </w:t>
      </w:r>
      <w:r>
        <w:rPr>
          <w:i/>
          <w:iCs/>
        </w:rPr>
        <w:t>goal of the mediation</w:t>
      </w:r>
      <w:r>
        <w:t xml:space="preserve"> is formulated in the sense of setting a direction.</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pPr>
      <w:r>
        <w:t xml:space="preserve">The contract defines the </w:t>
      </w:r>
      <w:r>
        <w:rPr>
          <w:i/>
          <w:iCs/>
        </w:rPr>
        <w:t xml:space="preserve">material conditions: </w:t>
      </w:r>
      <w:r>
        <w:t>(neutral) mediation locations, fee of the m</w:t>
      </w:r>
      <w:r>
        <w:t>e</w:t>
      </w:r>
      <w:r>
        <w:t>diation team, if applicable, the conflict parties‘ contribution to the fee, total time frame of the mediation, and, if applicable, set dates for pre-talks and the mediation.</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pPr>
      <w:r>
        <w:t xml:space="preserve">The </w:t>
      </w:r>
      <w:r>
        <w:rPr>
          <w:i/>
          <w:iCs/>
        </w:rPr>
        <w:t xml:space="preserve">tasks and obligations of the mediation team </w:t>
      </w:r>
      <w:r>
        <w:t>are stated: multi-partiality/neutrality, co</w:t>
      </w:r>
      <w:r>
        <w:t>n</w:t>
      </w:r>
      <w:r>
        <w:t>fidentiality, non-bias with respect to results, process guidance and content-related abst</w:t>
      </w:r>
      <w:r>
        <w:t>i</w:t>
      </w:r>
      <w:r>
        <w:t xml:space="preserve">nence from solutions. </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rPr>
          <w:i/>
          <w:iCs/>
        </w:rPr>
      </w:pPr>
      <w:r>
        <w:t xml:space="preserve">The contract can also include the </w:t>
      </w:r>
      <w:r>
        <w:rPr>
          <w:i/>
          <w:iCs/>
        </w:rPr>
        <w:t>expectations to the participants</w:t>
      </w:r>
      <w:r>
        <w:t>, above all confidentiality, active contribution, sharing information etc.</w:t>
      </w:r>
    </w:p>
    <w:p w:rsidR="00BF6196" w:rsidRDefault="00BF6196" w:rsidP="00BD5CCB">
      <w:pPr>
        <w:numPr>
          <w:ilvl w:val="0"/>
          <w:numId w:val="2"/>
        </w:numPr>
        <w:pBdr>
          <w:top w:val="single" w:sz="4" w:space="1" w:color="000000" w:shadow="1"/>
          <w:left w:val="single" w:sz="4" w:space="4" w:color="000000" w:shadow="1"/>
          <w:bottom w:val="single" w:sz="4" w:space="1" w:color="000000" w:shadow="1"/>
          <w:right w:val="single" w:sz="4" w:space="4" w:color="000000" w:shadow="1"/>
        </w:pBdr>
        <w:ind w:left="284" w:hanging="284"/>
      </w:pPr>
      <w:r>
        <w:rPr>
          <w:i/>
          <w:iCs/>
        </w:rPr>
        <w:t>Legal regulations</w:t>
      </w:r>
      <w:r>
        <w:t xml:space="preserve"> on the following questions should not be forgotten: Who can terminate the mediation process, and by what means? How should the agreement on solutions be formulated and, if applicable, be secured? In what way should the consequences of the mediation process be dealt with? To what extent is the mediation team liable for damages to conflict parties during the mediation?</w:t>
      </w:r>
    </w:p>
    <w:p w:rsidR="00BF6196" w:rsidRPr="004A3518" w:rsidRDefault="00BF6196" w:rsidP="00BF6196">
      <w:pPr>
        <w:pStyle w:val="berschrift4"/>
        <w:tabs>
          <w:tab w:val="clear" w:pos="709"/>
        </w:tabs>
      </w:pPr>
      <w:bookmarkStart w:id="72" w:name="_Toc381813989"/>
      <w:bookmarkStart w:id="73" w:name="_Toc389829981"/>
      <w:r w:rsidRPr="00BF255C">
        <w:t xml:space="preserve">Example case: </w:t>
      </w:r>
      <w:r>
        <w:t xml:space="preserve">preparing </w:t>
      </w:r>
      <w:r w:rsidRPr="00BF255C">
        <w:t>in pairs (20‘)</w:t>
      </w:r>
      <w:bookmarkEnd w:id="72"/>
      <w:bookmarkEnd w:id="73"/>
    </w:p>
    <w:p w:rsidR="00BF6196" w:rsidRDefault="00BF6196">
      <w:pPr>
        <w:rPr>
          <w:lang w:eastAsia="en-US"/>
        </w:rPr>
      </w:pPr>
      <w:r>
        <w:rPr>
          <w:lang w:eastAsia="en-US"/>
        </w:rPr>
        <w:t>The trainers hand out the above named checklists, the example agreements listed below and the initial position for the case “flat delivery” (appendix 10.1.4</w:t>
      </w:r>
      <w:r>
        <w:rPr>
          <w:lang w:eastAsia="en-US"/>
        </w:rPr>
        <w:footnoteReference w:id="23"/>
      </w:r>
      <w:r>
        <w:rPr>
          <w:lang w:eastAsia="en-US"/>
        </w:rPr>
        <w:t xml:space="preserve"> ), and ask the participants to work on it in pairs:</w:t>
      </w:r>
    </w:p>
    <w:p w:rsidR="00BF6196" w:rsidRDefault="00BF6196" w:rsidP="00AC410B">
      <w:pPr>
        <w:shd w:val="clear" w:color="auto" w:fill="D9D9D9"/>
      </w:pPr>
      <w:r>
        <w:rPr>
          <w:lang w:eastAsia="en-US"/>
        </w:rPr>
        <w:t>Please read the initial position of this case and make a note of all information that you need for the mediation agreement. Think about whom you want to talk to during the contract buil</w:t>
      </w:r>
      <w:r>
        <w:rPr>
          <w:lang w:eastAsia="en-US"/>
        </w:rPr>
        <w:t>d</w:t>
      </w:r>
      <w:r>
        <w:rPr>
          <w:lang w:eastAsia="en-US"/>
        </w:rPr>
        <w:t xml:space="preserve">ing phase and what you want to clarify in these conversations. Take suggestions from the checklists and example agreements. </w:t>
      </w:r>
    </w:p>
    <w:p w:rsidR="00BF6196" w:rsidRPr="004A3518" w:rsidRDefault="00BF6196" w:rsidP="00BF6196">
      <w:pPr>
        <w:pStyle w:val="berschrift4"/>
        <w:tabs>
          <w:tab w:val="clear" w:pos="709"/>
        </w:tabs>
      </w:pPr>
      <w:bookmarkStart w:id="74" w:name="_Toc381813990"/>
      <w:bookmarkStart w:id="75" w:name="_Toc389829982"/>
      <w:r>
        <w:t xml:space="preserve">Splitting up </w:t>
      </w:r>
      <w:r w:rsidRPr="00BF255C">
        <w:t>and group interviews (20‘)</w:t>
      </w:r>
      <w:bookmarkEnd w:id="74"/>
      <w:bookmarkEnd w:id="75"/>
    </w:p>
    <w:p w:rsidR="00BF6196" w:rsidRDefault="00BF6196">
      <w:pPr>
        <w:rPr>
          <w:lang w:eastAsia="en-US"/>
        </w:rPr>
      </w:pPr>
      <w:r>
        <w:rPr>
          <w:lang w:eastAsia="en-US"/>
        </w:rPr>
        <w:t>The trainers ask the participant, which persons from the case they want to talk to, and t</w:t>
      </w:r>
      <w:r>
        <w:rPr>
          <w:lang w:eastAsia="en-US"/>
        </w:rPr>
        <w:t>o</w:t>
      </w:r>
      <w:r>
        <w:rPr>
          <w:lang w:eastAsia="en-US"/>
        </w:rPr>
        <w:t xml:space="preserve">gether decide on two conversational partners: one spokesperson of the architects and one spokesperson of the janitors. The roles of these two representatives of the conflict groups </w:t>
      </w:r>
      <w:r>
        <w:rPr>
          <w:lang w:eastAsia="en-US"/>
        </w:rPr>
        <w:lastRenderedPageBreak/>
        <w:t>are be played by the trainers. The two members of the pairs separate and each pair up with one trainer. The trainers are then questioned in separate half-groups.</w:t>
      </w:r>
    </w:p>
    <w:p w:rsidR="00BF6196" w:rsidRPr="004A3518" w:rsidRDefault="00BF6196" w:rsidP="00BF6196">
      <w:pPr>
        <w:pStyle w:val="berschrift4"/>
        <w:tabs>
          <w:tab w:val="clear" w:pos="709"/>
        </w:tabs>
        <w:rPr>
          <w:lang w:eastAsia="en-US"/>
        </w:rPr>
      </w:pPr>
      <w:bookmarkStart w:id="76" w:name="_Toc381813991"/>
      <w:bookmarkStart w:id="77" w:name="_Toc389829983"/>
      <w:r w:rsidRPr="00BF255C">
        <w:t>Working out of agreements in pairs (20‘)</w:t>
      </w:r>
      <w:bookmarkEnd w:id="76"/>
      <w:bookmarkEnd w:id="77"/>
      <w:r w:rsidRPr="00BF255C">
        <w:t xml:space="preserve"> </w:t>
      </w:r>
    </w:p>
    <w:p w:rsidR="00BF6196" w:rsidRDefault="00BF6196">
      <w:r>
        <w:rPr>
          <w:lang w:eastAsia="en-US"/>
        </w:rPr>
        <w:t>Again the pairs get together and use the information they have gathered from the conflict groups' representatives to work out an agreement. For this they can use the mediation agreements (see below), that were handed out.</w:t>
      </w:r>
    </w:p>
    <w:p w:rsidR="00BF6196" w:rsidRPr="00BF255C" w:rsidRDefault="00BF6196" w:rsidP="00BF6196">
      <w:pPr>
        <w:pStyle w:val="berschrift4"/>
        <w:tabs>
          <w:tab w:val="clear" w:pos="709"/>
        </w:tabs>
      </w:pPr>
      <w:bookmarkStart w:id="78" w:name="_Toc381813992"/>
      <w:bookmarkStart w:id="79" w:name="_Toc389829984"/>
      <w:r w:rsidRPr="00BF255C">
        <w:t>Evaluation in plenary (20’)</w:t>
      </w:r>
      <w:bookmarkEnd w:id="78"/>
      <w:bookmarkEnd w:id="79"/>
    </w:p>
    <w:p w:rsidR="00BF6196" w:rsidRDefault="00BF6196">
      <w:pPr>
        <w:rPr>
          <w:sz w:val="20"/>
          <w:szCs w:val="20"/>
        </w:rPr>
      </w:pPr>
      <w:r>
        <w:t>Some examples are presented. Here strengths and weaknesses of certain points of the agreement are discussed, increasing the awareness of the participants of important and u</w:t>
      </w:r>
      <w:r>
        <w:t>n</w:t>
      </w:r>
      <w:r>
        <w:t>important aspects, of the significance of the own mediation style as well as of pitfalls and negative reactions from the conflict parties.</w:t>
      </w:r>
    </w:p>
    <w:p w:rsidR="00BF6196" w:rsidRDefault="00BF6196">
      <w:pPr>
        <w:pageBreakBefore/>
        <w:pBdr>
          <w:top w:val="single" w:sz="4" w:space="1" w:color="000000" w:shadow="1"/>
          <w:left w:val="single" w:sz="4" w:space="4" w:color="000000" w:shadow="1"/>
          <w:bottom w:val="single" w:sz="4" w:space="1" w:color="000000" w:shadow="1"/>
          <w:right w:val="single" w:sz="4" w:space="4" w:color="000000" w:shadow="1"/>
        </w:pBdr>
        <w:jc w:val="left"/>
        <w:rPr>
          <w:b/>
          <w:bCs/>
          <w:sz w:val="20"/>
          <w:szCs w:val="20"/>
        </w:rPr>
      </w:pPr>
      <w:r>
        <w:rPr>
          <w:sz w:val="20"/>
          <w:szCs w:val="20"/>
        </w:rPr>
        <w:lastRenderedPageBreak/>
        <w:t>Example: short version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jc w:val="center"/>
        <w:rPr>
          <w:b/>
          <w:bCs/>
          <w:sz w:val="20"/>
          <w:szCs w:val="20"/>
        </w:rPr>
      </w:pPr>
      <w:r>
        <w:rPr>
          <w:b/>
          <w:bCs/>
          <w:sz w:val="20"/>
          <w:szCs w:val="20"/>
        </w:rPr>
        <w:t>Mediation Agreement</w:t>
      </w:r>
    </w:p>
    <w:p w:rsidR="00BF6196" w:rsidRDefault="00BF6196">
      <w:pPr>
        <w:pBdr>
          <w:top w:val="single" w:sz="4" w:space="1" w:color="000000" w:shadow="1"/>
          <w:left w:val="single" w:sz="4" w:space="4" w:color="000000" w:shadow="1"/>
          <w:bottom w:val="single" w:sz="4" w:space="1" w:color="000000" w:shadow="1"/>
          <w:right w:val="single" w:sz="4" w:space="4" w:color="000000" w:shadow="1"/>
        </w:pBdr>
        <w:jc w:val="left"/>
        <w:rPr>
          <w:b/>
          <w:bCs/>
          <w:sz w:val="20"/>
          <w:szCs w:val="20"/>
        </w:rPr>
      </w:pP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sz w:val="20"/>
          <w:szCs w:val="20"/>
        </w:rPr>
      </w:pPr>
      <w:r>
        <w:rPr>
          <w:rFonts w:eastAsia="Arial"/>
          <w:sz w:val="20"/>
          <w:szCs w:val="20"/>
        </w:rPr>
        <w:t xml:space="preserve">… </w:t>
      </w:r>
      <w:r>
        <w:rPr>
          <w:sz w:val="20"/>
          <w:szCs w:val="20"/>
        </w:rPr>
        <w:t>(contractor / sponsor), … (Mediation team) and … (participating groups/representatives) come to the following agreement about … (name of project).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b/>
          <w:bCs/>
          <w:sz w:val="20"/>
          <w:szCs w:val="20"/>
        </w:rPr>
        <w:t>Objectives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rFonts w:eastAsia="Arial"/>
          <w:sz w:val="20"/>
          <w:szCs w:val="20"/>
        </w:rPr>
      </w:pPr>
      <w:r>
        <w:rPr>
          <w:sz w:val="20"/>
          <w:szCs w:val="20"/>
        </w:rPr>
        <w:t>The mediation/facilitation should achieve the following:</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sz w:val="20"/>
          <w:szCs w:val="20"/>
        </w:rPr>
      </w:pPr>
      <w:r>
        <w:rPr>
          <w:rFonts w:eastAsia="Arial"/>
          <w:sz w:val="20"/>
          <w:szCs w:val="20"/>
        </w:rPr>
        <w:t xml:space="preserve">… </w:t>
      </w:r>
      <w:r>
        <w:rPr>
          <w:sz w:val="20"/>
          <w:szCs w:val="20"/>
        </w:rPr>
        <w:t>(e.g. the liquidation of an LLC; the unhindered</w:t>
      </w:r>
      <w:r w:rsidRPr="00F63B4F">
        <w:rPr>
          <w:sz w:val="20"/>
          <w:szCs w:val="20"/>
        </w:rPr>
        <w:t xml:space="preserve"> </w:t>
      </w:r>
      <w:r>
        <w:rPr>
          <w:sz w:val="20"/>
          <w:szCs w:val="20"/>
        </w:rPr>
        <w:t>flow of information between departments A, B, C and D; the clarification and resolution of conflicts between the executive management and store manag</w:t>
      </w:r>
      <w:r>
        <w:rPr>
          <w:sz w:val="20"/>
          <w:szCs w:val="20"/>
        </w:rPr>
        <w:t>e</w:t>
      </w:r>
      <w:r>
        <w:rPr>
          <w:sz w:val="20"/>
          <w:szCs w:val="20"/>
        </w:rPr>
        <w:t>ment)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b/>
          <w:bCs/>
          <w:sz w:val="20"/>
          <w:szCs w:val="20"/>
        </w:rPr>
        <w:t xml:space="preserve">Function of the Mediation Team </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The mediation team designs all conversations for the consensus-based development of measures for attaining the goal.</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Therefore, the mediation team will have individual conversations with the participating groups or their representatives and facilitate mediation workshops with the following participants or groups.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rFonts w:eastAsia="Arial"/>
          <w:sz w:val="20"/>
          <w:szCs w:val="20"/>
        </w:rPr>
      </w:pPr>
      <w:r>
        <w:rPr>
          <w:sz w:val="20"/>
          <w:szCs w:val="20"/>
        </w:rPr>
        <w:t>Participants/groups:</w:t>
      </w:r>
    </w:p>
    <w:p w:rsidR="00BF6196" w:rsidRPr="00A601A1" w:rsidRDefault="00BF6196" w:rsidP="00CE7B8E">
      <w:pPr>
        <w:numPr>
          <w:ilvl w:val="0"/>
          <w:numId w:val="4"/>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rPr>
      </w:pPr>
      <w:r w:rsidRPr="00A601A1">
        <w:rPr>
          <w:sz w:val="20"/>
        </w:rPr>
        <w:t>… (name)</w:t>
      </w:r>
    </w:p>
    <w:p w:rsidR="00BF6196" w:rsidRPr="00A601A1" w:rsidRDefault="00BF6196" w:rsidP="00CE7B8E">
      <w:pPr>
        <w:numPr>
          <w:ilvl w:val="0"/>
          <w:numId w:val="4"/>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rPr>
      </w:pPr>
      <w:r w:rsidRPr="00A601A1">
        <w:rPr>
          <w:sz w:val="20"/>
        </w:rPr>
        <w:t>… (name)</w:t>
      </w:r>
    </w:p>
    <w:p w:rsidR="00BF6196" w:rsidRDefault="00BF6196" w:rsidP="00CE7B8E">
      <w:pPr>
        <w:numPr>
          <w:ilvl w:val="0"/>
          <w:numId w:val="4"/>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szCs w:val="20"/>
        </w:rPr>
      </w:pPr>
      <w:r w:rsidRPr="00A601A1">
        <w:rPr>
          <w:sz w:val="20"/>
        </w:rPr>
        <w: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It is hereby expected of the mediation team that the communication processes of the participants are professionally organized by appropriate working formats. Furthermore, it is expected that the medi</w:t>
      </w:r>
      <w:r>
        <w:rPr>
          <w:sz w:val="20"/>
          <w:szCs w:val="20"/>
        </w:rPr>
        <w:t>a</w:t>
      </w:r>
      <w:r>
        <w:rPr>
          <w:sz w:val="20"/>
          <w:szCs w:val="20"/>
        </w:rPr>
        <w:t>tion team ensures that a consensual agreement about measures or a decision is reached in a fair discussion. The mediation team is responsible for a fair communication process, in which all partic</w:t>
      </w:r>
      <w:r>
        <w:rPr>
          <w:sz w:val="20"/>
          <w:szCs w:val="20"/>
        </w:rPr>
        <w:t>i</w:t>
      </w:r>
      <w:r>
        <w:rPr>
          <w:sz w:val="20"/>
          <w:szCs w:val="20"/>
        </w:rPr>
        <w:t>pants can express their interests and their reasons self-determinedly and as equals. The function of the mediation team explicitly is not to propose solutions or decisions.</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rPr>
          <w:b/>
          <w:bCs/>
          <w:sz w:val="20"/>
          <w:szCs w:val="20"/>
        </w:rPr>
      </w:pPr>
      <w:r>
        <w:rPr>
          <w:sz w:val="20"/>
          <w:szCs w:val="20"/>
        </w:rPr>
        <w:t>The mediation team prepares the workshops in separate interviews with each participating group. In them, the objectives of each group are ascertained. It is determined when and where the workshop takes place and which group members take part.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b/>
          <w:bCs/>
          <w:sz w:val="20"/>
          <w:szCs w:val="20"/>
        </w:rPr>
        <w:t>Function of the Participating Groups and their Representatives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sz w:val="20"/>
          <w:szCs w:val="20"/>
        </w:rPr>
      </w:pPr>
      <w:r>
        <w:rPr>
          <w:sz w:val="20"/>
          <w:szCs w:val="20"/>
        </w:rPr>
        <w:t>The participants are in charge of the conversation's content. They decide and are responsible for what they tell about their positions and their backgrounds, which issues and possible actions they propose and for their final decisions. They are obliged to contribute actively during the facilitated mediation workshop on the chosen topics and issues, in order to find their own solutions.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b/>
          <w:bCs/>
          <w:sz w:val="20"/>
          <w:szCs w:val="20"/>
        </w:rPr>
        <w:t>Function of the Contractor</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The contractor does not influence the communication process, the content of the conversation and the decisions on measures. The contractor is obliged to cover the fee of €...(sum of money) for the pre-talks and the workshop as well as, if applicable, the follow-up for the implementation of agreements.</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The fee of the facilitation team is to be paid as following:</w:t>
      </w:r>
    </w:p>
    <w:p w:rsidR="00BF6196" w:rsidRPr="00A601A1" w:rsidRDefault="00BF6196" w:rsidP="00CE7B8E">
      <w:pPr>
        <w:numPr>
          <w:ilvl w:val="0"/>
          <w:numId w:val="10"/>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rPr>
      </w:pPr>
      <w:r>
        <w:rPr>
          <w:sz w:val="20"/>
          <w:szCs w:val="20"/>
        </w:rPr>
        <w:t>Date:</w:t>
      </w:r>
      <w:r w:rsidRPr="00A601A1">
        <w:rPr>
          <w:sz w:val="20"/>
        </w:rPr>
        <w:t xml:space="preserve"> € … (sum) for… (activity of mediation team)</w:t>
      </w:r>
    </w:p>
    <w:p w:rsidR="00BF6196" w:rsidRPr="00A601A1" w:rsidRDefault="00BF6196" w:rsidP="00CE7B8E">
      <w:pPr>
        <w:numPr>
          <w:ilvl w:val="0"/>
          <w:numId w:val="10"/>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rPr>
      </w:pPr>
      <w:r>
        <w:rPr>
          <w:sz w:val="20"/>
          <w:szCs w:val="20"/>
        </w:rPr>
        <w:t>Date:</w:t>
      </w:r>
      <w:r w:rsidRPr="00A601A1">
        <w:rPr>
          <w:sz w:val="20"/>
        </w:rPr>
        <w:t xml:space="preserve"> € … (sum) for … (activity of mediation team)</w:t>
      </w:r>
    </w:p>
    <w:p w:rsidR="00BF6196" w:rsidRPr="00A601A1" w:rsidRDefault="00BF6196" w:rsidP="00CE7B8E">
      <w:pPr>
        <w:numPr>
          <w:ilvl w:val="0"/>
          <w:numId w:val="10"/>
        </w:numPr>
        <w:pBdr>
          <w:top w:val="single" w:sz="4" w:space="1" w:color="000000" w:shadow="1"/>
          <w:left w:val="single" w:sz="4" w:space="4" w:color="000000" w:shadow="1"/>
          <w:bottom w:val="single" w:sz="4" w:space="1" w:color="000000" w:shadow="1"/>
          <w:right w:val="single" w:sz="4" w:space="4" w:color="000000" w:shadow="1"/>
        </w:pBdr>
        <w:ind w:left="284" w:hanging="284"/>
        <w:contextualSpacing/>
        <w:jc w:val="left"/>
        <w:rPr>
          <w:sz w:val="20"/>
        </w:rPr>
      </w:pPr>
      <w:r w:rsidRPr="00A601A1">
        <w:rPr>
          <w:sz w:val="20"/>
        </w:rPr>
        <w:t>…</w:t>
      </w:r>
    </w:p>
    <w:p w:rsidR="00BF6196" w:rsidRPr="00A601A1" w:rsidRDefault="00BF6196" w:rsidP="00BF6196">
      <w:pPr>
        <w:pBdr>
          <w:top w:val="single" w:sz="4" w:space="1" w:color="000000" w:shadow="1"/>
          <w:left w:val="single" w:sz="4" w:space="4" w:color="000000" w:shadow="1"/>
          <w:bottom w:val="single" w:sz="4" w:space="1" w:color="000000" w:shadow="1"/>
          <w:right w:val="single" w:sz="4" w:space="4" w:color="000000" w:shadow="1"/>
        </w:pBdr>
        <w:contextualSpacing/>
        <w:jc w:val="left"/>
        <w:rPr>
          <w:sz w:val="20"/>
        </w:rPr>
      </w:pPr>
    </w:p>
    <w:p w:rsidR="00BF6196" w:rsidRPr="00A601A1" w:rsidRDefault="00BF6196" w:rsidP="00BF6196">
      <w:pPr>
        <w:pBdr>
          <w:top w:val="single" w:sz="4" w:space="1" w:color="000000" w:shadow="1"/>
          <w:left w:val="single" w:sz="4" w:space="4" w:color="000000" w:shadow="1"/>
          <w:bottom w:val="single" w:sz="4" w:space="1" w:color="000000" w:shadow="1"/>
          <w:right w:val="single" w:sz="4" w:space="4" w:color="000000" w:shadow="1"/>
        </w:pBdr>
        <w:contextualSpacing/>
        <w:jc w:val="left"/>
        <w:rPr>
          <w:sz w:val="20"/>
        </w:rPr>
      </w:pPr>
    </w:p>
    <w:p w:rsidR="00BF6196" w:rsidRPr="00A601A1" w:rsidRDefault="00BF6196" w:rsidP="00BF6196">
      <w:pPr>
        <w:pBdr>
          <w:top w:val="single" w:sz="4" w:space="1" w:color="000000" w:shadow="1"/>
          <w:left w:val="single" w:sz="4" w:space="4" w:color="000000" w:shadow="1"/>
          <w:bottom w:val="single" w:sz="4" w:space="1" w:color="000000" w:shadow="1"/>
          <w:right w:val="single" w:sz="4" w:space="4" w:color="000000" w:shadow="1"/>
        </w:pBdr>
        <w:contextualSpacing/>
        <w:jc w:val="left"/>
        <w:rPr>
          <w:sz w:val="20"/>
        </w:rPr>
      </w:pP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r>
        <w:rPr>
          <w:sz w:val="20"/>
          <w:szCs w:val="20"/>
        </w:rPr>
        <w:t>place:________________ date:__________ signatures:_______</w:t>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r>
      <w:r>
        <w:rPr>
          <w:sz w:val="20"/>
          <w:szCs w:val="20"/>
        </w:rPr>
        <w:softHyphen/>
        <w:t>_____________________________</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sz w:val="20"/>
          <w:szCs w:val="20"/>
        </w:rPr>
      </w:pPr>
    </w:p>
    <w:p w:rsidR="00BF6196" w:rsidRDefault="00BF6196">
      <w:pPr>
        <w:pageBreakBefore/>
      </w:pP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sz w:val="20"/>
          <w:szCs w:val="20"/>
        </w:rPr>
        <w:t xml:space="preserve">Example: moderately long form </w:t>
      </w:r>
    </w:p>
    <w:p w:rsidR="00BF6196" w:rsidRDefault="00BF6196">
      <w:pPr>
        <w:pStyle w:val="berschrift"/>
        <w:pBdr>
          <w:top w:val="single" w:sz="4" w:space="1" w:color="000000" w:shadow="1"/>
          <w:left w:val="single" w:sz="4" w:space="4" w:color="000000" w:shadow="1"/>
          <w:bottom w:val="single" w:sz="4" w:space="1" w:color="000000" w:shadow="1"/>
          <w:right w:val="single" w:sz="4" w:space="4" w:color="000000" w:shadow="1"/>
        </w:pBdr>
        <w:rPr>
          <w:bCs/>
          <w:lang w:val="en-US"/>
        </w:rPr>
      </w:pPr>
      <w:r>
        <w:rPr>
          <w:rFonts w:ascii="Arial" w:hAnsi="Arial" w:cs="Arial"/>
          <w:sz w:val="22"/>
          <w:szCs w:val="22"/>
          <w:lang w:val="en-US"/>
        </w:rPr>
        <w:t>Agreement of General Rules of Procedures for the Round Table for “XXX”</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1.</w:t>
      </w:r>
      <w:r>
        <w:rPr>
          <w:b/>
          <w:bCs/>
        </w:rPr>
        <w:tab/>
        <w:t>Objective of the Round Table</w:t>
      </w:r>
    </w:p>
    <w:p w:rsidR="00BF6196" w:rsidRDefault="00BF6196" w:rsidP="00CE7B8E">
      <w:pPr>
        <w:pStyle w:val="Textkrper-Einzug21"/>
        <w:numPr>
          <w:ilvl w:val="1"/>
          <w:numId w:val="11"/>
        </w:numPr>
        <w:pBdr>
          <w:top w:val="single" w:sz="4" w:space="1" w:color="000000" w:shadow="1"/>
          <w:left w:val="single" w:sz="4" w:space="4" w:color="000000" w:shadow="1"/>
          <w:bottom w:val="single" w:sz="4" w:space="1" w:color="000000" w:shadow="1"/>
          <w:right w:val="single" w:sz="4" w:space="4" w:color="000000" w:shadow="1"/>
        </w:pBdr>
        <w:tabs>
          <w:tab w:val="left" w:pos="426"/>
        </w:tabs>
        <w:spacing w:line="100" w:lineRule="atLeast"/>
        <w:ind w:left="426" w:hanging="426"/>
        <w:rPr>
          <w:rFonts w:ascii="Arial" w:hAnsi="Arial" w:cs="Arial"/>
          <w:szCs w:val="22"/>
          <w:lang w:val="en-US"/>
        </w:rPr>
      </w:pPr>
      <w:r>
        <w:rPr>
          <w:rFonts w:ascii="Arial" w:hAnsi="Arial" w:cs="Arial"/>
          <w:szCs w:val="22"/>
          <w:lang w:val="en-US"/>
        </w:rPr>
        <w:t>The purpose of the round table is to prepare and support the creation of a general co</w:t>
      </w:r>
      <w:r>
        <w:rPr>
          <w:rFonts w:ascii="Arial" w:hAnsi="Arial" w:cs="Arial"/>
          <w:szCs w:val="22"/>
          <w:lang w:val="en-US"/>
        </w:rPr>
        <w:t>n</w:t>
      </w:r>
      <w:r>
        <w:rPr>
          <w:rFonts w:ascii="Arial" w:hAnsi="Arial" w:cs="Arial"/>
          <w:szCs w:val="22"/>
          <w:lang w:val="en-US"/>
        </w:rPr>
        <w:t xml:space="preserve">cept for the immediate and wider environs of the train station in the center of xxx in all aspects of traffic, city planning and landscaping. </w:t>
      </w:r>
    </w:p>
    <w:p w:rsidR="00BF6196" w:rsidRDefault="00BF6196" w:rsidP="00CE7B8E">
      <w:pPr>
        <w:pStyle w:val="Textkrper-Einzug21"/>
        <w:numPr>
          <w:ilvl w:val="1"/>
          <w:numId w:val="11"/>
        </w:numPr>
        <w:pBdr>
          <w:top w:val="single" w:sz="4" w:space="1" w:color="000000" w:shadow="1"/>
          <w:left w:val="single" w:sz="4" w:space="4" w:color="000000" w:shadow="1"/>
          <w:bottom w:val="single" w:sz="4" w:space="1" w:color="000000" w:shadow="1"/>
          <w:right w:val="single" w:sz="4" w:space="4" w:color="000000" w:shadow="1"/>
        </w:pBdr>
        <w:tabs>
          <w:tab w:val="left" w:pos="426"/>
        </w:tabs>
        <w:spacing w:line="100" w:lineRule="atLeast"/>
        <w:ind w:left="426" w:hanging="426"/>
        <w:rPr>
          <w:rFonts w:ascii="Arial" w:hAnsi="Arial" w:cs="Arial"/>
          <w:szCs w:val="22"/>
          <w:lang w:val="en-US"/>
        </w:rPr>
      </w:pPr>
      <w:r>
        <w:rPr>
          <w:rFonts w:ascii="Arial" w:hAnsi="Arial" w:cs="Arial"/>
          <w:szCs w:val="22"/>
          <w:lang w:val="en-US"/>
        </w:rPr>
        <w:t xml:space="preserve">All important topics and problems which are connected to this problem will be collected and discussed at the round table. As a result, consensual recommendations for further planning are made. </w:t>
      </w:r>
    </w:p>
    <w:p w:rsidR="00BF6196" w:rsidRDefault="00BF6196" w:rsidP="00CE7B8E">
      <w:pPr>
        <w:pStyle w:val="Textkrper-Einzug21"/>
        <w:numPr>
          <w:ilvl w:val="1"/>
          <w:numId w:val="11"/>
        </w:numPr>
        <w:pBdr>
          <w:top w:val="single" w:sz="4" w:space="1" w:color="000000" w:shadow="1"/>
          <w:left w:val="single" w:sz="4" w:space="4" w:color="000000" w:shadow="1"/>
          <w:bottom w:val="single" w:sz="4" w:space="1" w:color="000000" w:shadow="1"/>
          <w:right w:val="single" w:sz="4" w:space="4" w:color="000000" w:shadow="1"/>
        </w:pBdr>
        <w:tabs>
          <w:tab w:val="left" w:pos="426"/>
        </w:tabs>
        <w:spacing w:line="100" w:lineRule="atLeast"/>
        <w:ind w:left="426" w:hanging="426"/>
        <w:rPr>
          <w:rFonts w:ascii="Arial" w:hAnsi="Arial" w:cs="Arial"/>
          <w:szCs w:val="22"/>
          <w:lang w:val="en-US"/>
        </w:rPr>
      </w:pPr>
      <w:r>
        <w:rPr>
          <w:rFonts w:ascii="Arial" w:hAnsi="Arial" w:cs="Arial"/>
          <w:szCs w:val="22"/>
          <w:lang w:val="en-US"/>
        </w:rPr>
        <w:t>Objective is higher acceptance of the overall concept for sustainably further developing the center of xxx.</w:t>
      </w:r>
    </w:p>
    <w:p w:rsidR="00BF6196" w:rsidRDefault="00BF6196" w:rsidP="00CE7B8E">
      <w:pPr>
        <w:pStyle w:val="Textkrper-Einzug21"/>
        <w:numPr>
          <w:ilvl w:val="1"/>
          <w:numId w:val="11"/>
        </w:numPr>
        <w:pBdr>
          <w:top w:val="single" w:sz="4" w:space="1" w:color="000000" w:shadow="1"/>
          <w:left w:val="single" w:sz="4" w:space="4" w:color="000000" w:shadow="1"/>
          <w:bottom w:val="single" w:sz="4" w:space="1" w:color="000000" w:shadow="1"/>
          <w:right w:val="single" w:sz="4" w:space="4" w:color="000000" w:shadow="1"/>
        </w:pBdr>
        <w:tabs>
          <w:tab w:val="left" w:pos="426"/>
        </w:tabs>
        <w:spacing w:line="100" w:lineRule="atLeast"/>
        <w:ind w:left="426" w:hanging="426"/>
        <w:rPr>
          <w:b/>
          <w:bCs/>
          <w:lang w:val="en-US"/>
        </w:rPr>
      </w:pPr>
      <w:r>
        <w:rPr>
          <w:rFonts w:ascii="Arial" w:hAnsi="Arial" w:cs="Arial"/>
          <w:szCs w:val="22"/>
          <w:lang w:val="en-US"/>
        </w:rPr>
        <w:t>To that end, consensual solutions are worked out. The consensus between the groups</w:t>
      </w:r>
      <w:r w:rsidRPr="00F069AC">
        <w:rPr>
          <w:rFonts w:ascii="Arial" w:hAnsi="Arial" w:cs="Arial"/>
          <w:szCs w:val="22"/>
          <w:lang w:val="en-US"/>
        </w:rPr>
        <w:t xml:space="preserve"> </w:t>
      </w:r>
      <w:r>
        <w:rPr>
          <w:rFonts w:ascii="Arial" w:hAnsi="Arial" w:cs="Arial"/>
          <w:szCs w:val="22"/>
          <w:lang w:val="en-US"/>
        </w:rPr>
        <w:t>participating at the round table should give the recommendations appropriate political weight.</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2.</w:t>
      </w:r>
      <w:r>
        <w:rPr>
          <w:b/>
          <w:bCs/>
        </w:rPr>
        <w:tab/>
        <w:t>General Rules of Discussion</w:t>
      </w:r>
    </w:p>
    <w:p w:rsidR="00BF6196" w:rsidRDefault="00BF6196" w:rsidP="00CE7B8E">
      <w:pPr>
        <w:numPr>
          <w:ilvl w:val="1"/>
          <w:numId w:val="8"/>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pPr>
      <w:r>
        <w:t xml:space="preserve">The participants of the round table shall allow each other to finish talking. </w:t>
      </w:r>
    </w:p>
    <w:p w:rsidR="00BF6196" w:rsidRDefault="00BF6196" w:rsidP="00CE7B8E">
      <w:pPr>
        <w:numPr>
          <w:ilvl w:val="1"/>
          <w:numId w:val="8"/>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pPr>
      <w:r>
        <w:t xml:space="preserve">There shall not be disrupting private conversations during the sessions. </w:t>
      </w:r>
    </w:p>
    <w:p w:rsidR="00BF6196" w:rsidRDefault="00BF6196" w:rsidP="00CE7B8E">
      <w:pPr>
        <w:numPr>
          <w:ilvl w:val="1"/>
          <w:numId w:val="8"/>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rPr>
          <w:b/>
          <w:bCs/>
        </w:rPr>
      </w:pPr>
      <w:r>
        <w:t>The participants are obligated to fairness and openness in their social intercourse. There shall be no personal attacks for the sake of an objective discussion.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3.</w:t>
      </w:r>
      <w:r>
        <w:rPr>
          <w:b/>
          <w:bCs/>
        </w:rPr>
        <w:tab/>
        <w:t>Function of the Mediators</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after="120"/>
        <w:ind w:left="426" w:hanging="426"/>
      </w:pPr>
      <w:r>
        <w:t>3.1 To facilitate consensual problem resolutions and to encourage contacts between the pa</w:t>
      </w:r>
      <w:r>
        <w:t>r</w:t>
      </w:r>
      <w:r>
        <w:t>ticipating persons, the round table commissions the mediation team xxx.</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after="120"/>
        <w:ind w:left="426" w:hanging="426"/>
      </w:pPr>
      <w:r>
        <w:t>3.2 The mediation team is in charge of the organizational implementation, coordination and documentation. The facilitators moderate the sessions of the round table and, if reques</w:t>
      </w:r>
      <w:r>
        <w:t>t</w:t>
      </w:r>
      <w:r>
        <w:t>ed by the participants, also the sessions of working groups, if formed. They can give and withdraw the right to speak and are responsible for a fair and orderly procedure during the sessions.</w:t>
      </w:r>
    </w:p>
    <w:p w:rsidR="00BF6196" w:rsidRDefault="00BF6196">
      <w:pPr>
        <w:pStyle w:val="Textkrper-Einzug21"/>
        <w:pBdr>
          <w:top w:val="single" w:sz="4" w:space="1" w:color="000000" w:shadow="1"/>
          <w:left w:val="single" w:sz="4" w:space="4" w:color="000000" w:shadow="1"/>
          <w:bottom w:val="single" w:sz="4" w:space="1" w:color="000000" w:shadow="1"/>
          <w:right w:val="single" w:sz="4" w:space="4" w:color="000000" w:shadow="1"/>
        </w:pBdr>
        <w:spacing w:line="100" w:lineRule="atLeast"/>
        <w:ind w:left="426" w:hanging="426"/>
        <w:rPr>
          <w:b/>
          <w:bCs/>
          <w:lang w:val="en-US"/>
        </w:rPr>
      </w:pPr>
      <w:r>
        <w:rPr>
          <w:rFonts w:ascii="Arial" w:hAnsi="Arial" w:cs="Arial"/>
          <w:szCs w:val="22"/>
          <w:lang w:val="en-US"/>
        </w:rPr>
        <w:t>3.3 The mediators intermediate in case of conflicts between the participating persons and encourage communication processes in an impartial way.</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4.</w:t>
      </w:r>
      <w:r>
        <w:rPr>
          <w:b/>
          <w:bCs/>
        </w:rPr>
        <w:tab/>
        <w:t>Function of the Planning Office Appointed by xxx</w:t>
      </w:r>
    </w:p>
    <w:p w:rsidR="00BF6196" w:rsidRDefault="00BF6196" w:rsidP="00CE7B8E">
      <w:pPr>
        <w:numPr>
          <w:ilvl w:val="1"/>
          <w:numId w:val="6"/>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pPr>
      <w:r>
        <w:t>The Authority of XXX appoints a planning team with the development plan for center of xxx. The planning team consists of the xxx city planning office, architecture and city planning office and landscape planning office. The team works out an integrated plan and discloses conflicts regarding the analysis and the concept that result from the work. It is envisaged to link the development planning with the building authority’s statements regarding traffic development.</w:t>
      </w:r>
    </w:p>
    <w:p w:rsidR="00BF6196" w:rsidRDefault="00BF6196" w:rsidP="00CE7B8E">
      <w:pPr>
        <w:numPr>
          <w:ilvl w:val="1"/>
          <w:numId w:val="6"/>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pPr>
      <w:r>
        <w:t>The planning team regularly presents its intermediate results to the round table for di</w:t>
      </w:r>
      <w:r>
        <w:t>s</w:t>
      </w:r>
      <w:r>
        <w:t>cussion.</w:t>
      </w:r>
    </w:p>
    <w:p w:rsidR="00BF6196" w:rsidRDefault="00BF6196" w:rsidP="00CE7B8E">
      <w:pPr>
        <w:numPr>
          <w:ilvl w:val="1"/>
          <w:numId w:val="6"/>
        </w:numPr>
        <w:pBdr>
          <w:top w:val="single" w:sz="4" w:space="1" w:color="000000" w:shadow="1"/>
          <w:left w:val="single" w:sz="4" w:space="4" w:color="000000" w:shadow="1"/>
          <w:bottom w:val="single" w:sz="4" w:space="1" w:color="000000" w:shadow="1"/>
          <w:right w:val="single" w:sz="4" w:space="4" w:color="000000" w:shadow="1"/>
        </w:pBdr>
        <w:tabs>
          <w:tab w:val="left" w:pos="426"/>
        </w:tabs>
        <w:spacing w:after="120"/>
        <w:ind w:left="426" w:hanging="426"/>
        <w:jc w:val="left"/>
        <w:rPr>
          <w:b/>
          <w:bCs/>
        </w:rPr>
      </w:pPr>
      <w:r>
        <w:t>Suggestions and indications of members of the round table can be contributed during the sessions, but also in direct contact with the planning team. The planning team i</w:t>
      </w:r>
      <w:r>
        <w:t>n</w:t>
      </w:r>
      <w:r>
        <w:t>cludes these suggestions and indications, if applicable, within the context of the contract with the city development</w:t>
      </w:r>
      <w:r w:rsidRPr="00C07AD5">
        <w:t xml:space="preserve"> </w:t>
      </w:r>
      <w:r>
        <w:t>authority. Suggestions and contacts relevant for the planning process are documented and presented to the round table.</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5.</w:t>
      </w:r>
      <w:r>
        <w:rPr>
          <w:b/>
          <w:bCs/>
        </w:rPr>
        <w:tab/>
        <w:t>Sessions and Agenda</w:t>
      </w:r>
    </w:p>
    <w:p w:rsidR="00BF6196" w:rsidRDefault="00BF6196" w:rsidP="00B6488E">
      <w:pPr>
        <w:pBdr>
          <w:top w:val="single" w:sz="4" w:space="1" w:color="000000" w:shadow="1"/>
          <w:left w:val="single" w:sz="4" w:space="4" w:color="000000" w:shadow="1"/>
          <w:bottom w:val="single" w:sz="4" w:space="1" w:color="000000" w:shadow="1"/>
          <w:right w:val="single" w:sz="4" w:space="4" w:color="000000" w:shadow="1"/>
        </w:pBdr>
        <w:spacing w:after="120"/>
        <w:ind w:left="426" w:hanging="426"/>
        <w:rPr>
          <w:sz w:val="24"/>
        </w:rPr>
      </w:pPr>
      <w:r>
        <w:lastRenderedPageBreak/>
        <w:t>5.1</w:t>
      </w:r>
      <w:r>
        <w:tab/>
        <w:t xml:space="preserve">The sessions of the round table are set by the agreed time table. </w:t>
      </w:r>
    </w:p>
    <w:p w:rsidR="00BF6196" w:rsidRDefault="00BF6196" w:rsidP="00B6488E">
      <w:pPr>
        <w:pStyle w:val="Textkrper-Einzug21"/>
        <w:pBdr>
          <w:top w:val="single" w:sz="4" w:space="1" w:color="000000" w:shadow="1"/>
          <w:left w:val="single" w:sz="4" w:space="4" w:color="000000" w:shadow="1"/>
          <w:bottom w:val="single" w:sz="4" w:space="1" w:color="000000" w:shadow="1"/>
          <w:right w:val="single" w:sz="4" w:space="4" w:color="000000" w:shadow="1"/>
        </w:pBdr>
        <w:spacing w:line="100" w:lineRule="atLeast"/>
        <w:ind w:left="426" w:hanging="426"/>
        <w:rPr>
          <w:rFonts w:ascii="Arial" w:hAnsi="Arial" w:cs="Arial"/>
          <w:sz w:val="24"/>
          <w:lang w:val="en-US"/>
        </w:rPr>
      </w:pPr>
      <w:r>
        <w:rPr>
          <w:rFonts w:ascii="Arial" w:hAnsi="Arial" w:cs="Arial"/>
          <w:sz w:val="24"/>
          <w:lang w:val="en-US"/>
        </w:rPr>
        <w:t>5.2</w:t>
      </w:r>
      <w:r>
        <w:rPr>
          <w:rFonts w:ascii="Arial" w:hAnsi="Arial" w:cs="Arial"/>
          <w:sz w:val="24"/>
          <w:lang w:val="en-US"/>
        </w:rPr>
        <w:tab/>
        <w:t>The invitations are sent out in writing and include the Agenda, the session's do</w:t>
      </w:r>
      <w:r>
        <w:rPr>
          <w:rFonts w:ascii="Arial" w:hAnsi="Arial" w:cs="Arial"/>
          <w:sz w:val="24"/>
          <w:lang w:val="en-US"/>
        </w:rPr>
        <w:t>c</w:t>
      </w:r>
      <w:r>
        <w:rPr>
          <w:rFonts w:ascii="Arial" w:hAnsi="Arial" w:cs="Arial"/>
          <w:sz w:val="24"/>
          <w:lang w:val="en-US"/>
        </w:rPr>
        <w:t>uments and the minutes of the previous session.</w:t>
      </w:r>
    </w:p>
    <w:p w:rsidR="00BF6196" w:rsidRDefault="00BF6196" w:rsidP="00B6488E">
      <w:pPr>
        <w:pStyle w:val="Textkrper-Einzug21"/>
        <w:pBdr>
          <w:top w:val="single" w:sz="4" w:space="1" w:color="000000" w:shadow="1"/>
          <w:left w:val="single" w:sz="4" w:space="4" w:color="000000" w:shadow="1"/>
          <w:bottom w:val="single" w:sz="4" w:space="1" w:color="000000" w:shadow="1"/>
          <w:right w:val="single" w:sz="4" w:space="4" w:color="000000" w:shadow="1"/>
        </w:pBdr>
        <w:spacing w:line="100" w:lineRule="atLeast"/>
        <w:ind w:left="426" w:hanging="426"/>
        <w:rPr>
          <w:b/>
          <w:bCs/>
          <w:lang w:val="en-US"/>
        </w:rPr>
      </w:pPr>
      <w:r>
        <w:rPr>
          <w:rFonts w:ascii="Arial" w:hAnsi="Arial" w:cs="Arial"/>
          <w:sz w:val="24"/>
          <w:lang w:val="en-US"/>
        </w:rPr>
        <w:t>5.3</w:t>
      </w:r>
      <w:r>
        <w:rPr>
          <w:rFonts w:ascii="Arial" w:hAnsi="Arial" w:cs="Arial"/>
          <w:sz w:val="24"/>
          <w:lang w:val="en-US"/>
        </w:rPr>
        <w:tab/>
        <w:t>All members of the round table can hand in suggestions to the agenda. The draft agenda is put together by the mediators. The agenda can be added to by request of the participants and is always discussed and decided by the plenary at the previous meeting.</w:t>
      </w:r>
    </w:p>
    <w:p w:rsidR="00BF6196" w:rsidRDefault="00BF6196" w:rsidP="00B6488E">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6.</w:t>
      </w:r>
      <w:r>
        <w:rPr>
          <w:b/>
          <w:bCs/>
        </w:rPr>
        <w:tab/>
        <w:t>Decision-Making</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b/>
          <w:bCs/>
        </w:rPr>
      </w:pPr>
      <w:r w:rsidRPr="00BF255C">
        <w:t>Voting is not the central instrument in the decision</w:t>
      </w:r>
      <w:r>
        <w:t>-</w:t>
      </w:r>
      <w:r w:rsidRPr="00BF255C">
        <w:t>making process at the round table. If ne</w:t>
      </w:r>
      <w:r w:rsidRPr="00BF255C">
        <w:t>c</w:t>
      </w:r>
      <w:r w:rsidRPr="00BF255C">
        <w:t>essary</w:t>
      </w:r>
      <w:r>
        <w:t>,</w:t>
      </w:r>
      <w:r w:rsidRPr="00BF255C">
        <w:t xml:space="preserve"> </w:t>
      </w:r>
      <w:r>
        <w:t>procedural points</w:t>
      </w:r>
      <w:r w:rsidRPr="00BF255C">
        <w:t xml:space="preserve"> (these are organizational aspects of the sessions</w:t>
      </w:r>
      <w:r>
        <w:t>, such</w:t>
      </w:r>
      <w:r w:rsidRPr="00BF255C">
        <w:t xml:space="preserve"> as breaks, times etc.) can be </w:t>
      </w:r>
      <w:r>
        <w:t xml:space="preserve">decided </w:t>
      </w:r>
      <w:r w:rsidRPr="00BF255C">
        <w:t xml:space="preserve">with </w:t>
      </w:r>
      <w:r>
        <w:t xml:space="preserve">a </w:t>
      </w:r>
      <w:r w:rsidRPr="00BF255C">
        <w:t>simple majority. For content-related questions</w:t>
      </w:r>
      <w:r>
        <w:t>,</w:t>
      </w:r>
      <w:r w:rsidRPr="00BF255C">
        <w:t xml:space="preserve"> decisions can only be made consensually. </w:t>
      </w:r>
      <w:r>
        <w:t>If there is no</w:t>
      </w:r>
      <w:r w:rsidRPr="00BF255C">
        <w:t xml:space="preserve"> consensus</w:t>
      </w:r>
      <w:r>
        <w:t>,</w:t>
      </w:r>
      <w:r w:rsidRPr="00BF255C">
        <w:t xml:space="preserve"> the minority votes are included in the </w:t>
      </w:r>
      <w:r>
        <w:t>minutes</w:t>
      </w:r>
      <w:r w:rsidRPr="00BF255C">
        <w:t>.</w:t>
      </w:r>
    </w:p>
    <w:p w:rsidR="00BF6196" w:rsidRDefault="00BF6196" w:rsidP="00B6488E">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7.</w:t>
      </w:r>
      <w:r>
        <w:rPr>
          <w:b/>
          <w:bCs/>
        </w:rPr>
        <w:tab/>
        <w:t>Protocol</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rPr>
          <w:b/>
          <w:bCs/>
        </w:rPr>
      </w:pPr>
      <w:r w:rsidRPr="00BF255C">
        <w:t xml:space="preserve">The mediators </w:t>
      </w:r>
      <w:r>
        <w:t xml:space="preserve">keep minutes </w:t>
      </w:r>
      <w:r w:rsidRPr="00BF255C">
        <w:t xml:space="preserve">of the results of each session that </w:t>
      </w:r>
      <w:r>
        <w:t xml:space="preserve">are </w:t>
      </w:r>
      <w:r w:rsidRPr="00BF255C">
        <w:t xml:space="preserve">sent to the participants as </w:t>
      </w:r>
      <w:r>
        <w:t xml:space="preserve">soon </w:t>
      </w:r>
      <w:r w:rsidRPr="00BF255C">
        <w:t xml:space="preserve">as possible and </w:t>
      </w:r>
      <w:r>
        <w:t xml:space="preserve">are </w:t>
      </w:r>
      <w:r w:rsidRPr="00BF255C">
        <w:t>passed at the following session.</w:t>
      </w:r>
    </w:p>
    <w:p w:rsidR="00BF6196" w:rsidRDefault="00BF6196" w:rsidP="00B6488E">
      <w:pPr>
        <w:pBdr>
          <w:top w:val="single" w:sz="4" w:space="1" w:color="000000" w:shadow="1"/>
          <w:left w:val="single" w:sz="4" w:space="4" w:color="000000" w:shadow="1"/>
          <w:bottom w:val="single" w:sz="4" w:space="1" w:color="000000" w:shadow="1"/>
          <w:right w:val="single" w:sz="4" w:space="4" w:color="000000" w:shadow="1"/>
        </w:pBdr>
        <w:spacing w:before="200" w:after="120"/>
        <w:ind w:left="284" w:hanging="284"/>
      </w:pPr>
      <w:r>
        <w:rPr>
          <w:b/>
          <w:bCs/>
        </w:rPr>
        <w:t>8.</w:t>
      </w:r>
      <w:r>
        <w:rPr>
          <w:b/>
          <w:bCs/>
        </w:rPr>
        <w:tab/>
        <w:t>Press and Publicity</w:t>
      </w:r>
    </w:p>
    <w:p w:rsidR="00BF6196" w:rsidRPr="00BF255C"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pPr>
      <w:r w:rsidRPr="00BF255C">
        <w:t xml:space="preserve">The sessions of the round table are </w:t>
      </w:r>
      <w:r>
        <w:t xml:space="preserve">open </w:t>
      </w:r>
      <w:r w:rsidRPr="00BF255C">
        <w:t xml:space="preserve">to the press. Guests are </w:t>
      </w:r>
      <w:r>
        <w:t xml:space="preserve">permitted </w:t>
      </w:r>
      <w:r w:rsidRPr="00BF255C">
        <w:t xml:space="preserve">as listeners as far as </w:t>
      </w:r>
      <w:r>
        <w:t>space</w:t>
      </w:r>
      <w:r w:rsidRPr="00BF255C">
        <w:t xml:space="preserve"> allows. </w:t>
      </w:r>
    </w:p>
    <w:p w:rsidR="00BF6196" w:rsidRPr="00BF255C"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line="360" w:lineRule="exact"/>
      </w:pPr>
      <w:r>
        <w:t>place, day, month, year</w:t>
      </w: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line="360" w:lineRule="exact"/>
      </w:pPr>
    </w:p>
    <w:p w:rsidR="00BF6196" w:rsidRDefault="00BF6196" w:rsidP="00BF6196">
      <w:pPr>
        <w:pBdr>
          <w:top w:val="single" w:sz="4" w:space="1" w:color="000000" w:shadow="1"/>
          <w:left w:val="single" w:sz="4" w:space="4" w:color="000000" w:shadow="1"/>
          <w:bottom w:val="single" w:sz="4" w:space="1" w:color="000000" w:shadow="1"/>
          <w:right w:val="single" w:sz="4" w:space="4" w:color="000000" w:shadow="1"/>
        </w:pBdr>
        <w:spacing w:after="120" w:line="360" w:lineRule="exact"/>
      </w:pPr>
      <w:r>
        <w:t>(signatures)</w:t>
      </w:r>
    </w:p>
    <w:p w:rsidR="00BF6196" w:rsidRDefault="00BF6196">
      <w:pPr>
        <w:pageBreakBefore/>
        <w:pBdr>
          <w:top w:val="single" w:sz="4" w:space="1" w:color="000000" w:shadow="1"/>
          <w:left w:val="single" w:sz="4" w:space="4" w:color="000000" w:shadow="1"/>
          <w:bottom w:val="single" w:sz="4" w:space="1" w:color="000000" w:shadow="1"/>
          <w:right w:val="single" w:sz="4" w:space="4" w:color="000000" w:shadow="1"/>
        </w:pBdr>
        <w:autoSpaceDE w:val="0"/>
        <w:spacing w:after="288"/>
        <w:jc w:val="left"/>
        <w:rPr>
          <w:b/>
          <w:bCs/>
          <w:sz w:val="24"/>
          <w:szCs w:val="24"/>
        </w:rPr>
      </w:pPr>
      <w:r>
        <w:lastRenderedPageBreak/>
        <w:t>Example: comprehensive securing</w:t>
      </w:r>
    </w:p>
    <w:p w:rsidR="00BF6196" w:rsidRDefault="00BF6196">
      <w:pPr>
        <w:pBdr>
          <w:top w:val="single" w:sz="4" w:space="1" w:color="000000" w:shadow="1"/>
          <w:left w:val="single" w:sz="4" w:space="4" w:color="000000" w:shadow="1"/>
          <w:bottom w:val="single" w:sz="4" w:space="1" w:color="000000" w:shadow="1"/>
          <w:right w:val="single" w:sz="4" w:space="4" w:color="000000" w:shadow="1"/>
        </w:pBdr>
        <w:autoSpaceDE w:val="0"/>
        <w:spacing w:after="288"/>
        <w:jc w:val="center"/>
      </w:pPr>
      <w:r>
        <w:rPr>
          <w:b/>
          <w:bCs/>
          <w:sz w:val="24"/>
          <w:szCs w:val="24"/>
        </w:rPr>
        <w:t>MEDIATION AGREEMENT/GUIDELINES</w:t>
      </w:r>
      <w:r>
        <w:rPr>
          <w:b/>
          <w:bCs/>
          <w:sz w:val="24"/>
          <w:szCs w:val="24"/>
        </w:rPr>
        <w:footnoteReference w:id="24"/>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Mr./Ms./Company ... represented by: ... (conflict party)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and Mr./Ms./Company ... represented by : ... (conflict party)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 xml:space="preserve">agree to carry out a mediation procedure in a bilateral effort for a consensual negotiation of their business dispute concerning … </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The following rules and agreements apply: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1. Appointment</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1.1 The conflict parties appoint Ms./Mr. … as mediator/facilitator.</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 xml:space="preserve">1.2 The mediation procedure starts with the signing of this agreement. </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1.3 The first common session is to be held on … (day), at … (time), in … (place).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2. Participants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2.1 The conflict parties shall take part in the mediation procedure in person. In case of co</w:t>
      </w:r>
      <w:r>
        <w:t>n</w:t>
      </w:r>
      <w:r>
        <w:t>flicts between organizations or other cases of representation, it is important that these repr</w:t>
      </w:r>
      <w:r>
        <w:t>e</w:t>
      </w:r>
      <w:r>
        <w:t>sentatives are entitled to make agreements for ending the conflict. Is this not the case, this must be stated at the first mediation session.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2.2 Each conflict party is entitled to have legal representatives or other persons of trust pr</w:t>
      </w:r>
      <w:r>
        <w:t>e</w:t>
      </w:r>
      <w:r>
        <w:t>sent for consultation and pronouncement. These can participate in the process, if the other party agrees.</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rPr>
          <w:b/>
          <w:bCs/>
        </w:rPr>
      </w:pPr>
      <w:r>
        <w:t>2.3 Conflict parties that are obligated by a special legal situation to inform a third party about matters of the mediation procedure, have to disclose this to the other side during the opening meeting.</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3. Procedure</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pPr>
      <w:r>
        <w:t>3.1 Mediation is an extra-juridical procedure for voluntary dispute resolution, in which a ne</w:t>
      </w:r>
      <w:r>
        <w:t>u</w:t>
      </w:r>
      <w:r>
        <w:t>tral mediator supports the conflict parties in finding a consensual solution.</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3.2 The mediation procedure is basically carried out as shared conversations with the mult</w:t>
      </w:r>
      <w:r>
        <w:t>i</w:t>
      </w:r>
      <w:r>
        <w:t>partial facilitation of the mediator. The mediator can, if agreed on, hold one-to-one convers</w:t>
      </w:r>
      <w:r>
        <w:t>a</w:t>
      </w:r>
      <w:r>
        <w:t>tions with the conflict parties in order to deepen their trust and achieve more clarity concer</w:t>
      </w:r>
      <w:r>
        <w:t>n</w:t>
      </w:r>
      <w:r>
        <w:t>ing the conflict parties’ wishes, fears, interests and objectives.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3.3 The procedure's objective is a consensual settlement that ends the dispute between the conflict parties. Essentials are voluntariness and self-determination of the conflict parties and the effort to achieve solutions that are beneficial to both sites.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3.4 Following the introduction to the procedure and the mutual agreement on rules, the pa</w:t>
      </w:r>
      <w:r>
        <w:t>r</w:t>
      </w:r>
      <w:r>
        <w:t>ties are asked to present the conflict from their point of view. Positions, similarities and diffe</w:t>
      </w:r>
      <w:r>
        <w:t>r</w:t>
      </w:r>
      <w:r>
        <w:t>ences of the respective points of view are worked out by the mediators, until a conforming problem description is developed. Derived from this, a topic list is worked out by the partic</w:t>
      </w:r>
      <w:r>
        <w:t>i</w:t>
      </w:r>
      <w:r>
        <w:t>pants, which can be altered or added to at any time.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3.5 During the handling of the single topics, the conflict parties have the opportunity to openly present their interests, assessments, needs and objectives of the conflict as well giving other information that is important to them in the process. The mediators support the reciprocal understanding.</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3.6 Based on this and</w:t>
      </w:r>
      <w:r w:rsidRPr="00526BF6">
        <w:t xml:space="preserve"> </w:t>
      </w:r>
      <w:r>
        <w:t>under the guidance of the mediation team, the conflict parties can t</w:t>
      </w:r>
      <w:r>
        <w:t>o</w:t>
      </w:r>
      <w:r>
        <w:t>gether look for solutions that take the interests of both sides into consideration and that are future-oriented.</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lastRenderedPageBreak/>
        <w:t>3.7 In the end, the found solutions are evaluated together. The aim is a realistic result that is revisable, that can be designed bindingly and that both conflict parties can accept in the f</w:t>
      </w:r>
      <w:r>
        <w:t>u</w:t>
      </w:r>
      <w:r>
        <w:t>ture.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 xml:space="preserve">3.8 Before the final agreement to resolve the conflict is signed, the parties are recommended to discuss it with a legal consultant of their choice and to coordinate the legal design with him/her. </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3.9 The found solution is written down to support its subsequent implementation by the m</w:t>
      </w:r>
      <w:r>
        <w:t>e</w:t>
      </w:r>
      <w:r>
        <w:t>diator in a memorandum/protocol of mediation closure. It is signed by all participating pe</w:t>
      </w:r>
      <w:r>
        <w:t>r</w:t>
      </w:r>
      <w:r>
        <w:t>sons.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3.10 The process has finished when (a) an agreement is signed that ends the dispute, (b) a partial agreement is made and the conflict parties do not want to carry on the procedure, (c) at least one of the participating persons declares to the others</w:t>
      </w:r>
      <w:r w:rsidRPr="0053382D">
        <w:t xml:space="preserve"> </w:t>
      </w:r>
      <w:r>
        <w:t>in writing</w:t>
      </w:r>
      <w:r w:rsidRPr="0053382D">
        <w:t xml:space="preserve"> </w:t>
      </w:r>
      <w:r>
        <w:t>that the mediation has failed, including a statement of grounds, or (d) one of the conflict parties or both do not  make the payment of the fee or the advance fee within two weeks after the second written notice by the mediator and the mediator declares the mediation as ended as a result.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3.11 The fee claim of the mediator stands, regardless of how the process ends.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4. Function and Liability of the Mediator</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4.1 The mediator is responsible for professionally structuring, designing and managing the complex procedure. The mediator ensures fairness</w:t>
      </w:r>
      <w:r w:rsidRPr="00577AA3">
        <w:t xml:space="preserve"> </w:t>
      </w:r>
      <w:r>
        <w:t>and clarity about the procedure.</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pPr>
      <w:r>
        <w:t>4.2 The mediators are obligated to maintain neutrality, impartiality and comprehensive conf</w:t>
      </w:r>
      <w:r>
        <w:t>i</w:t>
      </w:r>
      <w:r>
        <w:t>dentiality. The mediator does not represent any party, but is all-partial and works for both conflict parties. The mediator does not give legal advice.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4.3 The mediator encourages, by all means, the clarification and possible ending of the di</w:t>
      </w:r>
      <w:r>
        <w:t>s</w:t>
      </w:r>
      <w:r>
        <w:t>pute through a creative atmosphere and an effective negotiation facilitation. The mediator works towards revealing all information and interests relevant to the dispute. Doing so, the mediator can propose that additional information should be given and/or an estimator/expert be consulted.</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4.4 The mediator is not incumbent upon one or the other conflict party regarding claims, legal positions or interests. It is generally the task of the parties themselves, to achieve clarity about their legal situation, by legal consultation</w:t>
      </w:r>
      <w:r w:rsidRPr="000E2DB7">
        <w:t xml:space="preserve"> </w:t>
      </w:r>
      <w:r>
        <w:t>if necessary.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4.5 The mediator shall not appear as a witness or as referee regarding the mediation proc</w:t>
      </w:r>
      <w:r>
        <w:t>e</w:t>
      </w:r>
      <w:r>
        <w:t xml:space="preserve">dure in the case of a subsequent legal procedure and will make use of any rights to refuse testimony, if applicable. This ceases, if both parties absolve the mediator of confidentiality. </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4.6 The liability of the mediator is limited to intent and culpable negligence.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5. Function and Declarations of the Conflict Parties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5.1 During the procedure, the conflict parties shall attend to their own interests and needs and represent them reasonably. To that end, they need a minimum of openness and read</w:t>
      </w:r>
      <w:r>
        <w:t>i</w:t>
      </w:r>
      <w:r>
        <w:t>ness for conversation as well as the ability to stand up for themselves and their own inte</w:t>
      </w:r>
      <w:r>
        <w:t>r</w:t>
      </w:r>
      <w:r>
        <w:t>ests.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5.2 The conflict parties treat the process and the matters of the mediation as well as all i</w:t>
      </w:r>
      <w:r>
        <w:t>n</w:t>
      </w:r>
      <w:r>
        <w:t>formation that is revealed in the context of the mediation with strict confidentiality.</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5.3 For the duration of the mediation, the conflict parties agree to suspend all legal procee</w:t>
      </w:r>
      <w:r>
        <w:t>d</w:t>
      </w:r>
      <w:r>
        <w:t>ings regarding the dispute that is matter of the mediation, and not to initiate any new legal proceedings. Measures of provisional legal protection are unaffected. If measures of prov</w:t>
      </w:r>
      <w:r>
        <w:t>i</w:t>
      </w:r>
      <w:r>
        <w:t>sional legal protection come into question or are immediately planned, this is to be discussed during the first mediation session. The conflict parties further agree not to put in a plea of limitation regarding the disputed claims for the timespan between the signing of this medi</w:t>
      </w:r>
      <w:r>
        <w:t>a</w:t>
      </w:r>
      <w:r>
        <w:t>tion agreement and two months after the end of the mediation procedure.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5.4 The conflict parties pledge not to name the mediator as a witness in the case of a subs</w:t>
      </w:r>
      <w:r>
        <w:t>e</w:t>
      </w:r>
      <w:r>
        <w:t>quent arbitration or legal procedure for facts that were revealed during the mediation proc</w:t>
      </w:r>
      <w:r>
        <w:t>e</w:t>
      </w:r>
      <w:r>
        <w:t>dure.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lastRenderedPageBreak/>
        <w:t>5.5 The conflict parties further pledge not to introduce the opinions, admissions or sugge</w:t>
      </w:r>
      <w:r>
        <w:t>s</w:t>
      </w:r>
      <w:r>
        <w:t>tions for solutions of the other party as well as its declaration of readiness concerning a ce</w:t>
      </w:r>
      <w:r>
        <w:t>r</w:t>
      </w:r>
      <w:r>
        <w:t>tain solution suggestion into an arbitration or legal procedure, or to refer to it.</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5.6 The conflict parties agree to comprehensive and reciprocal exchange of full information concerning the dispute. All documents and other materials that are exchanged or created in the context of the mediation are treated with confidentiality. After the mediation process has ended, the conflict parties reciprocally return all exchanged documents. Any deviating regul</w:t>
      </w:r>
      <w:r>
        <w:t>a</w:t>
      </w:r>
      <w:r>
        <w:t>tion requires written agreement.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5.7 The conflict parties declare their explicit acceptance, that clinical supervision of the med</w:t>
      </w:r>
      <w:r>
        <w:t>i</w:t>
      </w:r>
      <w:r>
        <w:t>ation takes place and that the mediation procedure is opened to supervision in an anon</w:t>
      </w:r>
      <w:r>
        <w:t>y</w:t>
      </w:r>
      <w:r>
        <w:t>mous form. The conflict parties approve of a scientific evaluation and, if applicable, the publ</w:t>
      </w:r>
      <w:r>
        <w:t>i</w:t>
      </w:r>
      <w:r>
        <w:t xml:space="preserve">cation of the mediation procedure in anonymous form. </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rPr>
          <w:b/>
          <w:bCs/>
        </w:rPr>
        <w:t>6. Costs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6.1 The pre-talk is free of charge. Starting from the first mediation session, a fee is charged by the mediator based on an agreed hourly or per diem rate.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6.2 The conflict parties further cover all incurred and necessary expenses</w:t>
      </w:r>
      <w:r w:rsidRPr="0086215F">
        <w:t xml:space="preserve"> </w:t>
      </w:r>
      <w:r>
        <w:t>of the mediator in the context of the mediation, including travel expenses and all costs connected to the a</w:t>
      </w:r>
      <w:r>
        <w:t>p</w:t>
      </w:r>
      <w:r>
        <w:t>pointment of any external expert(s).</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6.3 The conflict parties cover the costs of the mediation procedure in equal shares. Deviating regulations are allowed, but have to be put in writing.</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6.4 The conflict parties are jointly and severally liable towards the mediator.</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6.5 Each conflict party covers their own costs as well as the costs that their representatives incur during the mediation process. This does not rule out subsequent financial compens</w:t>
      </w:r>
      <w:r>
        <w:t>a</w:t>
      </w:r>
      <w:r>
        <w:t>tion based on a legal decision or contractual agreement.</w:t>
      </w:r>
    </w:p>
    <w:p w:rsidR="00BF6196" w:rsidRDefault="00BF6196">
      <w:pPr>
        <w:pBdr>
          <w:top w:val="single" w:sz="4" w:space="1" w:color="000000" w:shadow="1"/>
          <w:left w:val="single" w:sz="4" w:space="4" w:color="000000" w:shadow="1"/>
          <w:bottom w:val="single" w:sz="4" w:space="1" w:color="000000" w:shadow="1"/>
          <w:right w:val="single" w:sz="4" w:space="4" w:color="000000" w:shadow="1"/>
        </w:pBdr>
        <w:rPr>
          <w:b/>
          <w:bCs/>
        </w:rPr>
      </w:pPr>
      <w:r>
        <w:t>6.6 The mediator can make the initiation or continuation of the process depend on the pa</w:t>
      </w:r>
      <w:r>
        <w:t>y</w:t>
      </w:r>
      <w:r>
        <w:t>ment of an appropriate advance fee or the already incurred costs at any time. The advance fee is counted against the total fee after the process has ended.</w:t>
      </w:r>
    </w:p>
    <w:p w:rsidR="00BF6196" w:rsidRDefault="00BF6196" w:rsidP="00AC410B">
      <w:pPr>
        <w:pBdr>
          <w:top w:val="single" w:sz="4" w:space="1" w:color="000000" w:shadow="1"/>
          <w:left w:val="single" w:sz="4" w:space="4" w:color="000000" w:shadow="1"/>
          <w:bottom w:val="single" w:sz="4" w:space="1" w:color="000000" w:shadow="1"/>
          <w:right w:val="single" w:sz="4" w:space="4" w:color="000000" w:shadow="1"/>
        </w:pBdr>
      </w:pPr>
      <w:r>
        <w:rPr>
          <w:b/>
          <w:bCs/>
        </w:rPr>
        <w:t>7. Saving Clause</w:t>
      </w:r>
    </w:p>
    <w:p w:rsidR="00BF6196" w:rsidRDefault="00BF6196">
      <w:pPr>
        <w:pBdr>
          <w:top w:val="single" w:sz="4" w:space="1" w:color="000000" w:shadow="1"/>
          <w:left w:val="single" w:sz="4" w:space="4" w:color="000000" w:shadow="1"/>
          <w:bottom w:val="single" w:sz="4" w:space="1" w:color="000000" w:shadow="1"/>
          <w:right w:val="single" w:sz="4" w:space="4" w:color="000000" w:shadow="1"/>
        </w:pBdr>
      </w:pPr>
      <w:r>
        <w:t>In the case that single regulations of this agreement are ineffective, this does not to affect the effectiveness of the overall agreement. The ineffective regulation is to be replaced by anot</w:t>
      </w:r>
      <w:r>
        <w:t>h</w:t>
      </w:r>
      <w:r>
        <w:t xml:space="preserve">er effective regulation that as closely as possible corresponds to the meaning and aim of the ineffective regulation. </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after="160"/>
      </w:pPr>
      <w:r>
        <w:t xml:space="preserve">place … date … </w:t>
      </w:r>
    </w:p>
    <w:p w:rsidR="00BF6196" w:rsidRDefault="00BF6196">
      <w:pPr>
        <w:pBdr>
          <w:top w:val="single" w:sz="4" w:space="1" w:color="000000" w:shadow="1"/>
          <w:left w:val="single" w:sz="4" w:space="4" w:color="000000" w:shadow="1"/>
          <w:bottom w:val="single" w:sz="4" w:space="1" w:color="000000" w:shadow="1"/>
          <w:right w:val="single" w:sz="4" w:space="4" w:color="000000" w:shadow="1"/>
        </w:pBdr>
        <w:spacing w:after="160"/>
        <w:sectPr w:rsidR="00BF6196" w:rsidSect="00BF6196">
          <w:headerReference w:type="default" r:id="rId52"/>
          <w:pgSz w:w="11906" w:h="16838"/>
          <w:pgMar w:top="1418" w:right="1418" w:bottom="1134" w:left="1418" w:header="720" w:footer="709" w:gutter="0"/>
          <w:cols w:space="720"/>
          <w:docGrid w:linePitch="360"/>
        </w:sectPr>
      </w:pPr>
      <w:r>
        <w:t>signature …</w:t>
      </w:r>
    </w:p>
    <w:p w:rsidR="00BF6196" w:rsidRDefault="00BF6196" w:rsidP="004E7799">
      <w:pPr>
        <w:pStyle w:val="berschrift2"/>
        <w:tabs>
          <w:tab w:val="left" w:pos="426"/>
        </w:tabs>
        <w:ind w:left="426"/>
      </w:pPr>
      <w:bookmarkStart w:id="80" w:name="_Toc381813993"/>
      <w:bookmarkStart w:id="81" w:name="_Toc389829985"/>
      <w:r>
        <w:rPr>
          <w:rStyle w:val="hps"/>
          <w:lang w:val="en"/>
        </w:rPr>
        <w:lastRenderedPageBreak/>
        <w:t>Exercise</w:t>
      </w:r>
      <w:r>
        <w:t xml:space="preserve"> </w:t>
      </w:r>
      <w:r>
        <w:rPr>
          <w:rStyle w:val="hps"/>
          <w:lang w:val="en"/>
        </w:rPr>
        <w:t>Risk Check</w:t>
      </w:r>
      <w:r>
        <w:t xml:space="preserve"> (90‘)</w:t>
      </w:r>
      <w:bookmarkEnd w:id="80"/>
      <w:bookmarkEnd w:id="81"/>
    </w:p>
    <w:p w:rsidR="00BF6196" w:rsidRPr="00A601A1" w:rsidRDefault="00BF6196" w:rsidP="00CE7B8E">
      <w:pPr>
        <w:pStyle w:val="berschrift4"/>
        <w:numPr>
          <w:ilvl w:val="0"/>
          <w:numId w:val="117"/>
        </w:numPr>
        <w:tabs>
          <w:tab w:val="clear" w:pos="709"/>
        </w:tabs>
      </w:pPr>
      <w:bookmarkStart w:id="82" w:name="_Toc381813994"/>
      <w:bookmarkStart w:id="83" w:name="_Toc389829986"/>
      <w:r w:rsidRPr="002F676C">
        <w:rPr>
          <w:rStyle w:val="hps"/>
        </w:rPr>
        <w:t>Introduction</w:t>
      </w:r>
      <w:r w:rsidRPr="00A601A1">
        <w:t xml:space="preserve"> </w:t>
      </w:r>
      <w:r>
        <w:rPr>
          <w:rStyle w:val="hps"/>
        </w:rPr>
        <w:t>(10')</w:t>
      </w:r>
      <w:bookmarkEnd w:id="82"/>
      <w:bookmarkEnd w:id="83"/>
      <w:r w:rsidRPr="00A601A1">
        <w:t xml:space="preserve"> </w:t>
      </w:r>
    </w:p>
    <w:p w:rsidR="00BF6196" w:rsidRDefault="00BF6196" w:rsidP="00AC410B">
      <w:pPr>
        <w:rPr>
          <w:rStyle w:val="hps"/>
          <w:lang w:val="en"/>
        </w:rPr>
      </w:pPr>
      <w:r>
        <w:rPr>
          <w:rStyle w:val="hps"/>
          <w:lang w:val="en"/>
        </w:rPr>
        <w:t>Mediation at the</w:t>
      </w:r>
      <w:r>
        <w:t xml:space="preserve"> </w:t>
      </w:r>
      <w:r>
        <w:rPr>
          <w:rStyle w:val="hps"/>
          <w:lang w:val="en"/>
        </w:rPr>
        <w:t>wrong time</w:t>
      </w:r>
      <w:r>
        <w:t xml:space="preserve"> </w:t>
      </w:r>
      <w:r>
        <w:rPr>
          <w:rStyle w:val="hps"/>
          <w:lang w:val="en"/>
        </w:rPr>
        <w:t>and</w:t>
      </w:r>
      <w:r>
        <w:t xml:space="preserve"> </w:t>
      </w:r>
      <w:r>
        <w:rPr>
          <w:rStyle w:val="hps"/>
          <w:lang w:val="en"/>
        </w:rPr>
        <w:t>in unfavorable conditions</w:t>
      </w:r>
      <w:r>
        <w:t xml:space="preserve"> </w:t>
      </w:r>
      <w:r>
        <w:rPr>
          <w:rStyle w:val="hps"/>
          <w:lang w:val="en"/>
        </w:rPr>
        <w:t>can</w:t>
      </w:r>
      <w:r>
        <w:t xml:space="preserve"> </w:t>
      </w:r>
      <w:r>
        <w:rPr>
          <w:rStyle w:val="hps"/>
          <w:lang w:val="en"/>
        </w:rPr>
        <w:t xml:space="preserve">lead </w:t>
      </w:r>
      <w:r>
        <w:t xml:space="preserve">not only </w:t>
      </w:r>
      <w:r>
        <w:rPr>
          <w:rStyle w:val="hps"/>
          <w:lang w:val="en"/>
        </w:rPr>
        <w:t>to failure,</w:t>
      </w:r>
      <w:r>
        <w:t xml:space="preserve"> but also to </w:t>
      </w:r>
      <w:r>
        <w:rPr>
          <w:rStyle w:val="hps"/>
          <w:lang w:val="en"/>
        </w:rPr>
        <w:t>conflict escalation</w:t>
      </w:r>
      <w:r>
        <w:t xml:space="preserve">, </w:t>
      </w:r>
      <w:r>
        <w:rPr>
          <w:rStyle w:val="hps"/>
          <w:lang w:val="en"/>
        </w:rPr>
        <w:t>unjust</w:t>
      </w:r>
      <w:r>
        <w:t xml:space="preserve"> </w:t>
      </w:r>
      <w:r>
        <w:rPr>
          <w:rStyle w:val="hps"/>
          <w:lang w:val="en"/>
        </w:rPr>
        <w:t>solutions or</w:t>
      </w:r>
      <w:r>
        <w:t xml:space="preserve"> </w:t>
      </w:r>
      <w:r>
        <w:rPr>
          <w:rStyle w:val="hps"/>
          <w:lang w:val="en"/>
        </w:rPr>
        <w:t>other problematic</w:t>
      </w:r>
      <w:r>
        <w:t xml:space="preserve"> </w:t>
      </w:r>
      <w:r>
        <w:rPr>
          <w:rStyle w:val="hps"/>
          <w:lang w:val="en"/>
        </w:rPr>
        <w:t>developments.</w:t>
      </w:r>
      <w:r>
        <w:t xml:space="preserve"> </w:t>
      </w:r>
      <w:r>
        <w:rPr>
          <w:rStyle w:val="hps"/>
          <w:lang w:val="en"/>
        </w:rPr>
        <w:t>The parties</w:t>
      </w:r>
      <w:r>
        <w:t xml:space="preserve"> </w:t>
      </w:r>
      <w:r>
        <w:rPr>
          <w:rStyle w:val="hps"/>
          <w:lang w:val="en"/>
        </w:rPr>
        <w:t>could</w:t>
      </w:r>
      <w:r>
        <w:t xml:space="preserve">, for example, </w:t>
      </w:r>
      <w:r>
        <w:rPr>
          <w:rStyle w:val="hps"/>
          <w:lang w:val="en"/>
        </w:rPr>
        <w:t>lose</w:t>
      </w:r>
      <w:r>
        <w:t xml:space="preserve"> </w:t>
      </w:r>
      <w:r>
        <w:rPr>
          <w:rStyle w:val="hps"/>
          <w:lang w:val="en"/>
        </w:rPr>
        <w:t>hope for</w:t>
      </w:r>
      <w:r>
        <w:t xml:space="preserve"> </w:t>
      </w:r>
      <w:r>
        <w:rPr>
          <w:rStyle w:val="hps"/>
          <w:lang w:val="en"/>
        </w:rPr>
        <w:t>an amicable resolution</w:t>
      </w:r>
      <w:r>
        <w:t xml:space="preserve"> </w:t>
      </w:r>
      <w:r>
        <w:rPr>
          <w:rStyle w:val="hps"/>
          <w:lang w:val="en"/>
        </w:rPr>
        <w:t>and</w:t>
      </w:r>
      <w:r>
        <w:t xml:space="preserve"> </w:t>
      </w:r>
      <w:r>
        <w:rPr>
          <w:rStyle w:val="hps"/>
          <w:lang w:val="en"/>
        </w:rPr>
        <w:t>escalate</w:t>
      </w:r>
      <w:r>
        <w:t xml:space="preserve"> </w:t>
      </w:r>
      <w:r>
        <w:rPr>
          <w:rStyle w:val="hps"/>
          <w:lang w:val="en"/>
        </w:rPr>
        <w:t>the conflict.</w:t>
      </w:r>
      <w:r>
        <w:t xml:space="preserve"> </w:t>
      </w:r>
      <w:r>
        <w:rPr>
          <w:rStyle w:val="hps"/>
          <w:lang w:val="en"/>
        </w:rPr>
        <w:t>Stronger</w:t>
      </w:r>
      <w:r>
        <w:t xml:space="preserve"> </w:t>
      </w:r>
      <w:r>
        <w:rPr>
          <w:rStyle w:val="hps"/>
          <w:lang w:val="en"/>
        </w:rPr>
        <w:t>parties</w:t>
      </w:r>
      <w:r>
        <w:t xml:space="preserve"> </w:t>
      </w:r>
      <w:r>
        <w:rPr>
          <w:rStyle w:val="hps"/>
          <w:lang w:val="en"/>
        </w:rPr>
        <w:t>can suppress</w:t>
      </w:r>
      <w:r>
        <w:t xml:space="preserve"> </w:t>
      </w:r>
      <w:r>
        <w:rPr>
          <w:rStyle w:val="hps"/>
          <w:lang w:val="en"/>
        </w:rPr>
        <w:t>weaker ones etc</w:t>
      </w:r>
      <w:r>
        <w:t xml:space="preserve">. </w:t>
      </w:r>
      <w:r>
        <w:rPr>
          <w:rStyle w:val="hps"/>
          <w:lang w:val="en"/>
        </w:rPr>
        <w:t>Therefore, any</w:t>
      </w:r>
      <w:r>
        <w:t xml:space="preserve"> </w:t>
      </w:r>
      <w:r>
        <w:rPr>
          <w:rStyle w:val="hps"/>
          <w:lang w:val="en"/>
        </w:rPr>
        <w:t>mediation</w:t>
      </w:r>
      <w:r>
        <w:t xml:space="preserve"> </w:t>
      </w:r>
      <w:r>
        <w:rPr>
          <w:rStyle w:val="hps"/>
          <w:lang w:val="en"/>
        </w:rPr>
        <w:t>project should be</w:t>
      </w:r>
      <w:r>
        <w:t xml:space="preserve"> </w:t>
      </w:r>
      <w:r>
        <w:rPr>
          <w:rStyle w:val="hps"/>
          <w:lang w:val="en"/>
        </w:rPr>
        <w:t>subject to a</w:t>
      </w:r>
      <w:r>
        <w:t xml:space="preserve"> </w:t>
      </w:r>
      <w:r>
        <w:rPr>
          <w:rStyle w:val="hps"/>
          <w:lang w:val="en"/>
        </w:rPr>
        <w:t>risk check</w:t>
      </w:r>
      <w:r>
        <w:t xml:space="preserve">. </w:t>
      </w:r>
      <w:r>
        <w:rPr>
          <w:rStyle w:val="hps"/>
          <w:lang w:val="en"/>
        </w:rPr>
        <w:t>To that end,</w:t>
      </w:r>
      <w:r>
        <w:t xml:space="preserve"> </w:t>
      </w:r>
      <w:r>
        <w:rPr>
          <w:rStyle w:val="hps"/>
          <w:lang w:val="en"/>
        </w:rPr>
        <w:t>the motivation of the</w:t>
      </w:r>
      <w:r>
        <w:t xml:space="preserve"> conflict </w:t>
      </w:r>
      <w:r>
        <w:rPr>
          <w:rStyle w:val="hps"/>
          <w:lang w:val="en"/>
        </w:rPr>
        <w:t>parties</w:t>
      </w:r>
      <w:r>
        <w:t xml:space="preserve">, </w:t>
      </w:r>
      <w:r>
        <w:rPr>
          <w:rStyle w:val="hps"/>
          <w:lang w:val="en"/>
        </w:rPr>
        <w:t>the resources</w:t>
      </w:r>
      <w:r>
        <w:t xml:space="preserve"> </w:t>
      </w:r>
      <w:r>
        <w:rPr>
          <w:rStyle w:val="hps"/>
          <w:lang w:val="en"/>
        </w:rPr>
        <w:t>of the mediation</w:t>
      </w:r>
      <w:r>
        <w:t xml:space="preserve"> </w:t>
      </w:r>
      <w:r>
        <w:rPr>
          <w:rStyle w:val="hps"/>
          <w:lang w:val="en"/>
        </w:rPr>
        <w:t>team and the</w:t>
      </w:r>
      <w:r>
        <w:t xml:space="preserve"> </w:t>
      </w:r>
      <w:r>
        <w:rPr>
          <w:rStyle w:val="hps"/>
          <w:lang w:val="en"/>
        </w:rPr>
        <w:t>structural context</w:t>
      </w:r>
      <w:r>
        <w:t xml:space="preserve"> </w:t>
      </w:r>
      <w:r>
        <w:rPr>
          <w:rStyle w:val="hps"/>
          <w:lang w:val="en"/>
        </w:rPr>
        <w:t>conditions have to be</w:t>
      </w:r>
      <w:r>
        <w:t xml:space="preserve"> </w:t>
      </w:r>
      <w:r>
        <w:rPr>
          <w:rStyle w:val="hps"/>
          <w:lang w:val="en"/>
        </w:rPr>
        <w:t>explored.</w:t>
      </w:r>
    </w:p>
    <w:p w:rsidR="00BF6196" w:rsidRDefault="00BF6196" w:rsidP="00AC410B">
      <w:pPr>
        <w:rPr>
          <w:rStyle w:val="hps"/>
          <w:lang w:val="en"/>
        </w:rPr>
      </w:pPr>
      <w:r>
        <w:rPr>
          <w:rStyle w:val="hps"/>
          <w:lang w:val="en"/>
        </w:rPr>
        <w:t>The</w:t>
      </w:r>
      <w:r>
        <w:rPr>
          <w:lang w:val="en"/>
        </w:rPr>
        <w:t xml:space="preserve"> </w:t>
      </w:r>
      <w:r>
        <w:rPr>
          <w:rStyle w:val="hps"/>
          <w:lang w:val="en"/>
        </w:rPr>
        <w:t>parties</w:t>
      </w:r>
      <w:r>
        <w:rPr>
          <w:lang w:val="en"/>
        </w:rPr>
        <w:t xml:space="preserve"> </w:t>
      </w:r>
      <w:r>
        <w:rPr>
          <w:rStyle w:val="hps"/>
          <w:lang w:val="en"/>
        </w:rPr>
        <w:t>must</w:t>
      </w:r>
      <w:r>
        <w:rPr>
          <w:lang w:val="en"/>
        </w:rPr>
        <w:t xml:space="preserve"> </w:t>
      </w:r>
      <w:r>
        <w:rPr>
          <w:rStyle w:val="hps"/>
          <w:lang w:val="en"/>
        </w:rPr>
        <w:t>be motivated</w:t>
      </w:r>
      <w:r>
        <w:rPr>
          <w:lang w:val="en"/>
        </w:rPr>
        <w:t xml:space="preserve"> </w:t>
      </w:r>
      <w:r>
        <w:rPr>
          <w:rStyle w:val="hps"/>
          <w:lang w:val="en"/>
        </w:rPr>
        <w:t>to resolve the conflict</w:t>
      </w:r>
      <w:r>
        <w:rPr>
          <w:lang w:val="en"/>
        </w:rPr>
        <w:t xml:space="preserve"> </w:t>
      </w:r>
      <w:r>
        <w:rPr>
          <w:rStyle w:val="hps"/>
          <w:lang w:val="en"/>
        </w:rPr>
        <w:t>amicably.</w:t>
      </w:r>
      <w:r>
        <w:rPr>
          <w:lang w:val="en"/>
        </w:rPr>
        <w:t xml:space="preserve"> </w:t>
      </w:r>
      <w:r>
        <w:rPr>
          <w:rStyle w:val="hps"/>
          <w:lang w:val="en"/>
        </w:rPr>
        <w:t>If all</w:t>
      </w:r>
      <w:r>
        <w:rPr>
          <w:lang w:val="en"/>
        </w:rPr>
        <w:t xml:space="preserve"> </w:t>
      </w:r>
      <w:r>
        <w:rPr>
          <w:rStyle w:val="hps"/>
          <w:lang w:val="en"/>
        </w:rPr>
        <w:t>parties suffer</w:t>
      </w:r>
      <w:r>
        <w:rPr>
          <w:lang w:val="en"/>
        </w:rPr>
        <w:t xml:space="preserve"> </w:t>
      </w:r>
      <w:r>
        <w:rPr>
          <w:rStyle w:val="hps"/>
          <w:lang w:val="en"/>
        </w:rPr>
        <w:t>high costs or</w:t>
      </w:r>
      <w:r>
        <w:rPr>
          <w:lang w:val="en"/>
        </w:rPr>
        <w:t xml:space="preserve"> </w:t>
      </w:r>
      <w:r>
        <w:rPr>
          <w:rStyle w:val="hps"/>
          <w:lang w:val="en"/>
        </w:rPr>
        <w:t>make losses</w:t>
      </w:r>
      <w:r>
        <w:rPr>
          <w:lang w:val="en"/>
        </w:rPr>
        <w:t xml:space="preserve"> </w:t>
      </w:r>
      <w:r>
        <w:rPr>
          <w:rStyle w:val="hps"/>
          <w:lang w:val="en"/>
        </w:rPr>
        <w:t>and believe that</w:t>
      </w:r>
      <w:r>
        <w:rPr>
          <w:lang w:val="en"/>
        </w:rPr>
        <w:t xml:space="preserve"> </w:t>
      </w:r>
      <w:r>
        <w:rPr>
          <w:rStyle w:val="hps"/>
          <w:lang w:val="en"/>
        </w:rPr>
        <w:t>they are</w:t>
      </w:r>
      <w:r>
        <w:rPr>
          <w:lang w:val="en"/>
        </w:rPr>
        <w:t xml:space="preserve"> </w:t>
      </w:r>
      <w:r>
        <w:rPr>
          <w:rStyle w:val="hps"/>
          <w:lang w:val="en"/>
        </w:rPr>
        <w:t>equally strong,</w:t>
      </w:r>
      <w:r>
        <w:rPr>
          <w:lang w:val="en"/>
        </w:rPr>
        <w:t xml:space="preserve"> </w:t>
      </w:r>
      <w:r>
        <w:rPr>
          <w:rStyle w:val="hps"/>
          <w:lang w:val="en"/>
        </w:rPr>
        <w:t>i.e.</w:t>
      </w:r>
      <w:r>
        <w:rPr>
          <w:lang w:val="en"/>
        </w:rPr>
        <w:t xml:space="preserve"> </w:t>
      </w:r>
      <w:r>
        <w:rPr>
          <w:rStyle w:val="hps"/>
          <w:lang w:val="en"/>
        </w:rPr>
        <w:t>experience the</w:t>
      </w:r>
      <w:r>
        <w:rPr>
          <w:lang w:val="en"/>
        </w:rPr>
        <w:t xml:space="preserve"> </w:t>
      </w:r>
      <w:r>
        <w:rPr>
          <w:rStyle w:val="hps"/>
          <w:lang w:val="en"/>
        </w:rPr>
        <w:t>situation</w:t>
      </w:r>
      <w:r>
        <w:rPr>
          <w:lang w:val="en"/>
        </w:rPr>
        <w:t xml:space="preserve"> </w:t>
      </w:r>
      <w:r>
        <w:rPr>
          <w:rStyle w:val="hps"/>
          <w:lang w:val="en"/>
        </w:rPr>
        <w:t>as</w:t>
      </w:r>
      <w:r>
        <w:rPr>
          <w:lang w:val="en"/>
        </w:rPr>
        <w:t xml:space="preserve"> </w:t>
      </w:r>
      <w:r>
        <w:rPr>
          <w:rStyle w:val="hps"/>
          <w:lang w:val="en"/>
        </w:rPr>
        <w:t>deadlocked</w:t>
      </w:r>
      <w:r>
        <w:rPr>
          <w:lang w:val="en"/>
        </w:rPr>
        <w:t xml:space="preserve">, </w:t>
      </w:r>
      <w:r>
        <w:rPr>
          <w:rStyle w:val="hps"/>
          <w:lang w:val="en"/>
        </w:rPr>
        <w:t>they will develop</w:t>
      </w:r>
      <w:r>
        <w:rPr>
          <w:lang w:val="en"/>
        </w:rPr>
        <w:t xml:space="preserve"> </w:t>
      </w:r>
      <w:r>
        <w:rPr>
          <w:rStyle w:val="hps"/>
          <w:lang w:val="en"/>
        </w:rPr>
        <w:t>a high</w:t>
      </w:r>
      <w:r>
        <w:rPr>
          <w:lang w:val="en"/>
        </w:rPr>
        <w:t xml:space="preserve"> </w:t>
      </w:r>
      <w:r>
        <w:rPr>
          <w:rStyle w:val="hps"/>
          <w:lang w:val="en"/>
        </w:rPr>
        <w:t>motivation</w:t>
      </w:r>
      <w:r>
        <w:rPr>
          <w:lang w:val="en"/>
        </w:rPr>
        <w:t xml:space="preserve"> for conflict </w:t>
      </w:r>
      <w:r>
        <w:rPr>
          <w:rStyle w:val="hps"/>
          <w:lang w:val="en"/>
        </w:rPr>
        <w:t>avoidance, despite</w:t>
      </w:r>
      <w:r>
        <w:rPr>
          <w:lang w:val="en"/>
        </w:rPr>
        <w:t xml:space="preserve"> </w:t>
      </w:r>
      <w:r>
        <w:rPr>
          <w:rStyle w:val="hps"/>
          <w:lang w:val="en"/>
        </w:rPr>
        <w:t>animosity</w:t>
      </w:r>
      <w:r>
        <w:rPr>
          <w:lang w:val="en"/>
        </w:rPr>
        <w:t xml:space="preserve"> </w:t>
      </w:r>
      <w:r>
        <w:rPr>
          <w:rStyle w:val="hps"/>
          <w:lang w:val="en"/>
        </w:rPr>
        <w:t>and aggression.</w:t>
      </w:r>
      <w:r>
        <w:rPr>
          <w:lang w:val="en"/>
        </w:rPr>
        <w:t xml:space="preserve"> </w:t>
      </w:r>
      <w:r>
        <w:rPr>
          <w:rStyle w:val="hps"/>
          <w:lang w:val="en"/>
        </w:rPr>
        <w:t>This motivation</w:t>
      </w:r>
      <w:r>
        <w:rPr>
          <w:lang w:val="en"/>
        </w:rPr>
        <w:t xml:space="preserve"> </w:t>
      </w:r>
      <w:r>
        <w:rPr>
          <w:rStyle w:val="hps"/>
          <w:lang w:val="en"/>
        </w:rPr>
        <w:t>increases</w:t>
      </w:r>
      <w:r>
        <w:rPr>
          <w:lang w:val="en"/>
        </w:rPr>
        <w:t xml:space="preserve"> </w:t>
      </w:r>
      <w:r>
        <w:rPr>
          <w:rStyle w:val="hps"/>
          <w:lang w:val="en"/>
        </w:rPr>
        <w:t>if they have</w:t>
      </w:r>
      <w:r>
        <w:rPr>
          <w:lang w:val="en"/>
        </w:rPr>
        <w:t xml:space="preserve"> </w:t>
      </w:r>
      <w:r>
        <w:rPr>
          <w:rStyle w:val="hps"/>
          <w:lang w:val="en"/>
        </w:rPr>
        <w:t>the hope that</w:t>
      </w:r>
      <w:r>
        <w:rPr>
          <w:lang w:val="en"/>
        </w:rPr>
        <w:t xml:space="preserve"> </w:t>
      </w:r>
      <w:r>
        <w:rPr>
          <w:rStyle w:val="hps"/>
          <w:lang w:val="en"/>
        </w:rPr>
        <w:t>negotiations</w:t>
      </w:r>
      <w:r>
        <w:rPr>
          <w:lang w:val="en"/>
        </w:rPr>
        <w:t xml:space="preserve"> </w:t>
      </w:r>
      <w:r>
        <w:rPr>
          <w:rStyle w:val="hps"/>
          <w:lang w:val="en"/>
        </w:rPr>
        <w:t>will avoid fu</w:t>
      </w:r>
      <w:r>
        <w:rPr>
          <w:rStyle w:val="hps"/>
          <w:lang w:val="en"/>
        </w:rPr>
        <w:t>r</w:t>
      </w:r>
      <w:r>
        <w:rPr>
          <w:rStyle w:val="hps"/>
          <w:lang w:val="en"/>
        </w:rPr>
        <w:t>ther</w:t>
      </w:r>
      <w:r>
        <w:rPr>
          <w:lang w:val="en"/>
        </w:rPr>
        <w:t xml:space="preserve"> </w:t>
      </w:r>
      <w:r>
        <w:rPr>
          <w:rStyle w:val="hps"/>
          <w:lang w:val="en"/>
        </w:rPr>
        <w:t>costs and losses</w:t>
      </w:r>
      <w:r>
        <w:rPr>
          <w:lang w:val="en"/>
        </w:rPr>
        <w:t xml:space="preserve">. </w:t>
      </w:r>
      <w:r>
        <w:rPr>
          <w:rStyle w:val="hps"/>
          <w:lang w:val="en"/>
        </w:rPr>
        <w:t>And if they can</w:t>
      </w:r>
      <w:r>
        <w:rPr>
          <w:lang w:val="en"/>
        </w:rPr>
        <w:t xml:space="preserve"> </w:t>
      </w:r>
      <w:r>
        <w:rPr>
          <w:rStyle w:val="hps"/>
          <w:lang w:val="en"/>
        </w:rPr>
        <w:t>send representatives to</w:t>
      </w:r>
      <w:r>
        <w:rPr>
          <w:lang w:val="en"/>
        </w:rPr>
        <w:t xml:space="preserve"> </w:t>
      </w:r>
      <w:r>
        <w:rPr>
          <w:rStyle w:val="hps"/>
          <w:lang w:val="en"/>
        </w:rPr>
        <w:t>the</w:t>
      </w:r>
      <w:r>
        <w:rPr>
          <w:lang w:val="en"/>
        </w:rPr>
        <w:t xml:space="preserve"> </w:t>
      </w:r>
      <w:r>
        <w:rPr>
          <w:rStyle w:val="hps"/>
          <w:lang w:val="en"/>
        </w:rPr>
        <w:t>negotiations</w:t>
      </w:r>
      <w:r>
        <w:rPr>
          <w:lang w:val="en"/>
        </w:rPr>
        <w:t xml:space="preserve"> </w:t>
      </w:r>
      <w:r>
        <w:rPr>
          <w:rStyle w:val="hps"/>
          <w:lang w:val="en"/>
        </w:rPr>
        <w:t>who are</w:t>
      </w:r>
      <w:r>
        <w:rPr>
          <w:lang w:val="en"/>
        </w:rPr>
        <w:t xml:space="preserve"> </w:t>
      </w:r>
      <w:r>
        <w:rPr>
          <w:rStyle w:val="hps"/>
          <w:lang w:val="en"/>
        </w:rPr>
        <w:t>m</w:t>
      </w:r>
      <w:r>
        <w:rPr>
          <w:rStyle w:val="hps"/>
          <w:lang w:val="en"/>
        </w:rPr>
        <w:t>u</w:t>
      </w:r>
      <w:r>
        <w:rPr>
          <w:rStyle w:val="hps"/>
          <w:lang w:val="en"/>
        </w:rPr>
        <w:t>tually</w:t>
      </w:r>
      <w:r>
        <w:rPr>
          <w:lang w:val="en"/>
        </w:rPr>
        <w:t xml:space="preserve"> </w:t>
      </w:r>
      <w:r>
        <w:rPr>
          <w:rStyle w:val="hps"/>
          <w:lang w:val="en"/>
        </w:rPr>
        <w:t>perceived as</w:t>
      </w:r>
      <w:r>
        <w:rPr>
          <w:lang w:val="en"/>
        </w:rPr>
        <w:t xml:space="preserve"> </w:t>
      </w:r>
      <w:r>
        <w:rPr>
          <w:rStyle w:val="hps"/>
          <w:lang w:val="en"/>
        </w:rPr>
        <w:t>credible,</w:t>
      </w:r>
      <w:r>
        <w:rPr>
          <w:lang w:val="en"/>
        </w:rPr>
        <w:t xml:space="preserve"> </w:t>
      </w:r>
      <w:r>
        <w:rPr>
          <w:rStyle w:val="hps"/>
          <w:lang w:val="en"/>
        </w:rPr>
        <w:t>the most important conditions</w:t>
      </w:r>
      <w:r>
        <w:rPr>
          <w:lang w:val="en"/>
        </w:rPr>
        <w:t xml:space="preserve"> </w:t>
      </w:r>
      <w:r>
        <w:rPr>
          <w:rStyle w:val="hps"/>
          <w:lang w:val="en"/>
        </w:rPr>
        <w:t>for successful</w:t>
      </w:r>
      <w:r>
        <w:rPr>
          <w:lang w:val="en"/>
        </w:rPr>
        <w:t xml:space="preserve"> </w:t>
      </w:r>
      <w:r>
        <w:rPr>
          <w:rStyle w:val="hps"/>
          <w:lang w:val="en"/>
        </w:rPr>
        <w:t>mediation</w:t>
      </w:r>
      <w:r>
        <w:rPr>
          <w:lang w:val="en"/>
        </w:rPr>
        <w:t xml:space="preserve"> </w:t>
      </w:r>
      <w:r>
        <w:rPr>
          <w:rStyle w:val="hps"/>
          <w:lang w:val="en"/>
        </w:rPr>
        <w:t>are in place:</w:t>
      </w:r>
      <w:r>
        <w:rPr>
          <w:lang w:val="en"/>
        </w:rPr>
        <w:t xml:space="preserve"> a </w:t>
      </w:r>
      <w:r>
        <w:rPr>
          <w:rStyle w:val="hps"/>
          <w:lang w:val="en"/>
        </w:rPr>
        <w:t>balance of power</w:t>
      </w:r>
      <w:r>
        <w:rPr>
          <w:lang w:val="en"/>
        </w:rPr>
        <w:t xml:space="preserve">, </w:t>
      </w:r>
      <w:r>
        <w:rPr>
          <w:rStyle w:val="hps"/>
          <w:lang w:val="en"/>
        </w:rPr>
        <w:t>suffering</w:t>
      </w:r>
      <w:r>
        <w:rPr>
          <w:lang w:val="en"/>
        </w:rPr>
        <w:t xml:space="preserve">, </w:t>
      </w:r>
      <w:r>
        <w:rPr>
          <w:rStyle w:val="hps"/>
          <w:lang w:val="en"/>
        </w:rPr>
        <w:t>hope</w:t>
      </w:r>
      <w:r>
        <w:rPr>
          <w:lang w:val="en"/>
        </w:rPr>
        <w:t xml:space="preserve"> for </w:t>
      </w:r>
      <w:r>
        <w:rPr>
          <w:rStyle w:val="hps"/>
          <w:lang w:val="en"/>
        </w:rPr>
        <w:t>success</w:t>
      </w:r>
      <w:r>
        <w:rPr>
          <w:lang w:val="en"/>
        </w:rPr>
        <w:t xml:space="preserve"> </w:t>
      </w:r>
      <w:r>
        <w:rPr>
          <w:rStyle w:val="hps"/>
          <w:lang w:val="en"/>
        </w:rPr>
        <w:t>and personal</w:t>
      </w:r>
      <w:r>
        <w:rPr>
          <w:lang w:val="en"/>
        </w:rPr>
        <w:t xml:space="preserve"> </w:t>
      </w:r>
      <w:r>
        <w:rPr>
          <w:rStyle w:val="hps"/>
          <w:lang w:val="en"/>
        </w:rPr>
        <w:t>credibility.</w:t>
      </w:r>
    </w:p>
    <w:p w:rsidR="00BF6196" w:rsidRDefault="00BF6196" w:rsidP="00BF6196">
      <w:pPr>
        <w:rPr>
          <w:lang w:val="en"/>
        </w:rPr>
      </w:pPr>
      <w:r>
        <w:rPr>
          <w:lang w:val="en"/>
        </w:rPr>
        <w:t>The mediation team must have various resources, such as time, money, skills, contacts etc. A multi-party mediation has to be carefully prepared. The involved conflict parties and their representatives must be selected, sometimes in the face of resistance. Their expectations need to be clarified, and corrected if necessary. Conflicts within the conflict parties must be identified etc.</w:t>
      </w:r>
    </w:p>
    <w:p w:rsidR="00BF6196" w:rsidRDefault="00BF6196" w:rsidP="00AC410B">
      <w:pPr>
        <w:rPr>
          <w:lang w:val="en"/>
        </w:rPr>
      </w:pPr>
      <w:r>
        <w:rPr>
          <w:lang w:val="en"/>
        </w:rPr>
        <w:t>Mediation happens in a political, economic and socio-cultural environment that involves a great number of factors that may hinder or promote mediation. For example, an economic downturn could have a negative impact on the resources of the mediation team. Peoples’ attitudes of resignation and powerlessness can hinder self-confidence for mediation. Popular persons and role models can support the mediation. In this exercise, it is necessary to inve</w:t>
      </w:r>
      <w:r>
        <w:rPr>
          <w:lang w:val="en"/>
        </w:rPr>
        <w:t>s</w:t>
      </w:r>
      <w:r>
        <w:rPr>
          <w:lang w:val="en"/>
        </w:rPr>
        <w:t>tigate the most important aspects of a conflict case within this first step and to develop ideas to improve the conditions for mediation.</w:t>
      </w:r>
    </w:p>
    <w:p w:rsidR="00BF6196" w:rsidRPr="00A601A1" w:rsidRDefault="00BF6196" w:rsidP="00BF6196">
      <w:pPr>
        <w:pStyle w:val="berschrift4"/>
        <w:tabs>
          <w:tab w:val="clear" w:pos="709"/>
        </w:tabs>
        <w:rPr>
          <w:lang w:val="de-DE"/>
        </w:rPr>
      </w:pPr>
      <w:bookmarkStart w:id="84" w:name="_Toc381813995"/>
      <w:bookmarkStart w:id="85" w:name="_Toc389829987"/>
      <w:r w:rsidRPr="00A601A1">
        <w:t>Task (1</w:t>
      </w:r>
      <w:r w:rsidRPr="002F676C">
        <w:t>0</w:t>
      </w:r>
      <w:r w:rsidRPr="00A601A1">
        <w:t>')</w:t>
      </w:r>
      <w:bookmarkEnd w:id="84"/>
      <w:bookmarkEnd w:id="85"/>
      <w:r w:rsidRPr="00A601A1">
        <w:t xml:space="preserve"> </w:t>
      </w:r>
    </w:p>
    <w:p w:rsidR="00BF6196" w:rsidRDefault="00BF6196" w:rsidP="00AC410B">
      <w:pPr>
        <w:shd w:val="clear" w:color="auto" w:fill="D9D9D9"/>
      </w:pPr>
      <w:r>
        <w:t>Trainer</w:t>
      </w:r>
      <w:r w:rsidRPr="0077355F">
        <w:t xml:space="preserve">: Please read the initial position </w:t>
      </w:r>
      <w:r>
        <w:t>for</w:t>
      </w:r>
      <w:r w:rsidRPr="0077355F">
        <w:t xml:space="preserve"> the case Peace Coalition, on which we will work in this exercise (</w:t>
      </w:r>
      <w:r>
        <w:t>s. appendix</w:t>
      </w:r>
      <w:r w:rsidRPr="0077355F">
        <w:t xml:space="preserve"> 10.1.7 or any other simulation case from the literature)</w:t>
      </w:r>
      <w:r>
        <w:t xml:space="preserve">. </w:t>
      </w:r>
    </w:p>
    <w:p w:rsidR="00BF6196" w:rsidRPr="0077355F" w:rsidRDefault="00BF6196" w:rsidP="00AC410B">
      <w:pPr>
        <w:shd w:val="clear" w:color="auto" w:fill="D9D9D9"/>
      </w:pPr>
      <w:r>
        <w:t>Get into groups of</w:t>
      </w:r>
      <w:r w:rsidRPr="0077355F">
        <w:t xml:space="preserve"> four</w:t>
      </w:r>
      <w:r>
        <w:t xml:space="preserve"> </w:t>
      </w:r>
      <w:r w:rsidRPr="0077355F">
        <w:t xml:space="preserve">and discuss the information. </w:t>
      </w:r>
      <w:r>
        <w:t>Work on</w:t>
      </w:r>
      <w:r w:rsidRPr="0077355F">
        <w:t xml:space="preserve"> the text</w:t>
      </w:r>
      <w:r>
        <w:t xml:space="preserve"> </w:t>
      </w:r>
      <w:r w:rsidRPr="0077355F">
        <w:t xml:space="preserve">questions of </w:t>
      </w:r>
      <w:r>
        <w:t>W</w:t>
      </w:r>
      <w:r w:rsidR="004E7799">
        <w:t>orksheet 2.3</w:t>
      </w:r>
      <w:r w:rsidRPr="0077355F">
        <w:t xml:space="preserve">.1: First, list the beneficial and </w:t>
      </w:r>
      <w:r>
        <w:t>obstructing</w:t>
      </w:r>
      <w:r w:rsidRPr="0077355F">
        <w:t xml:space="preserve"> aspects. </w:t>
      </w:r>
      <w:r>
        <w:t>Then consider</w:t>
      </w:r>
      <w:r w:rsidRPr="0077355F">
        <w:t xml:space="preserve"> how you can reduce the obstructi</w:t>
      </w:r>
      <w:r>
        <w:t>ng</w:t>
      </w:r>
      <w:r w:rsidRPr="0077355F">
        <w:t xml:space="preserve"> aspects in the preparation of the mediation. Write down your ideas on a flip chart.</w:t>
      </w:r>
    </w:p>
    <w:p w:rsidR="00BF6196" w:rsidRDefault="004E7799"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Worksheet 2.3</w:t>
      </w:r>
      <w:r w:rsidR="00BF6196">
        <w:rPr>
          <w:lang w:val="en"/>
        </w:rPr>
        <w:t>.1</w:t>
      </w:r>
    </w:p>
    <w:p w:rsidR="00BF6196" w:rsidRPr="0077355F" w:rsidRDefault="00BF6196" w:rsidP="00AC410B">
      <w:pPr>
        <w:pBdr>
          <w:top w:val="single" w:sz="4" w:space="1" w:color="auto" w:shadow="1"/>
          <w:left w:val="single" w:sz="4" w:space="4" w:color="auto" w:shadow="1"/>
          <w:bottom w:val="single" w:sz="4" w:space="1" w:color="auto" w:shadow="1"/>
          <w:right w:val="single" w:sz="4" w:space="4" w:color="auto" w:shadow="1"/>
        </w:pBdr>
        <w:rPr>
          <w:b/>
          <w:bCs/>
          <w:lang w:val="en"/>
        </w:rPr>
      </w:pPr>
      <w:r w:rsidRPr="0077355F">
        <w:rPr>
          <w:b/>
          <w:bCs/>
          <w:lang w:val="en"/>
        </w:rPr>
        <w:t>Questions to explore the conflict situation</w:t>
      </w:r>
    </w:p>
    <w:p w:rsidR="00BF6196" w:rsidRPr="0077355F" w:rsidRDefault="00BF6196" w:rsidP="00AC410B">
      <w:pPr>
        <w:pBdr>
          <w:top w:val="single" w:sz="4" w:space="1" w:color="auto" w:shadow="1"/>
          <w:left w:val="single" w:sz="4" w:space="4" w:color="auto" w:shadow="1"/>
          <w:bottom w:val="single" w:sz="4" w:space="1" w:color="auto" w:shadow="1"/>
          <w:right w:val="single" w:sz="4" w:space="4" w:color="auto" w:shadow="1"/>
        </w:pBdr>
        <w:rPr>
          <w:b/>
          <w:bCs/>
          <w:sz w:val="20"/>
          <w:szCs w:val="20"/>
          <w:lang w:val="en"/>
        </w:rPr>
      </w:pPr>
      <w:r w:rsidRPr="0077355F">
        <w:rPr>
          <w:b/>
          <w:bCs/>
          <w:sz w:val="20"/>
          <w:szCs w:val="20"/>
          <w:lang w:val="en"/>
        </w:rPr>
        <w:t>Motivation of participants</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What power differences exist between the parties directly involved, and the other stak</w:t>
      </w:r>
      <w:r>
        <w:rPr>
          <w:lang w:val="en"/>
        </w:rPr>
        <w:t>e</w:t>
      </w:r>
      <w:r>
        <w:rPr>
          <w:lang w:val="en"/>
        </w:rPr>
        <w:t>holders: legal/ethical, information, membership/number of persons, economic strength, p</w:t>
      </w:r>
      <w:r>
        <w:rPr>
          <w:lang w:val="en"/>
        </w:rPr>
        <w:t>o</w:t>
      </w:r>
      <w:r>
        <w:rPr>
          <w:lang w:val="en"/>
        </w:rPr>
        <w:t>tential for violence?</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How different are the costs or loss expectations of the parties?</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How deadlocked is the conflict situation between the parties? Are changes foreseeable?</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How do the parties see a possible mediation? What is their expectation</w:t>
      </w:r>
      <w:r w:rsidRPr="0077355F">
        <w:rPr>
          <w:lang w:val="en"/>
        </w:rPr>
        <w:t xml:space="preserve"> </w:t>
      </w:r>
      <w:r>
        <w:rPr>
          <w:lang w:val="en"/>
        </w:rPr>
        <w:t>of success:</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ind w:firstLine="708"/>
        <w:rPr>
          <w:lang w:val="en"/>
        </w:rPr>
      </w:pPr>
      <w:r>
        <w:rPr>
          <w:lang w:val="en"/>
        </w:rPr>
        <w:t>0 - 25 - 50 - 75 - 100 %?</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Who represents the parties sitting at the negotiating table? What is their personal credibi</w:t>
      </w:r>
      <w:r>
        <w:rPr>
          <w:lang w:val="en"/>
        </w:rPr>
        <w:t>l</w:t>
      </w:r>
      <w:r>
        <w:rPr>
          <w:lang w:val="en"/>
        </w:rPr>
        <w:t>ity? Which party or which representative is expected to be</w:t>
      </w:r>
      <w:r w:rsidRPr="0077355F">
        <w:rPr>
          <w:lang w:val="en"/>
        </w:rPr>
        <w:t xml:space="preserve"> </w:t>
      </w:r>
      <w:r>
        <w:rPr>
          <w:lang w:val="en"/>
        </w:rPr>
        <w:t>obstructive -- - 0 + ++ supportive to the mediation?</w:t>
      </w:r>
    </w:p>
    <w:p w:rsidR="00BF6196" w:rsidRPr="0077355F" w:rsidRDefault="00BF6196" w:rsidP="00AC410B">
      <w:pPr>
        <w:keepNext/>
        <w:pBdr>
          <w:top w:val="single" w:sz="4" w:space="1" w:color="auto" w:shadow="1"/>
          <w:left w:val="single" w:sz="4" w:space="4" w:color="auto" w:shadow="1"/>
          <w:bottom w:val="single" w:sz="4" w:space="1" w:color="auto" w:shadow="1"/>
          <w:right w:val="single" w:sz="4" w:space="4" w:color="auto" w:shadow="1"/>
        </w:pBdr>
        <w:rPr>
          <w:b/>
          <w:bCs/>
          <w:lang w:val="en"/>
        </w:rPr>
      </w:pPr>
      <w:r w:rsidRPr="0077355F">
        <w:rPr>
          <w:b/>
          <w:bCs/>
          <w:lang w:val="en"/>
        </w:rPr>
        <w:lastRenderedPageBreak/>
        <w:t>Resources of the mediation team</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Which material resources does the mediation team have: budget, time, space, personnel, networking?</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Which skills does</w:t>
      </w:r>
      <w:r w:rsidRPr="00CE6429">
        <w:rPr>
          <w:lang w:val="en"/>
        </w:rPr>
        <w:t xml:space="preserve"> </w:t>
      </w:r>
      <w:r>
        <w:rPr>
          <w:lang w:val="en"/>
        </w:rPr>
        <w:t>the mediation team have: experience, personnel preparation?</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What does the mediation team expect of the parties? Do they know the process?</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What are the expectations of the parties to the mediation? Is the mediation team perceived as neutral/multi-partial? What are the risks to an acceptance of the mediation team by the parties?</w:t>
      </w:r>
    </w:p>
    <w:p w:rsidR="00BF6196" w:rsidRPr="0077355F" w:rsidRDefault="00BF6196" w:rsidP="00AC410B">
      <w:pPr>
        <w:pBdr>
          <w:top w:val="single" w:sz="4" w:space="1" w:color="auto" w:shadow="1"/>
          <w:left w:val="single" w:sz="4" w:space="4" w:color="auto" w:shadow="1"/>
          <w:bottom w:val="single" w:sz="4" w:space="1" w:color="auto" w:shadow="1"/>
          <w:right w:val="single" w:sz="4" w:space="4" w:color="auto" w:shadow="1"/>
        </w:pBdr>
        <w:rPr>
          <w:b/>
          <w:bCs/>
          <w:lang w:val="en"/>
        </w:rPr>
      </w:pPr>
      <w:r>
        <w:rPr>
          <w:b/>
          <w:bCs/>
          <w:lang w:val="en"/>
        </w:rPr>
        <w:t>C</w:t>
      </w:r>
      <w:r w:rsidRPr="0077355F">
        <w:rPr>
          <w:b/>
          <w:bCs/>
          <w:lang w:val="en"/>
        </w:rPr>
        <w:t>ontextual conditions</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What structural conditions (regional and national actors, laws, economical ties etc.) may hinder or support the mediation?</w:t>
      </w:r>
    </w:p>
    <w:p w:rsidR="00BF6196" w:rsidRDefault="00BF6196" w:rsidP="00AC410B">
      <w:pPr>
        <w:pBdr>
          <w:top w:val="single" w:sz="4" w:space="1" w:color="auto" w:shadow="1"/>
          <w:left w:val="single" w:sz="4" w:space="4" w:color="auto" w:shadow="1"/>
          <w:bottom w:val="single" w:sz="4" w:space="1" w:color="auto" w:shadow="1"/>
          <w:right w:val="single" w:sz="4" w:space="4" w:color="auto" w:shadow="1"/>
        </w:pBdr>
        <w:rPr>
          <w:lang w:val="en"/>
        </w:rPr>
      </w:pPr>
      <w:r>
        <w:rPr>
          <w:lang w:val="en"/>
        </w:rPr>
        <w:t>• Which contradictions exist between the (sub-)cultural habitual values and attitudes of the parties and the approach of mediation as such?</w:t>
      </w:r>
    </w:p>
    <w:p w:rsidR="00BF6196" w:rsidRPr="00A601A1" w:rsidRDefault="00BF6196" w:rsidP="00BF6196">
      <w:pPr>
        <w:pStyle w:val="berschrift4"/>
        <w:tabs>
          <w:tab w:val="clear" w:pos="709"/>
        </w:tabs>
      </w:pPr>
      <w:bookmarkStart w:id="86" w:name="_Toc381813996"/>
      <w:bookmarkStart w:id="87" w:name="_Toc389829988"/>
      <w:r w:rsidRPr="00A601A1">
        <w:t>Group work (40')</w:t>
      </w:r>
      <w:bookmarkEnd w:id="86"/>
      <w:bookmarkEnd w:id="87"/>
      <w:r w:rsidRPr="00A601A1">
        <w:t xml:space="preserve"> </w:t>
      </w:r>
    </w:p>
    <w:p w:rsidR="00BF6196" w:rsidRDefault="00BF6196" w:rsidP="00AC410B">
      <w:pPr>
        <w:rPr>
          <w:lang w:val="en"/>
        </w:rPr>
      </w:pPr>
      <w:r>
        <w:rPr>
          <w:rStyle w:val="hps"/>
          <w:lang w:val="en"/>
        </w:rPr>
        <w:t>The</w:t>
      </w:r>
      <w:r>
        <w:rPr>
          <w:lang w:val="en"/>
        </w:rPr>
        <w:t xml:space="preserve"> </w:t>
      </w:r>
      <w:r>
        <w:rPr>
          <w:rStyle w:val="hps"/>
          <w:lang w:val="en"/>
        </w:rPr>
        <w:t>participants work</w:t>
      </w:r>
      <w:r>
        <w:rPr>
          <w:lang w:val="en"/>
        </w:rPr>
        <w:t xml:space="preserve"> </w:t>
      </w:r>
      <w:r>
        <w:rPr>
          <w:rStyle w:val="hps"/>
          <w:lang w:val="en"/>
        </w:rPr>
        <w:t>on the task</w:t>
      </w:r>
      <w:r w:rsidRPr="00A601A1">
        <w:rPr>
          <w:rStyle w:val="hps"/>
          <w:lang w:val="en"/>
        </w:rPr>
        <w:t xml:space="preserve"> </w:t>
      </w:r>
      <w:r>
        <w:rPr>
          <w:rStyle w:val="hps"/>
          <w:lang w:val="en"/>
        </w:rPr>
        <w:t>in groups of four.</w:t>
      </w:r>
      <w:r>
        <w:rPr>
          <w:lang w:val="en"/>
        </w:rPr>
        <w:t xml:space="preserve"> </w:t>
      </w:r>
      <w:r>
        <w:rPr>
          <w:rStyle w:val="hps"/>
          <w:lang w:val="en"/>
        </w:rPr>
        <w:t>The result is</w:t>
      </w:r>
      <w:r>
        <w:rPr>
          <w:lang w:val="en"/>
        </w:rPr>
        <w:t xml:space="preserve"> </w:t>
      </w:r>
      <w:r>
        <w:rPr>
          <w:rStyle w:val="hps"/>
          <w:lang w:val="en"/>
        </w:rPr>
        <w:t>a list of</w:t>
      </w:r>
      <w:r>
        <w:rPr>
          <w:lang w:val="en"/>
        </w:rPr>
        <w:t xml:space="preserve"> </w:t>
      </w:r>
      <w:r>
        <w:rPr>
          <w:rStyle w:val="hps"/>
          <w:lang w:val="en"/>
        </w:rPr>
        <w:t>beneficial</w:t>
      </w:r>
      <w:r>
        <w:rPr>
          <w:lang w:val="en"/>
        </w:rPr>
        <w:t xml:space="preserve"> </w:t>
      </w:r>
      <w:r>
        <w:rPr>
          <w:rStyle w:val="hps"/>
          <w:lang w:val="en"/>
        </w:rPr>
        <w:t>and</w:t>
      </w:r>
      <w:r>
        <w:rPr>
          <w:lang w:val="en"/>
        </w:rPr>
        <w:t xml:space="preserve"> </w:t>
      </w:r>
      <w:r>
        <w:rPr>
          <w:rStyle w:val="hps"/>
          <w:lang w:val="en"/>
        </w:rPr>
        <w:t>o</w:t>
      </w:r>
      <w:r>
        <w:rPr>
          <w:rStyle w:val="hps"/>
          <w:lang w:val="en"/>
        </w:rPr>
        <w:t>b</w:t>
      </w:r>
      <w:r>
        <w:rPr>
          <w:rStyle w:val="hps"/>
          <w:lang w:val="en"/>
        </w:rPr>
        <w:t>structive</w:t>
      </w:r>
      <w:r>
        <w:rPr>
          <w:lang w:val="en"/>
        </w:rPr>
        <w:t xml:space="preserve"> </w:t>
      </w:r>
      <w:r>
        <w:rPr>
          <w:rStyle w:val="hps"/>
          <w:lang w:val="en"/>
        </w:rPr>
        <w:t>aspects</w:t>
      </w:r>
      <w:r>
        <w:rPr>
          <w:lang w:val="en"/>
        </w:rPr>
        <w:t xml:space="preserve"> </w:t>
      </w:r>
      <w:r>
        <w:rPr>
          <w:rStyle w:val="hps"/>
          <w:lang w:val="en"/>
        </w:rPr>
        <w:t>as well as a</w:t>
      </w:r>
      <w:r>
        <w:rPr>
          <w:lang w:val="en"/>
        </w:rPr>
        <w:t xml:space="preserve"> </w:t>
      </w:r>
      <w:r>
        <w:rPr>
          <w:rStyle w:val="hps"/>
          <w:lang w:val="en"/>
        </w:rPr>
        <w:t>flip chart with</w:t>
      </w:r>
      <w:r>
        <w:rPr>
          <w:lang w:val="en"/>
        </w:rPr>
        <w:t xml:space="preserve"> </w:t>
      </w:r>
      <w:r>
        <w:rPr>
          <w:rStyle w:val="hps"/>
          <w:lang w:val="en"/>
        </w:rPr>
        <w:t>ideas for improving</w:t>
      </w:r>
      <w:r>
        <w:rPr>
          <w:lang w:val="en"/>
        </w:rPr>
        <w:t xml:space="preserve"> </w:t>
      </w:r>
      <w:r>
        <w:rPr>
          <w:rStyle w:val="hps"/>
          <w:lang w:val="en"/>
        </w:rPr>
        <w:t>the conditions for the</w:t>
      </w:r>
      <w:r>
        <w:rPr>
          <w:lang w:val="en"/>
        </w:rPr>
        <w:t xml:space="preserve"> </w:t>
      </w:r>
      <w:r>
        <w:rPr>
          <w:rStyle w:val="hps"/>
          <w:lang w:val="en"/>
        </w:rPr>
        <w:t>medi</w:t>
      </w:r>
      <w:r>
        <w:rPr>
          <w:rStyle w:val="hps"/>
          <w:lang w:val="en"/>
        </w:rPr>
        <w:t>a</w:t>
      </w:r>
      <w:r>
        <w:rPr>
          <w:rStyle w:val="hps"/>
          <w:lang w:val="en"/>
        </w:rPr>
        <w:t>tion</w:t>
      </w:r>
      <w:r>
        <w:rPr>
          <w:lang w:val="en"/>
        </w:rPr>
        <w:t xml:space="preserve"> </w:t>
      </w:r>
      <w:r>
        <w:rPr>
          <w:rStyle w:val="hps"/>
          <w:lang w:val="en"/>
        </w:rPr>
        <w:t>of the case.</w:t>
      </w:r>
      <w:r>
        <w:rPr>
          <w:lang w:val="en"/>
        </w:rPr>
        <w:t xml:space="preserve"> </w:t>
      </w:r>
    </w:p>
    <w:p w:rsidR="00BF6196" w:rsidRPr="00A601A1" w:rsidRDefault="00BF6196" w:rsidP="00BF6196">
      <w:pPr>
        <w:pStyle w:val="berschrift4"/>
        <w:tabs>
          <w:tab w:val="clear" w:pos="709"/>
        </w:tabs>
      </w:pPr>
      <w:bookmarkStart w:id="88" w:name="_Toc381813997"/>
      <w:bookmarkStart w:id="89" w:name="_Toc389829989"/>
      <w:r w:rsidRPr="00A601A1">
        <w:t xml:space="preserve">Evaluation </w:t>
      </w:r>
      <w:r>
        <w:rPr>
          <w:rStyle w:val="hps"/>
        </w:rPr>
        <w:t>(30')</w:t>
      </w:r>
      <w:bookmarkEnd w:id="88"/>
      <w:bookmarkEnd w:id="89"/>
      <w:r w:rsidRPr="00A601A1">
        <w:t xml:space="preserve"> </w:t>
      </w:r>
    </w:p>
    <w:p w:rsidR="00BF6196" w:rsidRDefault="00BF6196" w:rsidP="00BF6196">
      <w:r>
        <w:rPr>
          <w:rStyle w:val="hps"/>
          <w:lang w:val="en"/>
        </w:rPr>
        <w:t>The groups</w:t>
      </w:r>
      <w:r>
        <w:rPr>
          <w:lang w:val="en"/>
        </w:rPr>
        <w:t xml:space="preserve"> </w:t>
      </w:r>
      <w:r>
        <w:rPr>
          <w:rStyle w:val="hps"/>
          <w:lang w:val="en"/>
        </w:rPr>
        <w:t>come together</w:t>
      </w:r>
      <w:r>
        <w:rPr>
          <w:lang w:val="en"/>
        </w:rPr>
        <w:t xml:space="preserve"> </w:t>
      </w:r>
      <w:r>
        <w:rPr>
          <w:rStyle w:val="hps"/>
          <w:lang w:val="en"/>
        </w:rPr>
        <w:t>and present</w:t>
      </w:r>
      <w:r>
        <w:rPr>
          <w:lang w:val="en"/>
        </w:rPr>
        <w:t xml:space="preserve"> </w:t>
      </w:r>
      <w:r>
        <w:rPr>
          <w:rStyle w:val="hps"/>
          <w:lang w:val="en"/>
        </w:rPr>
        <w:t>their ideas for</w:t>
      </w:r>
      <w:r>
        <w:rPr>
          <w:lang w:val="en"/>
        </w:rPr>
        <w:t xml:space="preserve"> </w:t>
      </w:r>
      <w:r>
        <w:rPr>
          <w:rStyle w:val="hps"/>
          <w:lang w:val="en"/>
        </w:rPr>
        <w:t>improvements to the</w:t>
      </w:r>
      <w:r>
        <w:rPr>
          <w:lang w:val="en"/>
        </w:rPr>
        <w:t xml:space="preserve"> </w:t>
      </w:r>
      <w:r>
        <w:rPr>
          <w:rStyle w:val="hps"/>
          <w:lang w:val="en"/>
        </w:rPr>
        <w:t>mediation</w:t>
      </w:r>
      <w:r>
        <w:rPr>
          <w:lang w:val="en"/>
        </w:rPr>
        <w:t xml:space="preserve"> </w:t>
      </w:r>
      <w:r>
        <w:rPr>
          <w:rStyle w:val="hps"/>
          <w:lang w:val="en"/>
        </w:rPr>
        <w:t>cond</w:t>
      </w:r>
      <w:r>
        <w:rPr>
          <w:rStyle w:val="hps"/>
          <w:lang w:val="en"/>
        </w:rPr>
        <w:t>i</w:t>
      </w:r>
      <w:r>
        <w:rPr>
          <w:rStyle w:val="hps"/>
          <w:lang w:val="en"/>
        </w:rPr>
        <w:t>tions.</w:t>
      </w:r>
      <w:r>
        <w:rPr>
          <w:lang w:val="en"/>
        </w:rPr>
        <w:t xml:space="preserve"> </w:t>
      </w:r>
      <w:r>
        <w:rPr>
          <w:rStyle w:val="hps"/>
          <w:lang w:val="en"/>
        </w:rPr>
        <w:t>The</w:t>
      </w:r>
      <w:r>
        <w:rPr>
          <w:lang w:val="en"/>
        </w:rPr>
        <w:t xml:space="preserve"> </w:t>
      </w:r>
      <w:r>
        <w:rPr>
          <w:rStyle w:val="hps"/>
          <w:lang w:val="en"/>
        </w:rPr>
        <w:t>best ideas will be</w:t>
      </w:r>
      <w:r>
        <w:rPr>
          <w:lang w:val="en"/>
        </w:rPr>
        <w:t xml:space="preserve"> </w:t>
      </w:r>
      <w:r>
        <w:rPr>
          <w:rStyle w:val="hps"/>
          <w:lang w:val="en"/>
        </w:rPr>
        <w:t>put together</w:t>
      </w:r>
      <w:r>
        <w:rPr>
          <w:lang w:val="en"/>
        </w:rPr>
        <w:t>.</w:t>
      </w:r>
    </w:p>
    <w:p w:rsidR="00DA346F" w:rsidRDefault="00DA346F" w:rsidP="00D05B23">
      <w:pPr>
        <w:sectPr w:rsidR="00DA346F" w:rsidSect="00BF6196">
          <w:headerReference w:type="default" r:id="rId53"/>
          <w:pgSz w:w="11906" w:h="16838"/>
          <w:pgMar w:top="1418" w:right="1418" w:bottom="1134" w:left="1418" w:header="720" w:footer="709" w:gutter="0"/>
          <w:cols w:space="720"/>
          <w:docGrid w:linePitch="360"/>
        </w:sectPr>
      </w:pPr>
    </w:p>
    <w:p w:rsidR="00DA346F" w:rsidRDefault="00DA346F" w:rsidP="00DA346F">
      <w:pPr>
        <w:spacing w:after="0"/>
        <w:jc w:val="center"/>
        <w:rPr>
          <w:color w:val="FFFFFF" w:themeColor="background1"/>
        </w:rPr>
      </w:pPr>
    </w:p>
    <w:p w:rsidR="00DA346F" w:rsidRPr="00E63111" w:rsidRDefault="00DA346F" w:rsidP="00DA346F">
      <w:pPr>
        <w:spacing w:after="0"/>
        <w:jc w:val="center"/>
        <w:rPr>
          <w:color w:val="FFFFFF" w:themeColor="background1"/>
        </w:rPr>
      </w:pPr>
    </w:p>
    <w:p w:rsidR="00DA346F" w:rsidRPr="00DA346F" w:rsidRDefault="00DA346F" w:rsidP="0092442A">
      <w:pPr>
        <w:spacing w:before="5000" w:after="0"/>
        <w:jc w:val="center"/>
        <w:rPr>
          <w:b/>
          <w:bCs/>
          <w:sz w:val="48"/>
          <w:szCs w:val="48"/>
        </w:rPr>
      </w:pPr>
      <w:r w:rsidRPr="00DA346F">
        <w:rPr>
          <w:b/>
          <w:bCs/>
          <w:sz w:val="48"/>
          <w:szCs w:val="48"/>
        </w:rPr>
        <w:t>Chapter 3</w:t>
      </w:r>
    </w:p>
    <w:p w:rsidR="00EB319E" w:rsidRDefault="00EB319E" w:rsidP="00DA346F">
      <w:pPr>
        <w:spacing w:after="0"/>
        <w:jc w:val="center"/>
        <w:rPr>
          <w:rFonts w:eastAsia="Times New Roman" w:cs="Times New Roman"/>
          <w:b/>
          <w:bCs/>
          <w:sz w:val="48"/>
          <w:szCs w:val="48"/>
        </w:rPr>
      </w:pPr>
    </w:p>
    <w:p w:rsidR="00DA346F" w:rsidRPr="00DA346F" w:rsidRDefault="00DA346F" w:rsidP="009463BE">
      <w:pPr>
        <w:pStyle w:val="Titel"/>
        <w:sectPr w:rsidR="00DA346F" w:rsidRPr="00DA346F" w:rsidSect="00DA346F">
          <w:headerReference w:type="even" r:id="rId54"/>
          <w:pgSz w:w="11906" w:h="16838"/>
          <w:pgMar w:top="1418" w:right="1418" w:bottom="1134" w:left="1418" w:header="720" w:footer="709" w:gutter="0"/>
          <w:cols w:space="720"/>
          <w:docGrid w:linePitch="360"/>
        </w:sectPr>
      </w:pPr>
      <w:bookmarkStart w:id="90" w:name="_Toc389780864"/>
      <w:r w:rsidRPr="00DA346F">
        <w:t>Step 2 – Contributing to Contact</w:t>
      </w:r>
      <w:bookmarkEnd w:id="90"/>
    </w:p>
    <w:p w:rsidR="00DA346F" w:rsidRPr="00904FF4" w:rsidRDefault="00DA346F" w:rsidP="00904FF4">
      <w:pPr>
        <w:jc w:val="center"/>
        <w:rPr>
          <w:b/>
          <w:bCs/>
          <w:sz w:val="24"/>
          <w:szCs w:val="24"/>
        </w:rPr>
      </w:pPr>
      <w:r w:rsidRPr="00904FF4">
        <w:rPr>
          <w:b/>
          <w:bCs/>
          <w:sz w:val="24"/>
          <w:szCs w:val="24"/>
        </w:rPr>
        <w:lastRenderedPageBreak/>
        <w:t>Table of Contents</w:t>
      </w:r>
    </w:p>
    <w:p w:rsidR="00DA346F" w:rsidRPr="005A7679" w:rsidRDefault="00DA346F" w:rsidP="001E5FBC">
      <w:pPr>
        <w:pStyle w:val="Verzeichnis1"/>
        <w:rPr>
          <w:rFonts w:eastAsiaTheme="minorEastAsia" w:cstheme="minorBidi"/>
          <w:lang w:val="de-DE"/>
        </w:rPr>
      </w:pPr>
      <w:r>
        <w:rPr>
          <w:rFonts w:asciiTheme="minorHAnsi" w:hAnsiTheme="minorHAnsi"/>
          <w:sz w:val="20"/>
        </w:rPr>
        <w:fldChar w:fldCharType="begin"/>
      </w:r>
      <w:r w:rsidRPr="0032148C">
        <w:instrText xml:space="preserve"> TOC \o "1-5" \h \z \u </w:instrText>
      </w:r>
      <w:r>
        <w:rPr>
          <w:rFonts w:asciiTheme="minorHAnsi" w:hAnsiTheme="minorHAnsi"/>
          <w:sz w:val="20"/>
        </w:rPr>
        <w:fldChar w:fldCharType="separate"/>
      </w:r>
      <w:hyperlink w:anchor="_Toc381832994" w:history="1">
        <w:r w:rsidRPr="005A7679">
          <w:rPr>
            <w:rStyle w:val="Hyperlink"/>
          </w:rPr>
          <w:t>Contributing to Contact</w:t>
        </w:r>
        <w:r w:rsidRPr="005A7679">
          <w:rPr>
            <w:webHidden/>
          </w:rPr>
          <w:tab/>
        </w:r>
        <w:r w:rsidRPr="005A7679">
          <w:rPr>
            <w:webHidden/>
          </w:rPr>
          <w:fldChar w:fldCharType="begin"/>
        </w:r>
        <w:r w:rsidRPr="005A7679">
          <w:rPr>
            <w:webHidden/>
          </w:rPr>
          <w:instrText xml:space="preserve"> PAGEREF _Toc381832994 \h </w:instrText>
        </w:r>
        <w:r w:rsidRPr="005A7679">
          <w:rPr>
            <w:webHidden/>
          </w:rPr>
        </w:r>
        <w:r w:rsidRPr="005A7679">
          <w:rPr>
            <w:webHidden/>
          </w:rPr>
          <w:fldChar w:fldCharType="separate"/>
        </w:r>
        <w:r w:rsidR="00A24BE1">
          <w:rPr>
            <w:webHidden/>
          </w:rPr>
          <w:t>44</w:t>
        </w:r>
        <w:r w:rsidRPr="005A7679">
          <w:rPr>
            <w:webHidden/>
          </w:rPr>
          <w:fldChar w:fldCharType="end"/>
        </w:r>
      </w:hyperlink>
    </w:p>
    <w:p w:rsidR="00DA346F" w:rsidRPr="0092442A" w:rsidRDefault="003C28B6" w:rsidP="001E5FBC">
      <w:pPr>
        <w:pStyle w:val="Verzeichnis3"/>
        <w:rPr>
          <w:rFonts w:eastAsiaTheme="minorEastAsia"/>
          <w:lang w:val="de-DE"/>
        </w:rPr>
      </w:pPr>
      <w:hyperlink w:anchor="_Toc381832995" w:history="1">
        <w:r w:rsidR="00DA346F" w:rsidRPr="0092442A">
          <w:rPr>
            <w:rStyle w:val="Hyperlink"/>
          </w:rPr>
          <w:t>Group dynamics of interpersonal contact in multi-party conflicts</w:t>
        </w:r>
        <w:r w:rsidR="00DA346F" w:rsidRPr="0092442A">
          <w:rPr>
            <w:webHidden/>
          </w:rPr>
          <w:tab/>
        </w:r>
        <w:r w:rsidR="00DA346F" w:rsidRPr="0092442A">
          <w:rPr>
            <w:webHidden/>
          </w:rPr>
          <w:fldChar w:fldCharType="begin"/>
        </w:r>
        <w:r w:rsidR="00DA346F" w:rsidRPr="0092442A">
          <w:rPr>
            <w:webHidden/>
          </w:rPr>
          <w:instrText xml:space="preserve"> PAGEREF _Toc381832995 \h </w:instrText>
        </w:r>
        <w:r w:rsidR="00DA346F" w:rsidRPr="0092442A">
          <w:rPr>
            <w:webHidden/>
          </w:rPr>
        </w:r>
        <w:r w:rsidR="00DA346F" w:rsidRPr="0092442A">
          <w:rPr>
            <w:webHidden/>
          </w:rPr>
          <w:fldChar w:fldCharType="separate"/>
        </w:r>
        <w:r w:rsidR="00A24BE1">
          <w:rPr>
            <w:webHidden/>
          </w:rPr>
          <w:t>45</w:t>
        </w:r>
        <w:r w:rsidR="00DA346F" w:rsidRPr="0092442A">
          <w:rPr>
            <w:webHidden/>
          </w:rPr>
          <w:fldChar w:fldCharType="end"/>
        </w:r>
      </w:hyperlink>
    </w:p>
    <w:p w:rsidR="00DA346F" w:rsidRPr="0092442A" w:rsidRDefault="003C28B6" w:rsidP="001E5FBC">
      <w:pPr>
        <w:pStyle w:val="Verzeichnis3"/>
        <w:rPr>
          <w:rFonts w:eastAsiaTheme="minorEastAsia"/>
          <w:lang w:val="de-DE"/>
        </w:rPr>
      </w:pPr>
      <w:hyperlink w:anchor="_Toc381832996" w:history="1">
        <w:r w:rsidR="00DA346F" w:rsidRPr="0092442A">
          <w:rPr>
            <w:rStyle w:val="Hyperlink"/>
          </w:rPr>
          <w:t>Factual preparation of the mediation: Clarifying expectations</w:t>
        </w:r>
        <w:r w:rsidR="00DA346F" w:rsidRPr="0092442A">
          <w:rPr>
            <w:webHidden/>
          </w:rPr>
          <w:tab/>
        </w:r>
        <w:r w:rsidR="00DA346F" w:rsidRPr="0092442A">
          <w:rPr>
            <w:webHidden/>
          </w:rPr>
          <w:fldChar w:fldCharType="begin"/>
        </w:r>
        <w:r w:rsidR="00DA346F" w:rsidRPr="0092442A">
          <w:rPr>
            <w:webHidden/>
          </w:rPr>
          <w:instrText xml:space="preserve"> PAGEREF _Toc381832996 \h </w:instrText>
        </w:r>
        <w:r w:rsidR="00DA346F" w:rsidRPr="0092442A">
          <w:rPr>
            <w:webHidden/>
          </w:rPr>
        </w:r>
        <w:r w:rsidR="00DA346F" w:rsidRPr="0092442A">
          <w:rPr>
            <w:webHidden/>
          </w:rPr>
          <w:fldChar w:fldCharType="separate"/>
        </w:r>
        <w:r w:rsidR="00A24BE1">
          <w:rPr>
            <w:webHidden/>
          </w:rPr>
          <w:t>47</w:t>
        </w:r>
        <w:r w:rsidR="00DA346F" w:rsidRPr="0092442A">
          <w:rPr>
            <w:webHidden/>
          </w:rPr>
          <w:fldChar w:fldCharType="end"/>
        </w:r>
      </w:hyperlink>
    </w:p>
    <w:p w:rsidR="00DA346F" w:rsidRPr="00030F70" w:rsidRDefault="003C28B6" w:rsidP="001E5FBC">
      <w:pPr>
        <w:pStyle w:val="Verzeichnis2"/>
        <w:rPr>
          <w:rFonts w:eastAsiaTheme="minorEastAsia" w:cstheme="minorBidi"/>
          <w:lang w:val="de-DE"/>
        </w:rPr>
      </w:pPr>
      <w:hyperlink w:anchor="_Toc381832997" w:history="1">
        <w:r w:rsidR="00DA346F" w:rsidRPr="00030F70">
          <w:rPr>
            <w:rStyle w:val="Hyperlink"/>
          </w:rPr>
          <w:t xml:space="preserve">Exercise: De-categorization </w:t>
        </w:r>
        <w:r w:rsidR="00DA346F" w:rsidRPr="00030F70">
          <w:rPr>
            <w:webHidden/>
          </w:rPr>
          <w:tab/>
        </w:r>
        <w:r w:rsidR="00DA346F" w:rsidRPr="00030F70">
          <w:rPr>
            <w:webHidden/>
          </w:rPr>
          <w:fldChar w:fldCharType="begin"/>
        </w:r>
        <w:r w:rsidR="00DA346F" w:rsidRPr="00030F70">
          <w:rPr>
            <w:webHidden/>
          </w:rPr>
          <w:instrText xml:space="preserve"> PAGEREF _Toc381832997 \h </w:instrText>
        </w:r>
        <w:r w:rsidR="00DA346F" w:rsidRPr="00030F70">
          <w:rPr>
            <w:webHidden/>
          </w:rPr>
        </w:r>
        <w:r w:rsidR="00DA346F" w:rsidRPr="00030F70">
          <w:rPr>
            <w:webHidden/>
          </w:rPr>
          <w:fldChar w:fldCharType="separate"/>
        </w:r>
        <w:r w:rsidR="00A24BE1">
          <w:rPr>
            <w:noProof/>
            <w:webHidden/>
          </w:rPr>
          <w:t>48</w:t>
        </w:r>
        <w:r w:rsidR="00DA346F" w:rsidRPr="00030F70">
          <w:rPr>
            <w:webHidden/>
          </w:rPr>
          <w:fldChar w:fldCharType="end"/>
        </w:r>
      </w:hyperlink>
    </w:p>
    <w:p w:rsidR="00DA346F" w:rsidRDefault="003C28B6" w:rsidP="001E5FBC">
      <w:pPr>
        <w:pStyle w:val="Verzeichnis4"/>
      </w:pPr>
      <w:hyperlink w:anchor="_Toc381832998" w:history="1">
        <w:r w:rsidR="00DA346F" w:rsidRPr="00743336">
          <w:rPr>
            <w:rStyle w:val="Hyperlink"/>
          </w:rPr>
          <w:t>(1)</w:t>
        </w:r>
        <w:r w:rsidR="00904FF4">
          <w:rPr>
            <w:rStyle w:val="Hyperlink"/>
          </w:rPr>
          <w:t xml:space="preserve"> </w:t>
        </w:r>
        <w:r w:rsidR="00DA346F" w:rsidRPr="00743336">
          <w:rPr>
            <w:rStyle w:val="Hyperlink"/>
          </w:rPr>
          <w:t xml:space="preserve">Introductory information </w:t>
        </w:r>
        <w:r w:rsidR="00DA346F">
          <w:rPr>
            <w:webHidden/>
          </w:rPr>
          <w:tab/>
        </w:r>
        <w:r w:rsidR="00904FF4">
          <w:rPr>
            <w:webHidden/>
          </w:rPr>
          <w:t xml:space="preserve"> </w:t>
        </w:r>
        <w:r w:rsidR="00DA346F">
          <w:rPr>
            <w:webHidden/>
          </w:rPr>
          <w:fldChar w:fldCharType="begin"/>
        </w:r>
        <w:r w:rsidR="00DA346F">
          <w:rPr>
            <w:webHidden/>
          </w:rPr>
          <w:instrText xml:space="preserve"> PAGEREF _Toc381832998 \h </w:instrText>
        </w:r>
        <w:r w:rsidR="00DA346F">
          <w:rPr>
            <w:webHidden/>
          </w:rPr>
        </w:r>
        <w:r w:rsidR="00DA346F">
          <w:rPr>
            <w:webHidden/>
          </w:rPr>
          <w:fldChar w:fldCharType="separate"/>
        </w:r>
        <w:r w:rsidR="00A24BE1">
          <w:rPr>
            <w:webHidden/>
          </w:rPr>
          <w:t>48</w:t>
        </w:r>
        <w:r w:rsidR="00DA346F">
          <w:rPr>
            <w:webHidden/>
          </w:rPr>
          <w:fldChar w:fldCharType="end"/>
        </w:r>
      </w:hyperlink>
    </w:p>
    <w:p w:rsidR="00DA346F" w:rsidRDefault="003C28B6" w:rsidP="001E5FBC">
      <w:pPr>
        <w:pStyle w:val="Verzeichnis4"/>
      </w:pPr>
      <w:hyperlink w:anchor="_Toc381832999" w:history="1">
        <w:r w:rsidR="00DA346F" w:rsidRPr="00743336">
          <w:rPr>
            <w:rStyle w:val="Hyperlink"/>
          </w:rPr>
          <w:t>(2)</w:t>
        </w:r>
        <w:r w:rsidR="00904FF4">
          <w:t xml:space="preserve"> </w:t>
        </w:r>
        <w:r w:rsidR="00DA346F" w:rsidRPr="00743336">
          <w:rPr>
            <w:rStyle w:val="Hyperlink"/>
          </w:rPr>
          <w:t>Putting parti</w:t>
        </w:r>
        <w:r w:rsidR="00DA346F">
          <w:rPr>
            <w:rStyle w:val="Hyperlink"/>
          </w:rPr>
          <w:t xml:space="preserve">cipants into various subgroups </w:t>
        </w:r>
        <w:r w:rsidR="00DA346F">
          <w:rPr>
            <w:webHidden/>
          </w:rPr>
          <w:tab/>
        </w:r>
        <w:r w:rsidR="00DA346F">
          <w:rPr>
            <w:webHidden/>
          </w:rPr>
          <w:fldChar w:fldCharType="begin"/>
        </w:r>
        <w:r w:rsidR="00DA346F">
          <w:rPr>
            <w:webHidden/>
          </w:rPr>
          <w:instrText xml:space="preserve"> PAGEREF _Toc381832999 \h </w:instrText>
        </w:r>
        <w:r w:rsidR="00DA346F">
          <w:rPr>
            <w:webHidden/>
          </w:rPr>
        </w:r>
        <w:r w:rsidR="00DA346F">
          <w:rPr>
            <w:webHidden/>
          </w:rPr>
          <w:fldChar w:fldCharType="separate"/>
        </w:r>
        <w:r w:rsidR="00A24BE1">
          <w:rPr>
            <w:webHidden/>
          </w:rPr>
          <w:t>48</w:t>
        </w:r>
        <w:r w:rsidR="00DA346F">
          <w:rPr>
            <w:webHidden/>
          </w:rPr>
          <w:fldChar w:fldCharType="end"/>
        </w:r>
      </w:hyperlink>
    </w:p>
    <w:p w:rsidR="00DA346F" w:rsidRDefault="003C28B6" w:rsidP="001E5FBC">
      <w:pPr>
        <w:pStyle w:val="Verzeichnis4"/>
      </w:pPr>
      <w:hyperlink w:anchor="_Toc381833000" w:history="1">
        <w:r w:rsidR="00DA346F" w:rsidRPr="00743336">
          <w:rPr>
            <w:rStyle w:val="Hyperlink"/>
          </w:rPr>
          <w:t>(3)</w:t>
        </w:r>
        <w:r w:rsidR="00904FF4">
          <w:t xml:space="preserve"> </w:t>
        </w:r>
        <w:r w:rsidR="00DA346F" w:rsidRPr="00743336">
          <w:rPr>
            <w:rStyle w:val="Hyperlink"/>
          </w:rPr>
          <w:t>Timing</w:t>
        </w:r>
        <w:r w:rsidR="00DA346F">
          <w:rPr>
            <w:webHidden/>
          </w:rPr>
          <w:tab/>
        </w:r>
        <w:r w:rsidR="00DA346F">
          <w:rPr>
            <w:webHidden/>
          </w:rPr>
          <w:fldChar w:fldCharType="begin"/>
        </w:r>
        <w:r w:rsidR="00DA346F">
          <w:rPr>
            <w:webHidden/>
          </w:rPr>
          <w:instrText xml:space="preserve"> PAGEREF _Toc381833000 \h </w:instrText>
        </w:r>
        <w:r w:rsidR="00DA346F">
          <w:rPr>
            <w:webHidden/>
          </w:rPr>
        </w:r>
        <w:r w:rsidR="00DA346F">
          <w:rPr>
            <w:webHidden/>
          </w:rPr>
          <w:fldChar w:fldCharType="separate"/>
        </w:r>
        <w:r w:rsidR="00A24BE1">
          <w:rPr>
            <w:webHidden/>
          </w:rPr>
          <w:t>48</w:t>
        </w:r>
        <w:r w:rsidR="00DA346F">
          <w:rPr>
            <w:webHidden/>
          </w:rPr>
          <w:fldChar w:fldCharType="end"/>
        </w:r>
      </w:hyperlink>
    </w:p>
    <w:p w:rsidR="00DA346F" w:rsidRPr="00030F70" w:rsidRDefault="003C28B6" w:rsidP="001E5FBC">
      <w:pPr>
        <w:pStyle w:val="Verzeichnis2"/>
        <w:rPr>
          <w:rFonts w:eastAsiaTheme="minorEastAsia" w:cstheme="minorBidi"/>
          <w:lang w:val="de-DE"/>
        </w:rPr>
      </w:pPr>
      <w:hyperlink w:anchor="_Toc381833001" w:history="1">
        <w:r w:rsidR="00DA346F">
          <w:rPr>
            <w:rStyle w:val="Hyperlink"/>
          </w:rPr>
          <w:t>Self-Experience: The s</w:t>
        </w:r>
        <w:r w:rsidR="00DA346F" w:rsidRPr="00030F70">
          <w:rPr>
            <w:rStyle w:val="Hyperlink"/>
          </w:rPr>
          <w:t>tory behin</w:t>
        </w:r>
        <w:r w:rsidR="00DA346F">
          <w:rPr>
            <w:rStyle w:val="Hyperlink"/>
          </w:rPr>
          <w:t>d the affairs of the heart</w:t>
        </w:r>
        <w:r w:rsidR="00DA346F" w:rsidRPr="00030F70">
          <w:rPr>
            <w:webHidden/>
          </w:rPr>
          <w:tab/>
        </w:r>
        <w:r w:rsidR="00DA346F" w:rsidRPr="00030F70">
          <w:rPr>
            <w:webHidden/>
          </w:rPr>
          <w:fldChar w:fldCharType="begin"/>
        </w:r>
        <w:r w:rsidR="00DA346F" w:rsidRPr="00030F70">
          <w:rPr>
            <w:webHidden/>
          </w:rPr>
          <w:instrText xml:space="preserve"> PAGEREF _Toc381833001 \h </w:instrText>
        </w:r>
        <w:r w:rsidR="00DA346F" w:rsidRPr="00030F70">
          <w:rPr>
            <w:webHidden/>
          </w:rPr>
        </w:r>
        <w:r w:rsidR="00DA346F" w:rsidRPr="00030F70">
          <w:rPr>
            <w:webHidden/>
          </w:rPr>
          <w:fldChar w:fldCharType="separate"/>
        </w:r>
        <w:r w:rsidR="00A24BE1">
          <w:rPr>
            <w:noProof/>
            <w:webHidden/>
          </w:rPr>
          <w:t>50</w:t>
        </w:r>
        <w:r w:rsidR="00DA346F" w:rsidRPr="00030F70">
          <w:rPr>
            <w:webHidden/>
          </w:rPr>
          <w:fldChar w:fldCharType="end"/>
        </w:r>
      </w:hyperlink>
    </w:p>
    <w:p w:rsidR="00DA346F" w:rsidRDefault="003C28B6" w:rsidP="001E5FBC">
      <w:pPr>
        <w:pStyle w:val="Verzeichnis4"/>
      </w:pPr>
      <w:hyperlink w:anchor="_Toc381833002" w:history="1">
        <w:r w:rsidR="00DA346F" w:rsidRPr="00743336">
          <w:rPr>
            <w:rStyle w:val="Hyperlink"/>
          </w:rPr>
          <w:t>(1)</w:t>
        </w:r>
        <w:r w:rsidR="00904FF4">
          <w:t xml:space="preserve"> </w:t>
        </w:r>
        <w:r w:rsidR="00DA346F" w:rsidRPr="00743336">
          <w:rPr>
            <w:rStyle w:val="Hyperlink"/>
          </w:rPr>
          <w:t>Plenary: Passion</w:t>
        </w:r>
        <w:r w:rsidR="00DA346F">
          <w:rPr>
            <w:rStyle w:val="Hyperlink"/>
          </w:rPr>
          <w:t xml:space="preserve"> word and story preparation</w:t>
        </w:r>
        <w:r w:rsidR="00DA346F">
          <w:rPr>
            <w:webHidden/>
          </w:rPr>
          <w:tab/>
        </w:r>
        <w:r w:rsidR="00DA346F">
          <w:rPr>
            <w:webHidden/>
          </w:rPr>
          <w:fldChar w:fldCharType="begin"/>
        </w:r>
        <w:r w:rsidR="00DA346F">
          <w:rPr>
            <w:webHidden/>
          </w:rPr>
          <w:instrText xml:space="preserve"> PAGEREF _Toc381833002 \h </w:instrText>
        </w:r>
        <w:r w:rsidR="00DA346F">
          <w:rPr>
            <w:webHidden/>
          </w:rPr>
        </w:r>
        <w:r w:rsidR="00DA346F">
          <w:rPr>
            <w:webHidden/>
          </w:rPr>
          <w:fldChar w:fldCharType="separate"/>
        </w:r>
        <w:r w:rsidR="00A24BE1">
          <w:rPr>
            <w:webHidden/>
          </w:rPr>
          <w:t>50</w:t>
        </w:r>
        <w:r w:rsidR="00DA346F">
          <w:rPr>
            <w:webHidden/>
          </w:rPr>
          <w:fldChar w:fldCharType="end"/>
        </w:r>
      </w:hyperlink>
    </w:p>
    <w:p w:rsidR="00DA346F" w:rsidRDefault="003C28B6" w:rsidP="001E5FBC">
      <w:pPr>
        <w:pStyle w:val="Verzeichnis4"/>
      </w:pPr>
      <w:hyperlink w:anchor="_Toc381833003" w:history="1">
        <w:r w:rsidR="00DA346F" w:rsidRPr="00743336">
          <w:rPr>
            <w:rStyle w:val="Hyperlink"/>
          </w:rPr>
          <w:t>(2)</w:t>
        </w:r>
        <w:r w:rsidR="00904FF4">
          <w:t xml:space="preserve"> </w:t>
        </w:r>
        <w:r w:rsidR="00DA346F" w:rsidRPr="00743336">
          <w:rPr>
            <w:rStyle w:val="Hyperlink"/>
          </w:rPr>
          <w:t xml:space="preserve">Individual </w:t>
        </w:r>
        <w:r w:rsidR="00DA346F">
          <w:rPr>
            <w:rStyle w:val="Hyperlink"/>
          </w:rPr>
          <w:t>work: Writing a good story</w:t>
        </w:r>
        <w:r w:rsidR="00DA346F">
          <w:rPr>
            <w:webHidden/>
          </w:rPr>
          <w:tab/>
        </w:r>
        <w:r w:rsidR="00DA346F">
          <w:rPr>
            <w:webHidden/>
          </w:rPr>
          <w:fldChar w:fldCharType="begin"/>
        </w:r>
        <w:r w:rsidR="00DA346F">
          <w:rPr>
            <w:webHidden/>
          </w:rPr>
          <w:instrText xml:space="preserve"> PAGEREF _Toc381833003 \h </w:instrText>
        </w:r>
        <w:r w:rsidR="00DA346F">
          <w:rPr>
            <w:webHidden/>
          </w:rPr>
        </w:r>
        <w:r w:rsidR="00DA346F">
          <w:rPr>
            <w:webHidden/>
          </w:rPr>
          <w:fldChar w:fldCharType="separate"/>
        </w:r>
        <w:r w:rsidR="00A24BE1">
          <w:rPr>
            <w:webHidden/>
          </w:rPr>
          <w:t>50</w:t>
        </w:r>
        <w:r w:rsidR="00DA346F">
          <w:rPr>
            <w:webHidden/>
          </w:rPr>
          <w:fldChar w:fldCharType="end"/>
        </w:r>
      </w:hyperlink>
    </w:p>
    <w:p w:rsidR="00DA346F" w:rsidRDefault="003C28B6" w:rsidP="001E5FBC">
      <w:pPr>
        <w:pStyle w:val="Verzeichnis4"/>
      </w:pPr>
      <w:hyperlink w:anchor="_Toc381833004" w:history="1">
        <w:r w:rsidR="00DA346F" w:rsidRPr="00743336">
          <w:rPr>
            <w:rStyle w:val="Hyperlink"/>
          </w:rPr>
          <w:t>(3)</w:t>
        </w:r>
        <w:r w:rsidR="00904FF4">
          <w:t xml:space="preserve"> </w:t>
        </w:r>
        <w:r w:rsidR="00DA346F">
          <w:rPr>
            <w:rStyle w:val="Hyperlink"/>
          </w:rPr>
          <w:t>Building mixed small groups</w:t>
        </w:r>
        <w:r w:rsidR="00DA346F">
          <w:rPr>
            <w:webHidden/>
          </w:rPr>
          <w:tab/>
        </w:r>
        <w:r w:rsidR="00DA346F">
          <w:rPr>
            <w:webHidden/>
          </w:rPr>
          <w:fldChar w:fldCharType="begin"/>
        </w:r>
        <w:r w:rsidR="00DA346F">
          <w:rPr>
            <w:webHidden/>
          </w:rPr>
          <w:instrText xml:space="preserve"> PAGEREF _Toc381833004 \h </w:instrText>
        </w:r>
        <w:r w:rsidR="00DA346F">
          <w:rPr>
            <w:webHidden/>
          </w:rPr>
        </w:r>
        <w:r w:rsidR="00DA346F">
          <w:rPr>
            <w:webHidden/>
          </w:rPr>
          <w:fldChar w:fldCharType="separate"/>
        </w:r>
        <w:r w:rsidR="00A24BE1">
          <w:rPr>
            <w:webHidden/>
          </w:rPr>
          <w:t>50</w:t>
        </w:r>
        <w:r w:rsidR="00DA346F">
          <w:rPr>
            <w:webHidden/>
          </w:rPr>
          <w:fldChar w:fldCharType="end"/>
        </w:r>
      </w:hyperlink>
    </w:p>
    <w:p w:rsidR="00DA346F" w:rsidRDefault="003C28B6" w:rsidP="001E5FBC">
      <w:pPr>
        <w:pStyle w:val="Verzeichnis4"/>
      </w:pPr>
      <w:hyperlink w:anchor="_Toc381833005" w:history="1">
        <w:r w:rsidR="00DA346F" w:rsidRPr="00743336">
          <w:rPr>
            <w:rStyle w:val="Hyperlink"/>
          </w:rPr>
          <w:t>(4)</w:t>
        </w:r>
        <w:r w:rsidR="00904FF4">
          <w:t xml:space="preserve"> </w:t>
        </w:r>
        <w:r w:rsidR="00DA346F" w:rsidRPr="00743336">
          <w:rPr>
            <w:rStyle w:val="Hyperlink"/>
          </w:rPr>
          <w:t>Sharing stories in small groups of three and selecting one for the p</w:t>
        </w:r>
        <w:r w:rsidR="00DA346F">
          <w:rPr>
            <w:rStyle w:val="Hyperlink"/>
          </w:rPr>
          <w:t>lenary</w:t>
        </w:r>
        <w:r w:rsidR="00DA346F">
          <w:rPr>
            <w:webHidden/>
          </w:rPr>
          <w:tab/>
        </w:r>
        <w:r w:rsidR="00DA346F">
          <w:rPr>
            <w:webHidden/>
          </w:rPr>
          <w:fldChar w:fldCharType="begin"/>
        </w:r>
        <w:r w:rsidR="00DA346F">
          <w:rPr>
            <w:webHidden/>
          </w:rPr>
          <w:instrText xml:space="preserve"> PAGEREF _Toc381833005 \h </w:instrText>
        </w:r>
        <w:r w:rsidR="00DA346F">
          <w:rPr>
            <w:webHidden/>
          </w:rPr>
        </w:r>
        <w:r w:rsidR="00DA346F">
          <w:rPr>
            <w:webHidden/>
          </w:rPr>
          <w:fldChar w:fldCharType="separate"/>
        </w:r>
        <w:r w:rsidR="00A24BE1">
          <w:rPr>
            <w:webHidden/>
          </w:rPr>
          <w:t>50</w:t>
        </w:r>
        <w:r w:rsidR="00DA346F">
          <w:rPr>
            <w:webHidden/>
          </w:rPr>
          <w:fldChar w:fldCharType="end"/>
        </w:r>
      </w:hyperlink>
    </w:p>
    <w:p w:rsidR="00DA346F" w:rsidRDefault="003C28B6" w:rsidP="001E5FBC">
      <w:pPr>
        <w:pStyle w:val="Verzeichnis4"/>
      </w:pPr>
      <w:hyperlink w:anchor="_Toc381833006" w:history="1">
        <w:r w:rsidR="00DA346F" w:rsidRPr="00743336">
          <w:rPr>
            <w:rStyle w:val="Hyperlink"/>
          </w:rPr>
          <w:t>(5)</w:t>
        </w:r>
        <w:r w:rsidR="00904FF4">
          <w:t xml:space="preserve"> </w:t>
        </w:r>
        <w:r w:rsidR="00DA346F">
          <w:rPr>
            <w:rStyle w:val="Hyperlink"/>
          </w:rPr>
          <w:t>Narratives in the plenary</w:t>
        </w:r>
        <w:r w:rsidR="00DA346F">
          <w:rPr>
            <w:webHidden/>
          </w:rPr>
          <w:tab/>
        </w:r>
        <w:r w:rsidR="00DA346F">
          <w:rPr>
            <w:webHidden/>
          </w:rPr>
          <w:fldChar w:fldCharType="begin"/>
        </w:r>
        <w:r w:rsidR="00DA346F">
          <w:rPr>
            <w:webHidden/>
          </w:rPr>
          <w:instrText xml:space="preserve"> PAGEREF _Toc381833006 \h </w:instrText>
        </w:r>
        <w:r w:rsidR="00DA346F">
          <w:rPr>
            <w:webHidden/>
          </w:rPr>
        </w:r>
        <w:r w:rsidR="00DA346F">
          <w:rPr>
            <w:webHidden/>
          </w:rPr>
          <w:fldChar w:fldCharType="separate"/>
        </w:r>
        <w:r w:rsidR="00A24BE1">
          <w:rPr>
            <w:webHidden/>
          </w:rPr>
          <w:t>51</w:t>
        </w:r>
        <w:r w:rsidR="00DA346F">
          <w:rPr>
            <w:webHidden/>
          </w:rPr>
          <w:fldChar w:fldCharType="end"/>
        </w:r>
      </w:hyperlink>
    </w:p>
    <w:p w:rsidR="00DA346F" w:rsidRDefault="003C28B6" w:rsidP="001E5FBC">
      <w:pPr>
        <w:pStyle w:val="Verzeichnis4"/>
      </w:pPr>
      <w:hyperlink w:anchor="_Toc381833007" w:history="1">
        <w:r w:rsidR="00DA346F" w:rsidRPr="00743336">
          <w:rPr>
            <w:rStyle w:val="Hyperlink"/>
          </w:rPr>
          <w:t>(6)</w:t>
        </w:r>
        <w:r w:rsidR="00904FF4">
          <w:t xml:space="preserve"> </w:t>
        </w:r>
        <w:r w:rsidR="00DA346F">
          <w:rPr>
            <w:rStyle w:val="Hyperlink"/>
          </w:rPr>
          <w:t>Evaluation</w:t>
        </w:r>
        <w:r w:rsidR="00DA346F">
          <w:rPr>
            <w:webHidden/>
          </w:rPr>
          <w:tab/>
        </w:r>
        <w:r w:rsidR="00DA346F">
          <w:rPr>
            <w:webHidden/>
          </w:rPr>
          <w:fldChar w:fldCharType="begin"/>
        </w:r>
        <w:r w:rsidR="00DA346F">
          <w:rPr>
            <w:webHidden/>
          </w:rPr>
          <w:instrText xml:space="preserve"> PAGEREF _Toc381833007 \h </w:instrText>
        </w:r>
        <w:r w:rsidR="00DA346F">
          <w:rPr>
            <w:webHidden/>
          </w:rPr>
        </w:r>
        <w:r w:rsidR="00DA346F">
          <w:rPr>
            <w:webHidden/>
          </w:rPr>
          <w:fldChar w:fldCharType="separate"/>
        </w:r>
        <w:r w:rsidR="00A24BE1">
          <w:rPr>
            <w:webHidden/>
          </w:rPr>
          <w:t>51</w:t>
        </w:r>
        <w:r w:rsidR="00DA346F">
          <w:rPr>
            <w:webHidden/>
          </w:rPr>
          <w:fldChar w:fldCharType="end"/>
        </w:r>
      </w:hyperlink>
    </w:p>
    <w:p w:rsidR="00DA346F" w:rsidRPr="00030F70" w:rsidRDefault="003C28B6" w:rsidP="001E5FBC">
      <w:pPr>
        <w:pStyle w:val="Verzeichnis2"/>
        <w:rPr>
          <w:rFonts w:eastAsiaTheme="minorEastAsia" w:cstheme="minorBidi"/>
          <w:lang w:val="de-DE"/>
        </w:rPr>
      </w:pPr>
      <w:hyperlink w:anchor="_Toc381833008" w:history="1">
        <w:r w:rsidR="00DA346F" w:rsidRPr="00030F70">
          <w:rPr>
            <w:rStyle w:val="Hyperlink"/>
          </w:rPr>
          <w:t xml:space="preserve">Moderation Exercise: Good </w:t>
        </w:r>
        <w:r w:rsidR="00A40BBC">
          <w:rPr>
            <w:rStyle w:val="Hyperlink"/>
          </w:rPr>
          <w:t>practices of collaboration</w:t>
        </w:r>
        <w:r w:rsidR="00DA346F" w:rsidRPr="00030F70">
          <w:rPr>
            <w:webHidden/>
          </w:rPr>
          <w:tab/>
        </w:r>
        <w:r w:rsidR="00DA346F" w:rsidRPr="00030F70">
          <w:rPr>
            <w:webHidden/>
          </w:rPr>
          <w:fldChar w:fldCharType="begin"/>
        </w:r>
        <w:r w:rsidR="00DA346F" w:rsidRPr="00030F70">
          <w:rPr>
            <w:webHidden/>
          </w:rPr>
          <w:instrText xml:space="preserve"> PAGEREF _Toc381833008 \h </w:instrText>
        </w:r>
        <w:r w:rsidR="00DA346F" w:rsidRPr="00030F70">
          <w:rPr>
            <w:webHidden/>
          </w:rPr>
        </w:r>
        <w:r w:rsidR="00DA346F" w:rsidRPr="00030F70">
          <w:rPr>
            <w:webHidden/>
          </w:rPr>
          <w:fldChar w:fldCharType="separate"/>
        </w:r>
        <w:r w:rsidR="00A24BE1">
          <w:rPr>
            <w:noProof/>
            <w:webHidden/>
          </w:rPr>
          <w:t>52</w:t>
        </w:r>
        <w:r w:rsidR="00DA346F" w:rsidRPr="00030F70">
          <w:rPr>
            <w:webHidden/>
          </w:rPr>
          <w:fldChar w:fldCharType="end"/>
        </w:r>
      </w:hyperlink>
    </w:p>
    <w:p w:rsidR="00DA346F" w:rsidRDefault="003C28B6" w:rsidP="001E5FBC">
      <w:pPr>
        <w:pStyle w:val="Verzeichnis4"/>
      </w:pPr>
      <w:hyperlink w:anchor="_Toc381833009" w:history="1">
        <w:r w:rsidR="00DA346F" w:rsidRPr="00743336">
          <w:rPr>
            <w:rStyle w:val="Hyperlink"/>
          </w:rPr>
          <w:t>(1)</w:t>
        </w:r>
        <w:r w:rsidR="00904FF4">
          <w:t xml:space="preserve"> </w:t>
        </w:r>
        <w:r w:rsidR="00DA346F" w:rsidRPr="00743336">
          <w:rPr>
            <w:rStyle w:val="Hyperlink"/>
          </w:rPr>
          <w:t>Introduction: Description of the method and instructions for small group</w:t>
        </w:r>
        <w:r w:rsidR="00DA346F">
          <w:rPr>
            <w:rStyle w:val="Hyperlink"/>
          </w:rPr>
          <w:t xml:space="preserve"> work</w:t>
        </w:r>
        <w:r w:rsidR="00DA346F">
          <w:rPr>
            <w:webHidden/>
          </w:rPr>
          <w:tab/>
        </w:r>
        <w:r w:rsidR="00DA346F">
          <w:rPr>
            <w:webHidden/>
          </w:rPr>
          <w:fldChar w:fldCharType="begin"/>
        </w:r>
        <w:r w:rsidR="00DA346F">
          <w:rPr>
            <w:webHidden/>
          </w:rPr>
          <w:instrText xml:space="preserve"> PAGEREF _Toc381833009 \h </w:instrText>
        </w:r>
        <w:r w:rsidR="00DA346F">
          <w:rPr>
            <w:webHidden/>
          </w:rPr>
        </w:r>
        <w:r w:rsidR="00DA346F">
          <w:rPr>
            <w:webHidden/>
          </w:rPr>
          <w:fldChar w:fldCharType="separate"/>
        </w:r>
        <w:r w:rsidR="00A24BE1">
          <w:rPr>
            <w:webHidden/>
          </w:rPr>
          <w:t>52</w:t>
        </w:r>
        <w:r w:rsidR="00DA346F">
          <w:rPr>
            <w:webHidden/>
          </w:rPr>
          <w:fldChar w:fldCharType="end"/>
        </w:r>
      </w:hyperlink>
    </w:p>
    <w:p w:rsidR="00DA346F" w:rsidRDefault="003C28B6" w:rsidP="001E5FBC">
      <w:pPr>
        <w:pStyle w:val="Verzeichnis4"/>
      </w:pPr>
      <w:hyperlink w:anchor="_Toc381833010" w:history="1">
        <w:r w:rsidR="00DA346F" w:rsidRPr="00743336">
          <w:rPr>
            <w:rStyle w:val="Hyperlink"/>
          </w:rPr>
          <w:t>(2)</w:t>
        </w:r>
        <w:r w:rsidR="00904FF4">
          <w:t xml:space="preserve"> </w:t>
        </w:r>
        <w:r w:rsidR="00DA346F" w:rsidRPr="00743336">
          <w:rPr>
            <w:rStyle w:val="Hyperlink"/>
          </w:rPr>
          <w:t xml:space="preserve">Small group work: Sharing stories </w:t>
        </w:r>
        <w:r w:rsidR="00DA346F">
          <w:rPr>
            <w:webHidden/>
          </w:rPr>
          <w:tab/>
        </w:r>
        <w:r w:rsidR="00DA346F">
          <w:rPr>
            <w:webHidden/>
          </w:rPr>
          <w:fldChar w:fldCharType="begin"/>
        </w:r>
        <w:r w:rsidR="00DA346F">
          <w:rPr>
            <w:webHidden/>
          </w:rPr>
          <w:instrText xml:space="preserve"> PAGEREF _Toc381833010 \h </w:instrText>
        </w:r>
        <w:r w:rsidR="00DA346F">
          <w:rPr>
            <w:webHidden/>
          </w:rPr>
        </w:r>
        <w:r w:rsidR="00DA346F">
          <w:rPr>
            <w:webHidden/>
          </w:rPr>
          <w:fldChar w:fldCharType="separate"/>
        </w:r>
        <w:r w:rsidR="00A24BE1">
          <w:rPr>
            <w:webHidden/>
          </w:rPr>
          <w:t>52</w:t>
        </w:r>
        <w:r w:rsidR="00DA346F">
          <w:rPr>
            <w:webHidden/>
          </w:rPr>
          <w:fldChar w:fldCharType="end"/>
        </w:r>
      </w:hyperlink>
    </w:p>
    <w:p w:rsidR="00DA346F" w:rsidRDefault="003C28B6" w:rsidP="001E5FBC">
      <w:pPr>
        <w:pStyle w:val="Verzeichnis4"/>
      </w:pPr>
      <w:hyperlink w:anchor="_Toc381833011" w:history="1">
        <w:r w:rsidR="00DA346F" w:rsidRPr="00743336">
          <w:rPr>
            <w:rStyle w:val="Hyperlink"/>
          </w:rPr>
          <w:t>(3)</w:t>
        </w:r>
        <w:r w:rsidR="00904FF4">
          <w:t xml:space="preserve"> </w:t>
        </w:r>
        <w:r w:rsidR="00DA346F" w:rsidRPr="00743336">
          <w:rPr>
            <w:rStyle w:val="Hyperlink"/>
          </w:rPr>
          <w:t xml:space="preserve">Plenary: Storytelling </w:t>
        </w:r>
        <w:r w:rsidR="00DA346F">
          <w:rPr>
            <w:webHidden/>
          </w:rPr>
          <w:tab/>
        </w:r>
        <w:r w:rsidR="00DA346F">
          <w:rPr>
            <w:webHidden/>
          </w:rPr>
          <w:fldChar w:fldCharType="begin"/>
        </w:r>
        <w:r w:rsidR="00DA346F">
          <w:rPr>
            <w:webHidden/>
          </w:rPr>
          <w:instrText xml:space="preserve"> PAGEREF _Toc381833011 \h </w:instrText>
        </w:r>
        <w:r w:rsidR="00DA346F">
          <w:rPr>
            <w:webHidden/>
          </w:rPr>
        </w:r>
        <w:r w:rsidR="00DA346F">
          <w:rPr>
            <w:webHidden/>
          </w:rPr>
          <w:fldChar w:fldCharType="separate"/>
        </w:r>
        <w:r w:rsidR="00A24BE1">
          <w:rPr>
            <w:webHidden/>
          </w:rPr>
          <w:t>52</w:t>
        </w:r>
        <w:r w:rsidR="00DA346F">
          <w:rPr>
            <w:webHidden/>
          </w:rPr>
          <w:fldChar w:fldCharType="end"/>
        </w:r>
      </w:hyperlink>
    </w:p>
    <w:p w:rsidR="00DA346F" w:rsidRDefault="003C28B6" w:rsidP="001E5FBC">
      <w:pPr>
        <w:pStyle w:val="Verzeichnis4"/>
      </w:pPr>
      <w:hyperlink w:anchor="_Toc381833012" w:history="1">
        <w:r w:rsidR="00DA346F" w:rsidRPr="00743336">
          <w:rPr>
            <w:rStyle w:val="Hyperlink"/>
          </w:rPr>
          <w:t>(4)</w:t>
        </w:r>
        <w:r w:rsidR="00904FF4">
          <w:t xml:space="preserve"> </w:t>
        </w:r>
        <w:r w:rsidR="00DA346F" w:rsidRPr="00743336">
          <w:rPr>
            <w:rStyle w:val="Hyperlink"/>
          </w:rPr>
          <w:t xml:space="preserve">Evaluation </w:t>
        </w:r>
        <w:r w:rsidR="00DA346F">
          <w:rPr>
            <w:webHidden/>
          </w:rPr>
          <w:tab/>
        </w:r>
        <w:r w:rsidR="00DA346F">
          <w:rPr>
            <w:webHidden/>
          </w:rPr>
          <w:fldChar w:fldCharType="begin"/>
        </w:r>
        <w:r w:rsidR="00DA346F">
          <w:rPr>
            <w:webHidden/>
          </w:rPr>
          <w:instrText xml:space="preserve"> PAGEREF _Toc381833012 \h </w:instrText>
        </w:r>
        <w:r w:rsidR="00DA346F">
          <w:rPr>
            <w:webHidden/>
          </w:rPr>
        </w:r>
        <w:r w:rsidR="00DA346F">
          <w:rPr>
            <w:webHidden/>
          </w:rPr>
          <w:fldChar w:fldCharType="separate"/>
        </w:r>
        <w:r w:rsidR="00A24BE1">
          <w:rPr>
            <w:webHidden/>
          </w:rPr>
          <w:t>52</w:t>
        </w:r>
        <w:r w:rsidR="00DA346F">
          <w:rPr>
            <w:webHidden/>
          </w:rPr>
          <w:fldChar w:fldCharType="end"/>
        </w:r>
      </w:hyperlink>
    </w:p>
    <w:p w:rsidR="00DA346F" w:rsidRPr="00030F70" w:rsidRDefault="003C28B6" w:rsidP="001E5FBC">
      <w:pPr>
        <w:pStyle w:val="Verzeichnis2"/>
        <w:rPr>
          <w:rFonts w:eastAsiaTheme="minorEastAsia" w:cstheme="minorBidi"/>
          <w:lang w:val="de-DE"/>
        </w:rPr>
      </w:pPr>
      <w:hyperlink w:anchor="_Toc381833013" w:history="1">
        <w:r w:rsidR="00DA346F" w:rsidRPr="00030F70">
          <w:rPr>
            <w:rStyle w:val="Hyperlink"/>
          </w:rPr>
          <w:t>Clarifying expectations of m</w:t>
        </w:r>
        <w:r w:rsidR="00DA346F">
          <w:rPr>
            <w:rStyle w:val="Hyperlink"/>
          </w:rPr>
          <w:t>ediation / training: Hopes and c</w:t>
        </w:r>
        <w:r w:rsidR="00DA346F" w:rsidRPr="00030F70">
          <w:rPr>
            <w:rStyle w:val="Hyperlink"/>
          </w:rPr>
          <w:t xml:space="preserve">oncerns </w:t>
        </w:r>
        <w:r w:rsidR="00DA346F" w:rsidRPr="00030F70">
          <w:rPr>
            <w:webHidden/>
          </w:rPr>
          <w:tab/>
        </w:r>
        <w:r w:rsidR="00DA346F" w:rsidRPr="00030F70">
          <w:rPr>
            <w:webHidden/>
          </w:rPr>
          <w:fldChar w:fldCharType="begin"/>
        </w:r>
        <w:r w:rsidR="00DA346F" w:rsidRPr="00030F70">
          <w:rPr>
            <w:webHidden/>
          </w:rPr>
          <w:instrText xml:space="preserve"> PAGEREF _Toc381833013 \h </w:instrText>
        </w:r>
        <w:r w:rsidR="00DA346F" w:rsidRPr="00030F70">
          <w:rPr>
            <w:webHidden/>
          </w:rPr>
        </w:r>
        <w:r w:rsidR="00DA346F" w:rsidRPr="00030F70">
          <w:rPr>
            <w:webHidden/>
          </w:rPr>
          <w:fldChar w:fldCharType="separate"/>
        </w:r>
        <w:r w:rsidR="00A24BE1">
          <w:rPr>
            <w:noProof/>
            <w:webHidden/>
          </w:rPr>
          <w:t>53</w:t>
        </w:r>
        <w:r w:rsidR="00DA346F" w:rsidRPr="00030F70">
          <w:rPr>
            <w:webHidden/>
          </w:rPr>
          <w:fldChar w:fldCharType="end"/>
        </w:r>
      </w:hyperlink>
    </w:p>
    <w:p w:rsidR="00DA346F" w:rsidRDefault="003C28B6" w:rsidP="001E5FBC">
      <w:pPr>
        <w:pStyle w:val="Verzeichnis4"/>
      </w:pPr>
      <w:hyperlink w:anchor="_Toc381833014" w:history="1">
        <w:r w:rsidR="00DA346F" w:rsidRPr="00743336">
          <w:rPr>
            <w:rStyle w:val="Hyperlink"/>
          </w:rPr>
          <w:t>(1)</w:t>
        </w:r>
        <w:r w:rsidR="00904FF4">
          <w:t xml:space="preserve"> </w:t>
        </w:r>
        <w:r w:rsidR="00DA346F" w:rsidRPr="00743336">
          <w:rPr>
            <w:rStyle w:val="Hyperlink"/>
          </w:rPr>
          <w:t>Introduction: From card query to agreements</w:t>
        </w:r>
        <w:r w:rsidR="00DA346F">
          <w:rPr>
            <w:webHidden/>
          </w:rPr>
          <w:tab/>
        </w:r>
        <w:r w:rsidR="00DA346F">
          <w:rPr>
            <w:webHidden/>
          </w:rPr>
          <w:fldChar w:fldCharType="begin"/>
        </w:r>
        <w:r w:rsidR="00DA346F">
          <w:rPr>
            <w:webHidden/>
          </w:rPr>
          <w:instrText xml:space="preserve"> PAGEREF _Toc381833014 \h </w:instrText>
        </w:r>
        <w:r w:rsidR="00DA346F">
          <w:rPr>
            <w:webHidden/>
          </w:rPr>
        </w:r>
        <w:r w:rsidR="00DA346F">
          <w:rPr>
            <w:webHidden/>
          </w:rPr>
          <w:fldChar w:fldCharType="separate"/>
        </w:r>
        <w:r w:rsidR="00A24BE1">
          <w:rPr>
            <w:webHidden/>
          </w:rPr>
          <w:t>53</w:t>
        </w:r>
        <w:r w:rsidR="00DA346F">
          <w:rPr>
            <w:webHidden/>
          </w:rPr>
          <w:fldChar w:fldCharType="end"/>
        </w:r>
      </w:hyperlink>
    </w:p>
    <w:p w:rsidR="00DA346F" w:rsidRDefault="003C28B6" w:rsidP="001E5FBC">
      <w:pPr>
        <w:pStyle w:val="Verzeichnis4"/>
      </w:pPr>
      <w:hyperlink w:anchor="_Toc381833015" w:history="1">
        <w:r w:rsidR="00DA346F" w:rsidRPr="00743336">
          <w:rPr>
            <w:rStyle w:val="Hyperlink"/>
          </w:rPr>
          <w:t>(2)</w:t>
        </w:r>
        <w:r w:rsidR="00904FF4">
          <w:t xml:space="preserve"> </w:t>
        </w:r>
        <w:r w:rsidR="00DA346F" w:rsidRPr="00743336">
          <w:rPr>
            <w:rStyle w:val="Hyperlink"/>
          </w:rPr>
          <w:t xml:space="preserve">Instruction for the card query in small groups </w:t>
        </w:r>
        <w:r w:rsidR="00DA346F">
          <w:rPr>
            <w:webHidden/>
          </w:rPr>
          <w:tab/>
        </w:r>
        <w:r w:rsidR="00DA346F">
          <w:rPr>
            <w:webHidden/>
          </w:rPr>
          <w:fldChar w:fldCharType="begin"/>
        </w:r>
        <w:r w:rsidR="00DA346F">
          <w:rPr>
            <w:webHidden/>
          </w:rPr>
          <w:instrText xml:space="preserve"> PAGEREF _Toc381833015 \h </w:instrText>
        </w:r>
        <w:r w:rsidR="00DA346F">
          <w:rPr>
            <w:webHidden/>
          </w:rPr>
        </w:r>
        <w:r w:rsidR="00DA346F">
          <w:rPr>
            <w:webHidden/>
          </w:rPr>
          <w:fldChar w:fldCharType="separate"/>
        </w:r>
        <w:r w:rsidR="00A24BE1">
          <w:rPr>
            <w:webHidden/>
          </w:rPr>
          <w:t>54</w:t>
        </w:r>
        <w:r w:rsidR="00DA346F">
          <w:rPr>
            <w:webHidden/>
          </w:rPr>
          <w:fldChar w:fldCharType="end"/>
        </w:r>
      </w:hyperlink>
    </w:p>
    <w:p w:rsidR="00DA346F" w:rsidRDefault="003C28B6" w:rsidP="001E5FBC">
      <w:pPr>
        <w:pStyle w:val="Verzeichnis4"/>
      </w:pPr>
      <w:hyperlink w:anchor="_Toc381833016" w:history="1">
        <w:r w:rsidR="00DA346F" w:rsidRPr="00743336">
          <w:rPr>
            <w:rStyle w:val="Hyperlink"/>
          </w:rPr>
          <w:t>(3)</w:t>
        </w:r>
        <w:r w:rsidR="00904FF4">
          <w:t xml:space="preserve"> </w:t>
        </w:r>
        <w:r w:rsidR="00DA346F" w:rsidRPr="00743336">
          <w:rPr>
            <w:rStyle w:val="Hyperlink"/>
          </w:rPr>
          <w:t xml:space="preserve">Small group work: Collecting hopes and concerns </w:t>
        </w:r>
        <w:r w:rsidR="00DA346F">
          <w:rPr>
            <w:webHidden/>
          </w:rPr>
          <w:tab/>
        </w:r>
        <w:r w:rsidR="00DA346F">
          <w:rPr>
            <w:webHidden/>
          </w:rPr>
          <w:fldChar w:fldCharType="begin"/>
        </w:r>
        <w:r w:rsidR="00DA346F">
          <w:rPr>
            <w:webHidden/>
          </w:rPr>
          <w:instrText xml:space="preserve"> PAGEREF _Toc381833016 \h </w:instrText>
        </w:r>
        <w:r w:rsidR="00DA346F">
          <w:rPr>
            <w:webHidden/>
          </w:rPr>
        </w:r>
        <w:r w:rsidR="00DA346F">
          <w:rPr>
            <w:webHidden/>
          </w:rPr>
          <w:fldChar w:fldCharType="separate"/>
        </w:r>
        <w:r w:rsidR="00A24BE1">
          <w:rPr>
            <w:webHidden/>
          </w:rPr>
          <w:t>54</w:t>
        </w:r>
        <w:r w:rsidR="00DA346F">
          <w:rPr>
            <w:webHidden/>
          </w:rPr>
          <w:fldChar w:fldCharType="end"/>
        </w:r>
      </w:hyperlink>
    </w:p>
    <w:p w:rsidR="00DA346F" w:rsidRDefault="003C28B6" w:rsidP="001E5FBC">
      <w:pPr>
        <w:pStyle w:val="Verzeichnis4"/>
      </w:pPr>
      <w:hyperlink w:anchor="_Toc381833017" w:history="1">
        <w:r w:rsidR="00DA346F" w:rsidRPr="00743336">
          <w:rPr>
            <w:rStyle w:val="Hyperlink"/>
          </w:rPr>
          <w:t>(4)</w:t>
        </w:r>
        <w:r w:rsidR="00904FF4">
          <w:t xml:space="preserve"> </w:t>
        </w:r>
        <w:r w:rsidR="00DA346F" w:rsidRPr="00743336">
          <w:rPr>
            <w:rStyle w:val="Hyperlink"/>
          </w:rPr>
          <w:t xml:space="preserve">Plenary: clarifications and agreements </w:t>
        </w:r>
        <w:r w:rsidR="00DA346F">
          <w:rPr>
            <w:webHidden/>
          </w:rPr>
          <w:tab/>
        </w:r>
        <w:r w:rsidR="00DA346F">
          <w:rPr>
            <w:webHidden/>
          </w:rPr>
          <w:fldChar w:fldCharType="begin"/>
        </w:r>
        <w:r w:rsidR="00DA346F">
          <w:rPr>
            <w:webHidden/>
          </w:rPr>
          <w:instrText xml:space="preserve"> PAGEREF _Toc381833017 \h </w:instrText>
        </w:r>
        <w:r w:rsidR="00DA346F">
          <w:rPr>
            <w:webHidden/>
          </w:rPr>
        </w:r>
        <w:r w:rsidR="00DA346F">
          <w:rPr>
            <w:webHidden/>
          </w:rPr>
          <w:fldChar w:fldCharType="separate"/>
        </w:r>
        <w:r w:rsidR="00A24BE1">
          <w:rPr>
            <w:webHidden/>
          </w:rPr>
          <w:t>54</w:t>
        </w:r>
        <w:r w:rsidR="00DA346F">
          <w:rPr>
            <w:webHidden/>
          </w:rPr>
          <w:fldChar w:fldCharType="end"/>
        </w:r>
      </w:hyperlink>
    </w:p>
    <w:p w:rsidR="00DA346F" w:rsidRDefault="003C28B6" w:rsidP="001E5FBC">
      <w:pPr>
        <w:pStyle w:val="Verzeichnis4"/>
      </w:pPr>
      <w:hyperlink w:anchor="_Toc381833018" w:history="1">
        <w:r w:rsidR="00DA346F" w:rsidRPr="00743336">
          <w:rPr>
            <w:rStyle w:val="Hyperlink"/>
          </w:rPr>
          <w:t>(5)</w:t>
        </w:r>
        <w:r w:rsidR="00904FF4">
          <w:t xml:space="preserve"> </w:t>
        </w:r>
        <w:r w:rsidR="00DA346F" w:rsidRPr="00743336">
          <w:rPr>
            <w:rStyle w:val="Hyperlink"/>
          </w:rPr>
          <w:t xml:space="preserve">By the way: agreement on controversial topics and content of TiMMCO </w:t>
        </w:r>
        <w:r w:rsidR="00DA346F">
          <w:rPr>
            <w:webHidden/>
          </w:rPr>
          <w:tab/>
        </w:r>
        <w:r w:rsidR="00DA346F">
          <w:rPr>
            <w:webHidden/>
          </w:rPr>
          <w:fldChar w:fldCharType="begin"/>
        </w:r>
        <w:r w:rsidR="00DA346F">
          <w:rPr>
            <w:webHidden/>
          </w:rPr>
          <w:instrText xml:space="preserve"> PAGEREF _Toc381833018 \h </w:instrText>
        </w:r>
        <w:r w:rsidR="00DA346F">
          <w:rPr>
            <w:webHidden/>
          </w:rPr>
        </w:r>
        <w:r w:rsidR="00DA346F">
          <w:rPr>
            <w:webHidden/>
          </w:rPr>
          <w:fldChar w:fldCharType="separate"/>
        </w:r>
        <w:r w:rsidR="00A24BE1">
          <w:rPr>
            <w:webHidden/>
          </w:rPr>
          <w:t>55</w:t>
        </w:r>
        <w:r w:rsidR="00DA346F">
          <w:rPr>
            <w:webHidden/>
          </w:rPr>
          <w:fldChar w:fldCharType="end"/>
        </w:r>
      </w:hyperlink>
    </w:p>
    <w:p w:rsidR="00DA346F" w:rsidRDefault="00DA346F" w:rsidP="00DA346F">
      <w:pPr>
        <w:pStyle w:val="berschrift1"/>
        <w:numPr>
          <w:ilvl w:val="0"/>
          <w:numId w:val="0"/>
        </w:numPr>
      </w:pPr>
      <w:r>
        <w:rPr>
          <w:rFonts w:eastAsia="Calibri" w:cs="Arial"/>
          <w:sz w:val="22"/>
          <w:szCs w:val="22"/>
        </w:rPr>
        <w:fldChar w:fldCharType="end"/>
      </w:r>
    </w:p>
    <w:p w:rsidR="00DA346F" w:rsidRDefault="00DA346F" w:rsidP="00AE34AA">
      <w:pPr>
        <w:pStyle w:val="berschrift1"/>
        <w:numPr>
          <w:ilvl w:val="0"/>
          <w:numId w:val="0"/>
        </w:numPr>
        <w:ind w:left="360" w:hanging="360"/>
        <w:sectPr w:rsidR="00DA346F" w:rsidSect="00DA346F">
          <w:headerReference w:type="default" r:id="rId55"/>
          <w:pgSz w:w="11906" w:h="16838"/>
          <w:pgMar w:top="1417" w:right="1417" w:bottom="1134" w:left="1417" w:header="708" w:footer="708" w:gutter="0"/>
          <w:cols w:space="708"/>
          <w:docGrid w:linePitch="360"/>
        </w:sectPr>
      </w:pPr>
    </w:p>
    <w:bookmarkStart w:id="91" w:name="_Toc381832992"/>
    <w:bookmarkEnd w:id="91"/>
    <w:p w:rsidR="00DA346F" w:rsidRPr="00006827" w:rsidRDefault="00DA346F" w:rsidP="0092442A">
      <w:pPr>
        <w:rPr>
          <w:rStyle w:val="Hyperlink"/>
          <w:rFonts w:eastAsia="Times New Roman" w:cs="Times New Roman"/>
          <w:b/>
          <w:bCs/>
          <w:vanish/>
          <w:sz w:val="28"/>
          <w:szCs w:val="28"/>
        </w:rPr>
      </w:pPr>
      <w:r w:rsidRPr="00746D03">
        <w:lastRenderedPageBreak/>
        <w:fldChar w:fldCharType="begin"/>
      </w:r>
      <w:r w:rsidRPr="00006827">
        <w:instrText xml:space="preserve"> HYPERLINK "03_TiMMCO-Contact_en_2010.pptx" </w:instrText>
      </w:r>
      <w:r w:rsidRPr="00746D03">
        <w:fldChar w:fldCharType="separate"/>
      </w:r>
    </w:p>
    <w:p w:rsidR="00DA346F" w:rsidRPr="00746D03" w:rsidRDefault="00DA346F" w:rsidP="00CE7B8E">
      <w:pPr>
        <w:pStyle w:val="berschrift1"/>
        <w:numPr>
          <w:ilvl w:val="0"/>
          <w:numId w:val="27"/>
        </w:numPr>
      </w:pPr>
      <w:bookmarkStart w:id="92" w:name="_Toc381832993"/>
      <w:bookmarkStart w:id="93" w:name="_Toc381832994"/>
      <w:bookmarkStart w:id="94" w:name="_Toc389829990"/>
      <w:bookmarkEnd w:id="92"/>
      <w:r w:rsidRPr="00006827">
        <w:rPr>
          <w:rStyle w:val="Hyperlink"/>
          <w:bCs w:val="0"/>
        </w:rPr>
        <w:t>Contributing to Contact</w:t>
      </w:r>
      <w:bookmarkEnd w:id="93"/>
      <w:bookmarkEnd w:id="94"/>
      <w:r w:rsidRPr="00746D03">
        <w:fldChar w:fldCharType="end"/>
      </w:r>
    </w:p>
    <w:p w:rsidR="00DA346F" w:rsidRDefault="00DA346F" w:rsidP="00DA346F">
      <w:pPr>
        <w:rPr>
          <w:noProof/>
          <w:lang w:val="de-DE"/>
        </w:rPr>
      </w:pPr>
      <w:r w:rsidRPr="001800D8">
        <w:rPr>
          <w:noProof/>
          <w:lang w:val="de-DE"/>
        </w:rPr>
        <mc:AlternateContent>
          <mc:Choice Requires="wpg">
            <w:drawing>
              <wp:anchor distT="0" distB="0" distL="114300" distR="114300" simplePos="0" relativeHeight="251703296" behindDoc="0" locked="0" layoutInCell="1" allowOverlap="1" wp14:anchorId="19FDE602" wp14:editId="3C6DA9A0">
                <wp:simplePos x="0" y="0"/>
                <wp:positionH relativeFrom="column">
                  <wp:posOffset>52705</wp:posOffset>
                </wp:positionH>
                <wp:positionV relativeFrom="paragraph">
                  <wp:posOffset>788035</wp:posOffset>
                </wp:positionV>
                <wp:extent cx="5621655" cy="3187700"/>
                <wp:effectExtent l="0" t="0" r="17145" b="0"/>
                <wp:wrapSquare wrapText="bothSides"/>
                <wp:docPr id="462" name="Gruppieren 8"/>
                <wp:cNvGraphicFramePr/>
                <a:graphic xmlns:a="http://schemas.openxmlformats.org/drawingml/2006/main">
                  <a:graphicData uri="http://schemas.microsoft.com/office/word/2010/wordprocessingGroup">
                    <wpg:wgp>
                      <wpg:cNvGrpSpPr/>
                      <wpg:grpSpPr>
                        <a:xfrm>
                          <a:off x="0" y="0"/>
                          <a:ext cx="5621655" cy="3187700"/>
                          <a:chOff x="0" y="0"/>
                          <a:chExt cx="3584978" cy="3188735"/>
                        </a:xfrm>
                      </wpg:grpSpPr>
                      <wps:wsp>
                        <wps:cNvPr id="463" name="Textfeld 4"/>
                        <wps:cNvSpPr txBox="1"/>
                        <wps:spPr>
                          <a:xfrm>
                            <a:off x="0" y="2927125"/>
                            <a:ext cx="3584977" cy="261610"/>
                          </a:xfrm>
                          <a:prstGeom prst="rect">
                            <a:avLst/>
                          </a:prstGeom>
                          <a:noFill/>
                        </wps:spPr>
                        <wps:txbx>
                          <w:txbxContent>
                            <w:p w:rsidR="00831ACD" w:rsidRPr="00292637" w:rsidRDefault="00831ACD" w:rsidP="00DA346F">
                              <w:pPr>
                                <w:pStyle w:val="StandardWeb"/>
                                <w:spacing w:before="0" w:beforeAutospacing="0" w:after="0" w:afterAutospacing="0"/>
                                <w:rPr>
                                  <w:rFonts w:asciiTheme="minorBidi" w:hAnsiTheme="minorBidi" w:cstheme="minorBidi"/>
                                  <w:sz w:val="20"/>
                                  <w:szCs w:val="20"/>
                                </w:rPr>
                              </w:pPr>
                              <w:r w:rsidRPr="00292637">
                                <w:rPr>
                                  <w:rFonts w:asciiTheme="minorBidi" w:hAnsiTheme="minorBidi" w:cstheme="minorBidi"/>
                                  <w:color w:val="000000" w:themeColor="text1"/>
                                  <w:kern w:val="24"/>
                                  <w:sz w:val="20"/>
                                  <w:szCs w:val="20"/>
                                  <w:lang w:val="en-US"/>
                                </w:rPr>
                                <w:t>Fig. 3.1: Mutuality of mediation and working trust</w:t>
                              </w:r>
                            </w:p>
                          </w:txbxContent>
                        </wps:txbx>
                        <wps:bodyPr wrap="square" rtlCol="0">
                          <a:noAutofit/>
                        </wps:bodyPr>
                      </wps:wsp>
                      <wpg:grpSp>
                        <wpg:cNvPr id="464" name="Gruppieren 464"/>
                        <wpg:cNvGrpSpPr/>
                        <wpg:grpSpPr>
                          <a:xfrm>
                            <a:off x="1" y="0"/>
                            <a:ext cx="3584977" cy="2814193"/>
                            <a:chOff x="1" y="0"/>
                            <a:chExt cx="5601010" cy="4631364"/>
                          </a:xfrm>
                        </wpg:grpSpPr>
                        <wpg:grpSp>
                          <wpg:cNvPr id="5" name="Gruppierung 38"/>
                          <wpg:cNvGrpSpPr/>
                          <wpg:grpSpPr>
                            <a:xfrm rot="16200000">
                              <a:off x="1048258" y="514413"/>
                              <a:ext cx="764603" cy="1261140"/>
                              <a:chOff x="1048258" y="514413"/>
                              <a:chExt cx="1217105" cy="1261140"/>
                            </a:xfrm>
                          </wpg:grpSpPr>
                          <wps:wsp>
                            <wps:cNvPr id="7" name="Gerade Verbindung 466"/>
                            <wps:cNvCnPr/>
                            <wps:spPr>
                              <a:xfrm>
                                <a:off x="1048258" y="526905"/>
                                <a:ext cx="1217105" cy="0"/>
                              </a:xfrm>
                              <a:prstGeom prst="line">
                                <a:avLst/>
                              </a:prstGeom>
                              <a:ln w="12700" cmpd="sng">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67" name="Gerade Verbindung 467"/>
                            <wps:cNvCnPr/>
                            <wps:spPr>
                              <a:xfrm flipV="1">
                                <a:off x="2251811" y="514413"/>
                                <a:ext cx="0" cy="1261140"/>
                              </a:xfrm>
                              <a:prstGeom prst="line">
                                <a:avLst/>
                              </a:prstGeom>
                              <a:ln w="12700" cmpd="sng">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g:cNvPr id="468" name="Gruppierung 41"/>
                          <wpg:cNvGrpSpPr/>
                          <wpg:grpSpPr>
                            <a:xfrm>
                              <a:off x="3584980" y="744736"/>
                              <a:ext cx="1217105" cy="782549"/>
                              <a:chOff x="3584980" y="443291"/>
                              <a:chExt cx="1217105" cy="782549"/>
                            </a:xfrm>
                          </wpg:grpSpPr>
                          <wps:wsp>
                            <wps:cNvPr id="469" name="Gerade Verbindung 469"/>
                            <wps:cNvCnPr/>
                            <wps:spPr>
                              <a:xfrm>
                                <a:off x="3584980" y="443291"/>
                                <a:ext cx="1217105" cy="0"/>
                              </a:xfrm>
                              <a:prstGeom prst="line">
                                <a:avLst/>
                              </a:prstGeom>
                              <a:ln w="12700" cmpd="sng">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70" name="Gerade Verbindung 470"/>
                            <wps:cNvCnPr/>
                            <wps:spPr>
                              <a:xfrm flipV="1">
                                <a:off x="4788532" y="443293"/>
                                <a:ext cx="0" cy="782547"/>
                              </a:xfrm>
                              <a:prstGeom prst="line">
                                <a:avLst/>
                              </a:prstGeom>
                              <a:ln w="12700" cmpd="sng">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s:wsp>
                          <wps:cNvPr id="471" name="Abgerundetes Rechteck 471"/>
                          <wps:cNvSpPr/>
                          <wps:spPr>
                            <a:xfrm>
                              <a:off x="2061130" y="0"/>
                              <a:ext cx="1515179" cy="1525363"/>
                            </a:xfrm>
                            <a:prstGeom prst="roundRect">
                              <a:avLst/>
                            </a:prstGeom>
                            <a:noFill/>
                            <a:ln w="12700"/>
                            <a:effectLst/>
                          </wps:spPr>
                          <wps:style>
                            <a:lnRef idx="2">
                              <a:schemeClr val="dk1"/>
                            </a:lnRef>
                            <a:fillRef idx="1">
                              <a:schemeClr val="lt1"/>
                            </a:fillRef>
                            <a:effectRef idx="0">
                              <a:schemeClr val="dk1"/>
                            </a:effectRef>
                            <a:fontRef idx="minor">
                              <a:schemeClr val="dk1"/>
                            </a:fontRef>
                          </wps:style>
                          <wps:txbx>
                            <w:txbxContent>
                              <w:p w:rsidR="00831ACD" w:rsidRDefault="00831ACD" w:rsidP="00DA346F">
                                <w:pPr>
                                  <w:pStyle w:val="StandardWeb"/>
                                  <w:spacing w:before="0" w:beforeAutospacing="0" w:after="0" w:afterAutospacing="0"/>
                                  <w:jc w:val="center"/>
                                </w:pPr>
                                <w:r>
                                  <w:rPr>
                                    <w:rFonts w:asciiTheme="minorHAnsi" w:hAnsi="Calibri" w:cstheme="minorBidi"/>
                                    <w:color w:val="000000" w:themeColor="dark1"/>
                                    <w:kern w:val="24"/>
                                    <w:sz w:val="22"/>
                                    <w:szCs w:val="22"/>
                                    <w:lang w:val="en-US"/>
                                  </w:rPr>
                                  <w:t>Working</w:t>
                                </w:r>
                                <w:r>
                                  <w:t xml:space="preserve"> </w:t>
                                </w:r>
                                <w:r>
                                  <w:rPr>
                                    <w:rFonts w:asciiTheme="minorHAnsi" w:hAnsi="Calibri" w:cs="Helvetica Neue Light"/>
                                    <w:color w:val="000000" w:themeColor="dark1"/>
                                    <w:kern w:val="24"/>
                                    <w:sz w:val="22"/>
                                    <w:szCs w:val="22"/>
                                    <w:lang w:val="en-US"/>
                                  </w:rPr>
                                  <w:t>trust</w:t>
                                </w:r>
                              </w:p>
                            </w:txbxContent>
                          </wps:txbx>
                          <wps:bodyPr rtlCol="0" anchor="ctr"/>
                        </wps:wsp>
                        <wps:wsp>
                          <wps:cNvPr id="472" name="Abgerundetes Rechteck 472"/>
                          <wps:cNvSpPr/>
                          <wps:spPr>
                            <a:xfrm>
                              <a:off x="2016263" y="3106001"/>
                              <a:ext cx="1515179" cy="1525363"/>
                            </a:xfrm>
                            <a:prstGeom prst="roundRect">
                              <a:avLst/>
                            </a:prstGeom>
                            <a:noFill/>
                            <a:ln w="12700"/>
                            <a:effectLst/>
                          </wps:spPr>
                          <wps:style>
                            <a:lnRef idx="2">
                              <a:schemeClr val="dk1"/>
                            </a:lnRef>
                            <a:fillRef idx="1">
                              <a:schemeClr val="lt1"/>
                            </a:fillRef>
                            <a:effectRef idx="0">
                              <a:schemeClr val="dk1"/>
                            </a:effectRef>
                            <a:fontRef idx="minor">
                              <a:schemeClr val="dk1"/>
                            </a:fontRef>
                          </wps:style>
                          <wps:txbx>
                            <w:txbxContent>
                              <w:p w:rsidR="00831ACD" w:rsidRDefault="00831ACD" w:rsidP="00DA346F">
                                <w:pPr>
                                  <w:pStyle w:val="StandardWeb"/>
                                  <w:spacing w:before="0" w:beforeAutospacing="0" w:after="0" w:afterAutospacing="0"/>
                                  <w:jc w:val="center"/>
                                </w:pPr>
                                <w:r>
                                  <w:rPr>
                                    <w:rFonts w:asciiTheme="minorHAnsi" w:hAnsi="Calibri" w:cstheme="minorBidi"/>
                                    <w:color w:val="000000" w:themeColor="dark1"/>
                                    <w:kern w:val="24"/>
                                    <w:sz w:val="22"/>
                                    <w:szCs w:val="22"/>
                                    <w:lang w:val="en-US"/>
                                  </w:rPr>
                                  <w:t>Mediation</w:t>
                                </w:r>
                              </w:p>
                            </w:txbxContent>
                          </wps:txbx>
                          <wps:bodyPr rtlCol="0" anchor="ctr"/>
                        </wps:wsp>
                        <wps:wsp>
                          <wps:cNvPr id="9" name="Oval 15"/>
                          <wps:cNvSpPr/>
                          <wps:spPr>
                            <a:xfrm>
                              <a:off x="3976050" y="1527285"/>
                              <a:ext cx="1624961" cy="1593505"/>
                            </a:xfrm>
                            <a:prstGeom prst="ellipse">
                              <a:avLst/>
                            </a:prstGeom>
                            <a:noFill/>
                            <a:ln w="12700"/>
                            <a:effectLst/>
                          </wps:spPr>
                          <wps:style>
                            <a:lnRef idx="2">
                              <a:schemeClr val="dk1"/>
                            </a:lnRef>
                            <a:fillRef idx="1">
                              <a:schemeClr val="lt1"/>
                            </a:fillRef>
                            <a:effectRef idx="0">
                              <a:schemeClr val="dk1"/>
                            </a:effectRef>
                            <a:fontRef idx="minor">
                              <a:schemeClr val="dk1"/>
                            </a:fontRef>
                          </wps:style>
                          <wps:txbx>
                            <w:txbxContent>
                              <w:p w:rsidR="00831ACD" w:rsidRDefault="00831ACD" w:rsidP="00DA346F">
                                <w:pPr>
                                  <w:pStyle w:val="StandardWeb"/>
                                  <w:spacing w:before="0" w:beforeAutospacing="0" w:after="0" w:afterAutospacing="0"/>
                                  <w:jc w:val="center"/>
                                </w:pPr>
                                <w:r>
                                  <w:rPr>
                                    <w:rFonts w:asciiTheme="minorHAnsi" w:hAnsi="Calibri" w:cs="Helvetica Neue Light"/>
                                    <w:color w:val="000000" w:themeColor="dark1"/>
                                    <w:kern w:val="24"/>
                                    <w:sz w:val="22"/>
                                    <w:szCs w:val="22"/>
                                    <w:lang w:val="en-US"/>
                                  </w:rPr>
                                  <w:t>Experience of Interpersonal contact</w:t>
                                </w:r>
                              </w:p>
                            </w:txbxContent>
                          </wps:txbx>
                          <wps:bodyPr rtlCol="0" anchor="ctr"/>
                        </wps:wsp>
                        <wps:wsp>
                          <wps:cNvPr id="10" name="Oval 55"/>
                          <wps:cNvSpPr/>
                          <wps:spPr>
                            <a:xfrm>
                              <a:off x="1" y="1527285"/>
                              <a:ext cx="1624961" cy="1593505"/>
                            </a:xfrm>
                            <a:prstGeom prst="ellipse">
                              <a:avLst/>
                            </a:prstGeom>
                            <a:noFill/>
                            <a:ln w="12700"/>
                            <a:effectLst/>
                          </wps:spPr>
                          <wps:style>
                            <a:lnRef idx="2">
                              <a:schemeClr val="dk1"/>
                            </a:lnRef>
                            <a:fillRef idx="1">
                              <a:schemeClr val="lt1"/>
                            </a:fillRef>
                            <a:effectRef idx="0">
                              <a:schemeClr val="dk1"/>
                            </a:effectRef>
                            <a:fontRef idx="minor">
                              <a:schemeClr val="dk1"/>
                            </a:fontRef>
                          </wps:style>
                          <wps:txbx>
                            <w:txbxContent>
                              <w:p w:rsidR="00831ACD" w:rsidRDefault="00831ACD" w:rsidP="00DA346F">
                                <w:pPr>
                                  <w:pStyle w:val="StandardWeb"/>
                                  <w:spacing w:before="0" w:beforeAutospacing="0" w:after="0" w:afterAutospacing="0"/>
                                  <w:jc w:val="center"/>
                                </w:pPr>
                                <w:r>
                                  <w:rPr>
                                    <w:rFonts w:asciiTheme="minorHAnsi" w:hAnsi="Calibri" w:cs="Helvetica Neue Light"/>
                                    <w:color w:val="000000" w:themeColor="dark1"/>
                                    <w:kern w:val="24"/>
                                    <w:sz w:val="22"/>
                                    <w:szCs w:val="22"/>
                                    <w:lang w:val="en-US"/>
                                  </w:rPr>
                                  <w:t>Experience of interpersonal contact</w:t>
                                </w:r>
                              </w:p>
                            </w:txbxContent>
                          </wps:txbx>
                          <wps:bodyPr rtlCol="0" anchor="ctr"/>
                        </wps:wsp>
                        <wpg:grpSp>
                          <wpg:cNvPr id="477" name="Gruppierung 41"/>
                          <wpg:cNvGrpSpPr/>
                          <wpg:grpSpPr>
                            <a:xfrm flipH="1" flipV="1">
                              <a:off x="799159" y="3120790"/>
                              <a:ext cx="1217105" cy="787681"/>
                              <a:chOff x="800821" y="1850709"/>
                              <a:chExt cx="1217105" cy="787681"/>
                            </a:xfrm>
                          </wpg:grpSpPr>
                          <wps:wsp>
                            <wps:cNvPr id="478" name="Gerade Verbindung 478"/>
                            <wps:cNvCnPr/>
                            <wps:spPr>
                              <a:xfrm>
                                <a:off x="800820" y="1863202"/>
                                <a:ext cx="1217105" cy="0"/>
                              </a:xfrm>
                              <a:prstGeom prst="line">
                                <a:avLst/>
                              </a:prstGeom>
                              <a:ln w="12700" cmpd="sng">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79" name="Gerade Verbindung 479"/>
                            <wps:cNvCnPr/>
                            <wps:spPr>
                              <a:xfrm flipH="1" flipV="1">
                                <a:off x="2004373" y="1850709"/>
                                <a:ext cx="230" cy="787681"/>
                              </a:xfrm>
                              <a:prstGeom prst="line">
                                <a:avLst/>
                              </a:prstGeom>
                              <a:ln w="12700" cmpd="sng">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g:cNvPr id="32" name="Gruppierung 38"/>
                          <wpg:cNvGrpSpPr/>
                          <wpg:grpSpPr>
                            <a:xfrm rot="5400000">
                              <a:off x="3789211" y="2872522"/>
                              <a:ext cx="764603" cy="1261140"/>
                              <a:chOff x="3789211" y="2872522"/>
                              <a:chExt cx="1217105" cy="1261140"/>
                            </a:xfrm>
                          </wpg:grpSpPr>
                          <wps:wsp>
                            <wps:cNvPr id="33" name="Gerade Verbindung 33"/>
                            <wps:cNvCnPr/>
                            <wps:spPr>
                              <a:xfrm>
                                <a:off x="3789211" y="2885014"/>
                                <a:ext cx="1217105" cy="0"/>
                              </a:xfrm>
                              <a:prstGeom prst="line">
                                <a:avLst/>
                              </a:prstGeom>
                              <a:ln w="12700" cmpd="sng">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6" name="Gerade Verbindung 46"/>
                            <wps:cNvCnPr/>
                            <wps:spPr>
                              <a:xfrm flipV="1">
                                <a:off x="4992764" y="2872522"/>
                                <a:ext cx="0" cy="1261140"/>
                              </a:xfrm>
                              <a:prstGeom prst="line">
                                <a:avLst/>
                              </a:prstGeom>
                              <a:ln w="12700" cmpd="sng">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id="Gruppieren 8" o:spid="_x0000_s1205" style="position:absolute;left:0;text-align:left;margin-left:4.15pt;margin-top:62.05pt;width:442.65pt;height:251pt;z-index:251703296;mso-width-relative:margin;mso-height-relative:margin" coordsize="35849,31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">
                <v:shape id="Textfeld 4" o:spid="_x0000_s1206" type="#_x0000_t202" style="position:absolute;top:29271;width:35849;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Hs8QA&#10;AADcAAAADwAAAGRycy9kb3ducmV2LnhtbESPQWvCQBSE74L/YXlCb7qrtWJjNiItBU+VprXg7ZF9&#10;JsHs25Ddmvjvu0Khx2FmvmHS7WAbcaXO1441zGcKBHHhTM2lhq/Pt+kahA/IBhvHpOFGHrbZeJRi&#10;YlzPH3TNQykihH2CGqoQ2kRKX1Rk0c9cSxy9s+sshii7UpoO+wi3jVwotZIWa44LFbb0UlFxyX+s&#10;huP7+fS9VIfy1T61vRuUZPsstX6YDLsNiEBD+A//tfdGw3L1CP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zx7PEAAAA3AAAAA8AAAAAAAAAAAAAAAAAmAIAAGRycy9k&#10;b3ducmV2LnhtbFBLBQYAAAAABAAEAPUAAACJAwAAAAA=&#10;" filled="f" stroked="f">
                  <v:textbox>
                    <w:txbxContent>
                      <w:p w:rsidR="00831ACD" w:rsidRPr="00292637" w:rsidRDefault="00831ACD" w:rsidP="00DA346F">
                        <w:pPr>
                          <w:pStyle w:val="StandardWeb"/>
                          <w:spacing w:before="0" w:beforeAutospacing="0" w:after="0" w:afterAutospacing="0"/>
                          <w:rPr>
                            <w:rFonts w:asciiTheme="minorBidi" w:hAnsiTheme="minorBidi" w:cstheme="minorBidi"/>
                            <w:sz w:val="20"/>
                            <w:szCs w:val="20"/>
                          </w:rPr>
                        </w:pPr>
                        <w:r w:rsidRPr="00292637">
                          <w:rPr>
                            <w:rFonts w:asciiTheme="minorBidi" w:hAnsiTheme="minorBidi" w:cstheme="minorBidi"/>
                            <w:color w:val="000000" w:themeColor="text1"/>
                            <w:kern w:val="24"/>
                            <w:sz w:val="20"/>
                            <w:szCs w:val="20"/>
                            <w:lang w:val="en-US"/>
                          </w:rPr>
                          <w:t>Fig. 3.1: Mutuality of mediation and working trust</w:t>
                        </w:r>
                      </w:p>
                    </w:txbxContent>
                  </v:textbox>
                </v:shape>
                <v:group id="Gruppieren 464" o:spid="_x0000_s1207" style="position:absolute;width:35849;height:28141" coordorigin="" coordsize="56010,46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group id="Gruppierung 38" o:spid="_x0000_s1208" style="position:absolute;left:10482;top:5143;width:7646;height:12612;rotation:-90" coordorigin="10482,5144" coordsize="12171,12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wY+5cQAAADaAAAA&#10;DwAAAAAAAAAAAAAAAACqAgAAZHJzL2Rvd25yZXYueG1sUEsFBgAAAAAEAAQA+gAAAJsDAAAAAA==&#10;">
                    <v:line id="Gerade Verbindung 466" o:spid="_x0000_s1209" style="position:absolute;visibility:visible;mso-wrap-style:square" from="10482,5269" to="22653,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CE8AAAADaAAAADwAAAGRycy9kb3ducmV2LnhtbESPT4vCMBTE78J+h/AWvGmqgna7RrEL&#10;y/bqH/D6aJ5tsXmpSdT67TeC4HGYmd8wy3VvWnEj5xvLCibjBARxaXXDlYLD/neUgvABWWNrmRQ8&#10;yMN69TFYYqbtnbd024VKRAj7DBXUIXSZlL6syaAf2444eifrDIYoXSW1w3uEm1ZOk2QuDTYcF2rs&#10;6Kem8ry7GgWpPeXomIqv2eyvOF6uOU9DrtTws998gwjUh3f41S60ggU8r8QbIF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o/whPAAAAA2gAAAA8AAAAAAAAAAAAAAAAA&#10;oQIAAGRycy9kb3ducmV2LnhtbFBLBQYAAAAABAAEAPkAAACOAwAAAAA=&#10;" strokecolor="black [3213]" strokeweight="1pt">
                      <v:shadow on="t" color="black" opacity="24903f" origin=",.5" offset="0,.55556mm"/>
                    </v:line>
                    <v:line id="Gerade Verbindung 467" o:spid="_x0000_s1210" style="position:absolute;flip:y;visibility:visible;mso-wrap-style:square" from="22518,5144" to="22518,17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OA8cAAADcAAAADwAAAGRycy9kb3ducmV2LnhtbESPQWvCQBSE7wX/w/KE3urGICrRVaQq&#10;9WC1jS3o7TX7moRm34bsqum/7xYEj8PMfMNM562pxIUaV1pW0O9FIIgzq0vOFXwc1k9jEM4ja6ws&#10;k4JfcjCfdR6mmGh75Xe6pD4XAcIuQQWF93UipcsKMuh6tiYO3rdtDPogm1zqBq8BbioZR9FQGiw5&#10;LBRY03NB2U96Ngp2q9cVfu3joz3F1Vu2/Vxu0pelUo/ddjEB4an19/CtvdEKBsMR/J8JR0DO/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44DxwAAANwAAAAPAAAAAAAA&#10;AAAAAAAAAKECAABkcnMvZG93bnJldi54bWxQSwUGAAAAAAQABAD5AAAAlQMAAAAA&#10;" strokecolor="black [3213]" strokeweight="1pt">
                      <v:stroke startarrow="block"/>
                      <v:shadow on="t" color="black" opacity="24903f" origin=",.5" offset="0,.55556mm"/>
                    </v:line>
                  </v:group>
                  <v:group id="Gruppierung 41" o:spid="_x0000_s1211" style="position:absolute;left:35849;top:7447;width:12171;height:7825" coordorigin="35849,4432" coordsize="12171,7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line id="Gerade Verbindung 469" o:spid="_x0000_s1212" style="position:absolute;visibility:visible;mso-wrap-style:square" from="35849,4432" to="48020,4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CPFsIAAADcAAAADwAAAGRycy9kb3ducmV2LnhtbESPT4vCMBTE78J+h/CEvWnqH6RWo1hh&#10;2V7Vhb0+mmdbbF66SdTutzeC4HGYmd8w621vWnEj5xvLCibjBARxaXXDlYKf09coBeEDssbWMin4&#10;Jw/bzcdgjZm2dz7Q7RgqESHsM1RQh9BlUvqyJoN+bDvi6J2tMxiidJXUDu8Rblo5TZKFNNhwXKix&#10;o31N5eV4NQpSe87RMRXL2ey7+P275jwNuVKfw363AhGoD+/wq11oBfPFEp5n4hG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YCPFsIAAADcAAAADwAAAAAAAAAAAAAA&#10;AAChAgAAZHJzL2Rvd25yZXYueG1sUEsFBgAAAAAEAAQA+QAAAJADAAAAAA==&#10;" strokecolor="black [3213]" strokeweight="1pt">
                      <v:shadow on="t" color="black" opacity="24903f" origin=",.5" offset="0,.55556mm"/>
                    </v:line>
                    <v:line id="Gerade Verbindung 470" o:spid="_x0000_s1213" style="position:absolute;flip:y;visibility:visible;mso-wrap-style:square" from="47885,4432" to="47885,1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AqsQAAADcAAAADwAAAGRycy9kb3ducmV2LnhtbERPy2rCQBTdC/7DcIXudGKQKqmjiA/q&#10;QvtIW2h318w1CWbuhMyo6d87C8Hl4byn89ZU4kKNKy0rGA4iEMSZ1SXnCr6/Nv0JCOeRNVaWScE/&#10;OZjPup0pJtpe+ZMuqc9FCGGXoILC+zqR0mUFGXQDWxMH7mgbgz7AJpe6wWsIN5WMo+hZGiw5NBRY&#10;07Kg7JSejYK39X6Nh/f41/7F1Ue2+1lt09eVUk+9dvECwlPrH+K7e6sVjMZhfjgTjoC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4CqxAAAANwAAAAPAAAAAAAAAAAA&#10;AAAAAKECAABkcnMvZG93bnJldi54bWxQSwUGAAAAAAQABAD5AAAAkgMAAAAA&#10;" strokecolor="black [3213]" strokeweight="1pt">
                      <v:stroke startarrow="block"/>
                      <v:shadow on="t" color="black" opacity="24903f" origin=",.5" offset="0,.55556mm"/>
                    </v:line>
                  </v:group>
                  <v:roundrect id="Abgerundetes Rechteck 471" o:spid="_x0000_s1214" style="position:absolute;left:20611;width:15152;height:1525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3IBscA&#10;AADcAAAADwAAAGRycy9kb3ducmV2LnhtbESPzWrDMBCE74W+g9hCb7GcYNLUjRKS/kAghxC3lB4X&#10;a2uZWivHUm3n7aNCoMdhZr5hluvRNqKnzteOFUyTFARx6XTNlYKP97fJAoQPyBobx6TgTB7Wq9ub&#10;JebaDXykvgiViBD2OSowIbS5lL40ZNEnriWO3rfrLIYou0rqDocIt42cpelcWqw5Lhhs6dlQ+VP8&#10;WgXDPjOn6mv2qg+P2m0+t+f+JSuUur8bN08gAo3hP3xt77SC7GEKf2fiEZ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NyAbHAAAA3AAAAA8AAAAAAAAAAAAAAAAAmAIAAGRy&#10;cy9kb3ducmV2LnhtbFBLBQYAAAAABAAEAPUAAACMAwAAAAA=&#10;" filled="f" strokecolor="black [3200]" strokeweight="1pt">
                    <v:textbox>
                      <w:txbxContent>
                        <w:p w:rsidR="00831ACD" w:rsidRDefault="00831ACD" w:rsidP="00DA346F">
                          <w:pPr>
                            <w:pStyle w:val="StandardWeb"/>
                            <w:spacing w:before="0" w:beforeAutospacing="0" w:after="0" w:afterAutospacing="0"/>
                            <w:jc w:val="center"/>
                          </w:pPr>
                          <w:r>
                            <w:rPr>
                              <w:rFonts w:asciiTheme="minorHAnsi" w:hAnsi="Calibri" w:cstheme="minorBidi"/>
                              <w:color w:val="000000" w:themeColor="dark1"/>
                              <w:kern w:val="24"/>
                              <w:sz w:val="22"/>
                              <w:szCs w:val="22"/>
                              <w:lang w:val="en-US"/>
                            </w:rPr>
                            <w:t>Working</w:t>
                          </w:r>
                          <w:r>
                            <w:t xml:space="preserve"> </w:t>
                          </w:r>
                          <w:r>
                            <w:rPr>
                              <w:rFonts w:asciiTheme="minorHAnsi" w:hAnsi="Calibri" w:cs="Helvetica Neue Light"/>
                              <w:color w:val="000000" w:themeColor="dark1"/>
                              <w:kern w:val="24"/>
                              <w:sz w:val="22"/>
                              <w:szCs w:val="22"/>
                              <w:lang w:val="en-US"/>
                            </w:rPr>
                            <w:t>trust</w:t>
                          </w:r>
                        </w:p>
                      </w:txbxContent>
                    </v:textbox>
                  </v:roundrect>
                  <v:roundrect id="Abgerundetes Rechteck 472" o:spid="_x0000_s1215" style="position:absolute;left:20162;top:31060;width:15152;height:1525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9WccYA&#10;AADcAAAADwAAAGRycy9kb3ducmV2LnhtbESPzWrDMBCE74W8g9hAb41cY5LWiRLSPwjkEOKW0uNi&#10;bSxTa+Vaqu28fRQo9DjMzDfMajPaRvTU+dqxgvtZAoK4dLrmSsHH+9vdAwgfkDU2jknBmTxs1pOb&#10;FebaDXykvgiViBD2OSowIbS5lL40ZNHPXEscvZPrLIYou0rqDocIt41Mk2QuLdYcFwy29Gyo/C5+&#10;rYJhn5mf6it91YdH7bafT+f+JSuUup2O2yWIQGP4D/+1d1pBtkjheiYeAb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9WccYAAADcAAAADwAAAAAAAAAAAAAAAACYAgAAZHJz&#10;L2Rvd25yZXYueG1sUEsFBgAAAAAEAAQA9QAAAIsDAAAAAA==&#10;" filled="f" strokecolor="black [3200]" strokeweight="1pt">
                    <v:textbox>
                      <w:txbxContent>
                        <w:p w:rsidR="00831ACD" w:rsidRDefault="00831ACD" w:rsidP="00DA346F">
                          <w:pPr>
                            <w:pStyle w:val="StandardWeb"/>
                            <w:spacing w:before="0" w:beforeAutospacing="0" w:after="0" w:afterAutospacing="0"/>
                            <w:jc w:val="center"/>
                          </w:pPr>
                          <w:r>
                            <w:rPr>
                              <w:rFonts w:asciiTheme="minorHAnsi" w:hAnsi="Calibri" w:cstheme="minorBidi"/>
                              <w:color w:val="000000" w:themeColor="dark1"/>
                              <w:kern w:val="24"/>
                              <w:sz w:val="22"/>
                              <w:szCs w:val="22"/>
                              <w:lang w:val="en-US"/>
                            </w:rPr>
                            <w:t>Mediation</w:t>
                          </w:r>
                        </w:p>
                      </w:txbxContent>
                    </v:textbox>
                  </v:roundrect>
                  <v:oval id="Oval 15" o:spid="_x0000_s1216" style="position:absolute;left:39760;top:15272;width:16250;height:159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YIDcMA&#10;AADaAAAADwAAAGRycy9kb3ducmV2LnhtbESPQWvCQBSE7wX/w/IEb3VjD2maukoRCuJBUvXQ4yP7&#10;zIZk34bsapJ/7wqFHoeZ+YZZb0fbijv1vnasYLVMQBCXTtdcKbicv18zED4ga2wdk4KJPGw3s5c1&#10;5toN/EP3U6hEhLDPUYEJocul9KUhi37pOuLoXV1vMUTZV1L3OES4beVbkqTSYs1xwWBHO0Nlc7pZ&#10;BUXdZb9N2lwOSfF+1cM07o/WKLWYj1+fIAKN4T/8195rBR/wvBJv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YIDcMAAADaAAAADwAAAAAAAAAAAAAAAACYAgAAZHJzL2Rv&#10;d25yZXYueG1sUEsFBgAAAAAEAAQA9QAAAIgDAAAAAA==&#10;" filled="f" strokecolor="black [3200]" strokeweight="1pt">
                    <v:textbox>
                      <w:txbxContent>
                        <w:p w:rsidR="00831ACD" w:rsidRDefault="00831ACD" w:rsidP="00DA346F">
                          <w:pPr>
                            <w:pStyle w:val="StandardWeb"/>
                            <w:spacing w:before="0" w:beforeAutospacing="0" w:after="0" w:afterAutospacing="0"/>
                            <w:jc w:val="center"/>
                          </w:pPr>
                          <w:r>
                            <w:rPr>
                              <w:rFonts w:asciiTheme="minorHAnsi" w:hAnsi="Calibri" w:cs="Helvetica Neue Light"/>
                              <w:color w:val="000000" w:themeColor="dark1"/>
                              <w:kern w:val="24"/>
                              <w:sz w:val="22"/>
                              <w:szCs w:val="22"/>
                              <w:lang w:val="en-US"/>
                            </w:rPr>
                            <w:t>Experience of Interpersonal contact</w:t>
                          </w:r>
                        </w:p>
                      </w:txbxContent>
                    </v:textbox>
                  </v:oval>
                  <v:oval id="Oval 55" o:spid="_x0000_s1217" style="position:absolute;top:15272;width:16249;height:159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clMMA&#10;AADbAAAADwAAAGRycy9kb3ducmV2LnhtbESPQYvCMBCF74L/IYzgbU13DypdoywLguxB1PXgcWjG&#10;prSZlCba+u+dg+BthvfmvW9Wm8E36k5drAIb+JxloIiLYCsuDZz/tx9LUDEhW2wCk4EHRdisx6MV&#10;5jb0fKT7KZVKQjjmaMCl1OZax8KRxzgLLbFo19B5TLJ2pbYd9hLuG/2VZXPtsWJpcNjSr6OiPt28&#10;gUPVLi/1vD7/ZYfF1faPYbf3zpjpZPj5BpVoSG/z63pnBV/o5RcZQ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NclMMAAADbAAAADwAAAAAAAAAAAAAAAACYAgAAZHJzL2Rv&#10;d25yZXYueG1sUEsFBgAAAAAEAAQA9QAAAIgDAAAAAA==&#10;" filled="f" strokecolor="black [3200]" strokeweight="1pt">
                    <v:textbox>
                      <w:txbxContent>
                        <w:p w:rsidR="00831ACD" w:rsidRDefault="00831ACD" w:rsidP="00DA346F">
                          <w:pPr>
                            <w:pStyle w:val="StandardWeb"/>
                            <w:spacing w:before="0" w:beforeAutospacing="0" w:after="0" w:afterAutospacing="0"/>
                            <w:jc w:val="center"/>
                          </w:pPr>
                          <w:r>
                            <w:rPr>
                              <w:rFonts w:asciiTheme="minorHAnsi" w:hAnsi="Calibri" w:cs="Helvetica Neue Light"/>
                              <w:color w:val="000000" w:themeColor="dark1"/>
                              <w:kern w:val="24"/>
                              <w:sz w:val="22"/>
                              <w:szCs w:val="22"/>
                              <w:lang w:val="en-US"/>
                            </w:rPr>
                            <w:t>Experience of interpersonal contact</w:t>
                          </w:r>
                        </w:p>
                      </w:txbxContent>
                    </v:textbox>
                  </v:oval>
                  <v:group id="Gruppierung 41" o:spid="_x0000_s1218" style="position:absolute;left:7991;top:31207;width:12171;height:7877;flip:x y" coordorigin="8008,18507" coordsize="12171,7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QkVCxgAAANwA&#10;AAAPAAAAAAAAAAAAAAAAAKoCAABkcnMvZG93bnJldi54bWxQSwUGAAAAAAQABAD6AAAAnQMAAAAA&#10;">
                    <v:line id="Gerade Verbindung 478" o:spid="_x0000_s1219" style="position:absolute;visibility:visible;mso-wrap-style:square" from="8008,18632" to="20179,1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W8UL8AAADcAAAADwAAAGRycy9kb3ducmV2LnhtbERPy4rCMBTdC/5DuII7TX0w41SjWEHs&#10;durAbC/NtS02NzWJ2vn7yUJweTjvza43rXiQ841lBbNpAoK4tLrhSsHP+ThZgfABWWNrmRT8kYfd&#10;djjYYKrtk7/pUYRKxBD2KSqoQ+hSKX1Zk0E/tR1x5C7WGQwRukpqh88Yblo5T5IPabDh2FBjR4ea&#10;ymtxNwpW9pKhY8q/FotT/nu7ZzwPmVLjUb9fgwjUh7f45c61guVnXBvPxCMg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xW8UL8AAADcAAAADwAAAAAAAAAAAAAAAACh&#10;AgAAZHJzL2Rvd25yZXYueG1sUEsFBgAAAAAEAAQA+QAAAI0DAAAAAA==&#10;" strokecolor="black [3213]" strokeweight="1pt">
                      <v:shadow on="t" color="black" opacity="24903f" origin=",.5" offset="0,.55556mm"/>
                    </v:line>
                    <v:line id="Gerade Verbindung 479" o:spid="_x0000_s1220" style="position:absolute;flip:x y;visibility:visible;mso-wrap-style:square" from="20043,18507" to="20046,2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QXkcYAAADcAAAADwAAAGRycy9kb3ducmV2LnhtbESPW2vCQBSE3wX/w3KEvulGqbfoRqSl&#10;tFCQVm19PWRPLpg9G7NbE/99Vyj0cZiZb5j1pjOVuFLjSssKxqMIBHFqdcm5guPhZbgA4Tyyxsoy&#10;KbiRg03S760x1rblT7rufS4ChF2MCgrv61hKlxZk0I1sTRy8zDYGfZBNLnWDbYCbSk6iaCYNlhwW&#10;CqzpqaD0vP8xCpbTBb3Pd1n7/fz69XE5tbfZRZZKPQy67QqEp87/h//ab1rB43wJ9zPhCMjk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0F5HGAAAA3AAAAA8AAAAAAAAA&#10;AAAAAAAAoQIAAGRycy9kb3ducmV2LnhtbFBLBQYAAAAABAAEAPkAAACUAwAAAAA=&#10;" strokecolor="black [3213]" strokeweight="1pt">
                      <v:stroke startarrow="block"/>
                      <v:shadow on="t" color="black" opacity="24903f" origin=",.5" offset="0,.55556mm"/>
                    </v:line>
                  </v:group>
                  <v:group id="Gruppierung 38" o:spid="_x0000_s1221" style="position:absolute;left:37892;top:28724;width:7646;height:12611;rotation:90" coordorigin="37892,28725" coordsize="12171,12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JyzwwAAANsAAAAP&#10;AAAAAAAAAAAAAAAAAKoCAABkcnMvZG93bnJldi54bWxQSwUGAAAAAAQABAD6AAAAmgMAAAAA&#10;">
                    <v:line id="Gerade Verbindung 33" o:spid="_x0000_s1222" style="position:absolute;visibility:visible;mso-wrap-style:square" from="37892,28850" to="50063,28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m+TsAAAADbAAAADwAAAGRycy9kb3ducmV2LnhtbESPT4vCMBTE78J+h/AW9mbTtSBu1yhW&#10;kO3VP+D10TzbYvPSTaLWb28EweMwM79h5svBdOJKzreWFXwnKQjiyuqWawWH/WY8A+EDssbOMim4&#10;k4fl4mM0x1zbG2/pugu1iBD2OSpoQuhzKX3VkEGf2J44eifrDIYoXS21w1uEm05O0nQqDbYcFxrs&#10;ad1Qdd5djIKZPRXomMqfLPsrj/+XgiehUOrrc1j9ggg0hHf41S61giyD55f4A+Ti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TJvk7AAAAA2wAAAA8AAAAAAAAAAAAAAAAA&#10;oQIAAGRycy9kb3ducmV2LnhtbFBLBQYAAAAABAAEAPkAAACOAwAAAAA=&#10;" strokecolor="black [3213]" strokeweight="1pt">
                      <v:shadow on="t" color="black" opacity="24903f" origin=",.5" offset="0,.55556mm"/>
                    </v:line>
                    <v:line id="Gerade Verbindung 46" o:spid="_x0000_s1223" style="position:absolute;flip:y;visibility:visible;mso-wrap-style:square" from="49927,28725" to="49927,41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FaIsYAAADbAAAADwAAAGRycy9kb3ducmV2LnhtbESPQWvCQBSE70L/w/IK3nTTIFJiVilV&#10;0YNWG1tob6/Z1yQ0+zZkV43/3hWEHoeZ+YZJZ52pxYlaV1lW8DSMQBDnVldcKPg4LAfPIJxH1lhb&#10;JgUXcjCbPvRSTLQ98zudMl+IAGGXoILS+yaR0uUlGXRD2xAH79e2Bn2QbSF1i+cAN7WMo2gsDVYc&#10;Fkps6LWk/C87GgVvi+0Cf3bxl/2O632++Zyvs9Vcqf5j9zIB4anz/+F7e60VjMZw+xJ+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hWiLGAAAA2wAAAA8AAAAAAAAA&#10;AAAAAAAAoQIAAGRycy9kb3ducmV2LnhtbFBLBQYAAAAABAAEAPkAAACUAwAAAAA=&#10;" strokecolor="black [3213]" strokeweight="1pt">
                      <v:stroke startarrow="block"/>
                      <v:shadow on="t" color="black" opacity="24903f" origin=",.5" offset="0,.55556mm"/>
                    </v:line>
                  </v:group>
                </v:group>
                <w10:wrap type="square"/>
              </v:group>
            </w:pict>
          </mc:Fallback>
        </mc:AlternateContent>
      </w:r>
      <w:r>
        <w:t xml:space="preserve">As a condition of mediation, </w:t>
      </w:r>
      <w:r w:rsidRPr="00E55063">
        <w:t xml:space="preserve">initial trust has to be built, lost trust needs to be reactivated and a stable </w:t>
      </w:r>
      <w:r>
        <w:t>inter</w:t>
      </w:r>
      <w:r w:rsidRPr="00E55063">
        <w:t>personal contact needs to be initiated between the participating people. The building of a minimum of working trust is both a result of the mediation pro</w:t>
      </w:r>
      <w:r>
        <w:t>cess as well as</w:t>
      </w:r>
      <w:r w:rsidRPr="00E55063">
        <w:t xml:space="preserve"> a necessary prerequisite for </w:t>
      </w:r>
      <w:r>
        <w:t>mediation</w:t>
      </w:r>
      <w:r w:rsidRPr="00E55063">
        <w:t>.</w:t>
      </w:r>
      <w:r w:rsidRPr="00891D21">
        <w:rPr>
          <w:noProof/>
          <w:lang w:val="de-DE"/>
        </w:rPr>
        <w:t xml:space="preserve"> </w:t>
      </w:r>
    </w:p>
    <w:p w:rsidR="00DA346F" w:rsidRPr="00E55063" w:rsidRDefault="00DA346F" w:rsidP="00DA346F">
      <w:r>
        <w:rPr>
          <w:noProof/>
          <w:lang w:val="de-DE"/>
        </w:rPr>
        <mc:AlternateContent>
          <mc:Choice Requires="wps">
            <w:drawing>
              <wp:anchor distT="0" distB="0" distL="114300" distR="114300" simplePos="0" relativeHeight="251695104" behindDoc="0" locked="0" layoutInCell="1" allowOverlap="0" wp14:anchorId="5611433A" wp14:editId="6F4CFBAF">
                <wp:simplePos x="0" y="0"/>
                <wp:positionH relativeFrom="column">
                  <wp:posOffset>635</wp:posOffset>
                </wp:positionH>
                <wp:positionV relativeFrom="paragraph">
                  <wp:posOffset>4138295</wp:posOffset>
                </wp:positionV>
                <wp:extent cx="5770245" cy="457200"/>
                <wp:effectExtent l="0" t="0" r="59690" b="57150"/>
                <wp:wrapTopAndBottom/>
                <wp:docPr id="5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572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A93767" w:rsidRDefault="00831ACD" w:rsidP="00AC410B">
                            <w:pPr>
                              <w:pStyle w:val="Leitlinien"/>
                            </w:pPr>
                            <w:r w:rsidRPr="00A93767">
                              <w:t xml:space="preserve">Key question: What can the </w:t>
                            </w:r>
                            <w:r w:rsidRPr="00760206">
                              <w:t>people</w:t>
                            </w:r>
                            <w:r w:rsidRPr="00A93767">
                              <w:t xml:space="preserve"> involved tell about themselves, which the others do not yet know?</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0" o:spid="_x0000_s1224" type="#_x0000_t202" style="position:absolute;left:0;text-align:left;margin-left:.05pt;margin-top:325.85pt;width:454.35pt;height:36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" o:allowoverlap="f">
                <v:shadow on="t"/>
                <v:textbox>
                  <w:txbxContent>
                    <w:p w:rsidR="00831ACD" w:rsidRPr="00A93767" w:rsidRDefault="00831ACD" w:rsidP="00AC410B">
                      <w:pPr>
                        <w:pStyle w:val="Leitlinien"/>
                      </w:pPr>
                      <w:r w:rsidRPr="00A93767">
                        <w:t xml:space="preserve">Key question: What can the </w:t>
                      </w:r>
                      <w:r w:rsidRPr="00760206">
                        <w:t>people</w:t>
                      </w:r>
                      <w:r w:rsidRPr="00A93767">
                        <w:t xml:space="preserve"> involved tell about themselves, which the others do not yet know?</w:t>
                      </w:r>
                    </w:p>
                  </w:txbxContent>
                </v:textbox>
                <w10:wrap type="topAndBottom"/>
              </v:shape>
            </w:pict>
          </mc:Fallback>
        </mc:AlternateContent>
      </w:r>
      <w:r>
        <w:rPr>
          <w:noProof/>
          <w:lang w:val="de-DE"/>
        </w:rPr>
        <w:t xml:space="preserve">The </w:t>
      </w:r>
      <w:hyperlink r:id="rId56" w:anchor="2" w:history="1">
        <w:r w:rsidRPr="006E46EB">
          <w:rPr>
            <w:rStyle w:val="Hyperlink"/>
            <w:noProof/>
            <w:lang w:val="de-DE"/>
          </w:rPr>
          <w:t>experince of interpersonal contact</w:t>
        </w:r>
      </w:hyperlink>
      <w:r>
        <w:rPr>
          <w:noProof/>
          <w:lang w:val="de-DE"/>
        </w:rPr>
        <w:t xml:space="preserve"> is the golden path to mutual reinforcement of working trust and mediation. Interpersonal contact doesn’t mean a good realtionship but at least the experience that the conflict parties communicate in an acceptable manner and try to understand each other. The parties should talk about personal issues to get to know each other better. </w:t>
      </w:r>
    </w:p>
    <w:p w:rsidR="00DA346F" w:rsidRPr="00E55063" w:rsidRDefault="00DA346F" w:rsidP="00AC410B">
      <w:r w:rsidRPr="00E55063">
        <w:t xml:space="preserve">The background </w:t>
      </w:r>
      <w:r>
        <w:t>to</w:t>
      </w:r>
      <w:r w:rsidRPr="00E55063">
        <w:t xml:space="preserve"> this key question </w:t>
      </w:r>
      <w:r>
        <w:t>needs</w:t>
      </w:r>
      <w:r w:rsidRPr="00E55063">
        <w:t xml:space="preserve"> to be explained in more detail: The contract is settled </w:t>
      </w:r>
      <w:r>
        <w:t>between</w:t>
      </w:r>
      <w:r w:rsidRPr="00E55063">
        <w:t xml:space="preserve"> the funders and the executives of the parties. </w:t>
      </w:r>
      <w:r>
        <w:t>A</w:t>
      </w:r>
      <w:r w:rsidRPr="00E55063">
        <w:t xml:space="preserve"> first meeting is now </w:t>
      </w:r>
      <w:r>
        <w:t>co</w:t>
      </w:r>
      <w:r>
        <w:t>n</w:t>
      </w:r>
      <w:r>
        <w:t>ducted</w:t>
      </w:r>
      <w:r w:rsidRPr="00E55063">
        <w:t xml:space="preserve"> with all members of the parties or their representatives. Initially, the participants tend </w:t>
      </w:r>
      <w:r>
        <w:t>to be</w:t>
      </w:r>
      <w:r w:rsidRPr="00E55063">
        <w:t xml:space="preserve"> uncertain and to exercise caution. They avoid openly and honestly talking to each ot</w:t>
      </w:r>
      <w:r w:rsidRPr="00E55063">
        <w:t>h</w:t>
      </w:r>
      <w:r w:rsidRPr="00E55063">
        <w:t>er.</w:t>
      </w:r>
    </w:p>
    <w:p w:rsidR="00DA346F" w:rsidRPr="00E55063" w:rsidRDefault="00DA346F" w:rsidP="00AC410B">
      <w:r w:rsidRPr="00E55063">
        <w:t xml:space="preserve">At this point, there is the danger that mediators, executives and members of the different parties suddenly find themselves in a desert of </w:t>
      </w:r>
      <w:r>
        <w:t>masks</w:t>
      </w:r>
      <w:r w:rsidRPr="00E55063">
        <w:t xml:space="preserve">: Those affected </w:t>
      </w:r>
      <w:r>
        <w:t>withdraw</w:t>
      </w:r>
      <w:r w:rsidRPr="00E55063">
        <w:t>. By rigid f</w:t>
      </w:r>
      <w:r w:rsidRPr="00E55063">
        <w:t>a</w:t>
      </w:r>
      <w:r w:rsidRPr="00E55063">
        <w:t xml:space="preserve">cial expressions and motionless gestures, they </w:t>
      </w:r>
      <w:r>
        <w:t>reveal</w:t>
      </w:r>
      <w:r w:rsidRPr="00E55063">
        <w:t xml:space="preserve"> as little of their emotion</w:t>
      </w:r>
      <w:r>
        <w:t xml:space="preserve">s </w:t>
      </w:r>
      <w:r w:rsidRPr="00E55063">
        <w:t xml:space="preserve">as possible. There is a lack of open expression of feelings, although many feelings such as anger, fear, resentment, envy and distrust are present. </w:t>
      </w:r>
    </w:p>
    <w:p w:rsidR="00DA346F" w:rsidRPr="00E55063" w:rsidRDefault="00DA346F" w:rsidP="00AC410B">
      <w:r w:rsidRPr="00E55063">
        <w:t xml:space="preserve">Usually, everyone expects disadvantages if he makes himself vulnerable by </w:t>
      </w:r>
      <w:r>
        <w:t xml:space="preserve">displaying </w:t>
      </w:r>
      <w:r w:rsidRPr="00E55063">
        <w:t>more spontaneous and open express</w:t>
      </w:r>
      <w:r>
        <w:t>ions of</w:t>
      </w:r>
      <w:r w:rsidRPr="00E55063">
        <w:t xml:space="preserve"> his thoughts and feelings than other</w:t>
      </w:r>
      <w:r>
        <w:t>s</w:t>
      </w:r>
      <w:r w:rsidRPr="00E55063">
        <w:t>. However, spo</w:t>
      </w:r>
      <w:r w:rsidRPr="00E55063">
        <w:t>n</w:t>
      </w:r>
      <w:r w:rsidRPr="00E55063">
        <w:t xml:space="preserve">taneity and openness are important </w:t>
      </w:r>
      <w:r>
        <w:t>foundations for</w:t>
      </w:r>
      <w:r w:rsidRPr="00E55063">
        <w:t xml:space="preserve"> human understanding. </w:t>
      </w:r>
      <w:r>
        <w:t>M</w:t>
      </w:r>
      <w:r w:rsidRPr="00E55063">
        <w:t>utual unde</w:t>
      </w:r>
      <w:r w:rsidRPr="00E55063">
        <w:t>r</w:t>
      </w:r>
      <w:r w:rsidRPr="00E55063">
        <w:t>standing</w:t>
      </w:r>
      <w:r>
        <w:t xml:space="preserve"> in particular</w:t>
      </w:r>
      <w:r w:rsidRPr="00E55063">
        <w:t xml:space="preserve"> is very important for successful conflict resolution. Therefore, a fund</w:t>
      </w:r>
      <w:r w:rsidRPr="00E55063">
        <w:t>a</w:t>
      </w:r>
      <w:r w:rsidRPr="00E55063">
        <w:t xml:space="preserve">mental law of conflict theory suggests, that parties contribute significantly to trust and de-escalation of </w:t>
      </w:r>
      <w:r>
        <w:t xml:space="preserve">the </w:t>
      </w:r>
      <w:r w:rsidRPr="00E55063">
        <w:t xml:space="preserve">conflict if they show themselves </w:t>
      </w:r>
      <w:r>
        <w:t xml:space="preserve">to be </w:t>
      </w:r>
      <w:r w:rsidRPr="00E55063">
        <w:t>mutually vulnerable</w:t>
      </w:r>
      <w:r w:rsidRPr="00E55063">
        <w:rPr>
          <w:rStyle w:val="Funotenzeichen"/>
        </w:rPr>
        <w:footnoteReference w:id="25"/>
      </w:r>
      <w:r w:rsidRPr="00E55063">
        <w:t xml:space="preserve">. The risk of </w:t>
      </w:r>
      <w:r>
        <w:t>b</w:t>
      </w:r>
      <w:r>
        <w:t>e</w:t>
      </w:r>
      <w:r>
        <w:lastRenderedPageBreak/>
        <w:t xml:space="preserve">ing </w:t>
      </w:r>
      <w:r w:rsidRPr="00E55063">
        <w:t>psych</w:t>
      </w:r>
      <w:r>
        <w:t>ologically</w:t>
      </w:r>
      <w:r w:rsidRPr="00E55063">
        <w:t xml:space="preserve"> hurt as well as weaknesses and information </w:t>
      </w:r>
      <w:r>
        <w:t xml:space="preserve">being </w:t>
      </w:r>
      <w:r w:rsidRPr="00E55063">
        <w:t>exploit</w:t>
      </w:r>
      <w:r>
        <w:t>ed</w:t>
      </w:r>
      <w:r w:rsidRPr="00E55063">
        <w:t xml:space="preserve"> of by the other conflict parties remains. Therefore, the mediation should give the possibility </w:t>
      </w:r>
      <w:r>
        <w:t>for ever</w:t>
      </w:r>
      <w:r>
        <w:t>y</w:t>
      </w:r>
      <w:r>
        <w:t xml:space="preserve">one </w:t>
      </w:r>
      <w:r w:rsidRPr="00E55063">
        <w:t xml:space="preserve">to show </w:t>
      </w:r>
      <w:r>
        <w:t xml:space="preserve">one-self </w:t>
      </w:r>
      <w:r w:rsidRPr="00E55063">
        <w:t xml:space="preserve">increasingly more open and authentic </w:t>
      </w:r>
      <w:r>
        <w:t>–</w:t>
      </w:r>
      <w:r w:rsidRPr="00E55063">
        <w:t xml:space="preserve"> but </w:t>
      </w:r>
      <w:r>
        <w:t>only very gradually</w:t>
      </w:r>
      <w:r w:rsidRPr="00E55063">
        <w:t>.</w:t>
      </w:r>
    </w:p>
    <w:p w:rsidR="00DA346F" w:rsidRPr="00E55063" w:rsidRDefault="00DA346F" w:rsidP="00AC410B">
      <w:r w:rsidRPr="00E55063">
        <w:t xml:space="preserve">As </w:t>
      </w:r>
      <w:r>
        <w:t xml:space="preserve">role </w:t>
      </w:r>
      <w:r w:rsidRPr="00E55063">
        <w:t xml:space="preserve">models, the members of the mediation team show up first: </w:t>
      </w:r>
      <w:r>
        <w:t>When meeting</w:t>
      </w:r>
      <w:r w:rsidRPr="00E55063">
        <w:t xml:space="preserve"> with the parties for the first time, they introduce themselves; not just professionally but also persona</w:t>
      </w:r>
      <w:r w:rsidRPr="00E55063">
        <w:t>l</w:t>
      </w:r>
      <w:r w:rsidRPr="00E55063">
        <w:t xml:space="preserve">ly. Many participants </w:t>
      </w:r>
      <w:r>
        <w:t xml:space="preserve">will </w:t>
      </w:r>
      <w:r w:rsidRPr="00E55063">
        <w:t>ask themselves why the mediators are so much interested in co</w:t>
      </w:r>
      <w:r w:rsidRPr="00E55063">
        <w:t>n</w:t>
      </w:r>
      <w:r w:rsidRPr="00E55063">
        <w:t>flicts that they make a profession of it. Thus, mediators should say some</w:t>
      </w:r>
      <w:r>
        <w:t xml:space="preserve">thing </w:t>
      </w:r>
      <w:r w:rsidRPr="00E55063">
        <w:t>about their personal attitude to conflict and mediation.</w:t>
      </w:r>
    </w:p>
    <w:p w:rsidR="00DA346F" w:rsidRPr="00E55063" w:rsidRDefault="00DA346F" w:rsidP="00AC410B">
      <w:r>
        <w:t>Then</w:t>
      </w:r>
      <w:r w:rsidRPr="00E55063">
        <w:t xml:space="preserve"> they </w:t>
      </w:r>
      <w:r>
        <w:t xml:space="preserve">should </w:t>
      </w:r>
      <w:r w:rsidRPr="00E55063">
        <w:t xml:space="preserve">let the executives give a concise overview of the </w:t>
      </w:r>
      <w:r>
        <w:t>first</w:t>
      </w:r>
      <w:r w:rsidRPr="00E55063">
        <w:t xml:space="preserve"> meeting</w:t>
      </w:r>
      <w:r>
        <w:t>s</w:t>
      </w:r>
      <w:r w:rsidRPr="00E55063">
        <w:t xml:space="preserve">, especially about what has been agreed in the contract. Furthermore, the mediators </w:t>
      </w:r>
      <w:r>
        <w:t>present a</w:t>
      </w:r>
      <w:r w:rsidRPr="00E55063">
        <w:t xml:space="preserve"> rough outline of the mediation. What has been discussed with superiors and executives should be disclosed so that the participants can compare whether</w:t>
      </w:r>
      <w:r w:rsidRPr="009301B6">
        <w:t xml:space="preserve"> </w:t>
      </w:r>
      <w:r w:rsidRPr="00E55063">
        <w:t>or not their ideas correspond to the objectives and conditions of the supervisor. This allows them to build trust in the mediation team.</w:t>
      </w:r>
    </w:p>
    <w:p w:rsidR="00DA346F" w:rsidRPr="00E55063" w:rsidRDefault="00DA346F" w:rsidP="00AC410B">
      <w:r w:rsidRPr="00E55063">
        <w:t xml:space="preserve">If the parties </w:t>
      </w:r>
      <w:r>
        <w:t>are going for</w:t>
      </w:r>
      <w:r w:rsidRPr="00E55063">
        <w:t xml:space="preserve"> a new beginning with the help of the mediation team, it</w:t>
      </w:r>
      <w:r>
        <w:t xml:space="preserve"> i</w:t>
      </w:r>
      <w:r w:rsidRPr="00E55063">
        <w:t xml:space="preserve">s already important to increase trust by </w:t>
      </w:r>
      <w:r>
        <w:t xml:space="preserve">a </w:t>
      </w:r>
      <w:r w:rsidRPr="00E55063">
        <w:t>little more openness in communication</w:t>
      </w:r>
      <w:r>
        <w:t xml:space="preserve"> at this point</w:t>
      </w:r>
      <w:r w:rsidRPr="00E55063">
        <w:t xml:space="preserve">. There mainly are two aspects </w:t>
      </w:r>
      <w:r>
        <w:t>to</w:t>
      </w:r>
      <w:r w:rsidRPr="00E55063">
        <w:t xml:space="preserve"> supporting contact and openness: subliminal group dynamics and open preparation of mediation. </w:t>
      </w:r>
    </w:p>
    <w:p w:rsidR="00DA346F" w:rsidRPr="00E55063" w:rsidRDefault="00DA346F" w:rsidP="00DA346F">
      <w:pPr>
        <w:pStyle w:val="berschrift3"/>
      </w:pPr>
      <w:bookmarkStart w:id="95" w:name="_Toc381832995"/>
      <w:bookmarkStart w:id="96" w:name="_Toc389829991"/>
      <w:r w:rsidRPr="00E55063">
        <w:t>Group dynamics of interpersonal contact in multi-party conflicts</w:t>
      </w:r>
      <w:bookmarkEnd w:id="95"/>
      <w:bookmarkEnd w:id="96"/>
    </w:p>
    <w:p w:rsidR="00DA346F" w:rsidRPr="00E55063" w:rsidRDefault="00DA346F" w:rsidP="00AC410B">
      <w:r w:rsidRPr="00E55063">
        <w:t xml:space="preserve">While the conflict between two people or within a team often escalates due to the constant contact, conflicts between groups usually feature relatively </w:t>
      </w:r>
      <w:r>
        <w:t>little direct</w:t>
      </w:r>
      <w:r w:rsidRPr="00E55063">
        <w:t xml:space="preserve"> contact. The members of a group </w:t>
      </w:r>
      <w:r>
        <w:t>(</w:t>
      </w:r>
      <w:r w:rsidRPr="00E55063">
        <w:t xml:space="preserve">e.g. </w:t>
      </w:r>
      <w:r>
        <w:t>work</w:t>
      </w:r>
      <w:r w:rsidRPr="00E55063">
        <w:t xml:space="preserve"> </w:t>
      </w:r>
      <w:r>
        <w:t>group</w:t>
      </w:r>
      <w:r w:rsidRPr="00E55063">
        <w:t xml:space="preserve">, </w:t>
      </w:r>
      <w:r>
        <w:t>executive team</w:t>
      </w:r>
      <w:r w:rsidRPr="00E55063">
        <w:t>,</w:t>
      </w:r>
      <w:r>
        <w:t xml:space="preserve"> </w:t>
      </w:r>
      <w:r w:rsidRPr="00E55063">
        <w:t>branch group</w:t>
      </w:r>
      <w:r>
        <w:t>)</w:t>
      </w:r>
      <w:r w:rsidRPr="00E55063">
        <w:t xml:space="preserve"> usually know each other perso</w:t>
      </w:r>
      <w:r w:rsidRPr="00E55063">
        <w:t>n</w:t>
      </w:r>
      <w:r w:rsidRPr="00E55063">
        <w:t xml:space="preserve">ally. In conflicts between groups, this is often not the case. In </w:t>
      </w:r>
      <w:r>
        <w:t>such</w:t>
      </w:r>
      <w:r w:rsidRPr="00E55063">
        <w:t xml:space="preserve"> conflicts, we often f</w:t>
      </w:r>
      <w:r>
        <w:t>i</w:t>
      </w:r>
      <w:r w:rsidRPr="00E55063">
        <w:t xml:space="preserve">nd </w:t>
      </w:r>
      <w:r>
        <w:t>great unfamiliarity among</w:t>
      </w:r>
      <w:r w:rsidRPr="00E55063">
        <w:t xml:space="preserve"> the participating people. </w:t>
      </w:r>
      <w:r>
        <w:t>F</w:t>
      </w:r>
      <w:r w:rsidRPr="00E55063">
        <w:t>or example</w:t>
      </w:r>
      <w:r>
        <w:t>,</w:t>
      </w:r>
      <w:r w:rsidRPr="00E55063">
        <w:t xml:space="preserve"> </w:t>
      </w:r>
      <w:r>
        <w:t>e</w:t>
      </w:r>
      <w:r w:rsidRPr="00E55063">
        <w:t>mployees of two depar</w:t>
      </w:r>
      <w:r w:rsidRPr="00E55063">
        <w:t>t</w:t>
      </w:r>
      <w:r w:rsidRPr="00E55063">
        <w:t xml:space="preserve">ments who work for the same company at the same location, </w:t>
      </w:r>
      <w:r>
        <w:t xml:space="preserve">have </w:t>
      </w:r>
      <w:r w:rsidRPr="00E55063">
        <w:t xml:space="preserve">only been in contact with each other </w:t>
      </w:r>
      <w:r>
        <w:t>by</w:t>
      </w:r>
      <w:r w:rsidRPr="00E55063">
        <w:t xml:space="preserve"> email or telephone or have only met in person </w:t>
      </w:r>
      <w:r>
        <w:t>at</w:t>
      </w:r>
      <w:r w:rsidRPr="00E55063">
        <w:t xml:space="preserve"> a workshop. The</w:t>
      </w:r>
      <w:r>
        <w:t>re</w:t>
      </w:r>
      <w:r w:rsidRPr="00E55063">
        <w:t xml:space="preserve"> often is little concrete knowledge of the other. Most of the images regarding the other conflict party exist only in</w:t>
      </w:r>
      <w:r>
        <w:t xml:space="preserve"> the</w:t>
      </w:r>
      <w:r w:rsidRPr="00E55063">
        <w:t xml:space="preserve"> imagination or are </w:t>
      </w:r>
      <w:r>
        <w:t>based on</w:t>
      </w:r>
      <w:r w:rsidRPr="00E55063">
        <w:t xml:space="preserve"> hearsay</w:t>
      </w:r>
      <w:r>
        <w:t xml:space="preserve"> and</w:t>
      </w:r>
      <w:r w:rsidRPr="00E55063">
        <w:t xml:space="preserve"> seldom </w:t>
      </w:r>
      <w:r>
        <w:t>from</w:t>
      </w:r>
      <w:r w:rsidRPr="00E55063">
        <w:t xml:space="preserve"> actual experience. Thus, the knowledge </w:t>
      </w:r>
      <w:r>
        <w:t xml:space="preserve">of each other is </w:t>
      </w:r>
      <w:r w:rsidRPr="00E55063">
        <w:t>based on unexamined stereotypes and mostly negative prejudices</w:t>
      </w:r>
      <w:r>
        <w:t>, and thus</w:t>
      </w:r>
      <w:r w:rsidRPr="00E55063">
        <w:t xml:space="preserve"> partial images of each other. These inter</w:t>
      </w:r>
      <w:r>
        <w:t>-</w:t>
      </w:r>
      <w:r w:rsidRPr="00E55063">
        <w:t>group biases</w:t>
      </w:r>
      <w:r w:rsidRPr="00387995">
        <w:t xml:space="preserve"> </w:t>
      </w:r>
      <w:r w:rsidRPr="00E55063">
        <w:t xml:space="preserve">often </w:t>
      </w:r>
      <w:r>
        <w:t>create</w:t>
      </w:r>
      <w:r w:rsidRPr="00E55063">
        <w:t xml:space="preserve"> an interpersonal core of the conflict: The parties are fighting for their own </w:t>
      </w:r>
      <w:r>
        <w:t>proper</w:t>
      </w:r>
      <w:r w:rsidRPr="00E55063">
        <w:t xml:space="preserve"> images against the stereotypes that others have of them.</w:t>
      </w:r>
    </w:p>
    <w:p w:rsidR="00DA346F" w:rsidRPr="00E55063" w:rsidRDefault="00DA346F" w:rsidP="00DA346F">
      <w:r>
        <w:rPr>
          <w:rFonts w:ascii="Times New Roman" w:hAnsi="Times New Roman" w:cs="Times New Roman"/>
          <w:noProof/>
          <w:sz w:val="24"/>
          <w:szCs w:val="24"/>
          <w:lang w:val="de-DE"/>
        </w:rPr>
        <mc:AlternateContent>
          <mc:Choice Requires="wpg">
            <w:drawing>
              <wp:anchor distT="0" distB="0" distL="114300" distR="114300" simplePos="0" relativeHeight="251709440" behindDoc="0" locked="0" layoutInCell="1" allowOverlap="1" wp14:anchorId="77604CD3" wp14:editId="44703C34">
                <wp:simplePos x="0" y="0"/>
                <wp:positionH relativeFrom="column">
                  <wp:posOffset>2043430</wp:posOffset>
                </wp:positionH>
                <wp:positionV relativeFrom="paragraph">
                  <wp:posOffset>755650</wp:posOffset>
                </wp:positionV>
                <wp:extent cx="3706495" cy="1702435"/>
                <wp:effectExtent l="0" t="0" r="0" b="0"/>
                <wp:wrapSquare wrapText="bothSides"/>
                <wp:docPr id="48" name="Gruppieren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6495" cy="1702435"/>
                          <a:chOff x="0" y="0"/>
                          <a:chExt cx="37071" cy="17022"/>
                        </a:xfrm>
                      </wpg:grpSpPr>
                      <wps:wsp>
                        <wps:cNvPr id="49" name="Textfeld 3"/>
                        <wps:cNvSpPr txBox="1">
                          <a:spLocks noChangeArrowheads="1"/>
                        </wps:cNvSpPr>
                        <wps:spPr bwMode="auto">
                          <a:xfrm>
                            <a:off x="11303" y="0"/>
                            <a:ext cx="14545"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Contact avoidance</w:t>
                              </w:r>
                            </w:p>
                          </w:txbxContent>
                        </wps:txbx>
                        <wps:bodyPr rot="0" vert="horz" wrap="square" lIns="91440" tIns="45720" rIns="91440" bIns="45720" anchor="t" anchorCtr="0" upright="1">
                          <a:spAutoFit/>
                        </wps:bodyPr>
                      </wps:wsp>
                      <wps:wsp>
                        <wps:cNvPr id="76" name="Textfeld 4"/>
                        <wps:cNvSpPr txBox="1">
                          <a:spLocks noChangeArrowheads="1"/>
                        </wps:cNvSpPr>
                        <wps:spPr bwMode="auto">
                          <a:xfrm>
                            <a:off x="21602" y="5453"/>
                            <a:ext cx="1546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Increasing prejudice</w:t>
                              </w:r>
                            </w:p>
                          </w:txbxContent>
                        </wps:txbx>
                        <wps:bodyPr rot="0" vert="horz" wrap="none" lIns="91440" tIns="45720" rIns="91440" bIns="45720" anchor="t" anchorCtr="0" upright="1">
                          <a:spAutoFit/>
                        </wps:bodyPr>
                      </wps:wsp>
                      <wps:wsp>
                        <wps:cNvPr id="78" name="Textfeld 5"/>
                        <wps:cNvSpPr txBox="1">
                          <a:spLocks noChangeArrowheads="1"/>
                        </wps:cNvSpPr>
                        <wps:spPr bwMode="auto">
                          <a:xfrm>
                            <a:off x="0" y="5453"/>
                            <a:ext cx="1546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Increasing prejudice</w:t>
                              </w:r>
                            </w:p>
                          </w:txbxContent>
                        </wps:txbx>
                        <wps:bodyPr rot="0" vert="horz" wrap="none" lIns="91440" tIns="45720" rIns="91440" bIns="45720" anchor="t" anchorCtr="0" upright="1">
                          <a:spAutoFit/>
                        </wps:bodyPr>
                      </wps:wsp>
                      <wps:wsp>
                        <wps:cNvPr id="79" name="Textfeld 6"/>
                        <wps:cNvSpPr txBox="1">
                          <a:spLocks noChangeArrowheads="1"/>
                        </wps:cNvSpPr>
                        <wps:spPr bwMode="auto">
                          <a:xfrm>
                            <a:off x="11301" y="10913"/>
                            <a:ext cx="14453"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Contact avoidance</w:t>
                              </w:r>
                            </w:p>
                          </w:txbxContent>
                        </wps:txbx>
                        <wps:bodyPr rot="0" vert="horz" wrap="none" lIns="91440" tIns="45720" rIns="91440" bIns="45720" anchor="t" anchorCtr="0" upright="1">
                          <a:spAutoFit/>
                        </wps:bodyPr>
                      </wps:wsp>
                      <wps:wsp>
                        <wps:cNvPr id="80" name="Gekrümmte Verbindung 6"/>
                        <wps:cNvCnPr>
                          <a:cxnSpLocks noChangeShapeType="1"/>
                          <a:stCxn id="49" idx="3"/>
                          <a:endCxn id="76" idx="0"/>
                        </wps:cNvCnPr>
                        <wps:spPr bwMode="auto">
                          <a:xfrm>
                            <a:off x="25848" y="1334"/>
                            <a:ext cx="3488" cy="4119"/>
                          </a:xfrm>
                          <a:prstGeom prst="curvedConnector2">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81" name="Gekrümmte Verbindung 7"/>
                        <wps:cNvCnPr>
                          <a:cxnSpLocks noChangeShapeType="1"/>
                          <a:stCxn id="76" idx="2"/>
                          <a:endCxn id="79" idx="3"/>
                        </wps:cNvCnPr>
                        <wps:spPr bwMode="auto">
                          <a:xfrm rot="5400000">
                            <a:off x="25577" y="8496"/>
                            <a:ext cx="4071" cy="3530"/>
                          </a:xfrm>
                          <a:prstGeom prst="curvedConnector2">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82" name="Gekrümmte Verbindung 8"/>
                        <wps:cNvCnPr>
                          <a:cxnSpLocks noChangeShapeType="1"/>
                          <a:stCxn id="79" idx="1"/>
                          <a:endCxn id="78" idx="2"/>
                        </wps:cNvCnPr>
                        <wps:spPr bwMode="auto">
                          <a:xfrm rot="10800000">
                            <a:off x="7776" y="8225"/>
                            <a:ext cx="3530" cy="4071"/>
                          </a:xfrm>
                          <a:prstGeom prst="curvedConnector2">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83" name="Gekrümmte Verbindung 9"/>
                        <wps:cNvCnPr>
                          <a:cxnSpLocks noChangeShapeType="1"/>
                          <a:stCxn id="78" idx="0"/>
                          <a:endCxn id="49" idx="1"/>
                        </wps:cNvCnPr>
                        <wps:spPr bwMode="auto">
                          <a:xfrm rot="5400000" flipH="1" flipV="1">
                            <a:off x="7459" y="1609"/>
                            <a:ext cx="4119" cy="3569"/>
                          </a:xfrm>
                          <a:prstGeom prst="curvedConnector2">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84" name="Textfeld 24"/>
                        <wps:cNvSpPr txBox="1">
                          <a:spLocks noChangeArrowheads="1"/>
                        </wps:cNvSpPr>
                        <wps:spPr bwMode="auto">
                          <a:xfrm>
                            <a:off x="0" y="14647"/>
                            <a:ext cx="37071"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DA346F">
                              <w:pPr>
                                <w:pStyle w:val="Beschriftung"/>
                              </w:pPr>
                              <w:r>
                                <w:t>Fig. 3.2: Vicious circle of contact avoidance and prejudices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uppieren 48" o:spid="_x0000_s1225" style="position:absolute;left:0;text-align:left;margin-left:160.9pt;margin-top:59.5pt;width:291.85pt;height:134.05pt;z-index:251709440" coordsize="37071,17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">
                <v:shape id="Textfeld 3" o:spid="_x0000_s1226" type="#_x0000_t202" style="position:absolute;left:11303;width:1454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huMIA&#10;AADbAAAADwAAAGRycy9kb3ducmV2LnhtbESPQWvCQBSE7wX/w/KE3upGs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uG4wgAAANsAAAAPAAAAAAAAAAAAAAAAAJgCAABkcnMvZG93&#10;bnJldi54bWxQSwUGAAAAAAQABAD1AAAAhwMAAAAA&#10;" filled="f" stroked="f">
                  <v:textbox style="mso-fit-shape-to-text:t">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Contact avoidance</w:t>
                        </w:r>
                      </w:p>
                    </w:txbxContent>
                  </v:textbox>
                </v:shape>
                <v:shape id="Textfeld 4" o:spid="_x0000_s1227" type="#_x0000_t202" style="position:absolute;left:21602;top:5453;width:1546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ilMQA&#10;AADbAAAADwAAAGRycy9kb3ducmV2LnhtbESPwW7CMBBE70j8g7VIvRUniFJIYxCCIvUGpf2AVbzE&#10;aeJ1FBsI/foaqRLH0cy80eSr3jbiQp2vHCtIxwkI4sLpiksF31+75zkIH5A1No5JwY08rJbDQY6Z&#10;dlf+pMsxlCJC2GeowITQZlL6wpBFP3YtcfROrrMYouxKqTu8Rrht5CRJZtJixXHBYEsbQ0V9PFsF&#10;88Tu63oxOXg7/U1fzGbr3tsfpZ5G/foNRKA+PML/7Q+t4HU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6IpTEAAAA2wAAAA8AAAAAAAAAAAAAAAAAmAIAAGRycy9k&#10;b3ducmV2LnhtbFBLBQYAAAAABAAEAPUAAACJAwAAAAA=&#10;" filled="f" stroked="f">
                  <v:textbox style="mso-fit-shape-to-text:t">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Increasing prejudice</w:t>
                        </w:r>
                      </w:p>
                    </w:txbxContent>
                  </v:textbox>
                </v:shape>
                <v:shape id="Textfeld 5" o:spid="_x0000_s1228" type="#_x0000_t202" style="position:absolute;top:5453;width:1546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TfcEA&#10;AADbAAAADwAAAGRycy9kb3ducmV2LnhtbERP3U7CMBS+N+EdmkPinXQQkDkohIAm3gnTBzhZj+vY&#10;erq0BSZPby9MvPzy/a+3g+3ElXxoHCuYTjIQxJXTDdcKvj7fnnIQISJr7ByTgh8KsN2MHtZYaHfj&#10;E13LWIsUwqFABSbGvpAyVIYshonriRP37bzFmKCvpfZ4S+G2k7Mse5YWG04NBnvaG6ra8mIV5Jn9&#10;aNuX2THY+X26MPuDe+3PSj2Oh90KRKQh/ov/3O9awTKNTV/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pE33BAAAA2wAAAA8AAAAAAAAAAAAAAAAAmAIAAGRycy9kb3du&#10;cmV2LnhtbFBLBQYAAAAABAAEAPUAAACGAwAAAAA=&#10;" filled="f" stroked="f">
                  <v:textbox style="mso-fit-shape-to-text:t">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Increasing prejudice</w:t>
                        </w:r>
                      </w:p>
                    </w:txbxContent>
                  </v:textbox>
                </v:shape>
                <v:shape id="Textfeld 6" o:spid="_x0000_s1229" type="#_x0000_t202" style="position:absolute;left:11301;top:10913;width:14453;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25sMA&#10;AADbAAAADwAAAGRycy9kb3ducmV2LnhtbESPwW7CMBBE70j8g7WVegMHVFoIGIQoSL2VBj5gFS9x&#10;mngdxS4Evh5XQuI4mpk3msWqs7U4U+tLxwpGwwQEce50yYWC42E3mILwAVlj7ZgUXMnDatnvLTDV&#10;7sI/dM5CISKEfYoKTAhNKqXPDVn0Q9cQR+/kWoshyraQusVLhNtajpPkXVosOS4YbGhjKK+yP6tg&#10;mtjvqpqN996+3UYTs/l02+ZXqdeXbj0HEagLz/Cj/aUVfMz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W25sMAAADbAAAADwAAAAAAAAAAAAAAAACYAgAAZHJzL2Rv&#10;d25yZXYueG1sUEsFBgAAAAAEAAQA9QAAAIgDAAAAAA==&#10;" filled="f" stroked="f">
                  <v:textbox style="mso-fit-shape-to-text:t">
                    <w:txbxContent>
                      <w:p w:rsidR="00831ACD" w:rsidRPr="00753D36" w:rsidRDefault="00831ACD" w:rsidP="00DA346F">
                        <w:pPr>
                          <w:pStyle w:val="StandardWeb"/>
                          <w:spacing w:before="0" w:beforeAutospacing="0" w:after="0" w:afterAutospacing="0"/>
                          <w:rPr>
                            <w:lang w:val="en-US"/>
                          </w:rPr>
                        </w:pPr>
                        <w:r w:rsidRPr="00753D36">
                          <w:rPr>
                            <w:rFonts w:ascii="Arial" w:hAnsi="Arial" w:cs="Arial"/>
                            <w:color w:val="000000"/>
                            <w:kern w:val="24"/>
                            <w:lang w:val="en-US"/>
                          </w:rPr>
                          <w:t>Contact avoidance</w:t>
                        </w:r>
                      </w:p>
                    </w:txbxContent>
                  </v:textbox>
                </v:shape>
                <v:shapetype id="_x0000_t37" coordsize="21600,21600" o:spt="37" o:oned="t" path="m,c10800,,21600,10800,21600,21600e" filled="f">
                  <v:path arrowok="t" fillok="f" o:connecttype="none"/>
                  <o:lock v:ext="edit" shapetype="t"/>
                </v:shapetype>
                <v:shape id="Gekrümmte Verbindung 6" o:spid="_x0000_s1230" type="#_x0000_t37" style="position:absolute;left:25848;top:1334;width:3488;height:4119;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yJM8MAAADbAAAADwAAAGRycy9kb3ducmV2LnhtbERPTWvCQBC9F/wPywi91Y0iItFVqlHo&#10;xdImHtrbkJ0mIdnZmN0mqb++eyj0+Hjf2/1oGtFT5yrLCuazCARxbnXFhYJrdn5ag3AeWWNjmRT8&#10;kIP9bvKwxVjbgd+pT30hQgi7GBWU3rexlC4vyaCb2ZY4cF+2M+gD7AqpOxxCuGnkIopW0mDFoaHE&#10;lo4l5XX6bRRcPrJVcqKhvy9vh0v9ViSfzetdqcfp+LwB4Wn0/+I/94tWsA7rw5fwA+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siTPDAAAA2wAAAA8AAAAAAAAAAAAA&#10;AAAAoQIAAGRycy9kb3ducmV2LnhtbFBLBQYAAAAABAAEAPkAAACRAwAAAAA=&#10;" strokecolor="black [3213]">
                  <v:stroke endarrow="open"/>
                </v:shape>
                <v:shape id="Gekrümmte Verbindung 7" o:spid="_x0000_s1231" type="#_x0000_t37" style="position:absolute;left:25577;top:8496;width:4071;height:3530;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EtmcUAAADbAAAADwAAAGRycy9kb3ducmV2LnhtbESPQWvCQBSE74X+h+UVvBTdKCIxzUaK&#10;pSjUS23E6yP7moRm34bsxsT++m5B8DjMzDdMuhlNIy7UudqygvksAkFcWF1zqSD/ep/GIJxH1thY&#10;JgVXcrDJHh9STLQd+JMuR1+KAGGXoILK+zaR0hUVGXQz2xIH79t2Bn2QXSl1h0OAm0YuomglDdYc&#10;FipsaVtR8XPsjYI6Pg/54fTb56vt+oOXb70fds9KTZ7G1xcQnkZ/D9/ae60gnsP/l/A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EtmcUAAADbAAAADwAAAAAAAAAA&#10;AAAAAAChAgAAZHJzL2Rvd25yZXYueG1sUEsFBgAAAAAEAAQA+QAAAJMDAAAAAA==&#10;" strokecolor="black [3213]">
                  <v:stroke endarrow="open"/>
                </v:shape>
                <v:shape id="Gekrümmte Verbindung 8" o:spid="_x0000_s1232" type="#_x0000_t37" style="position:absolute;left:7776;top:8225;width:3530;height:4071;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6yFsQAAADbAAAADwAAAGRycy9kb3ducmV2LnhtbESPQWuDQBSE74H+h+UVekvWeihiskqQ&#10;FpoQIk3a+8N9UVv3rbirMf8+Wyj0OMzMN8wmn00nJhpca1nB8yoCQVxZ3XKt4PP8tkxAOI+ssbNM&#10;Cm7kIM8eFhtMtb3yB00nX4sAYZeigsb7PpXSVQ0ZdCvbEwfvYgeDPsihlnrAa4CbTsZR9CINthwW&#10;GuypaKj6OY1GwUjmUH5PybQ/lm1c7Mqv13PVKfX0OG/XIDzN/j/8137XCpIYfr+EHy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jrIWxAAAANsAAAAPAAAAAAAAAAAA&#10;AAAAAKECAABkcnMvZG93bnJldi54bWxQSwUGAAAAAAQABAD5AAAAkgMAAAAA&#10;" strokecolor="black [3213]">
                  <v:stroke endarrow="open"/>
                </v:shape>
                <v:shape id="Gekrümmte Verbindung 9" o:spid="_x0000_s1233" type="#_x0000_t37" style="position:absolute;left:7459;top:1609;width:4119;height:3569;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mZcsMAAADbAAAADwAAAGRycy9kb3ducmV2LnhtbESPQWvCQBSE7wX/w/IEb3Wjgk1SVxGh&#10;IOhFuxR7e2SfSTD7NmS3Jv33XUHocZiZb5jVZrCNuFPna8cKZtMEBHHhTM2lAv358ZqC8AHZYOOY&#10;FPySh8169LLC3LieT3Q/h1JECPscFVQhtLmUvqjIop+6ljh6V9dZDFF2pTQd9hFuGzlPkqW0WHNc&#10;qLClXUXF7fxjI0Wzvhxmur+8fX1nWb0t7Kk8KjUZD9t3EIGG8B9+tvdGQbqAx5f4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ZmXLDAAAA2wAAAA8AAAAAAAAAAAAA&#10;AAAAoQIAAGRycy9kb3ducmV2LnhtbFBLBQYAAAAABAAEAPkAAACRAwAAAAA=&#10;" strokecolor="black [3213]">
                  <v:stroke endarrow="open"/>
                </v:shape>
                <v:shape id="Textfeld 24" o:spid="_x0000_s1234" type="#_x0000_t202" style="position:absolute;top:14647;width:3707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0vMIA&#10;AADbAAAADwAAAGRycy9kb3ducmV2LnhtbESPT2vCQBTE74V+h+UVeqsbp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vS8wgAAANsAAAAPAAAAAAAAAAAAAAAAAJgCAABkcnMvZG93&#10;bnJldi54bWxQSwUGAAAAAAQABAD1AAAAhwMAAAAA&#10;" filled="f" stroked="f">
                  <v:textbox style="mso-fit-shape-to-text:t">
                    <w:txbxContent>
                      <w:p w:rsidR="00831ACD" w:rsidRDefault="00831ACD" w:rsidP="00DA346F">
                        <w:pPr>
                          <w:pStyle w:val="Beschriftung"/>
                        </w:pPr>
                        <w:r>
                          <w:t>Fig. 3.2: Vicious circle of contact avoidance and prejudices</w:t>
                        </w:r>
                      </w:p>
                    </w:txbxContent>
                  </v:textbox>
                </v:shape>
                <w10:wrap type="square"/>
              </v:group>
            </w:pict>
          </mc:Fallback>
        </mc:AlternateContent>
      </w:r>
      <w:r w:rsidRPr="00E55063">
        <w:rPr>
          <w:b/>
          <w:bCs/>
        </w:rPr>
        <w:t>Complete images by new knowledge of each other:</w:t>
      </w:r>
      <w:r w:rsidRPr="00E55063">
        <w:t xml:space="preserve"> One </w:t>
      </w:r>
      <w:r>
        <w:t>goal</w:t>
      </w:r>
      <w:r w:rsidRPr="00E55063">
        <w:t xml:space="preserve"> </w:t>
      </w:r>
      <w:r>
        <w:t>at</w:t>
      </w:r>
      <w:r w:rsidRPr="00E55063">
        <w:t xml:space="preserve"> this </w:t>
      </w:r>
      <w:r>
        <w:t>point</w:t>
      </w:r>
      <w:r w:rsidRPr="00E55063">
        <w:t xml:space="preserve"> is </w:t>
      </w:r>
      <w:r>
        <w:t xml:space="preserve">to </w:t>
      </w:r>
      <w:r w:rsidRPr="00E55063">
        <w:t>establish a better personal contact between the parties by providing them with the opportunity to show new aspects of themselves that</w:t>
      </w:r>
      <w:r w:rsidRPr="00B13E90">
        <w:t xml:space="preserve"> </w:t>
      </w:r>
      <w:r w:rsidRPr="00E55063">
        <w:t xml:space="preserve">complete </w:t>
      </w:r>
      <w:r>
        <w:t xml:space="preserve">the </w:t>
      </w:r>
      <w:r w:rsidRPr="00E55063">
        <w:t xml:space="preserve">image. This </w:t>
      </w:r>
      <w:r>
        <w:t>goal</w:t>
      </w:r>
      <w:r w:rsidRPr="00E55063">
        <w:t xml:space="preserve"> could be </w:t>
      </w:r>
      <w:r>
        <w:t>achieved</w:t>
      </w:r>
      <w:r w:rsidRPr="00E55063">
        <w:t xml:space="preserve"> by telling each other stories that shed light on the individual person</w:t>
      </w:r>
      <w:r>
        <w:t>,</w:t>
      </w:r>
      <w:r w:rsidRPr="00E55063">
        <w:t xml:space="preserve"> in contrast to the</w:t>
      </w:r>
      <w:r>
        <w:t>ir</w:t>
      </w:r>
      <w:r w:rsidRPr="00E55063">
        <w:t xml:space="preserve"> formal role and partial, uniformed membership of one party.</w:t>
      </w:r>
    </w:p>
    <w:p w:rsidR="00DA346F" w:rsidRPr="00E55063" w:rsidRDefault="00DA346F" w:rsidP="00DA346F">
      <w:pPr>
        <w:rPr>
          <w:color w:val="000000"/>
        </w:rPr>
      </w:pPr>
      <w:r w:rsidRPr="00E55063">
        <w:rPr>
          <w:b/>
          <w:bCs/>
        </w:rPr>
        <w:t>More personal contact:</w:t>
      </w:r>
      <w:r w:rsidRPr="00E55063">
        <w:t xml:space="preserve"> There are other tasks for this step in th</w:t>
      </w:r>
      <w:r>
        <w:t>e</w:t>
      </w:r>
      <w:r w:rsidRPr="00E55063">
        <w:t xml:space="preserve"> very beginning of the mediation talks. In conflict, a </w:t>
      </w:r>
      <w:hyperlink r:id="rId57" w:anchor="4" w:history="1">
        <w:r w:rsidRPr="009110E7">
          <w:rPr>
            <w:rStyle w:val="Hyperlink"/>
          </w:rPr>
          <w:t>vicious circle of contact avoidance and increasing prejudices and antipathy</w:t>
        </w:r>
      </w:hyperlink>
      <w:r w:rsidRPr="00E55063">
        <w:t xml:space="preserve"> easily </w:t>
      </w:r>
      <w:r>
        <w:t>escalates</w:t>
      </w:r>
      <w:r w:rsidRPr="00E55063">
        <w:t xml:space="preserve">: </w:t>
      </w:r>
      <w:r>
        <w:t>T</w:t>
      </w:r>
      <w:r w:rsidRPr="00E55063">
        <w:t xml:space="preserve">he </w:t>
      </w:r>
      <w:r>
        <w:t>lack of</w:t>
      </w:r>
      <w:r w:rsidRPr="00E55063">
        <w:t xml:space="preserve"> contact enhances the </w:t>
      </w:r>
      <w:r w:rsidRPr="00E55063">
        <w:rPr>
          <w:color w:val="000000"/>
        </w:rPr>
        <w:t>reservation</w:t>
      </w:r>
      <w:r w:rsidRPr="00E55063">
        <w:t>, which again leads to the avoidance of contact, which again enhances the prejudices</w:t>
      </w:r>
      <w:r>
        <w:t xml:space="preserve"> –</w:t>
      </w:r>
      <w:r w:rsidRPr="00E55063">
        <w:t xml:space="preserve"> and so on. The less prejudices and</w:t>
      </w:r>
      <w:r>
        <w:t xml:space="preserve"> the</w:t>
      </w:r>
      <w:r w:rsidRPr="00E55063">
        <w:t xml:space="preserve"> </w:t>
      </w:r>
      <w:r>
        <w:t>related</w:t>
      </w:r>
      <w:r w:rsidRPr="00E55063">
        <w:t xml:space="preserve"> antipathy are checked in direct contact, the less do sympathy and trust evolve, which often leads to the contact being even more reduced. This vicious circle is </w:t>
      </w:r>
      <w:r>
        <w:t>supported</w:t>
      </w:r>
      <w:r w:rsidRPr="00E55063">
        <w:t xml:space="preserve"> by the desire of people in groups to reduce complexity and ambiguity.</w:t>
      </w:r>
      <w:r w:rsidRPr="00E55063">
        <w:rPr>
          <w:color w:val="0000FF"/>
        </w:rPr>
        <w:t xml:space="preserve"> </w:t>
      </w:r>
      <w:r>
        <w:t>Unchecked</w:t>
      </w:r>
      <w:r w:rsidRPr="00E55063">
        <w:t xml:space="preserve"> stereotypes, polarization and stigmatization can easily occur between the groups. </w:t>
      </w:r>
      <w:r w:rsidRPr="00E55063">
        <w:rPr>
          <w:color w:val="000000"/>
        </w:rPr>
        <w:t xml:space="preserve">For the mediation, these group phenomena make it necessary to create as </w:t>
      </w:r>
      <w:r>
        <w:rPr>
          <w:color w:val="000000"/>
        </w:rPr>
        <w:t xml:space="preserve">much </w:t>
      </w:r>
      <w:r>
        <w:rPr>
          <w:color w:val="000000"/>
        </w:rPr>
        <w:lastRenderedPageBreak/>
        <w:t>and as varied</w:t>
      </w:r>
      <w:r w:rsidRPr="00E55063">
        <w:rPr>
          <w:color w:val="000000"/>
        </w:rPr>
        <w:t xml:space="preserve"> personal contact as early as possible. Thus, the second task is to bring the participants in contact with members of the other parties.</w:t>
      </w:r>
    </w:p>
    <w:p w:rsidR="00DA346F" w:rsidRPr="00E55063" w:rsidRDefault="00DA346F" w:rsidP="00AC410B">
      <w:r w:rsidRPr="00E55063">
        <w:rPr>
          <w:b/>
          <w:bCs/>
        </w:rPr>
        <w:t>Recognizing commonalities</w:t>
      </w:r>
      <w:r>
        <w:rPr>
          <w:b/>
          <w:bCs/>
        </w:rPr>
        <w:t xml:space="preserve"> across divisions</w:t>
      </w:r>
      <w:r w:rsidRPr="00E55063">
        <w:rPr>
          <w:b/>
          <w:bCs/>
        </w:rPr>
        <w:t xml:space="preserve"> and intra-group differences:</w:t>
      </w:r>
      <w:r w:rsidRPr="00E55063">
        <w:t xml:space="preserve"> A further specialty of conflicts between groups concerns its function, </w:t>
      </w:r>
      <w:r>
        <w:t>at</w:t>
      </w:r>
      <w:r w:rsidRPr="00E55063">
        <w:t xml:space="preserve"> the intra-</w:t>
      </w:r>
      <w:r>
        <w:t>group</w:t>
      </w:r>
      <w:r w:rsidRPr="00E55063">
        <w:t xml:space="preserve"> as well as on the inter</w:t>
      </w:r>
      <w:r>
        <w:t>-group</w:t>
      </w:r>
      <w:r w:rsidRPr="00E55063">
        <w:t xml:space="preserve"> level. While conflicts within groups and pairs often have an effect that pr</w:t>
      </w:r>
      <w:r w:rsidRPr="00E55063">
        <w:t>o</w:t>
      </w:r>
      <w:r w:rsidRPr="00E55063">
        <w:t>motes the unity, a</w:t>
      </w:r>
      <w:r w:rsidRPr="00E55063">
        <w:rPr>
          <w:color w:val="0000FF"/>
        </w:rPr>
        <w:t xml:space="preserve"> </w:t>
      </w:r>
      <w:r w:rsidRPr="00E55063">
        <w:t xml:space="preserve">function of identity development often </w:t>
      </w:r>
      <w:r>
        <w:t>contributes</w:t>
      </w:r>
      <w:r w:rsidRPr="00E55063">
        <w:t xml:space="preserve"> </w:t>
      </w:r>
      <w:r>
        <w:t>to</w:t>
      </w:r>
      <w:r w:rsidRPr="00E55063">
        <w:t xml:space="preserve"> conflicts between groups. One’s own belonging to the allegedly more attractive identity creates a positive group identity (“We are ok, because we are better!”) and is strengthened in the social comparison of “</w:t>
      </w:r>
      <w:r>
        <w:t>us</w:t>
      </w:r>
      <w:r w:rsidRPr="00E55063">
        <w:t>” and “you”.</w:t>
      </w:r>
    </w:p>
    <w:p w:rsidR="00DA346F" w:rsidRPr="00E55063" w:rsidRDefault="00DA346F" w:rsidP="00AC410B">
      <w:r w:rsidRPr="00E55063">
        <w:t>Thus, the polarization of the groups becomes stronger during the process of conflict deve</w:t>
      </w:r>
      <w:r w:rsidRPr="00E55063">
        <w:t>l</w:t>
      </w:r>
      <w:r w:rsidRPr="00E55063">
        <w:t xml:space="preserve">opment, while at the same time one’s own group </w:t>
      </w:r>
      <w:r>
        <w:t>becomes more central</w:t>
      </w:r>
      <w:r w:rsidRPr="00E55063">
        <w:t>. A social accentu</w:t>
      </w:r>
      <w:r w:rsidRPr="00E55063">
        <w:t>a</w:t>
      </w:r>
      <w:r w:rsidRPr="00E55063">
        <w:t>tion evolves through the subjective enhancement, with the result, that the commonalities within one group are overestimated, and the commonalities with the other group are unde</w:t>
      </w:r>
      <w:r w:rsidRPr="00E55063">
        <w:t>r</w:t>
      </w:r>
      <w:r w:rsidRPr="00E55063">
        <w:t>estimated. Conversely, the differences in the own group are observed less</w:t>
      </w:r>
      <w:r>
        <w:t>,</w:t>
      </w:r>
      <w:r w:rsidRPr="00E55063">
        <w:t xml:space="preserve"> while at the same time, the differences with the other group are overly focused on.</w:t>
      </w:r>
    </w:p>
    <w:p w:rsidR="00DA346F" w:rsidRPr="00E55063" w:rsidRDefault="00DA346F" w:rsidP="00AC410B">
      <w:r w:rsidRPr="00E55063">
        <w:rPr>
          <w:noProof/>
        </w:rPr>
        <w:t>Mediating</w:t>
      </w:r>
      <w:r w:rsidRPr="00E55063">
        <w:t xml:space="preserve"> conflicts between groups is all about checking</w:t>
      </w:r>
      <w:r>
        <w:t xml:space="preserve"> for</w:t>
      </w:r>
      <w:r w:rsidRPr="00E55063">
        <w:t xml:space="preserve"> prejudices and destroying them. Thus, there are two more tasks </w:t>
      </w:r>
      <w:r>
        <w:t>in</w:t>
      </w:r>
      <w:r w:rsidRPr="00E55063">
        <w:t xml:space="preserve"> this step. </w:t>
      </w:r>
      <w:r>
        <w:t>On the</w:t>
      </w:r>
      <w:r w:rsidRPr="00E55063">
        <w:t xml:space="preserve"> one</w:t>
      </w:r>
      <w:r>
        <w:t xml:space="preserve"> hand</w:t>
      </w:r>
      <w:r w:rsidRPr="00E55063">
        <w:t xml:space="preserve">, the commonalities </w:t>
      </w:r>
      <w:r>
        <w:t xml:space="preserve">across group divisions </w:t>
      </w:r>
      <w:r w:rsidRPr="00E55063">
        <w:t xml:space="preserve">are made visible. </w:t>
      </w:r>
      <w:r>
        <w:t xml:space="preserve">On the </w:t>
      </w:r>
      <w:r w:rsidRPr="00E55063">
        <w:t>other, the existing differences and dissonances within the conflict parties should be brought to light from the</w:t>
      </w:r>
      <w:r w:rsidRPr="00445F83">
        <w:t xml:space="preserve"> </w:t>
      </w:r>
      <w:r w:rsidRPr="00E55063">
        <w:t xml:space="preserve">area </w:t>
      </w:r>
      <w:r>
        <w:t xml:space="preserve">of </w:t>
      </w:r>
      <w:r w:rsidRPr="00E55063">
        <w:t xml:space="preserve">taboo. This must be done very cautiously. </w:t>
      </w:r>
    </w:p>
    <w:p w:rsidR="00DA346F" w:rsidRDefault="00DA346F" w:rsidP="00AC410B">
      <w:r w:rsidRPr="00E55063">
        <w:t xml:space="preserve">Many personal contacts </w:t>
      </w:r>
      <w:r>
        <w:t>across</w:t>
      </w:r>
      <w:r w:rsidRPr="00E55063">
        <w:t xml:space="preserve"> the part</w:t>
      </w:r>
      <w:r>
        <w:t>y divisions</w:t>
      </w:r>
      <w:r w:rsidRPr="00E55063">
        <w:t>, getting to know new aspects of the ot</w:t>
      </w:r>
      <w:r w:rsidRPr="00E55063">
        <w:t>h</w:t>
      </w:r>
      <w:r w:rsidRPr="00E55063">
        <w:t xml:space="preserve">ers, recognizing commonalities and exploring differences </w:t>
      </w:r>
      <w:r>
        <w:t>among</w:t>
      </w:r>
      <w:r w:rsidRPr="00E55063">
        <w:t xml:space="preserve"> the members of the own party </w:t>
      </w:r>
      <w:r>
        <w:t>–</w:t>
      </w:r>
      <w:r w:rsidRPr="00E55063">
        <w:t xml:space="preserve"> these four tasks are used to improve the personal contact and </w:t>
      </w:r>
      <w:r>
        <w:t>for</w:t>
      </w:r>
      <w:r w:rsidRPr="00E55063">
        <w:t xml:space="preserve"> building working trust. Tackling these tasks </w:t>
      </w:r>
      <w:r w:rsidRPr="00E55063">
        <w:rPr>
          <w:color w:val="000000"/>
        </w:rPr>
        <w:t>ha</w:t>
      </w:r>
      <w:r>
        <w:rPr>
          <w:color w:val="000000"/>
        </w:rPr>
        <w:t>s</w:t>
      </w:r>
      <w:r w:rsidRPr="00E55063">
        <w:rPr>
          <w:color w:val="000000"/>
        </w:rPr>
        <w:t xml:space="preserve"> to start at the first contact of the conflict parties under the lead</w:t>
      </w:r>
      <w:r>
        <w:rPr>
          <w:color w:val="000000"/>
        </w:rPr>
        <w:t>ership</w:t>
      </w:r>
      <w:r w:rsidRPr="00E55063">
        <w:rPr>
          <w:color w:val="000000"/>
        </w:rPr>
        <w:t xml:space="preserve"> of the mediat</w:t>
      </w:r>
      <w:r>
        <w:rPr>
          <w:color w:val="000000"/>
        </w:rPr>
        <w:t>ors</w:t>
      </w:r>
      <w:r w:rsidRPr="00E55063">
        <w:rPr>
          <w:color w:val="000000"/>
        </w:rPr>
        <w:t xml:space="preserve"> and</w:t>
      </w:r>
      <w:r w:rsidRPr="00E55063">
        <w:t xml:space="preserve"> must be continued throughout the </w:t>
      </w:r>
      <w:r>
        <w:t>m</w:t>
      </w:r>
      <w:r w:rsidRPr="00E55063">
        <w:t xml:space="preserve">ediation. </w:t>
      </w:r>
    </w:p>
    <w:p w:rsidR="00DA346F" w:rsidRPr="00E55063" w:rsidRDefault="00DA346F" w:rsidP="00AC410B"/>
    <w:p w:rsidR="00DA346F" w:rsidRPr="00E55063" w:rsidRDefault="00DA346F" w:rsidP="00DA346F">
      <w:r>
        <w:rPr>
          <w:noProof/>
          <w:lang w:val="de-DE"/>
        </w:rPr>
        <mc:AlternateContent>
          <mc:Choice Requires="wps">
            <w:drawing>
              <wp:anchor distT="0" distB="0" distL="114300" distR="114300" simplePos="0" relativeHeight="251701248" behindDoc="0" locked="0" layoutInCell="1" allowOverlap="1" wp14:anchorId="20C272FB" wp14:editId="5EC1C3B9">
                <wp:simplePos x="0" y="0"/>
                <wp:positionH relativeFrom="column">
                  <wp:posOffset>5116195</wp:posOffset>
                </wp:positionH>
                <wp:positionV relativeFrom="paragraph">
                  <wp:posOffset>1270000</wp:posOffset>
                </wp:positionV>
                <wp:extent cx="287655" cy="287020"/>
                <wp:effectExtent l="0" t="0" r="17145" b="17780"/>
                <wp:wrapNone/>
                <wp:docPr id="102" name="Ellips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 cy="287020"/>
                        </a:xfrm>
                        <a:prstGeom prst="ellipse">
                          <a:avLst/>
                        </a:prstGeom>
                        <a:solidFill>
                          <a:srgbClr val="C00000"/>
                        </a:solidFill>
                        <a:ln w="25400">
                          <a:solidFill>
                            <a:sysClr val="windowText" lastClr="000000">
                              <a:lumMod val="100000"/>
                              <a:lumOff val="0"/>
                            </a:sysClr>
                          </a:solidFill>
                          <a:round/>
                          <a:headEnd/>
                          <a:tailEnd/>
                        </a:ln>
                      </wps:spPr>
                      <wps:txbx>
                        <w:txbxContent>
                          <w:p w:rsidR="00831ACD" w:rsidRDefault="00831ACD" w:rsidP="00AC410B">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54" o:spid="_x0000_s1235" style="position:absolute;left:0;text-align:left;margin-left:402.85pt;margin-top:100pt;width:22.65pt;height:22.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" fillcolor="#c00000" strokeweight="2pt">
                <v:textbox>
                  <w:txbxContent>
                    <w:p w:rsidR="00831ACD" w:rsidRDefault="00831ACD" w:rsidP="00AC410B">
                      <w:pPr>
                        <w:pStyle w:val="StandardWeb"/>
                        <w:spacing w:before="0" w:beforeAutospacing="0" w:after="80" w:afterAutospacing="0"/>
                        <w:jc w:val="both"/>
                      </w:pPr>
                      <w:r>
                        <w:rPr>
                          <w:rFonts w:ascii="Arial" w:hAnsi="Arial" w:cs="Arial"/>
                          <w:sz w:val="22"/>
                          <w:szCs w:val="22"/>
                        </w:rPr>
                        <w:t> </w:t>
                      </w:r>
                    </w:p>
                  </w:txbxContent>
                </v:textbox>
              </v:oval>
            </w:pict>
          </mc:Fallback>
        </mc:AlternateContent>
      </w:r>
      <w:r>
        <w:rPr>
          <w:noProof/>
          <w:lang w:val="de-DE"/>
        </w:rPr>
        <mc:AlternateContent>
          <mc:Choice Requires="wps">
            <w:drawing>
              <wp:anchor distT="0" distB="0" distL="114300" distR="114300" simplePos="0" relativeHeight="251702272" behindDoc="0" locked="0" layoutInCell="1" allowOverlap="1" wp14:anchorId="4A7E876B" wp14:editId="731DED55">
                <wp:simplePos x="0" y="0"/>
                <wp:positionH relativeFrom="column">
                  <wp:posOffset>-44450</wp:posOffset>
                </wp:positionH>
                <wp:positionV relativeFrom="paragraph">
                  <wp:posOffset>2990215</wp:posOffset>
                </wp:positionV>
                <wp:extent cx="5720080" cy="584835"/>
                <wp:effectExtent l="0" t="0" r="0" b="5715"/>
                <wp:wrapTopAndBottom/>
                <wp:docPr id="8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0080" cy="584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BD2747" w:rsidRDefault="00831ACD" w:rsidP="00AC410B">
                            <w:pPr>
                              <w:pStyle w:val="Beschriftung"/>
                            </w:pPr>
                            <w:r w:rsidRPr="00AC410B">
                              <w:rPr>
                                <w:color w:val="000000"/>
                                <w:kern w:val="24"/>
                              </w:rPr>
                              <w:t>F</w:t>
                            </w:r>
                            <w:r>
                              <w:rPr>
                                <w:color w:val="000000"/>
                                <w:kern w:val="24"/>
                              </w:rPr>
                              <w:t>ig. 3.3</w:t>
                            </w:r>
                            <w:r w:rsidRPr="00AC410B">
                              <w:rPr>
                                <w:color w:val="000000"/>
                                <w:kern w:val="24"/>
                              </w:rPr>
                              <w:t xml:space="preserve">: De-categorization: (1) </w:t>
                            </w:r>
                            <w:r w:rsidRPr="00BD2747">
                              <w:t>contact across the party divisions, (2) getting to know new aspects of the others, (3) recognizing commonalities and (4) exploring differences among the members of the own party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236" type="#_x0000_t202" style="position:absolute;left:0;text-align:left;margin-left:-3.5pt;margin-top:235.45pt;width:450.4pt;height:46.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" stroked="f">
                <v:textbox>
                  <w:txbxContent>
                    <w:p w:rsidR="00831ACD" w:rsidRPr="00BD2747" w:rsidRDefault="00831ACD" w:rsidP="00AC410B">
                      <w:pPr>
                        <w:pStyle w:val="Beschriftung"/>
                      </w:pPr>
                      <w:r w:rsidRPr="00AC410B">
                        <w:rPr>
                          <w:color w:val="000000"/>
                          <w:kern w:val="24"/>
                        </w:rPr>
                        <w:t>F</w:t>
                      </w:r>
                      <w:r>
                        <w:rPr>
                          <w:color w:val="000000"/>
                          <w:kern w:val="24"/>
                        </w:rPr>
                        <w:t>ig. 3.3</w:t>
                      </w:r>
                      <w:r w:rsidRPr="00AC410B">
                        <w:rPr>
                          <w:color w:val="000000"/>
                          <w:kern w:val="24"/>
                        </w:rPr>
                        <w:t xml:space="preserve">: De-categorization: (1) </w:t>
                      </w:r>
                      <w:r w:rsidRPr="00BD2747">
                        <w:t>contact across the party divisions, (2) getting to know new aspects of the others, (3) recognizing commonalities and (4) exploring differences among the members of the own party</w:t>
                      </w:r>
                    </w:p>
                  </w:txbxContent>
                </v:textbox>
                <w10:wrap type="topAndBottom"/>
              </v:shape>
            </w:pict>
          </mc:Fallback>
        </mc:AlternateContent>
      </w:r>
      <w:r w:rsidRPr="00497CD2">
        <w:rPr>
          <w:noProof/>
          <w:lang w:val="de-DE"/>
        </w:rPr>
        <mc:AlternateContent>
          <mc:Choice Requires="wpc">
            <w:drawing>
              <wp:inline distT="0" distB="0" distL="0" distR="0" wp14:anchorId="5E26D16F" wp14:editId="123D7D66">
                <wp:extent cx="5486400" cy="2830830"/>
                <wp:effectExtent l="0" t="1905" r="13970" b="0"/>
                <wp:docPr id="69425" name="Zeichenbereich 1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87" name="Ellipse 51"/>
                        <wps:cNvSpPr>
                          <a:spLocks noChangeArrowheads="1"/>
                        </wps:cNvSpPr>
                        <wps:spPr bwMode="auto">
                          <a:xfrm>
                            <a:off x="3632790" y="1096985"/>
                            <a:ext cx="287655" cy="287655"/>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93" name="Ellipse 52"/>
                        <wps:cNvSpPr>
                          <a:spLocks noChangeArrowheads="1"/>
                        </wps:cNvSpPr>
                        <wps:spPr bwMode="auto">
                          <a:xfrm>
                            <a:off x="4542450" y="1029380"/>
                            <a:ext cx="287655" cy="287655"/>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4" name="Ellipse 53"/>
                        <wps:cNvSpPr>
                          <a:spLocks noChangeArrowheads="1"/>
                        </wps:cNvSpPr>
                        <wps:spPr bwMode="auto">
                          <a:xfrm>
                            <a:off x="3232855" y="905379"/>
                            <a:ext cx="287655" cy="287655"/>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5" name="Ellipse 54"/>
                        <wps:cNvSpPr>
                          <a:spLocks noChangeArrowheads="1"/>
                        </wps:cNvSpPr>
                        <wps:spPr bwMode="auto">
                          <a:xfrm>
                            <a:off x="3355590" y="2265725"/>
                            <a:ext cx="287655" cy="287655"/>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6" name="Ellipse 55"/>
                        <wps:cNvSpPr>
                          <a:spLocks noChangeArrowheads="1"/>
                        </wps:cNvSpPr>
                        <wps:spPr bwMode="auto">
                          <a:xfrm>
                            <a:off x="3123225" y="1703750"/>
                            <a:ext cx="287655" cy="287655"/>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7" name="Ellipse 56"/>
                        <wps:cNvSpPr>
                          <a:spLocks noChangeArrowheads="1"/>
                        </wps:cNvSpPr>
                        <wps:spPr bwMode="auto">
                          <a:xfrm>
                            <a:off x="3890895" y="2194265"/>
                            <a:ext cx="287655" cy="287655"/>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8" name="Ellipse 57"/>
                        <wps:cNvSpPr>
                          <a:spLocks noChangeArrowheads="1"/>
                        </wps:cNvSpPr>
                        <wps:spPr bwMode="auto">
                          <a:xfrm>
                            <a:off x="4980600" y="1618955"/>
                            <a:ext cx="287655" cy="287655"/>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29" name="Ellipse 58"/>
                        <wps:cNvSpPr>
                          <a:spLocks noChangeArrowheads="1"/>
                        </wps:cNvSpPr>
                        <wps:spPr bwMode="auto">
                          <a:xfrm>
                            <a:off x="4047150" y="719795"/>
                            <a:ext cx="287655" cy="287655"/>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30" name="Ellipse 59"/>
                        <wps:cNvSpPr>
                          <a:spLocks noChangeArrowheads="1"/>
                        </wps:cNvSpPr>
                        <wps:spPr bwMode="auto">
                          <a:xfrm>
                            <a:off x="4254795" y="1618955"/>
                            <a:ext cx="287655" cy="287655"/>
                          </a:xfrm>
                          <a:prstGeom prst="ellipse">
                            <a:avLst/>
                          </a:prstGeom>
                          <a:solidFill>
                            <a:srgbClr val="F79646"/>
                          </a:solidFill>
                          <a:ln w="25400">
                            <a:solidFill>
                              <a:srgbClr val="000000"/>
                            </a:solidFill>
                            <a:round/>
                            <a:headEnd/>
                            <a:tailEnd/>
                          </a:ln>
                        </wps:spPr>
                        <wps:txbx>
                          <w:txbxContent>
                            <w:p w:rsidR="00831ACD" w:rsidRPr="00497CD2" w:rsidRDefault="00831ACD" w:rsidP="00DA346F">
                              <w:pPr>
                                <w:pStyle w:val="StandardWeb"/>
                                <w:spacing w:before="0" w:beforeAutospacing="0" w:after="80" w:afterAutospacing="0"/>
                                <w:jc w:val="both"/>
                              </w:pPr>
                              <w:r w:rsidRPr="00497CD2">
                                <w:rPr>
                                  <w:rFonts w:ascii="Arial" w:hAnsi="Arial" w:cs="Arial"/>
                                  <w:sz w:val="22"/>
                                  <w:szCs w:val="22"/>
                                </w:rPr>
                                <w:t> </w:t>
                              </w:r>
                            </w:p>
                          </w:txbxContent>
                        </wps:txbx>
                        <wps:bodyPr rot="0" vert="horz" wrap="square" lIns="91440" tIns="45720" rIns="91440" bIns="45720" anchor="ctr" anchorCtr="0" upright="1">
                          <a:noAutofit/>
                        </wps:bodyPr>
                      </wps:wsp>
                      <wps:wsp>
                        <wps:cNvPr id="231" name="Ovale Legende 60"/>
                        <wps:cNvSpPr>
                          <a:spLocks noChangeArrowheads="1"/>
                        </wps:cNvSpPr>
                        <wps:spPr bwMode="auto">
                          <a:xfrm>
                            <a:off x="4551975" y="563585"/>
                            <a:ext cx="428625" cy="341040"/>
                          </a:xfrm>
                          <a:prstGeom prst="wedgeEllipseCallout">
                            <a:avLst>
                              <a:gd name="adj1" fmla="val -20833"/>
                              <a:gd name="adj2" fmla="val 62500"/>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31ACD" w:rsidRDefault="00831ACD" w:rsidP="00DA346F">
                              <w:pPr>
                                <w:jc w:val="center"/>
                              </w:pPr>
                            </w:p>
                          </w:txbxContent>
                        </wps:txbx>
                        <wps:bodyPr rot="0" vert="horz" wrap="square" lIns="91440" tIns="45720" rIns="91440" bIns="45720" anchor="ctr" anchorCtr="0" upright="1">
                          <a:noAutofit/>
                        </wps:bodyPr>
                      </wps:wsp>
                      <wps:wsp>
                        <wps:cNvPr id="232" name="Ovale Legende 61"/>
                        <wps:cNvSpPr>
                          <a:spLocks noChangeArrowheads="1"/>
                        </wps:cNvSpPr>
                        <wps:spPr bwMode="auto">
                          <a:xfrm>
                            <a:off x="5057775" y="852031"/>
                            <a:ext cx="428625" cy="340995"/>
                          </a:xfrm>
                          <a:prstGeom prst="wedgeEllipseCallout">
                            <a:avLst>
                              <a:gd name="adj1" fmla="val -833"/>
                              <a:gd name="adj2" fmla="val 62463"/>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31ACD" w:rsidRDefault="00831ACD" w:rsidP="00DA346F">
                              <w:pPr>
                                <w:pStyle w:val="StandardWeb"/>
                                <w:spacing w:before="0" w:beforeAutospacing="0" w:after="80" w:afterAutospacing="0"/>
                                <w:jc w:val="center"/>
                              </w:pPr>
                              <w:r>
                                <w:rPr>
                                  <w:rFonts w:ascii="Arial" w:eastAsia="Calibri" w:hAnsi="Arial" w:cs="Arial"/>
                                  <w:sz w:val="22"/>
                                  <w:szCs w:val="22"/>
                                </w:rPr>
                                <w:t> </w:t>
                              </w:r>
                            </w:p>
                          </w:txbxContent>
                        </wps:txbx>
                        <wps:bodyPr rot="0" vert="horz" wrap="square" lIns="91440" tIns="45720" rIns="91440" bIns="45720" anchor="ctr" anchorCtr="0" upright="1">
                          <a:noAutofit/>
                        </wps:bodyPr>
                      </wps:wsp>
                      <wps:wsp>
                        <wps:cNvPr id="233" name="Ovale Legende 62"/>
                        <wps:cNvSpPr>
                          <a:spLocks noChangeArrowheads="1"/>
                        </wps:cNvSpPr>
                        <wps:spPr bwMode="auto">
                          <a:xfrm>
                            <a:off x="3694725" y="1703750"/>
                            <a:ext cx="428625" cy="340995"/>
                          </a:xfrm>
                          <a:prstGeom prst="wedgeEllipseCallout">
                            <a:avLst>
                              <a:gd name="adj1" fmla="val 65833"/>
                              <a:gd name="adj2" fmla="val -29681"/>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31ACD" w:rsidRDefault="00831ACD" w:rsidP="00DA346F">
                              <w:pPr>
                                <w:pStyle w:val="StandardWeb"/>
                                <w:spacing w:before="0" w:beforeAutospacing="0" w:after="80" w:afterAutospacing="0"/>
                                <w:jc w:val="center"/>
                              </w:pPr>
                              <w:r>
                                <w:rPr>
                                  <w:rFonts w:ascii="Arial" w:eastAsia="Calibri" w:hAnsi="Arial" w:cs="Arial"/>
                                  <w:sz w:val="22"/>
                                  <w:szCs w:val="22"/>
                                </w:rPr>
                                <w:t> </w:t>
                              </w:r>
                            </w:p>
                          </w:txbxContent>
                        </wps:txbx>
                        <wps:bodyPr rot="0" vert="horz" wrap="square" lIns="91440" tIns="45720" rIns="91440" bIns="45720" anchor="ctr" anchorCtr="0" upright="1">
                          <a:noAutofit/>
                        </wps:bodyPr>
                      </wps:wsp>
                      <wps:wsp>
                        <wps:cNvPr id="234" name="Ellipse 63"/>
                        <wps:cNvSpPr>
                          <a:spLocks noChangeArrowheads="1"/>
                        </wps:cNvSpPr>
                        <wps:spPr bwMode="auto">
                          <a:xfrm rot="21181101">
                            <a:off x="3161325" y="2129360"/>
                            <a:ext cx="1202055" cy="520110"/>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5" name="Ellipse 96"/>
                        <wps:cNvSpPr>
                          <a:spLocks noChangeArrowheads="1"/>
                        </wps:cNvSpPr>
                        <wps:spPr bwMode="auto">
                          <a:xfrm rot="19097320">
                            <a:off x="3376230" y="790644"/>
                            <a:ext cx="1202055" cy="52006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Pfeil nach links und rechts 97"/>
                        <wps:cNvSpPr>
                          <a:spLocks noChangeArrowheads="1"/>
                        </wps:cNvSpPr>
                        <wps:spPr bwMode="auto">
                          <a:xfrm>
                            <a:off x="4581480" y="1703577"/>
                            <a:ext cx="371475" cy="50167"/>
                          </a:xfrm>
                          <a:prstGeom prst="leftRightArrow">
                            <a:avLst>
                              <a:gd name="adj1" fmla="val 50000"/>
                              <a:gd name="adj2" fmla="val 50016"/>
                            </a:avLst>
                          </a:prstGeom>
                          <a:solidFill>
                            <a:srgbClr val="000000"/>
                          </a:solidFill>
                          <a:ln w="25400" algn="ctr">
                            <a:solidFill>
                              <a:srgbClr val="000000"/>
                            </a:solidFill>
                            <a:miter lim="800000"/>
                            <a:headEnd/>
                            <a:tailEnd/>
                          </a:ln>
                        </wps:spPr>
                        <wps:bodyPr rot="0" vert="horz" wrap="square" lIns="91440" tIns="45720" rIns="91440" bIns="45720" anchor="ctr" anchorCtr="0" upright="1">
                          <a:noAutofit/>
                        </wps:bodyPr>
                      </wps:wsp>
                      <wps:wsp>
                        <wps:cNvPr id="237" name="Pfeil nach links und rechts 98"/>
                        <wps:cNvSpPr>
                          <a:spLocks noChangeArrowheads="1"/>
                        </wps:cNvSpPr>
                        <wps:spPr bwMode="auto">
                          <a:xfrm rot="6091385">
                            <a:off x="3108484" y="1444536"/>
                            <a:ext cx="371475" cy="49530"/>
                          </a:xfrm>
                          <a:prstGeom prst="leftRightArrow">
                            <a:avLst>
                              <a:gd name="adj1" fmla="val 50000"/>
                              <a:gd name="adj2" fmla="val 50000"/>
                            </a:avLst>
                          </a:prstGeom>
                          <a:solidFill>
                            <a:srgbClr val="000000"/>
                          </a:solidFill>
                          <a:ln w="25400" algn="ctr">
                            <a:solidFill>
                              <a:srgbClr val="000000"/>
                            </a:solidFill>
                            <a:miter lim="800000"/>
                            <a:headEnd/>
                            <a:tailEnd/>
                          </a:ln>
                        </wps:spPr>
                        <wps:bodyPr rot="0" vert="horz" wrap="square" lIns="91440" tIns="45720" rIns="91440" bIns="45720" anchor="ctr" anchorCtr="0" upright="1">
                          <a:noAutofit/>
                        </wps:bodyPr>
                      </wps:wsp>
                      <wps:wsp>
                        <wps:cNvPr id="238" name="Pfeil nach rechts 99"/>
                        <wps:cNvSpPr>
                          <a:spLocks noChangeArrowheads="1"/>
                        </wps:cNvSpPr>
                        <wps:spPr bwMode="auto">
                          <a:xfrm>
                            <a:off x="3977505" y="1192944"/>
                            <a:ext cx="207645" cy="45719"/>
                          </a:xfrm>
                          <a:prstGeom prst="rightArrow">
                            <a:avLst>
                              <a:gd name="adj1" fmla="val 50000"/>
                              <a:gd name="adj2" fmla="val 50001"/>
                            </a:avLst>
                          </a:prstGeom>
                          <a:solidFill>
                            <a:srgbClr val="000000"/>
                          </a:solidFill>
                          <a:ln w="25400" algn="ctr">
                            <a:solidFill>
                              <a:srgbClr val="000000"/>
                            </a:solidFill>
                            <a:miter lim="800000"/>
                            <a:headEnd/>
                            <a:tailEnd/>
                          </a:ln>
                        </wps:spPr>
                        <wps:bodyPr rot="0" vert="horz" wrap="square" lIns="91440" tIns="45720" rIns="91440" bIns="45720" anchor="ctr" anchorCtr="0" upright="1">
                          <a:noAutofit/>
                        </wps:bodyPr>
                      </wps:wsp>
                      <wps:wsp>
                        <wps:cNvPr id="239" name="Pfeil nach links 100"/>
                        <wps:cNvSpPr>
                          <a:spLocks noChangeArrowheads="1"/>
                        </wps:cNvSpPr>
                        <wps:spPr bwMode="auto">
                          <a:xfrm>
                            <a:off x="4254795" y="1192828"/>
                            <a:ext cx="236655" cy="51311"/>
                          </a:xfrm>
                          <a:prstGeom prst="leftArrow">
                            <a:avLst>
                              <a:gd name="adj1" fmla="val 50000"/>
                              <a:gd name="adj2" fmla="val 50008"/>
                            </a:avLst>
                          </a:prstGeom>
                          <a:solidFill>
                            <a:srgbClr val="000000"/>
                          </a:solidFill>
                          <a:ln w="25400" algn="ctr">
                            <a:solidFill>
                              <a:srgbClr val="000000"/>
                            </a:solidFill>
                            <a:miter lim="800000"/>
                            <a:headEnd/>
                            <a:tailEnd/>
                          </a:ln>
                        </wps:spPr>
                        <wps:bodyPr rot="0" vert="horz" wrap="square" lIns="91440" tIns="45720" rIns="91440" bIns="45720" anchor="ctr" anchorCtr="0" upright="1">
                          <a:noAutofit/>
                        </wps:bodyPr>
                      </wps:wsp>
                      <wps:wsp>
                        <wps:cNvPr id="240" name="Pfeil nach links 101"/>
                        <wps:cNvSpPr>
                          <a:spLocks noChangeArrowheads="1"/>
                        </wps:cNvSpPr>
                        <wps:spPr bwMode="auto">
                          <a:xfrm rot="2291115">
                            <a:off x="3951902" y="1537866"/>
                            <a:ext cx="236220" cy="50800"/>
                          </a:xfrm>
                          <a:prstGeom prst="leftArrow">
                            <a:avLst>
                              <a:gd name="adj1" fmla="val 50000"/>
                              <a:gd name="adj2" fmla="val 50009"/>
                            </a:avLst>
                          </a:prstGeom>
                          <a:solidFill>
                            <a:srgbClr val="000000"/>
                          </a:solidFill>
                          <a:ln w="25400" algn="ctr">
                            <a:solidFill>
                              <a:srgbClr val="000000"/>
                            </a:solidFill>
                            <a:miter lim="800000"/>
                            <a:headEnd/>
                            <a:tailEnd/>
                          </a:ln>
                        </wps:spPr>
                        <wps:bodyPr rot="0" vert="horz" wrap="square" lIns="91440" tIns="45720" rIns="91440" bIns="45720" anchor="ctr" anchorCtr="0" upright="1">
                          <a:noAutofit/>
                        </wps:bodyPr>
                      </wps:wsp>
                      <wps:wsp>
                        <wps:cNvPr id="241" name="Ellipse 103"/>
                        <wps:cNvSpPr>
                          <a:spLocks noChangeArrowheads="1"/>
                        </wps:cNvSpPr>
                        <wps:spPr bwMode="auto">
                          <a:xfrm>
                            <a:off x="632415" y="1583285"/>
                            <a:ext cx="287655" cy="287020"/>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2" name="Ellipse 104"/>
                        <wps:cNvSpPr>
                          <a:spLocks noChangeArrowheads="1"/>
                        </wps:cNvSpPr>
                        <wps:spPr bwMode="auto">
                          <a:xfrm>
                            <a:off x="1201035" y="1034872"/>
                            <a:ext cx="287655" cy="287020"/>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3" name="Ellipse 105"/>
                        <wps:cNvSpPr>
                          <a:spLocks noChangeArrowheads="1"/>
                        </wps:cNvSpPr>
                        <wps:spPr bwMode="auto">
                          <a:xfrm>
                            <a:off x="180000" y="1674053"/>
                            <a:ext cx="287655" cy="287020"/>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4" name="Ellipse 106"/>
                        <wps:cNvSpPr>
                          <a:spLocks noChangeArrowheads="1"/>
                        </wps:cNvSpPr>
                        <wps:spPr bwMode="auto">
                          <a:xfrm>
                            <a:off x="467655" y="1986526"/>
                            <a:ext cx="287655" cy="287020"/>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7" name="Ellipse 107"/>
                        <wps:cNvSpPr>
                          <a:spLocks noChangeArrowheads="1"/>
                        </wps:cNvSpPr>
                        <wps:spPr bwMode="auto">
                          <a:xfrm>
                            <a:off x="344760" y="1317128"/>
                            <a:ext cx="287655" cy="287020"/>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8" name="Ellipse 108"/>
                        <wps:cNvSpPr>
                          <a:spLocks noChangeArrowheads="1"/>
                        </wps:cNvSpPr>
                        <wps:spPr bwMode="auto">
                          <a:xfrm>
                            <a:off x="180000" y="2194170"/>
                            <a:ext cx="287655" cy="287020"/>
                          </a:xfrm>
                          <a:prstGeom prst="ellipse">
                            <a:avLst/>
                          </a:prstGeom>
                          <a:solidFill>
                            <a:srgbClr val="FFFF00"/>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49" name="Ellipse 109"/>
                        <wps:cNvSpPr>
                          <a:spLocks noChangeArrowheads="1"/>
                        </wps:cNvSpPr>
                        <wps:spPr bwMode="auto">
                          <a:xfrm>
                            <a:off x="755310" y="539614"/>
                            <a:ext cx="287655" cy="287020"/>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50" name="Ellipse 110"/>
                        <wps:cNvSpPr>
                          <a:spLocks noChangeArrowheads="1"/>
                        </wps:cNvSpPr>
                        <wps:spPr bwMode="auto">
                          <a:xfrm>
                            <a:off x="1240110" y="617706"/>
                            <a:ext cx="287655" cy="287020"/>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51" name="Ellipse 111"/>
                        <wps:cNvSpPr>
                          <a:spLocks noChangeArrowheads="1"/>
                        </wps:cNvSpPr>
                        <wps:spPr bwMode="auto">
                          <a:xfrm>
                            <a:off x="1560150" y="563575"/>
                            <a:ext cx="287655" cy="287020"/>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52" name="Ellipse 112"/>
                        <wps:cNvSpPr>
                          <a:spLocks noChangeArrowheads="1"/>
                        </wps:cNvSpPr>
                        <wps:spPr bwMode="auto">
                          <a:xfrm>
                            <a:off x="952455" y="809963"/>
                            <a:ext cx="287655" cy="287020"/>
                          </a:xfrm>
                          <a:prstGeom prst="ellipse">
                            <a:avLst/>
                          </a:prstGeom>
                          <a:solidFill>
                            <a:srgbClr val="F79646"/>
                          </a:solidFill>
                          <a:ln w="25400">
                            <a:solidFill>
                              <a:srgbClr val="000000"/>
                            </a:solidFill>
                            <a:round/>
                            <a:headEnd/>
                            <a:tailEnd/>
                          </a:ln>
                        </wps:spPr>
                        <wps:txb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wps:txbx>
                        <wps:bodyPr rot="0" vert="horz" wrap="square" lIns="91440" tIns="45720" rIns="91440" bIns="45720" anchor="ctr" anchorCtr="0" upright="1">
                          <a:noAutofit/>
                        </wps:bodyPr>
                      </wps:wsp>
                      <wps:wsp>
                        <wps:cNvPr id="253" name="Pfeil nach rechts 144"/>
                        <wps:cNvSpPr>
                          <a:spLocks noChangeArrowheads="1"/>
                        </wps:cNvSpPr>
                        <wps:spPr bwMode="auto">
                          <a:xfrm>
                            <a:off x="2131605" y="1004468"/>
                            <a:ext cx="466725" cy="1189701"/>
                          </a:xfrm>
                          <a:prstGeom prst="rightArrow">
                            <a:avLst>
                              <a:gd name="adj1" fmla="val 50000"/>
                              <a:gd name="adj2" fmla="val 50000"/>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id="Zeichenbereich 145" o:spid="_x0000_s1237" editas="canvas" style="width:6in;height:222.9pt;mso-position-horizontal-relative:char;mso-position-vertical-relative:line" coordsize="54864,28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">
                <v:shape id="_x0000_s1238" type="#_x0000_t75" style="position:absolute;width:54864;height:28308;visibility:visible;mso-wrap-style:square">
                  <v:fill o:detectmouseclick="t"/>
                  <v:path o:connecttype="none"/>
                </v:shape>
                <v:oval id="Ellipse 51" o:spid="_x0000_s1239" style="position:absolute;left:36327;top:10969;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BEb8A&#10;AADbAAAADwAAAGRycy9kb3ducmV2LnhtbESPzQrCMBCE74LvEFbwpqmCP1SjiCJ48KL2AdZmbavN&#10;pjZR69sbQfA4zMw3zHzZmFI8qXaFZQWDfgSCOLW64ExBctr2piCcR9ZYWiYFb3KwXLRbc4y1ffGB&#10;nkefiQBhF6OC3PsqltKlORl0fVsRB+9ia4M+yDqTusZXgJtSDqNoLA0WHBZyrGidU3o7PoyCkdzf&#10;741PzFWaTbJPRvpcbbRS3U6zmoHw1Ph/+NfeaQXTCXy/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hsERvwAAANsAAAAPAAAAAAAAAAAAAAAAAJgCAABkcnMvZG93bnJl&#10;di54bWxQSwUGAAAAAAQABAD1AAAAhA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2" o:spid="_x0000_s1240" style="position:absolute;left:45424;top:10293;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xYcEA&#10;AADbAAAADwAAAGRycy9kb3ducmV2LnhtbESP3YrCMBSE7wXfIRzBO01VWLQaRRTZeiP48wDH5tjW&#10;NielyWp9e7MgeDnMzDfMYtWaSjyocYVlBaNhBII4tbrgTMHlvBtMQTiPrLGyTApe5GC17HYWGGv7&#10;5CM9Tj4TAcIuRgW593UspUtzMuiGtiYO3s02Bn2QTSZ1g88AN5UcR9GPNFhwWMixpk1OaXn6MwqO&#10;SWG3V51Nfve7Szs+3Ev2SalUv9eu5yA8tf4b/rQTrWA2gf8v4Qf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CMWHBAAAA2wAAAA8AAAAAAAAAAAAAAAAAmAIAAGRycy9kb3du&#10;cmV2LnhtbFBLBQYAAAAABAAEAPUAAACGAw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3" o:spid="_x0000_s1241" style="position:absolute;left:32328;top:9053;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af8MA&#10;AADcAAAADwAAAGRycy9kb3ducmV2LnhtbESPQWvCQBSE7wX/w/IEb3Vj0FJiNiKGQg9eavMDXrPP&#10;JJp9G7NrjP/eLQgeh5n5hkk3o2nFQL1rLCtYzCMQxKXVDVcKit+v908QziNrbC2Tgjs52GSTtxQT&#10;bW/8Q8PBVyJA2CWooPa+S6R0ZU0G3dx2xME72t6gD7KvpO7xFuCmlXEUfUiDDYeFGjva1VSeD1ej&#10;YCX3l8voC3OSJi/2xUr/dblWajYdt2sQnkb/Cj/b31pBHC/h/0w4Aj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Vaf8MAAADcAAAADwAAAAAAAAAAAAAAAACYAgAAZHJzL2Rv&#10;d25yZXYueG1sUEsFBgAAAAAEAAQA9QAAAIgDA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_x0000_s1242" style="position:absolute;left:33555;top:22657;width:2877;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n/5MIA&#10;AADcAAAADwAAAGRycy9kb3ducmV2LnhtbESPQYvCMBSE74L/IbyFvdl0CxXpGsuyInjwovYHPJu3&#10;bbV5aZuo3X9vBMHjMDPfMMt8NK240eAaywq+ohgEcWl1w5WC4riZLUA4j6yxtUwK/slBvppOlphp&#10;e+c93Q6+EgHCLkMFtfddJqUrazLoItsRB+/PDgZ9kEMl9YD3ADetTOJ4Lg02HBZq7Oi3pvJyuBoF&#10;qdz1/egLc5ZmXeyKVJ+6tVbq82P8+QbhafTv8Ku91QqSJIXnmXA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f/kwgAAANwAAAAPAAAAAAAAAAAAAAAAAJgCAABkcnMvZG93&#10;bnJldi54bWxQSwUGAAAAAAQABAD1AAAAhw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5" o:spid="_x0000_s1243" style="position:absolute;left:31232;top:17037;width:2876;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hk78A&#10;AADcAAAADwAAAGRycy9kb3ducmV2LnhtbESPwQrCMBBE74L/EFbwpqkFRapRRBE8eFH7AWuzttVm&#10;U5uo9e+NIHgcZuYNM1+2phJPalxpWcFoGIEgzqwuOVeQnraDKQjnkTVWlknBmxwsF93OHBNtX3yg&#10;59HnIkDYJaig8L5OpHRZQQbd0NbEwbvYxqAPssmlbvAV4KaScRRNpMGSw0KBNa0Lym7Hh1Ewlvv7&#10;vfWpuUqzSffpWJ/rjVaq32tXMxCeWv8P/9o7rSCOJ/A9E46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G2GTvwAAANwAAAAPAAAAAAAAAAAAAAAAAJgCAABkcnMvZG93bnJl&#10;di54bWxQSwUGAAAAAAQABAD1AAAAhA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6" o:spid="_x0000_s1244" style="position:absolute;left:38908;top:21942;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828MA&#10;AADcAAAADwAAAGRycy9kb3ducmV2LnhtbESP0YrCMBRE3wX/IVzBN02tsErXKIsi1pcFqx9wbe62&#10;3TY3pYla/94sLPg4zMwZZrXpTSPu1LnKsoLZNAJBnFtdcaHgct5PliCcR9bYWCYFT3KwWQ8HK0y0&#10;ffCJ7pkvRICwS1BB6X2bSOnykgy6qW2Jg/djO4M+yK6QusNHgJtGxlH0IQ1WHBZKbGlbUl5nN6Pg&#10;lFZ2d9XF/HDcX/r4+7dmn9ZKjUf91ycIT71/h//bqVYQxwv4Ox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O828MAAADcAAAADwAAAAAAAAAAAAAAAACYAgAAZHJzL2Rv&#10;d25yZXYueG1sUEsFBgAAAAAEAAQA9QAAAIg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7" o:spid="_x0000_s1245" style="position:absolute;left:49806;top:16189;width:2876;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woqcAA&#10;AADcAAAADwAAAGRycy9kb3ducmV2LnhtbERPzYrCMBC+C75DmIW9abpdEKmmRRSxexHUPsDYzLbd&#10;NpPSRO2+vTkIHj++/3U2mk7caXCNZQVf8wgEcWl1w5WC4rKfLUE4j6yxs0wK/slBlk4na0y0ffCJ&#10;7mdfiRDCLkEFtfd9IqUrazLo5rYnDtyvHQz6AIdK6gEfIdx0Mo6ihTTYcGiosadtTWV7vhkFp7yx&#10;u6uuvg8/+2KMj38t+7xV6vNj3KxAeBr9W/xy51pBHIe14Uw4AjJ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woqcAAAADcAAAADwAAAAAAAAAAAAAAAACYAgAAZHJzL2Rvd25y&#10;ZXYueG1sUEsFBgAAAAAEAAQA9QAAAIU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8" o:spid="_x0000_s1246" style="position:absolute;left:40471;top:7197;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CNMsMA&#10;AADcAAAADwAAAGRycy9kb3ducmV2LnhtbESP0YrCMBRE3wX/IVzBN02tsGjXKIsi1pcFqx9wbe62&#10;3TY3pYla/94sLPg4zMwZZrXpTSPu1LnKsoLZNAJBnFtdcaHgct5PFiCcR9bYWCYFT3KwWQ8HK0y0&#10;ffCJ7pkvRICwS1BB6X2bSOnykgy6qW2Jg/djO4M+yK6QusNHgJtGxlH0IQ1WHBZKbGlbUl5nN6Pg&#10;lFZ2d9XF/HDcX/r4+7dmn9ZKjUf91ycIT71/h//bqVYQx0v4Ox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CNMsMAAADcAAAADwAAAAAAAAAAAAAAAACYAgAAZHJzL2Rv&#10;d25yZXYueG1sUEsFBgAAAAAEAAQA9QAAAIg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59" o:spid="_x0000_s1247" style="position:absolute;left:42547;top:16189;width:2877;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ycr8A&#10;AADcAAAADwAAAGRycy9kb3ducmV2LnhtbERPzYrCMBC+C75DGMGbplZYlmoUUcR6EdQ+wNiMbW0z&#10;KU3U+vbmsLDHj+9/ue5NI17Uucqygtk0AkGcW11xoSC77ie/IJxH1thYJgUfcrBeDQdLTLR985le&#10;F1+IEMIuQQWl920ipctLMuimtiUO3N12Bn2AXSF1h+8QbhoZR9GPNFhxaCixpW1JeX15GgXntLK7&#10;my7mh+M+6+PTo2af1kqNR/1mAcJT7//Ff+5UK4jnYX44E46AXH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87JyvwAAANwAAAAPAAAAAAAAAAAAAAAAAJgCAABkcnMvZG93bnJl&#10;di54bWxQSwUGAAAAAAQABAD1AAAAhAMAAAAA&#10;" fillcolor="#f79646" strokeweight="2pt">
                  <v:textbox>
                    <w:txbxContent>
                      <w:p w:rsidR="00831ACD" w:rsidRPr="00497CD2" w:rsidRDefault="00831ACD" w:rsidP="00DA346F">
                        <w:pPr>
                          <w:pStyle w:val="StandardWeb"/>
                          <w:spacing w:before="0" w:beforeAutospacing="0" w:after="80" w:afterAutospacing="0"/>
                          <w:jc w:val="both"/>
                        </w:pPr>
                        <w:r w:rsidRPr="00497CD2">
                          <w:rPr>
                            <w:rFonts w:ascii="Arial" w:hAnsi="Arial" w:cs="Arial"/>
                            <w:sz w:val="22"/>
                            <w:szCs w:val="22"/>
                          </w:rPr>
                          <w:t> </w:t>
                        </w:r>
                      </w:p>
                    </w:txbxContent>
                  </v:textbox>
                </v:oval>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60" o:spid="_x0000_s1248" type="#_x0000_t63" style="position:absolute;left:45519;top:5635;width:4287;height:34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D/sUA&#10;AADcAAAADwAAAGRycy9kb3ducmV2LnhtbESPT2vCQBTE7wW/w/KE3upGA61EVymi4M0a7aG3R/aZ&#10;jc2+Ddlt/nx7t1DocZiZ3zDr7WBr0VHrK8cK5rMEBHHhdMWlguvl8LIE4QOyxtoxKRjJw3YzeVpj&#10;pl3PZ+ryUIoIYZ+hAhNCk0npC0MW/cw1xNG7udZiiLItpW6xj3Bby0WSvEqLFccFgw3tDBXf+Y9V&#10;cLvYj90+He9vX+fanD7z5NgUV6Wep8P7CkSgIfyH/9pHrWCRzuH3TD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UP+xQAAANwAAAAPAAAAAAAAAAAAAAAAAJgCAABkcnMv&#10;ZG93bnJldi54bWxQSwUGAAAAAAQABAD1AAAAigMAAAAA&#10;" adj="6300,24300" filled="f" strokeweight="2pt">
                  <v:textbox>
                    <w:txbxContent>
                      <w:p w:rsidR="00831ACD" w:rsidRDefault="00831ACD" w:rsidP="00DA346F">
                        <w:pPr>
                          <w:jc w:val="center"/>
                        </w:pPr>
                      </w:p>
                    </w:txbxContent>
                  </v:textbox>
                </v:shape>
                <v:shape id="Ovale Legende 61" o:spid="_x0000_s1249" type="#_x0000_t63" style="position:absolute;left:50577;top:8520;width:4287;height:3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P5MIA&#10;AADcAAAADwAAAGRycy9kb3ducmV2LnhtbESPQYvCMBSE7wv+h/CEva2pXRGtRpEFpdfVgh4fzTMp&#10;Ni+lyWr3328WBI/DzHzDrLeDa8Wd+tB4VjCdZCCIa68bNgqq0/5jASJEZI2tZ1LwSwG2m9HbGgvt&#10;H/xN92M0IkE4FKjAxtgVUobaksMw8R1x8q6+dxiT7I3UPT4S3LUyz7K5dNhwWrDY0Zel+nb8cQqy&#10;dnY5TG2QJVfl3Azmdl52lVLv42G3AhFpiK/ws11qBflnDv9n0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M/kwgAAANwAAAAPAAAAAAAAAAAAAAAAAJgCAABkcnMvZG93&#10;bnJldi54bWxQSwUGAAAAAAQABAD1AAAAhwMAAAAA&#10;" adj="10620,24292" filled="f" strokeweight="2pt">
                  <v:textbox>
                    <w:txbxContent>
                      <w:p w:rsidR="00831ACD" w:rsidRDefault="00831ACD" w:rsidP="00DA346F">
                        <w:pPr>
                          <w:pStyle w:val="StandardWeb"/>
                          <w:spacing w:before="0" w:beforeAutospacing="0" w:after="80" w:afterAutospacing="0"/>
                          <w:jc w:val="center"/>
                        </w:pPr>
                        <w:r>
                          <w:rPr>
                            <w:rFonts w:ascii="Arial" w:eastAsia="Calibri" w:hAnsi="Arial" w:cs="Arial"/>
                            <w:sz w:val="22"/>
                            <w:szCs w:val="22"/>
                          </w:rPr>
                          <w:t> </w:t>
                        </w:r>
                      </w:p>
                    </w:txbxContent>
                  </v:textbox>
                </v:shape>
                <v:shape id="Ovale Legende 62" o:spid="_x0000_s1250" type="#_x0000_t63" style="position:absolute;left:36947;top:17037;width:4286;height:3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rJsAA&#10;AADcAAAADwAAAGRycy9kb3ducmV2LnhtbESPzQrCMBCE74LvEFbwpqkKItUoIiieBH8QvK3N2hab&#10;TWlSW9/eCILHYWa+YRar1hTiRZXLLSsYDSMQxInVOacKLuftYAbCeWSNhWVS8CYHq2W3s8BY24aP&#10;9Dr5VAQIuxgVZN6XsZQuycigG9qSOHgPWxn0QVap1BU2AW4KOY6iqTSYc1jIsKRNRsnzVBsFG1fv&#10;bsyXe318Xg+z0a3htGiU6vfa9RyEp9b/w7/2XisYTybwPR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CrJsAAAADcAAAADwAAAAAAAAAAAAAAAACYAgAAZHJzL2Rvd25y&#10;ZXYueG1sUEsFBgAAAAAEAAQA9QAAAIUDAAAAAA==&#10;" adj="25020,4389" filled="f" strokeweight="2pt">
                  <v:textbox>
                    <w:txbxContent>
                      <w:p w:rsidR="00831ACD" w:rsidRDefault="00831ACD" w:rsidP="00DA346F">
                        <w:pPr>
                          <w:pStyle w:val="StandardWeb"/>
                          <w:spacing w:before="0" w:beforeAutospacing="0" w:after="80" w:afterAutospacing="0"/>
                          <w:jc w:val="center"/>
                        </w:pPr>
                        <w:r>
                          <w:rPr>
                            <w:rFonts w:ascii="Arial" w:eastAsia="Calibri" w:hAnsi="Arial" w:cs="Arial"/>
                            <w:sz w:val="22"/>
                            <w:szCs w:val="22"/>
                          </w:rPr>
                          <w:t> </w:t>
                        </w:r>
                      </w:p>
                    </w:txbxContent>
                  </v:textbox>
                </v:shape>
                <v:oval id="Ellipse 63" o:spid="_x0000_s1251" style="position:absolute;left:31613;top:21293;width:12020;height:5201;rotation:-45754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od8cA&#10;AADcAAAADwAAAGRycy9kb3ducmV2LnhtbESPX0vDQBDE34V+h2OFvoi9NP5BYq+lFKoFRbT64OOS&#10;W5Ojub2Q2yaxn94TBB+HmfkNs1iNvlE9ddEFNjCfZaCIy2AdVwY+3reXd6CiIFtsApOBb4qwWk7O&#10;FljYMPAb9XupVIJwLNBALdIWWseyJo9xFlri5H2FzqMk2VXadjgkuG90nmW32qPjtFBjS5uaysP+&#10;6A3I881hcP3T8Hl6eeUL9/iwFsqNmZ6P63tQQqP8h//aO2sgv7qG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26HfHAAAA3AAAAA8AAAAAAAAAAAAAAAAAmAIAAGRy&#10;cy9kb3ducmV2LnhtbFBLBQYAAAAABAAEAPUAAACMAwAAAAA=&#10;" filled="f" strokeweight="2pt"/>
                <v:oval id="Ellipse 96" o:spid="_x0000_s1252" style="position:absolute;left:33762;top:7906;width:12020;height:5201;rotation:-27335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ZRcYA&#10;AADcAAAADwAAAGRycy9kb3ducmV2LnhtbESPQWvCQBSE74L/YXkFL6XZqDSUNKuIqHipWFvq9ZF9&#10;zYZm34bsqsm/7xYKHoeZ+YYplr1txJU6XztWME1SEMSl0zVXCj4/tk8vIHxA1tg4JgUDeVguxqMC&#10;c+1u/E7XU6hEhLDPUYEJoc2l9KUhiz5xLXH0vl1nMUTZVVJ3eItw28hZmmbSYs1xwWBLa0Plz+li&#10;FRyHZnM+ZPg2XM7VIx7a3dZMv5SaPPSrVxCB+nAP/7f3WsFs/gx/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tZRcYAAADcAAAADwAAAAAAAAAAAAAAAACYAgAAZHJz&#10;L2Rvd25yZXYueG1sUEsFBgAAAAAEAAQA9QAAAIsDAAAAAA==&#10;" filled="f" strokeweight="2p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feil nach links und rechts 97" o:spid="_x0000_s1253" type="#_x0000_t69" style="position:absolute;left:45814;top:17035;width:3715;height:5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EGCscA&#10;AADcAAAADwAAAGRycy9kb3ducmV2LnhtbESPQWvCQBSE74X+h+UVvBTdaDEt0VVasehNjFL19sg+&#10;k9Ds2zS7NfHfdwWhx2FmvmGm885U4kKNKy0rGA4iEMSZ1SXnCva7z/4bCOeRNVaWScGVHMxnjw9T&#10;TLRteUuX1OciQNglqKDwvk6kdFlBBt3A1sTBO9vGoA+yyaVusA1wU8lRFMXSYMlhocCaFgVl3+mv&#10;UfAzPi/K+HWzar+Ww9Pz7vARpcetUr2n7n0CwlPn/8P39lorGL3EcDs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BBgrHAAAA3AAAAA8AAAAAAAAAAAAAAAAAmAIAAGRy&#10;cy9kb3ducmV2LnhtbFBLBQYAAAAABAAEAPUAAACMAwAAAAA=&#10;" adj="1459" fillcolor="black" strokeweight="2pt"/>
                <v:shape id="Pfeil nach links und rechts 98" o:spid="_x0000_s1254" type="#_x0000_t69" style="position:absolute;left:31084;top:14445;width:3715;height:495;rotation:665341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28xcQA&#10;AADcAAAADwAAAGRycy9kb3ducmV2LnhtbESPQWsCMRSE7wX/Q3iCl1KzWmhla3YRRdCeWhV6fWze&#10;7oZuXtYk6vrvm0Khx2FmvmGW5WA7cSUfjGMFs2kGgrhy2nCj4HTcPi1AhIissXNMCu4UoCxGD0vM&#10;tbvxJ10PsREJwiFHBW2MfS5lqFqyGKauJ05e7bzFmKRvpPZ4S3DbyXmWvUiLhtNCiz2tW6q+Dxer&#10;YPP4sdvuL2djausD1g2/d4svpSbjYfUGItIQ/8N/7Z1WMH9+hd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NvMXEAAAA3AAAAA8AAAAAAAAAAAAAAAAAmAIAAGRycy9k&#10;b3ducmV2LnhtbFBLBQYAAAAABAAEAPUAAACJAwAAAAA=&#10;" adj="1440" fillcolor="black" strokeweight="2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99" o:spid="_x0000_s1255" type="#_x0000_t13" style="position:absolute;left:39775;top:11929;width:2076;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4cMA&#10;AADcAAAADwAAAGRycy9kb3ducmV2LnhtbERPz2vCMBS+C/sfwhO8aWo3RDqjuLGxDTyoGwxvj+bZ&#10;1DYvpYm27q9fDoLHj+/3YtXbWlyo9aVjBdNJAoI4d7rkQsHP9/t4DsIHZI21Y1JwJQ+r5cNggZl2&#10;He/osg+FiCHsM1RgQmgyKX1uyKKfuIY4ckfXWgwRtoXULXYx3NYyTZKZtFhybDDY0KuhvNqfrYLt&#10;l9z8Ha5PHy/S/J4Qu4rTt0qp0bBfP4MI1Ie7+Ob+1ArSx7g2no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a+4cMAAADcAAAADwAAAAAAAAAAAAAAAACYAgAAZHJzL2Rv&#10;d25yZXYueG1sUEsFBgAAAAAEAAQA9QAAAIgDAAAAAA==&#10;" adj="19222" fillcolor="black" strokeweight="2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feil nach links 100" o:spid="_x0000_s1256" type="#_x0000_t66" style="position:absolute;left:42547;top:11928;width:2367;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PIdsQA&#10;AADcAAAADwAAAGRycy9kb3ducmV2LnhtbESPQWvCQBSE7wX/w/KE3upGi1Wjq5RAqddqQLw9s88k&#10;mH0bs1td/fVuoeBxmJlvmMUqmEZcqHO1ZQXDQQKCuLC65lJBvv16m4JwHlljY5kU3MjBatl7WWCq&#10;7ZV/6LLxpYgQdikqqLxvUyldUZFBN7AtcfSOtjPoo+xKqTu8Rrhp5ChJPqTBmuNChS1lFRWnza9R&#10;MM632STPDsk0HO19dg7fdn/fKfXaD59zEJ6Cf4b/22utYPQ+g7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zyHbEAAAA3AAAAA8AAAAAAAAAAAAAAAAAmAIAAGRycy9k&#10;b3ducmV2LnhtbFBLBQYAAAAABAAEAPUAAACJAwAAAAA=&#10;" adj="2342" fillcolor="black" strokeweight="2pt"/>
                <v:shape id="Pfeil nach links 101" o:spid="_x0000_s1257" type="#_x0000_t66" style="position:absolute;left:39519;top:15378;width:2362;height:508;rotation:250250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rPcMA&#10;AADcAAAADwAAAGRycy9kb3ducmV2LnhtbERPz2vCMBS+C/4P4Qm7aboyh3RGGWPCdhhop4i3R/Ns&#10;y5qXmmQ2/vfmMNjx4/u9XEfTiSs531pW8DjLQBBXVrdcK9h/b6YLED4ga+wsk4IbeVivxqMlFtoO&#10;vKNrGWqRQtgXqKAJoS+k9FVDBv3M9sSJO1tnMCToaqkdDincdDLPsmdpsOXU0GBPbw1VP+WvUXCh&#10;+hS/zgv3HmO7Hcp8vjscP5V6mMTXFxCBYvgX/7k/tIL8Kc1PZ9IR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xrPcMAAADcAAAADwAAAAAAAAAAAAAAAACYAgAAZHJzL2Rv&#10;d25yZXYueG1sUEsFBgAAAAAEAAQA9QAAAIgDAAAAAA==&#10;" adj="2323" fillcolor="black" strokeweight="2pt"/>
                <v:oval id="Ellipse 103" o:spid="_x0000_s1258" style="position:absolute;left:6324;top:15832;width:2876;height:2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0cR78A&#10;AADcAAAADwAAAGRycy9kb3ducmV2LnhtbESPQQ/BQBSE7xL/YfMkbmwJImWJEImDC/oDnu7Tlu7b&#10;6i7q31uJxHEyM99k5svGlOJJtSssKxj0IxDEqdUFZwqS07Y3BeE8ssbSMil4k4Plot2aY6ztiw/0&#10;PPpMBAi7GBXk3lexlC7NyaDr24o4eBdbG/RB1pnUNb4C3JRyGEUTabDgsJBjReuc0tvxYRSM5f5+&#10;b3xirtJskn0y1udqo5XqdprVDISnxv/Dv/ZOKxiOBvA9E46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LRxHvwAAANwAAAAPAAAAAAAAAAAAAAAAAJgCAABkcnMvZG93bnJl&#10;di54bWxQSwUGAAAAAAQABAD1AAAAhA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4" o:spid="_x0000_s1259" style="position:absolute;left:12010;top:10348;width:2876;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648MA&#10;AADcAAAADwAAAGRycy9kb3ducmV2LnhtbESP0YrCMBRE3wX/IVzBN02ti0jXKIsi1pcFqx9wbe62&#10;3TY3pYla/94sLPg4zMwZZrXpTSPu1LnKsoLZNAJBnFtdcaHgct5PliCcR9bYWCYFT3KwWQ8HK0y0&#10;ffCJ7pkvRICwS1BB6X2bSOnykgy6qW2Jg/djO4M+yK6QusNHgJtGxlG0kAYrDgsltrQtKa+zm1Fw&#10;Siu7u+pifjjuL338/VuzT2ulxqP+6xOEp96/w//tVCuIP2L4Ox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v648MAAADcAAAADwAAAAAAAAAAAAAAAACYAgAAZHJzL2Rv&#10;d25yZXYueG1sUEsFBgAAAAAEAAQA9QAAAIg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5" o:spid="_x0000_s1260" style="position:absolute;left:1800;top:16740;width:2876;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nq8QA&#10;AADcAAAADwAAAGRycy9kb3ducmV2LnhtbESPQWvCQBSE74X+h+UVvNVNtRaJ2YRSETx4qeYHvGaf&#10;SWz2bZJdk/jvuwXB4zAz3zBJNplGDNS72rKCt3kEgriwuuZSQX7ava5BOI+ssbFMCm7kIEufnxKM&#10;tR35m4ajL0WAsItRQeV9G0vpiooMurltiYN3tr1BH2RfSt3jGOCmkYso+pAGaw4LFbb0VVHxe7wa&#10;BSt56LrJ5+YizTY/5Cv90261UrOX6XMDwtPkH+F7e68VLN6X8H8mHAG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J6vEAAAA3AAAAA8AAAAAAAAAAAAAAAAAmAIAAGRycy9k&#10;b3ducmV2LnhtbFBLBQYAAAAABAAEAPUAAACJAw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6" o:spid="_x0000_s1261" style="position:absolute;left:4676;top:19865;width:2877;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378A&#10;AADcAAAADwAAAGRycy9kb3ducmV2LnhtbESPQQ/BQBSE7xL/YfMkbmwJImWJEImDC/oDnu7Tlu7b&#10;6i7q31uJxHEyM99k5svGlOJJtSssKxj0IxDEqdUFZwqS07Y3BeE8ssbSMil4k4Plot2aY6ztiw/0&#10;PPpMBAi7GBXk3lexlC7NyaDr24o4eBdbG/RB1pnUNb4C3JRyGEUTabDgsJBjReuc0tvxYRSM5f5+&#10;b3xirtJskn0y1udqo5XqdprVDISnxv/Dv/ZOKxiORvA9E46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Wr/fvwAAANwAAAAPAAAAAAAAAAAAAAAAAJgCAABkcnMvZG93bnJl&#10;di54bWxQSwUGAAAAAAQABAD1AAAAhA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7" o:spid="_x0000_s1262" style="position:absolute;left:3447;top:13171;width:2877;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ghqMQA&#10;AADcAAAADwAAAGRycy9kb3ducmV2LnhtbESPQWvCQBSE74X+h+UVvNVNRVuJ2YRSETx4UfMDXrPP&#10;JDb7NsmuSfz33YLQ4zAz3zBJNplGDNS72rKCt3kEgriwuuZSQX7eva5BOI+ssbFMCu7kIEufnxKM&#10;tR35SMPJlyJA2MWooPK+jaV0RUUG3dy2xMG72N6gD7Ivpe5xDHDTyEUUvUuDNYeFClv6qqj4Od2M&#10;gpU8dN3kc3OVZpsf8pX+brdaqdnL9LkB4Wny/+FHe68VLJYf8HcmH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IIajEAAAA3AAAAA8AAAAAAAAAAAAAAAAAmAIAAGRycy9k&#10;b3ducmV2LnhtbFBLBQYAAAAABAAEAPUAAACJAw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8" o:spid="_x0000_s1263" style="position:absolute;left:1800;top:21941;width:2876;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12rwA&#10;AADcAAAADwAAAGRycy9kb3ducmV2LnhtbERPzQ7BQBC+S7zDZiRuuiWIlCVCJA4u6AOM7mhLd7a6&#10;i3p7e5A4fvn+F6vWVOJFjSstKxhGMQjizOqScwXpeTeYgXAeWWNlmRR8yMFq2e0sMNH2zUd6nXwu&#10;Qgi7BBUU3teJlC4ryKCLbE0cuKttDPoAm1zqBt8h3FRyFMdTabDk0FBgTZuCsvvpaRRM5OHxaH1q&#10;btJs00M60Zd6q5Xq99r1HISn1v/FP/deKxiNw9pwJhwB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F7XavAAAANwAAAAPAAAAAAAAAAAAAAAAAJgCAABkcnMvZG93bnJldi54&#10;bWxQSwUGAAAAAAQABAD1AAAAgQMAAAAA&#10;" fillcolor="yellow"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09" o:spid="_x0000_s1264" style="position:absolute;left:7553;top:5396;width:2876;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oksUA&#10;AADcAAAADwAAAGRycy9kb3ducmV2LnhtbESP0WrCQBRE3wX/YbmCb7oxLdKmriJKMH0RYv2A2+xt&#10;kiZ7N2S3Sfr33UKhj8PMnGF2h8m0YqDe1ZYVbNYRCOLC6ppLBfe3dPUEwnlkja1lUvBNDg77+WyH&#10;ibYj5zTcfCkChF2CCirvu0RKV1Rk0K1tRxy8D9sb9EH2pdQ9jgFuWhlH0VYarDksVNjRqaKiuX0Z&#10;BXlW2/O7Lh8ur+l9iq+fDfusUWq5mI4vIDxN/j/81860gvjxGX7PhCM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2iSxQAAANwAAAAPAAAAAAAAAAAAAAAAAJgCAABkcnMv&#10;ZG93bnJldi54bWxQSwUGAAAAAAQABAD1AAAAigM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10" o:spid="_x0000_s1265" style="position:absolute;left:12401;top:6177;width:2876;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X0sEA&#10;AADcAAAADwAAAGRycy9kb3ducmV2LnhtbERPzWqDQBC+F/oOyxR6q2ssKcFmlZAQai4FTR5g6k7U&#10;6M6Ku4327buHQo8f3/82X8wg7jS5zrKCVRSDIK6t7rhRcDkfXzYgnEfWOFgmBT/kIM8eH7aYajtz&#10;SffKNyKEsEtRQev9mErp6pYMusiOxIG72smgD3BqpJ5wDuFmkEkcv0mDHYeGFkfat1T31bdRUBad&#10;PXzp5vXjdLwsyeetZ1/0Sj0/Lbt3EJ4W/y/+cxdaQbIO88OZcAR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sV9LBAAAA3AAAAA8AAAAAAAAAAAAAAAAAmAIAAGRycy9kb3du&#10;cmV2LnhtbFBLBQYAAAAABAAEAPUAAACGAw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11" o:spid="_x0000_s1266" style="position:absolute;left:15601;top:5635;width:2877;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DyScMA&#10;AADcAAAADwAAAGRycy9kb3ducmV2LnhtbESP0YrCMBRE3wX/IVxh3zS1siLVKOIi1pcFqx9wba5t&#10;bXNTmqx2/94sLPg4zMwZZrXpTSMe1LnKsoLpJAJBnFtdcaHgct6PFyCcR9bYWCYFv+Rgsx4OVpho&#10;++QTPTJfiABhl6CC0vs2kdLlJRl0E9sSB+9mO4M+yK6QusNngJtGxlE0lwYrDgsltrQrKa+zH6Pg&#10;lFb266qL2eG4v/Tx971mn9ZKfYz67RKEp96/w//tVCuIP6fwdyYc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DyScMAAADcAAAADwAAAAAAAAAAAAAAAACYAgAAZHJzL2Rv&#10;d25yZXYueG1sUEsFBgAAAAAEAAQA9QAAAIg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oval id="Ellipse 112" o:spid="_x0000_s1267" style="position:absolute;left:9524;top:8099;width:2877;height: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sPsMA&#10;AADcAAAADwAAAGRycy9kb3ducmV2LnhtbESP0YrCMBRE3wX/IVzBN02trEjXKIsi1pcFqx9wbe62&#10;3TY3pYla/94sLPg4zMwZZrXpTSPu1LnKsoLZNAJBnFtdcaHgct5PliCcR9bYWCYFT3KwWQ8HK0y0&#10;ffCJ7pkvRICwS1BB6X2bSOnykgy6qW2Jg/djO4M+yK6QusNHgJtGxlG0kAYrDgsltrQtKa+zm1Fw&#10;Siu7u+pifjjuL338/VuzT2ulxqP+6xOEp96/w//tVCuIP2L4Ox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JsPsMAAADcAAAADwAAAAAAAAAAAAAAAACYAgAAZHJzL2Rv&#10;d25yZXYueG1sUEsFBgAAAAAEAAQA9QAAAIgDAAAAAA==&#10;" fillcolor="#f79646" strokeweight="2pt">
                  <v:textbox>
                    <w:txbxContent>
                      <w:p w:rsidR="00831ACD" w:rsidRDefault="00831ACD" w:rsidP="00DA346F">
                        <w:pPr>
                          <w:pStyle w:val="StandardWeb"/>
                          <w:spacing w:before="0" w:beforeAutospacing="0" w:after="80" w:afterAutospacing="0"/>
                          <w:jc w:val="both"/>
                        </w:pPr>
                        <w:r>
                          <w:rPr>
                            <w:rFonts w:ascii="Arial" w:hAnsi="Arial" w:cs="Arial"/>
                            <w:sz w:val="22"/>
                            <w:szCs w:val="22"/>
                          </w:rPr>
                          <w:t> </w:t>
                        </w:r>
                      </w:p>
                    </w:txbxContent>
                  </v:textbox>
                </v:oval>
                <v:shape id="Pfeil nach rechts 144" o:spid="_x0000_s1268" type="#_x0000_t13" style="position:absolute;left:21316;top:10044;width:4667;height:118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H0gsIA&#10;AADcAAAADwAAAGRycy9kb3ducmV2LnhtbESPUWvCMBSF3wf+h3CFvc1UpUOqUXRQ0ce5/YBLc22r&#10;yU1NMlv//SIM9ng453yHs9oM1og7+dA6VjCdZCCIK6dbrhV8f5VvCxAhIms0jknBgwJs1qOXFRba&#10;9fxJ91OsRYJwKFBBE2NXSBmqhiyGieuIk3d23mJM0tdSe+wT3Bo5y7J3abHltNBgRx8NVdfTj1Vw&#10;y9udzetLty8XR/M4lNr4Pir1Oh62SxCRhvgf/msftIJZPofnmXQ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4fSCwgAAANwAAAAPAAAAAAAAAAAAAAAAAJgCAABkcnMvZG93&#10;bnJldi54bWxQSwUGAAAAAAQABAD1AAAAhwMAAAAA&#10;" adj="10800" filled="f" strokeweight="2pt"/>
                <w10:anchorlock/>
              </v:group>
            </w:pict>
          </mc:Fallback>
        </mc:AlternateContent>
      </w:r>
      <w:r w:rsidRPr="00E55063">
        <w:t>This basic idea concerns the subliminal promotion of group dynamics. Additionally, hopes and concerns of the participants should be reflected in this step</w:t>
      </w:r>
      <w:r>
        <w:t>,</w:t>
      </w:r>
      <w:r w:rsidRPr="00E55063">
        <w:t xml:space="preserve"> laying</w:t>
      </w:r>
      <w:r>
        <w:t xml:space="preserve"> the</w:t>
      </w:r>
      <w:r w:rsidRPr="00E55063">
        <w:t xml:space="preserve"> </w:t>
      </w:r>
      <w:r>
        <w:t>foundation</w:t>
      </w:r>
      <w:r w:rsidRPr="00E55063">
        <w:t xml:space="preserve"> for the mediation. Now the process comes closer to the conflict.</w:t>
      </w:r>
    </w:p>
    <w:p w:rsidR="00DA346F" w:rsidRPr="00AC410B" w:rsidRDefault="00DA346F" w:rsidP="00DA346F">
      <w:pPr>
        <w:pStyle w:val="berschrift3"/>
        <w:rPr>
          <w:rFonts w:eastAsia="Calibri"/>
        </w:rPr>
      </w:pPr>
      <w:bookmarkStart w:id="97" w:name="_Toc381832996"/>
      <w:bookmarkStart w:id="98" w:name="_Toc389829992"/>
      <w:r w:rsidRPr="00E55063">
        <w:lastRenderedPageBreak/>
        <w:t>Factual preparation of the mediation: Clarifying expecta</w:t>
      </w:r>
      <w:r>
        <w:t>tions</w:t>
      </w:r>
      <w:bookmarkEnd w:id="97"/>
      <w:bookmarkEnd w:id="98"/>
    </w:p>
    <w:p w:rsidR="00DA346F" w:rsidRPr="00E55063" w:rsidRDefault="00DA346F" w:rsidP="00AC410B">
      <w:r w:rsidRPr="00E55063">
        <w:t xml:space="preserve">This approach is </w:t>
      </w:r>
      <w:r>
        <w:t>very common</w:t>
      </w:r>
      <w:r w:rsidRPr="00E55063">
        <w:t xml:space="preserve"> for two-person conflicts and conflict</w:t>
      </w:r>
      <w:r>
        <w:t>s</w:t>
      </w:r>
      <w:r w:rsidRPr="00E55063">
        <w:t xml:space="preserve"> within groups. However, the mediators should not</w:t>
      </w:r>
      <w:r>
        <w:t xml:space="preserve"> insist</w:t>
      </w:r>
      <w:r w:rsidRPr="00E55063">
        <w:t xml:space="preserve"> early</w:t>
      </w:r>
      <w:r>
        <w:t xml:space="preserve"> on</w:t>
      </w:r>
      <w:r w:rsidRPr="00E55063">
        <w:t xml:space="preserve"> in multi-party conflicts that </w:t>
      </w:r>
      <w:r>
        <w:t>all</w:t>
      </w:r>
      <w:r w:rsidRPr="00E55063">
        <w:t xml:space="preserve"> individual</w:t>
      </w:r>
      <w:r>
        <w:t>s</w:t>
      </w:r>
      <w:r w:rsidRPr="00E55063">
        <w:t xml:space="preserve"> </w:t>
      </w:r>
      <w:r>
        <w:t>should</w:t>
      </w:r>
      <w:r w:rsidRPr="00E55063">
        <w:t xml:space="preserve"> pe</w:t>
      </w:r>
      <w:r w:rsidRPr="00E55063">
        <w:t>r</w:t>
      </w:r>
      <w:r w:rsidRPr="00E55063">
        <w:t xml:space="preserve">sonally </w:t>
      </w:r>
      <w:r>
        <w:t>voice</w:t>
      </w:r>
      <w:r w:rsidRPr="00E55063">
        <w:t xml:space="preserve"> </w:t>
      </w:r>
      <w:r>
        <w:t>their</w:t>
      </w:r>
      <w:r w:rsidRPr="00E55063">
        <w:t xml:space="preserve"> hopes and concerns. Therefore, the mediators ask the participants to talk about their hopes and fears concerning the mediation</w:t>
      </w:r>
      <w:r w:rsidRPr="00CE44D6">
        <w:t xml:space="preserve"> </w:t>
      </w:r>
      <w:r w:rsidRPr="00E55063">
        <w:t>within their parties, in order to later present them to the other parties in</w:t>
      </w:r>
      <w:r>
        <w:t xml:space="preserve"> the</w:t>
      </w:r>
      <w:r w:rsidRPr="00E55063">
        <w:t xml:space="preserve"> plenary.</w:t>
      </w:r>
    </w:p>
    <w:p w:rsidR="00DA346F" w:rsidRPr="00E55063" w:rsidRDefault="00DA346F" w:rsidP="00AC410B">
      <w:r w:rsidRPr="00E55063">
        <w:t xml:space="preserve">This presentation can lead </w:t>
      </w:r>
      <w:r>
        <w:t>straight</w:t>
      </w:r>
      <w:r w:rsidRPr="00E55063">
        <w:t xml:space="preserve"> into the conflict. Therefore, the mediators emphasize that this group work is about the expectations o</w:t>
      </w:r>
      <w:r>
        <w:t>f</w:t>
      </w:r>
      <w:r w:rsidRPr="00E55063">
        <w:t xml:space="preserve"> the mediation and not o</w:t>
      </w:r>
      <w:r>
        <w:t>f</w:t>
      </w:r>
      <w:r w:rsidRPr="00E55063">
        <w:t xml:space="preserve"> the other parties. Mor</w:t>
      </w:r>
      <w:r w:rsidRPr="00E55063">
        <w:t>e</w:t>
      </w:r>
      <w:r w:rsidRPr="00E55063">
        <w:t>over, they make sure that the parties express their expectations in</w:t>
      </w:r>
      <w:r>
        <w:t xml:space="preserve"> an</w:t>
      </w:r>
      <w:r w:rsidRPr="00E55063">
        <w:t xml:space="preserve"> acceptable form. All</w:t>
      </w:r>
      <w:r w:rsidRPr="00E55063">
        <w:t>e</w:t>
      </w:r>
      <w:r w:rsidRPr="00E55063">
        <w:t xml:space="preserve">gations and negative trait attributions are (still) not </w:t>
      </w:r>
      <w:r>
        <w:t>welcome</w:t>
      </w:r>
      <w:r w:rsidRPr="00E55063">
        <w:t xml:space="preserve"> at this point.</w:t>
      </w:r>
    </w:p>
    <w:p w:rsidR="00DA346F" w:rsidRPr="00E55063" w:rsidRDefault="00DA346F" w:rsidP="00AC410B">
      <w:r>
        <w:rPr>
          <w:noProof/>
          <w:lang w:val="de-DE"/>
        </w:rPr>
        <mc:AlternateContent>
          <mc:Choice Requires="wps">
            <w:drawing>
              <wp:anchor distT="0" distB="0" distL="114300" distR="114300" simplePos="0" relativeHeight="251696128" behindDoc="0" locked="0" layoutInCell="1" allowOverlap="0" wp14:anchorId="5C005F03" wp14:editId="1549CF55">
                <wp:simplePos x="0" y="0"/>
                <wp:positionH relativeFrom="column">
                  <wp:posOffset>-8890</wp:posOffset>
                </wp:positionH>
                <wp:positionV relativeFrom="paragraph">
                  <wp:posOffset>542290</wp:posOffset>
                </wp:positionV>
                <wp:extent cx="5770245" cy="457200"/>
                <wp:effectExtent l="0" t="0" r="59690" b="57150"/>
                <wp:wrapTopAndBottom/>
                <wp:docPr id="254" name="Textfeld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572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760206" w:rsidRDefault="00831ACD" w:rsidP="00AC410B">
                            <w:pPr>
                              <w:pStyle w:val="Leitlinien"/>
                            </w:pPr>
                            <w:r w:rsidRPr="00760206">
                              <w:t>The criterion for the completion of this step is a noticeable increase in the openness of the co</w:t>
                            </w:r>
                            <w:r w:rsidRPr="00760206">
                              <w:t>n</w:t>
                            </w:r>
                            <w:r w:rsidRPr="00760206">
                              <w:t>flict parties and a more relaxed atmosphere.</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9" type="#_x0000_t202" style="position:absolute;left:0;text-align:left;margin-left:-.7pt;margin-top:42.7pt;width:454.35pt;height:36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" o:allowoverlap="f">
                <v:shadow on="t"/>
                <v:textbox>
                  <w:txbxContent>
                    <w:p w:rsidR="00831ACD" w:rsidRPr="00760206" w:rsidRDefault="00831ACD" w:rsidP="00AC410B">
                      <w:pPr>
                        <w:pStyle w:val="Leitlinien"/>
                      </w:pPr>
                      <w:r w:rsidRPr="00760206">
                        <w:t>The criterion for the completion of this step is a noticeable increase in the openness of the co</w:t>
                      </w:r>
                      <w:r w:rsidRPr="00760206">
                        <w:t>n</w:t>
                      </w:r>
                      <w:r w:rsidRPr="00760206">
                        <w:t>flict parties and a more relaxed atmosphere.</w:t>
                      </w:r>
                    </w:p>
                  </w:txbxContent>
                </v:textbox>
                <w10:wrap type="topAndBottom"/>
              </v:shape>
            </w:pict>
          </mc:Fallback>
        </mc:AlternateContent>
      </w:r>
      <w:r w:rsidRPr="00E55063">
        <w:t xml:space="preserve">All expectations – hopes and concerns – should be visualized </w:t>
      </w:r>
      <w:r>
        <w:t>on</w:t>
      </w:r>
      <w:r w:rsidRPr="00E55063">
        <w:t xml:space="preserve"> flipcharts or pin boards. In the final steps of the mediation</w:t>
      </w:r>
      <w:r>
        <w:t>,</w:t>
      </w:r>
      <w:r w:rsidRPr="00E55063">
        <w:t xml:space="preserve"> the parties can evaluate its process and results</w:t>
      </w:r>
      <w:r>
        <w:t>,</w:t>
      </w:r>
      <w:r w:rsidRPr="00E55063">
        <w:t xml:space="preserve"> compar</w:t>
      </w:r>
      <w:r>
        <w:t>ed to</w:t>
      </w:r>
      <w:r w:rsidRPr="00E55063">
        <w:t xml:space="preserve"> these </w:t>
      </w:r>
      <w:r>
        <w:t xml:space="preserve">initial </w:t>
      </w:r>
      <w:r w:rsidRPr="00E55063">
        <w:t>expect</w:t>
      </w:r>
      <w:r>
        <w:t>ations</w:t>
      </w:r>
      <w:r w:rsidRPr="00E55063">
        <w:t>.</w:t>
      </w:r>
    </w:p>
    <w:p w:rsidR="00DA346F" w:rsidRPr="00E55063" w:rsidRDefault="00DA346F" w:rsidP="00AC410B">
      <w:r w:rsidRPr="00E55063">
        <w:t>The emphasis is on ‘increase’. In th</w:t>
      </w:r>
      <w:r>
        <w:t>e</w:t>
      </w:r>
      <w:r w:rsidRPr="00E55063">
        <w:t xml:space="preserve"> very beginning of the mediation, none of the parties is completely open and the group atmosphere can hardly be considered </w:t>
      </w:r>
      <w:r>
        <w:t>relaxed</w:t>
      </w:r>
      <w:r w:rsidRPr="00E55063">
        <w:t xml:space="preserve">. This step should just cause a small, significant and hopeful change in tension and reticence. It must be fostered though the </w:t>
      </w:r>
      <w:r>
        <w:t>entire</w:t>
      </w:r>
      <w:r w:rsidRPr="00E55063">
        <w:t xml:space="preserve"> process of mediation.</w:t>
      </w:r>
    </w:p>
    <w:p w:rsidR="00DA346F" w:rsidRPr="00E55063" w:rsidRDefault="00DA346F" w:rsidP="00AC410B"/>
    <w:p w:rsidR="00DA346F" w:rsidRDefault="00DA346F" w:rsidP="00CE7B8E">
      <w:pPr>
        <w:pStyle w:val="berschrift2"/>
        <w:numPr>
          <w:ilvl w:val="1"/>
          <w:numId w:val="15"/>
        </w:numPr>
        <w:sectPr w:rsidR="00DA346F" w:rsidSect="00F33D38">
          <w:headerReference w:type="even" r:id="rId58"/>
          <w:headerReference w:type="default" r:id="rId59"/>
          <w:pgSz w:w="11906" w:h="16838"/>
          <w:pgMar w:top="1417" w:right="1417" w:bottom="1134" w:left="1417" w:header="708" w:footer="708" w:gutter="0"/>
          <w:cols w:space="708"/>
          <w:docGrid w:linePitch="360"/>
        </w:sectPr>
      </w:pPr>
    </w:p>
    <w:p w:rsidR="00DA346F" w:rsidRPr="00E55063" w:rsidRDefault="00DA346F" w:rsidP="00DA346F">
      <w:pPr>
        <w:pStyle w:val="berschrift2"/>
        <w:ind w:left="426" w:hanging="426"/>
      </w:pPr>
      <w:bookmarkStart w:id="99" w:name="_Toc381832997"/>
      <w:bookmarkStart w:id="100" w:name="_Toc389829993"/>
      <w:r w:rsidRPr="007103B7">
        <w:rPr>
          <w:rStyle w:val="Hervorhebung"/>
          <w:i w:val="0"/>
          <w:iCs/>
        </w:rPr>
        <w:lastRenderedPageBreak/>
        <w:t>Exercise</w:t>
      </w:r>
      <w:r w:rsidRPr="00E55063">
        <w:t xml:space="preserve">: </w:t>
      </w:r>
      <w:hyperlink r:id="rId60" w:anchor="9" w:history="1">
        <w:r w:rsidRPr="009110E7">
          <w:rPr>
            <w:rStyle w:val="Hyperlink"/>
          </w:rPr>
          <w:t>De-categorization</w:t>
        </w:r>
      </w:hyperlink>
      <w:r w:rsidRPr="00E55063">
        <w:t xml:space="preserve"> (60’)</w:t>
      </w:r>
      <w:bookmarkEnd w:id="99"/>
      <w:bookmarkEnd w:id="100"/>
    </w:p>
    <w:p w:rsidR="00DA346F" w:rsidRPr="00E55063" w:rsidRDefault="00DA346F" w:rsidP="00CE7B8E">
      <w:pPr>
        <w:pStyle w:val="berschrift4"/>
        <w:numPr>
          <w:ilvl w:val="0"/>
          <w:numId w:val="116"/>
        </w:numPr>
        <w:tabs>
          <w:tab w:val="clear" w:pos="709"/>
        </w:tabs>
      </w:pPr>
      <w:bookmarkStart w:id="101" w:name="_Toc381832998"/>
      <w:bookmarkStart w:id="102" w:name="_Toc389829994"/>
      <w:r w:rsidRPr="00E55063">
        <w:t>Introductory information (5')</w:t>
      </w:r>
      <w:bookmarkEnd w:id="101"/>
      <w:bookmarkEnd w:id="102"/>
    </w:p>
    <w:p w:rsidR="00DA346F" w:rsidRPr="00E55063" w:rsidRDefault="00DA346F" w:rsidP="00AC410B">
      <w:r w:rsidRPr="00E55063">
        <w:t xml:space="preserve">A method which addresses all four tasks mentioned above is the de-categorization of biased categories of the others. This method </w:t>
      </w:r>
    </w:p>
    <w:p w:rsidR="00DA346F" w:rsidRPr="00E55063" w:rsidRDefault="00DA346F" w:rsidP="00CE7B8E">
      <w:pPr>
        <w:pStyle w:val="Listenabsatz"/>
        <w:keepLines w:val="0"/>
        <w:numPr>
          <w:ilvl w:val="0"/>
          <w:numId w:val="14"/>
        </w:numPr>
        <w:ind w:left="142" w:hanging="142"/>
        <w:jc w:val="left"/>
      </w:pPr>
      <w:r w:rsidRPr="00E55063">
        <w:t xml:space="preserve">creates personal contact between the members of different parties, </w:t>
      </w:r>
    </w:p>
    <w:p w:rsidR="00DA346F" w:rsidRPr="00E55063" w:rsidRDefault="00DA346F" w:rsidP="00CE7B8E">
      <w:pPr>
        <w:pStyle w:val="Listenabsatz"/>
        <w:keepLines w:val="0"/>
        <w:numPr>
          <w:ilvl w:val="0"/>
          <w:numId w:val="14"/>
        </w:numPr>
        <w:ind w:left="142" w:hanging="142"/>
        <w:jc w:val="left"/>
      </w:pPr>
      <w:r>
        <w:t>shows</w:t>
      </w:r>
      <w:r w:rsidRPr="00E55063">
        <w:t xml:space="preserve"> new aspects of them,</w:t>
      </w:r>
    </w:p>
    <w:p w:rsidR="00DA346F" w:rsidRPr="00E55063" w:rsidRDefault="00DA346F" w:rsidP="00CE7B8E">
      <w:pPr>
        <w:pStyle w:val="Listenabsatz"/>
        <w:keepLines w:val="0"/>
        <w:numPr>
          <w:ilvl w:val="0"/>
          <w:numId w:val="14"/>
        </w:numPr>
        <w:ind w:left="142" w:hanging="142"/>
        <w:jc w:val="left"/>
      </w:pPr>
      <w:r w:rsidRPr="00E55063">
        <w:t xml:space="preserve">recognizes commonalities between them, and </w:t>
      </w:r>
    </w:p>
    <w:p w:rsidR="00DA346F" w:rsidRPr="00E55063" w:rsidRDefault="00DA346F" w:rsidP="00CE7B8E">
      <w:pPr>
        <w:pStyle w:val="Listenabsatz"/>
        <w:keepLines w:val="0"/>
        <w:numPr>
          <w:ilvl w:val="0"/>
          <w:numId w:val="14"/>
        </w:numPr>
        <w:ind w:left="142" w:hanging="142"/>
        <w:jc w:val="left"/>
      </w:pPr>
      <w:r>
        <w:t>un</w:t>
      </w:r>
      <w:r w:rsidRPr="00E55063">
        <w:t xml:space="preserve">covers existing differences within their own groups. </w:t>
      </w:r>
    </w:p>
    <w:p w:rsidR="00DA346F" w:rsidRPr="00E55063" w:rsidRDefault="00DA346F" w:rsidP="00AC410B">
      <w:r w:rsidRPr="00E55063">
        <w:t xml:space="preserve">The trainers explain the method by demonstrating it with the participants as a self-experience: </w:t>
      </w:r>
    </w:p>
    <w:p w:rsidR="00DA346F" w:rsidRPr="00E55063" w:rsidRDefault="00DA346F" w:rsidP="00AC410B">
      <w:pPr>
        <w:pStyle w:val="Trainer"/>
      </w:pPr>
      <w:r w:rsidRPr="00E55063">
        <w:t>Most of the people here are lawyers or psychologists. There are also various other professional groups. Psychologists and lawyers see mediation from different perspectives. Imagine that we have come together here to resolve a dispute over the proper mediation between lawyers and psychologists and participants form other professions. The conflict involves factual aspects, for example</w:t>
      </w:r>
      <w:r>
        <w:t>,</w:t>
      </w:r>
      <w:r w:rsidRPr="0039638F">
        <w:t xml:space="preserve"> </w:t>
      </w:r>
      <w:r w:rsidRPr="00E55063">
        <w:t xml:space="preserve">from the perspective of lawyers the duration of the mediation training should be 90 hours. Psychologists </w:t>
      </w:r>
      <w:r>
        <w:t>d</w:t>
      </w:r>
      <w:r>
        <w:t>e</w:t>
      </w:r>
      <w:r>
        <w:t>mand</w:t>
      </w:r>
      <w:r w:rsidRPr="00E55063">
        <w:t xml:space="preserve"> 200 hours. The conflict is also influenced by interpersonal criticisms</w:t>
      </w:r>
      <w:r>
        <w:t>,</w:t>
      </w:r>
      <w:r w:rsidRPr="00E55063">
        <w:t xml:space="preserve"> e.g. the images of each other are distorted according to the categorization</w:t>
      </w:r>
      <w:r>
        <w:t xml:space="preserve"> of</w:t>
      </w:r>
      <w:r w:rsidRPr="00E55063">
        <w:t xml:space="preserve"> ‘lawyers’ and ‘psychologists’ </w:t>
      </w:r>
      <w:r>
        <w:t>into</w:t>
      </w:r>
      <w:r w:rsidRPr="00E55063">
        <w:t xml:space="preserve"> certain stere</w:t>
      </w:r>
      <w:r w:rsidRPr="00E55063">
        <w:t>o</w:t>
      </w:r>
      <w:r w:rsidRPr="00E55063">
        <w:t>types</w:t>
      </w:r>
      <w:r>
        <w:t>,</w:t>
      </w:r>
      <w:r w:rsidRPr="00E55063">
        <w:t xml:space="preserve"> </w:t>
      </w:r>
      <w:r>
        <w:t>thus:</w:t>
      </w:r>
      <w:r w:rsidRPr="00E55063">
        <w:t xml:space="preserve"> ‘You as tough</w:t>
      </w:r>
      <w:r w:rsidRPr="00203619">
        <w:t xml:space="preserve"> </w:t>
      </w:r>
      <w:r w:rsidRPr="00E55063">
        <w:t>jurist</w:t>
      </w:r>
      <w:r>
        <w:t>s, who are fixated on</w:t>
      </w:r>
      <w:r w:rsidRPr="00E55063">
        <w:t xml:space="preserve"> fact</w:t>
      </w:r>
      <w:r>
        <w:t>s</w:t>
      </w:r>
      <w:r w:rsidRPr="00E55063">
        <w:t xml:space="preserve"> and decision</w:t>
      </w:r>
      <w:r>
        <w:t xml:space="preserve">s, and </w:t>
      </w:r>
      <w:r w:rsidRPr="00E55063">
        <w:t>consider everything only</w:t>
      </w:r>
      <w:r>
        <w:t xml:space="preserve"> from a</w:t>
      </w:r>
      <w:r w:rsidRPr="00E55063">
        <w:t xml:space="preserve"> formally legal</w:t>
      </w:r>
      <w:r>
        <w:t xml:space="preserve"> perspective</w:t>
      </w:r>
      <w:r w:rsidRPr="00E55063">
        <w:t xml:space="preserve"> have to think </w:t>
      </w:r>
      <w:r>
        <w:t>such a way</w:t>
      </w:r>
      <w:r w:rsidRPr="00E55063">
        <w:t xml:space="preserve">.’ or ‘These soft, </w:t>
      </w:r>
      <w:r>
        <w:t>touchy-feely</w:t>
      </w:r>
      <w:r w:rsidRPr="00E55063">
        <w:t xml:space="preserve"> and individua</w:t>
      </w:r>
      <w:r w:rsidRPr="00E55063">
        <w:t>l</w:t>
      </w:r>
      <w:r w:rsidRPr="00E55063">
        <w:t xml:space="preserve">istic psychologists who always </w:t>
      </w:r>
      <w:r>
        <w:t>see</w:t>
      </w:r>
      <w:r w:rsidRPr="00E55063">
        <w:t xml:space="preserve"> everything </w:t>
      </w:r>
      <w:r>
        <w:t>as a</w:t>
      </w:r>
      <w:r w:rsidRPr="00E55063">
        <w:t xml:space="preserve"> relationship </w:t>
      </w:r>
      <w:r>
        <w:t>issue</w:t>
      </w:r>
      <w:r w:rsidRPr="00E55063">
        <w:t>...’. After all, the conflict still relies on different worldviews and basic beliefs; e.g. ‘People are inherently good.’ or ‘Homo hominem lupus est.’</w:t>
      </w:r>
    </w:p>
    <w:p w:rsidR="00DA346F" w:rsidRPr="00E55063" w:rsidRDefault="00DA346F" w:rsidP="00AC410B">
      <w:pPr>
        <w:pStyle w:val="Trainer"/>
      </w:pPr>
      <w:r w:rsidRPr="00E55063">
        <w:t>Could you imagine such a conflict? From the beginning, the main question for de-categorization is: How can we soften those mutual categorizations with their stereotypical biases?</w:t>
      </w:r>
    </w:p>
    <w:p w:rsidR="00DA346F" w:rsidRPr="00E55063" w:rsidRDefault="00DA346F" w:rsidP="00AC410B">
      <w:pPr>
        <w:pStyle w:val="Trainer"/>
      </w:pPr>
      <w:r w:rsidRPr="00E55063">
        <w:t>Let’s do it now by an exercise for</w:t>
      </w:r>
      <w:r>
        <w:t xml:space="preserve"> step by step</w:t>
      </w:r>
      <w:r w:rsidRPr="00E55063">
        <w:t xml:space="preserve"> coming into personal contact!</w:t>
      </w:r>
    </w:p>
    <w:p w:rsidR="00DA346F" w:rsidRPr="00E55063" w:rsidRDefault="00DA346F" w:rsidP="00DA346F">
      <w:pPr>
        <w:pStyle w:val="berschrift4"/>
        <w:tabs>
          <w:tab w:val="clear" w:pos="709"/>
        </w:tabs>
        <w:ind w:left="782" w:hanging="425"/>
      </w:pPr>
      <w:bookmarkStart w:id="103" w:name="_Toc381832999"/>
      <w:bookmarkStart w:id="104" w:name="_Toc389829995"/>
      <w:r w:rsidRPr="00E55063">
        <w:t xml:space="preserve">Putting </w:t>
      </w:r>
      <w:r w:rsidRPr="00BA4DA2">
        <w:t>participants</w:t>
      </w:r>
      <w:r w:rsidRPr="00E55063">
        <w:t xml:space="preserve"> into various subgroups (20')</w:t>
      </w:r>
      <w:bookmarkEnd w:id="103"/>
      <w:bookmarkEnd w:id="104"/>
    </w:p>
    <w:p w:rsidR="00DA346F" w:rsidRPr="00E55063" w:rsidRDefault="00DA346F" w:rsidP="00AC410B">
      <w:r w:rsidRPr="00E55063">
        <w:t>The trainers ask the participants to build subgroups like vegetarians and non-vegetarians, or those who like water</w:t>
      </w:r>
      <w:r>
        <w:t xml:space="preserve"> </w:t>
      </w:r>
      <w:r w:rsidRPr="00E55063">
        <w:t>sports, winter sports, indoor sports etc. The participants share their e</w:t>
      </w:r>
      <w:r w:rsidRPr="00E55063">
        <w:t>x</w:t>
      </w:r>
      <w:r w:rsidRPr="00E55063">
        <w:t>periences within these groups.</w:t>
      </w:r>
    </w:p>
    <w:p w:rsidR="00DA346F" w:rsidRPr="00E55063" w:rsidRDefault="00DA346F" w:rsidP="00AC410B">
      <w:r w:rsidRPr="00E55063">
        <w:t>The trainers cho</w:t>
      </w:r>
      <w:r>
        <w:t>o</w:t>
      </w:r>
      <w:r w:rsidRPr="00E55063">
        <w:t>se categories that step by step bring the participants closer to sharing e</w:t>
      </w:r>
      <w:r w:rsidRPr="00E55063">
        <w:t>x</w:t>
      </w:r>
      <w:r w:rsidRPr="00E55063">
        <w:t>periences about personal</w:t>
      </w:r>
      <w:r>
        <w:t>ly</w:t>
      </w:r>
      <w:r w:rsidRPr="00E55063">
        <w:t xml:space="preserve"> important aspects of their li</w:t>
      </w:r>
      <w:r>
        <w:t>v</w:t>
      </w:r>
      <w:r w:rsidRPr="00E55063">
        <w:t>e</w:t>
      </w:r>
      <w:r>
        <w:t>s</w:t>
      </w:r>
      <w:r w:rsidRPr="00E55063">
        <w:t xml:space="preserve"> – from </w:t>
      </w:r>
      <w:r>
        <w:t>professional</w:t>
      </w:r>
      <w:r w:rsidRPr="00E55063">
        <w:t xml:space="preserve"> aspects like roles (e.g. employees </w:t>
      </w:r>
      <w:r>
        <w:t>versus</w:t>
      </w:r>
      <w:r w:rsidRPr="00E55063">
        <w:t xml:space="preserve"> managers, office staff</w:t>
      </w:r>
      <w:r w:rsidRPr="00E55063">
        <w:rPr>
          <w:rStyle w:val="shorttext"/>
        </w:rPr>
        <w:t xml:space="preserve"> </w:t>
      </w:r>
      <w:r>
        <w:t>versus</w:t>
      </w:r>
      <w:r w:rsidRPr="00E55063">
        <w:t xml:space="preserve"> field staff) </w:t>
      </w:r>
      <w:r>
        <w:t>via</w:t>
      </w:r>
      <w:r w:rsidRPr="00E55063">
        <w:t xml:space="preserve"> private aspects (f</w:t>
      </w:r>
      <w:r w:rsidRPr="00E55063">
        <w:t>a</w:t>
      </w:r>
      <w:r w:rsidRPr="00E55063">
        <w:t>vorite hobbies, married or not) to personal experiences (</w:t>
      </w:r>
      <w:r>
        <w:t>for example</w:t>
      </w:r>
      <w:r w:rsidRPr="00E55063">
        <w:t xml:space="preserve"> sibling position</w:t>
      </w:r>
      <w:r w:rsidRPr="000D5D68">
        <w:t xml:space="preserve"> </w:t>
      </w:r>
      <w:r w:rsidRPr="00E55063">
        <w:t xml:space="preserve">in </w:t>
      </w:r>
      <w:r>
        <w:t>pa</w:t>
      </w:r>
      <w:r>
        <w:t>r</w:t>
      </w:r>
      <w:r>
        <w:t>ticular,</w:t>
      </w:r>
      <w:r w:rsidRPr="00E55063">
        <w:t xml:space="preserve"> </w:t>
      </w:r>
      <w:r>
        <w:t>i.e.</w:t>
      </w:r>
      <w:r w:rsidRPr="00E55063">
        <w:t xml:space="preserve"> eldest, youngest, middle, single). </w:t>
      </w:r>
    </w:p>
    <w:p w:rsidR="00DA346F" w:rsidRPr="00E55063" w:rsidRDefault="00DA346F" w:rsidP="00AC410B">
      <w:r w:rsidRPr="00E55063">
        <w:t>It is also possible to order the participants on a scale (e.g. body height, date of</w:t>
      </w:r>
      <w:r w:rsidRPr="00E55063">
        <w:rPr>
          <w:rStyle w:val="shorttext"/>
        </w:rPr>
        <w:t xml:space="preserve"> </w:t>
      </w:r>
      <w:r w:rsidRPr="00E55063">
        <w:t>entry into</w:t>
      </w:r>
      <w:r w:rsidRPr="00E55063">
        <w:rPr>
          <w:rStyle w:val="shorttext"/>
        </w:rPr>
        <w:t xml:space="preserve"> </w:t>
      </w:r>
      <w:r w:rsidRPr="00E55063">
        <w:t>the present company or degree of satisfaction with the political situation in the country). The trainers can interview some participants who have the polarized position and representatives of the middle of the scale. The participants can also talk with their neighbors in dyads (</w:t>
      </w:r>
      <w:r>
        <w:t>-&gt;</w:t>
      </w:r>
      <w:r w:rsidRPr="00E55063">
        <w:t xml:space="preserve"> ‘</w:t>
      </w:r>
      <w:r>
        <w:t>S</w:t>
      </w:r>
      <w:r w:rsidRPr="00E55063">
        <w:t xml:space="preserve">peed </w:t>
      </w:r>
      <w:r>
        <w:t>D</w:t>
      </w:r>
      <w:r w:rsidRPr="00E55063">
        <w:t>ating’) or subgroups of three.</w:t>
      </w:r>
    </w:p>
    <w:p w:rsidR="00DA346F" w:rsidRPr="00E55063" w:rsidRDefault="00DA346F" w:rsidP="00DA346F">
      <w:pPr>
        <w:pStyle w:val="berschrift4"/>
        <w:tabs>
          <w:tab w:val="clear" w:pos="709"/>
        </w:tabs>
        <w:ind w:left="782" w:hanging="425"/>
      </w:pPr>
      <w:bookmarkStart w:id="105" w:name="_Toc381833000"/>
      <w:bookmarkStart w:id="106" w:name="_Toc389829996"/>
      <w:r w:rsidRPr="00E55063">
        <w:t>Timing</w:t>
      </w:r>
      <w:bookmarkEnd w:id="105"/>
      <w:bookmarkEnd w:id="106"/>
    </w:p>
    <w:p w:rsidR="00DA346F" w:rsidRPr="00E55063" w:rsidRDefault="00DA346F" w:rsidP="00AC410B">
      <w:r w:rsidRPr="00E55063">
        <w:t xml:space="preserve">The trainers’ instructions should be supported by visual notes on a flipchart or papers. </w:t>
      </w:r>
    </w:p>
    <w:p w:rsidR="00DA346F" w:rsidRPr="00E55063" w:rsidRDefault="00DA346F" w:rsidP="00AC410B">
      <w:r w:rsidRPr="00E55063">
        <w:t>The amount of time should increase with the degree of personal openness. For example, for discussions about their own sibling position</w:t>
      </w:r>
      <w:r>
        <w:t>,</w:t>
      </w:r>
      <w:r w:rsidRPr="00E55063">
        <w:t xml:space="preserve"> about 5 minutes per person at least</w:t>
      </w:r>
      <w:r>
        <w:t xml:space="preserve"> are needed</w:t>
      </w:r>
      <w:r w:rsidRPr="00E55063">
        <w:t xml:space="preserve">. If one expects about 4 participants in a subgroup, this setting </w:t>
      </w:r>
      <w:r>
        <w:t>requires</w:t>
      </w:r>
      <w:r w:rsidRPr="00E55063">
        <w:t xml:space="preserve"> 20 minutes. </w:t>
      </w:r>
    </w:p>
    <w:p w:rsidR="00DA346F" w:rsidRPr="00E55063" w:rsidRDefault="00DA346F" w:rsidP="00AC410B">
      <w:r w:rsidRPr="00E55063">
        <w:t xml:space="preserve">A formal question </w:t>
      </w:r>
      <w:r>
        <w:t>should take</w:t>
      </w:r>
      <w:r w:rsidRPr="00E55063">
        <w:t xml:space="preserve"> just 1-2 minutes </w:t>
      </w:r>
      <w:r>
        <w:t>per</w:t>
      </w:r>
      <w:r w:rsidRPr="00E55063">
        <w:t xml:space="preserve"> person</w:t>
      </w:r>
      <w:r>
        <w:t>,</w:t>
      </w:r>
      <w:r w:rsidRPr="00E55063">
        <w:t xml:space="preserve"> like in the following example.</w:t>
      </w:r>
    </w:p>
    <w:p w:rsidR="00DA346F" w:rsidRPr="00E55063" w:rsidRDefault="00DA346F" w:rsidP="00AC410B">
      <w:pPr>
        <w:pStyle w:val="Trainer"/>
        <w:rPr>
          <w:i w:val="0"/>
          <w:iCs w:val="0"/>
          <w:color w:val="auto"/>
          <w:sz w:val="22"/>
        </w:rPr>
      </w:pPr>
      <w:r w:rsidRPr="00E55063">
        <w:t xml:space="preserve">The next question is: Where you are from? Please, find a position in this room that represents your place of birth in the world. </w:t>
      </w:r>
      <w:r>
        <w:t>W</w:t>
      </w:r>
      <w:r w:rsidRPr="00E55063">
        <w:t xml:space="preserve">here I stand is the northern part of the map. </w:t>
      </w:r>
      <w:r>
        <w:t>Over t</w:t>
      </w:r>
      <w:r w:rsidRPr="00E55063">
        <w:t>here are the southern</w:t>
      </w:r>
      <w:r>
        <w:t>,</w:t>
      </w:r>
      <w:r w:rsidRPr="00E55063">
        <w:t xml:space="preserve"> eastern and western</w:t>
      </w:r>
      <w:r w:rsidRPr="004D4441">
        <w:t xml:space="preserve"> </w:t>
      </w:r>
      <w:r w:rsidRPr="00E55063">
        <w:t xml:space="preserve">parts.… </w:t>
      </w:r>
      <w:r>
        <w:t xml:space="preserve">For </w:t>
      </w:r>
      <w:r w:rsidRPr="00E55063">
        <w:t>five minutes</w:t>
      </w:r>
      <w:r>
        <w:t>,</w:t>
      </w:r>
      <w:r w:rsidRPr="004D4441">
        <w:t xml:space="preserve"> </w:t>
      </w:r>
      <w:r>
        <w:t>t</w:t>
      </w:r>
      <w:r w:rsidRPr="00E55063">
        <w:t xml:space="preserve">alk with the person who is </w:t>
      </w:r>
      <w:r>
        <w:t>closest</w:t>
      </w:r>
      <w:r w:rsidRPr="00E55063">
        <w:t xml:space="preserve"> to you.</w:t>
      </w:r>
    </w:p>
    <w:p w:rsidR="00DA346F" w:rsidRPr="00E55063" w:rsidRDefault="00DA346F" w:rsidP="00AC410B">
      <w:r w:rsidRPr="00E55063">
        <w:t xml:space="preserve">The following list shows some possible categories that </w:t>
      </w:r>
      <w:r>
        <w:t>have</w:t>
      </w:r>
      <w:r w:rsidRPr="00E55063">
        <w:t xml:space="preserve"> proven</w:t>
      </w:r>
      <w:r>
        <w:t xml:space="preserve"> useful</w:t>
      </w:r>
      <w:r w:rsidRPr="00E55063">
        <w:t>.</w:t>
      </w:r>
    </w:p>
    <w:p w:rsidR="00DA346F" w:rsidRPr="00497CD2" w:rsidRDefault="00DA346F" w:rsidP="00DA346F">
      <w:pPr>
        <w:pStyle w:val="Beispiel"/>
        <w:keepNext/>
        <w:pBdr>
          <w:top w:val="single" w:sz="4" w:space="1" w:color="auto" w:shadow="1"/>
          <w:left w:val="single" w:sz="4" w:space="4" w:color="auto" w:shadow="1"/>
          <w:bottom w:val="single" w:sz="4" w:space="1" w:color="auto" w:shadow="1"/>
          <w:right w:val="single" w:sz="4" w:space="4" w:color="auto" w:shadow="1"/>
        </w:pBdr>
        <w:jc w:val="left"/>
      </w:pPr>
      <w:r w:rsidRPr="00497CD2">
        <w:lastRenderedPageBreak/>
        <w:t>Worksheet 3.1.1</w:t>
      </w:r>
    </w:p>
    <w:p w:rsidR="00DA346F" w:rsidRPr="0058658E" w:rsidRDefault="00DA346F" w:rsidP="00AC410B">
      <w:pPr>
        <w:pStyle w:val="Beispiel"/>
        <w:keepNext/>
        <w:pBdr>
          <w:top w:val="single" w:sz="4" w:space="1" w:color="auto" w:shadow="1"/>
          <w:left w:val="single" w:sz="4" w:space="4" w:color="auto" w:shadow="1"/>
          <w:bottom w:val="single" w:sz="4" w:space="1" w:color="auto" w:shadow="1"/>
          <w:right w:val="single" w:sz="4" w:space="4" w:color="auto" w:shadow="1"/>
        </w:pBdr>
        <w:jc w:val="center"/>
        <w:rPr>
          <w:b/>
          <w:bCs/>
        </w:rPr>
      </w:pPr>
      <w:r w:rsidRPr="0058658E">
        <w:rPr>
          <w:b/>
          <w:bCs/>
        </w:rPr>
        <w:t xml:space="preserve">Possible </w:t>
      </w:r>
      <w:r>
        <w:rPr>
          <w:b/>
          <w:bCs/>
        </w:rPr>
        <w:t>Categories</w:t>
      </w:r>
      <w:r w:rsidRPr="0058658E">
        <w:rPr>
          <w:b/>
          <w:bCs/>
        </w:rPr>
        <w:t xml:space="preserve"> for </w:t>
      </w:r>
      <w:r>
        <w:rPr>
          <w:b/>
          <w:bCs/>
        </w:rPr>
        <w:t>C</w:t>
      </w:r>
      <w:r w:rsidRPr="0058658E">
        <w:rPr>
          <w:b/>
          <w:bCs/>
        </w:rPr>
        <w:t xml:space="preserve">ontact </w:t>
      </w:r>
      <w:r>
        <w:rPr>
          <w:b/>
          <w:bCs/>
        </w:rPr>
        <w:t>B</w:t>
      </w:r>
      <w:r w:rsidRPr="0058658E">
        <w:rPr>
          <w:b/>
          <w:bCs/>
        </w:rPr>
        <w:t xml:space="preserve">uilding and </w:t>
      </w:r>
      <w:r>
        <w:rPr>
          <w:b/>
          <w:bCs/>
        </w:rPr>
        <w:t>D</w:t>
      </w:r>
      <w:r w:rsidRPr="0058658E">
        <w:rPr>
          <w:b/>
          <w:bCs/>
        </w:rPr>
        <w:t>e-</w:t>
      </w:r>
      <w:r>
        <w:rPr>
          <w:b/>
          <w:bCs/>
        </w:rPr>
        <w:t>C</w:t>
      </w:r>
      <w:r w:rsidRPr="0058658E">
        <w:rPr>
          <w:b/>
          <w:bCs/>
        </w:rPr>
        <w:t>ategorization</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t>Formal</w:t>
      </w:r>
      <w:r w:rsidRPr="00746D13">
        <w:t>: ord</w:t>
      </w:r>
      <w:r>
        <w:t>er by age (weight, shoe size, height</w:t>
      </w:r>
      <w:r w:rsidRPr="00746D13">
        <w:t>...)</w:t>
      </w:r>
    </w:p>
    <w:p w:rsidR="00DA346F"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 xml:space="preserve">Alphabetic chain of first names </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Birthday: January to December</w:t>
      </w:r>
      <w:r w:rsidRPr="008572CF">
        <w:t xml:space="preserve"> </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Order by vocational and academic degrees</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Order by work areas, in which the participants work today</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Order by hierarchical level/function</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 xml:space="preserve">Describe the conference room as </w:t>
      </w:r>
      <w:r>
        <w:t xml:space="preserve">a </w:t>
      </w:r>
      <w:r w:rsidRPr="00746D13">
        <w:t xml:space="preserve">map </w:t>
      </w:r>
      <w:r>
        <w:t>of</w:t>
      </w:r>
      <w:r w:rsidRPr="00746D13">
        <w:t xml:space="preserve"> Germany/Europe/</w:t>
      </w:r>
      <w:r>
        <w:t xml:space="preserve">the </w:t>
      </w:r>
      <w:r w:rsidRPr="00746D13">
        <w:t>world,</w:t>
      </w:r>
      <w:r>
        <w:t xml:space="preserve"> and</w:t>
      </w:r>
      <w:r w:rsidRPr="00746D13">
        <w:t xml:space="preserve"> point out the cardinal directions. </w:t>
      </w:r>
      <w:r>
        <w:t>Order t</w:t>
      </w:r>
      <w:r w:rsidRPr="00746D13">
        <w:t xml:space="preserve">he participants </w:t>
      </w:r>
      <w:r>
        <w:t>by</w:t>
      </w:r>
      <w:r w:rsidRPr="00746D13">
        <w:t xml:space="preserve"> their birthplace, current home</w:t>
      </w:r>
      <w:r>
        <w:t xml:space="preserve"> </w:t>
      </w:r>
      <w:r w:rsidRPr="00746D13">
        <w:t>town/work town, who lives how (distribute</w:t>
      </w:r>
      <w:r>
        <w:t>d</w:t>
      </w:r>
      <w:r w:rsidRPr="00746D13">
        <w:t xml:space="preserve"> in the four corners of the room): rural/in a village/in </w:t>
      </w:r>
      <w:r>
        <w:t>a town</w:t>
      </w:r>
      <w:r w:rsidRPr="00746D13">
        <w:t>/in a metropolis</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Who</w:t>
      </w:r>
      <w:r>
        <w:t xml:space="preserve"> has</w:t>
      </w:r>
      <w:r w:rsidRPr="00746D13">
        <w:t xml:space="preserve"> lived/worked abroad? Where?</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rsidRPr="00746D13">
        <w:t xml:space="preserve">Membership in the company: </w:t>
      </w:r>
      <w:r>
        <w:t>order</w:t>
      </w:r>
      <w:r w:rsidRPr="00746D13">
        <w:t xml:space="preserve"> by year</w:t>
      </w:r>
      <w:r>
        <w:t xml:space="preserve"> of</w:t>
      </w:r>
      <w:r w:rsidRPr="004D4441">
        <w:t xml:space="preserve"> </w:t>
      </w:r>
      <w:r w:rsidRPr="00746D13">
        <w:t xml:space="preserve">entry. </w:t>
      </w:r>
      <w:r>
        <w:t>“How long have you</w:t>
      </w:r>
      <w:r w:rsidRPr="00746D13">
        <w:t xml:space="preserve"> been working for the o</w:t>
      </w:r>
      <w:r w:rsidRPr="00746D13">
        <w:t>r</w:t>
      </w:r>
      <w:r w:rsidRPr="00746D13">
        <w:t>ganization/company?</w:t>
      </w:r>
      <w:r>
        <w:t>”</w:t>
      </w:r>
      <w:r w:rsidRPr="00746D13">
        <w:t xml:space="preserve"> </w:t>
      </w:r>
    </w:p>
    <w:p w:rsidR="00DA346F" w:rsidRPr="00746D13"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t>Dream job:</w:t>
      </w:r>
      <w:r w:rsidRPr="00746D13">
        <w:t xml:space="preserve"> </w:t>
      </w:r>
      <w:r>
        <w:t>“A</w:t>
      </w:r>
      <w:r w:rsidRPr="00746D13">
        <w:t xml:space="preserve"> job that would suit me well</w:t>
      </w:r>
      <w:r>
        <w:t>”</w:t>
      </w:r>
    </w:p>
    <w:p w:rsidR="00DA346F"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t>Order by hobbies and interests</w:t>
      </w:r>
    </w:p>
    <w:p w:rsidR="00DA346F" w:rsidRDefault="00DA346F" w:rsidP="00CE7B8E">
      <w:pPr>
        <w:pStyle w:val="Beispiel"/>
        <w:numPr>
          <w:ilvl w:val="0"/>
          <w:numId w:val="22"/>
        </w:numPr>
        <w:pBdr>
          <w:top w:val="single" w:sz="4" w:space="1" w:color="auto" w:shadow="1"/>
          <w:left w:val="single" w:sz="4" w:space="4" w:color="auto" w:shadow="1"/>
          <w:bottom w:val="single" w:sz="4" w:space="1" w:color="auto" w:shadow="1"/>
          <w:right w:val="single" w:sz="4" w:space="4" w:color="auto" w:shadow="1"/>
        </w:pBdr>
        <w:ind w:left="284" w:hanging="284"/>
      </w:pPr>
      <w:r>
        <w:t>Order by sibling position: eldest, youngest, middle, single</w:t>
      </w:r>
    </w:p>
    <w:p w:rsidR="00DA346F" w:rsidRPr="00746D13" w:rsidRDefault="00DA346F" w:rsidP="00AC410B">
      <w:pPr>
        <w:pStyle w:val="Beispiel"/>
        <w:pBdr>
          <w:top w:val="single" w:sz="4" w:space="1" w:color="auto" w:shadow="1"/>
          <w:left w:val="single" w:sz="4" w:space="4" w:color="auto" w:shadow="1"/>
          <w:bottom w:val="single" w:sz="4" w:space="1" w:color="auto" w:shadow="1"/>
          <w:right w:val="single" w:sz="4" w:space="4" w:color="auto" w:shadow="1"/>
        </w:pBdr>
      </w:pPr>
    </w:p>
    <w:p w:rsidR="00DA346F" w:rsidRDefault="00DA346F" w:rsidP="00CE7B8E">
      <w:pPr>
        <w:pStyle w:val="berschrift2"/>
        <w:numPr>
          <w:ilvl w:val="1"/>
          <w:numId w:val="15"/>
        </w:numPr>
        <w:sectPr w:rsidR="00DA346F" w:rsidSect="00F33D38">
          <w:headerReference w:type="default" r:id="rId61"/>
          <w:pgSz w:w="11906" w:h="16838"/>
          <w:pgMar w:top="1417" w:right="1417" w:bottom="1134" w:left="1417" w:header="708" w:footer="708" w:gutter="0"/>
          <w:cols w:space="708"/>
          <w:docGrid w:linePitch="360"/>
        </w:sectPr>
      </w:pPr>
    </w:p>
    <w:p w:rsidR="00DA346F" w:rsidRPr="00E55063" w:rsidRDefault="00DA346F" w:rsidP="00DA346F">
      <w:pPr>
        <w:pStyle w:val="berschrift2"/>
        <w:ind w:left="426" w:hanging="426"/>
      </w:pPr>
      <w:bookmarkStart w:id="107" w:name="_Toc381833001"/>
      <w:bookmarkStart w:id="108" w:name="_Toc389829997"/>
      <w:r w:rsidRPr="00585FA1">
        <w:lastRenderedPageBreak/>
        <w:t>Self</w:t>
      </w:r>
      <w:r>
        <w:t>-Experience: The story behind the affairs of the h</w:t>
      </w:r>
      <w:r w:rsidRPr="00EA0E23">
        <w:t>eart (90'</w:t>
      </w:r>
      <w:r w:rsidRPr="00E55063">
        <w:t>)</w:t>
      </w:r>
      <w:bookmarkEnd w:id="107"/>
      <w:bookmarkEnd w:id="108"/>
    </w:p>
    <w:p w:rsidR="00DA346F" w:rsidRPr="00E55063" w:rsidRDefault="00DA346F" w:rsidP="00AC410B">
      <w:r w:rsidRPr="00E55063">
        <w:t>In the mediation setting this exercise should bring the members of the parties into touch with themselves and the others by telling about a personally important experience of the</w:t>
      </w:r>
      <w:r>
        <w:t>ir</w:t>
      </w:r>
      <w:r w:rsidRPr="00E55063">
        <w:t xml:space="preserve"> profe</w:t>
      </w:r>
      <w:r w:rsidRPr="00E55063">
        <w:t>s</w:t>
      </w:r>
      <w:r w:rsidRPr="00E55063">
        <w:t xml:space="preserve">sional </w:t>
      </w:r>
      <w:r>
        <w:t>lives</w:t>
      </w:r>
      <w:r w:rsidRPr="00E55063">
        <w:t xml:space="preserve"> </w:t>
      </w:r>
      <w:r>
        <w:t>–</w:t>
      </w:r>
      <w:r w:rsidRPr="00E55063">
        <w:t xml:space="preserve"> something that is probably new for the others</w:t>
      </w:r>
      <w:r>
        <w:t>,</w:t>
      </w:r>
      <w:r w:rsidRPr="00E55063">
        <w:t xml:space="preserve"> even if they </w:t>
      </w:r>
      <w:r>
        <w:t xml:space="preserve">have </w:t>
      </w:r>
      <w:r w:rsidRPr="00E55063">
        <w:t>know</w:t>
      </w:r>
      <w:r>
        <w:t>n</w:t>
      </w:r>
      <w:r w:rsidRPr="00E55063">
        <w:t xml:space="preserve"> each other for a long time. The main risk is that the conflict parties speak ill of each other. This exercise is also suitable for the initial meeting of the training group in order to </w:t>
      </w:r>
      <w:r>
        <w:t>establish</w:t>
      </w:r>
      <w:r w:rsidRPr="00E55063">
        <w:t xml:space="preserve"> pe</w:t>
      </w:r>
      <w:r w:rsidRPr="00E55063">
        <w:t>r</w:t>
      </w:r>
      <w:r w:rsidRPr="00E55063">
        <w:t xml:space="preserve">sonal contact with each other.  </w:t>
      </w:r>
    </w:p>
    <w:p w:rsidR="00DA346F" w:rsidRPr="00E55063" w:rsidRDefault="00DA346F" w:rsidP="00CE7B8E">
      <w:pPr>
        <w:pStyle w:val="berschrift4"/>
        <w:numPr>
          <w:ilvl w:val="0"/>
          <w:numId w:val="115"/>
        </w:numPr>
        <w:tabs>
          <w:tab w:val="clear" w:pos="709"/>
        </w:tabs>
      </w:pPr>
      <w:bookmarkStart w:id="109" w:name="_Toc381833002"/>
      <w:bookmarkStart w:id="110" w:name="_Toc389829998"/>
      <w:r w:rsidRPr="00E55063">
        <w:t>Plenary: Passion word</w:t>
      </w:r>
      <w:r w:rsidRPr="00E55063">
        <w:rPr>
          <w:rStyle w:val="Funotenzeichen"/>
        </w:rPr>
        <w:footnoteReference w:id="26"/>
      </w:r>
      <w:r w:rsidRPr="00E55063">
        <w:t xml:space="preserve"> and story preparation (5’)</w:t>
      </w:r>
      <w:bookmarkEnd w:id="109"/>
      <w:bookmarkEnd w:id="110"/>
    </w:p>
    <w:p w:rsidR="00DA346F" w:rsidRPr="00E55063" w:rsidRDefault="00DA346F" w:rsidP="00AC410B">
      <w:pPr>
        <w:pStyle w:val="Trainer"/>
      </w:pPr>
      <w:r w:rsidRPr="00E55063">
        <w:t xml:space="preserve">Trainers: This exercise is for sharing personal stories in small groups about </w:t>
      </w:r>
      <w:r>
        <w:t>little</w:t>
      </w:r>
      <w:r w:rsidRPr="00E55063">
        <w:t xml:space="preserve"> or great highlights in</w:t>
      </w:r>
      <w:r>
        <w:t xml:space="preserve"> your</w:t>
      </w:r>
      <w:r w:rsidRPr="00E55063">
        <w:t xml:space="preserve"> work and professional </w:t>
      </w:r>
      <w:r>
        <w:t>lives</w:t>
      </w:r>
      <w:r w:rsidRPr="00E55063">
        <w:t>. This is a bit</w:t>
      </w:r>
      <w:r>
        <w:t xml:space="preserve"> of</w:t>
      </w:r>
      <w:r w:rsidRPr="00E55063">
        <w:t xml:space="preserve"> an affair of the heart. This exercise can help you to explore what moves you</w:t>
      </w:r>
      <w:r>
        <w:t>,</w:t>
      </w:r>
      <w:r w:rsidRPr="00E55063">
        <w:t xml:space="preserve"> and it can let the other people share</w:t>
      </w:r>
      <w:r>
        <w:t xml:space="preserve"> in</w:t>
      </w:r>
      <w:r w:rsidRPr="00E55063">
        <w:t xml:space="preserve"> one of your personal experiences.</w:t>
      </w:r>
    </w:p>
    <w:p w:rsidR="00DA346F" w:rsidRPr="00E55063" w:rsidRDefault="00DA346F" w:rsidP="00AC410B">
      <w:pPr>
        <w:pStyle w:val="Trainer"/>
        <w:rPr>
          <w:b/>
        </w:rPr>
      </w:pPr>
      <w:r w:rsidRPr="00E55063">
        <w:t xml:space="preserve">Think about why the issues of your work and professional life are important to you and </w:t>
      </w:r>
      <w:r>
        <w:t>come up with</w:t>
      </w:r>
      <w:r w:rsidRPr="00E55063">
        <w:t xml:space="preserve"> a</w:t>
      </w:r>
      <w:r>
        <w:t xml:space="preserve"> -&gt;</w:t>
      </w:r>
      <w:r w:rsidRPr="00E55063">
        <w:t xml:space="preserve"> "passion word" </w:t>
      </w:r>
      <w:r>
        <w:t>that</w:t>
      </w:r>
      <w:r w:rsidRPr="00E55063">
        <w:t xml:space="preserve"> </w:t>
      </w:r>
      <w:r>
        <w:t>puts into words</w:t>
      </w:r>
      <w:r w:rsidRPr="00E55063">
        <w:t xml:space="preserve"> what attracts you to your profession. It must be a positive word. It could also be a headline or short book title. </w:t>
      </w:r>
      <w:r>
        <w:t>N</w:t>
      </w:r>
      <w:r w:rsidRPr="00E55063">
        <w:t>o long sentences!</w:t>
      </w:r>
    </w:p>
    <w:p w:rsidR="00DA346F" w:rsidRPr="00E55063" w:rsidRDefault="00DA346F" w:rsidP="00AC410B">
      <w:pPr>
        <w:pStyle w:val="Trainer"/>
      </w:pPr>
      <w:r w:rsidRPr="00E55063">
        <w:t xml:space="preserve">Think about your passion word: What goes through your mind while you think about this word: people, places, events? </w:t>
      </w:r>
      <w:r>
        <w:t>Of</w:t>
      </w:r>
      <w:r w:rsidRPr="00E55063">
        <w:t xml:space="preserve"> what personal experiences </w:t>
      </w:r>
      <w:r>
        <w:t>does</w:t>
      </w:r>
      <w:r w:rsidRPr="00E55063">
        <w:t xml:space="preserve"> your passion word</w:t>
      </w:r>
      <w:r>
        <w:t xml:space="preserve"> remind you</w:t>
      </w:r>
      <w:r w:rsidRPr="00E55063">
        <w:t>? Select a positive event! …</w:t>
      </w:r>
    </w:p>
    <w:p w:rsidR="00DA346F" w:rsidRPr="00E55063" w:rsidRDefault="00DA346F" w:rsidP="00DA346F">
      <w:pPr>
        <w:pStyle w:val="berschrift4"/>
        <w:tabs>
          <w:tab w:val="clear" w:pos="709"/>
        </w:tabs>
        <w:ind w:left="782" w:hanging="425"/>
      </w:pPr>
      <w:bookmarkStart w:id="111" w:name="_Toc381833003"/>
      <w:bookmarkStart w:id="112" w:name="_Toc389829999"/>
      <w:r>
        <w:t>Individual</w:t>
      </w:r>
      <w:r w:rsidRPr="00E55063">
        <w:t xml:space="preserve"> work: Writing a good story (20’)</w:t>
      </w:r>
      <w:bookmarkEnd w:id="111"/>
      <w:bookmarkEnd w:id="112"/>
    </w:p>
    <w:p w:rsidR="00DA346F" w:rsidRPr="00E55063" w:rsidRDefault="00DA346F" w:rsidP="00AC410B">
      <w:pPr>
        <w:pStyle w:val="Trainer"/>
        <w:rPr>
          <w:b/>
        </w:rPr>
      </w:pPr>
      <w:r w:rsidRPr="00E55063">
        <w:t>I’m going to give you some advice</w:t>
      </w:r>
      <w:r>
        <w:t xml:space="preserve"> on</w:t>
      </w:r>
      <w:r w:rsidRPr="00E55063">
        <w:t xml:space="preserve"> how you could tell it</w:t>
      </w:r>
      <w:r>
        <w:t>, and t</w:t>
      </w:r>
      <w:r w:rsidRPr="00E55063">
        <w:t>hen you</w:t>
      </w:r>
      <w:r w:rsidRPr="00E55063">
        <w:rPr>
          <w:rStyle w:val="shorttext"/>
        </w:rPr>
        <w:t xml:space="preserve"> </w:t>
      </w:r>
      <w:r w:rsidRPr="00E55063">
        <w:t>will write</w:t>
      </w:r>
      <w:r w:rsidRPr="00E55063">
        <w:rPr>
          <w:rStyle w:val="shorttext"/>
        </w:rPr>
        <w:t xml:space="preserve"> </w:t>
      </w:r>
      <w:r w:rsidRPr="00E55063">
        <w:t>your</w:t>
      </w:r>
      <w:r w:rsidRPr="00E55063">
        <w:rPr>
          <w:rStyle w:val="shorttext"/>
        </w:rPr>
        <w:t xml:space="preserve"> </w:t>
      </w:r>
      <w:r w:rsidRPr="00E55063">
        <w:t xml:space="preserve">story about this event </w:t>
      </w:r>
      <w:r>
        <w:t>right away</w:t>
      </w:r>
      <w:r w:rsidRPr="00E55063">
        <w:rPr>
          <w:rStyle w:val="shorttext"/>
        </w:rPr>
        <w:t>.</w:t>
      </w:r>
    </w:p>
    <w:p w:rsidR="00DA346F" w:rsidRPr="00E55063" w:rsidRDefault="00DA346F" w:rsidP="00AC410B">
      <w:r w:rsidRPr="00E55063">
        <w:t xml:space="preserve">Now, the trainers should inform the participants how to tell the story of this selected event. The following advice could be used. </w:t>
      </w:r>
    </w:p>
    <w:p w:rsidR="00DA346F" w:rsidRPr="00537419" w:rsidRDefault="00DA346F" w:rsidP="00DA346F">
      <w:pPr>
        <w:pBdr>
          <w:top w:val="single" w:sz="4" w:space="1" w:color="auto" w:shadow="1"/>
          <w:left w:val="single" w:sz="4" w:space="4" w:color="auto" w:shadow="1"/>
          <w:bottom w:val="single" w:sz="4" w:space="1" w:color="auto" w:shadow="1"/>
          <w:right w:val="single" w:sz="4" w:space="4" w:color="auto" w:shadow="1"/>
        </w:pBdr>
        <w:ind w:left="284" w:hanging="284"/>
      </w:pPr>
      <w:r w:rsidRPr="00537419">
        <w:t>Worksheet 3.2.1</w:t>
      </w:r>
    </w:p>
    <w:p w:rsidR="00DA346F" w:rsidRPr="00E55063" w:rsidRDefault="00DA346F" w:rsidP="00AC410B">
      <w:pPr>
        <w:pBdr>
          <w:top w:val="single" w:sz="4" w:space="1" w:color="auto" w:shadow="1"/>
          <w:left w:val="single" w:sz="4" w:space="4" w:color="auto" w:shadow="1"/>
          <w:bottom w:val="single" w:sz="4" w:space="1" w:color="auto" w:shadow="1"/>
          <w:right w:val="single" w:sz="4" w:space="4" w:color="auto" w:shadow="1"/>
        </w:pBdr>
        <w:ind w:left="284" w:hanging="284"/>
        <w:jc w:val="center"/>
        <w:rPr>
          <w:b/>
          <w:bCs/>
        </w:rPr>
      </w:pPr>
      <w:r w:rsidRPr="00E55063">
        <w:rPr>
          <w:b/>
          <w:bCs/>
        </w:rPr>
        <w:t>How can you tell your experience in a vivid way?</w:t>
      </w:r>
    </w:p>
    <w:p w:rsidR="00DA346F" w:rsidRPr="00E55063" w:rsidRDefault="00DA346F" w:rsidP="00AC410B">
      <w:pPr>
        <w:pBdr>
          <w:top w:val="single" w:sz="4" w:space="1" w:color="auto" w:shadow="1"/>
          <w:left w:val="single" w:sz="4" w:space="4" w:color="auto" w:shadow="1"/>
          <w:bottom w:val="single" w:sz="4" w:space="1" w:color="auto" w:shadow="1"/>
          <w:right w:val="single" w:sz="4" w:space="4" w:color="auto" w:shadow="1"/>
        </w:pBdr>
        <w:ind w:left="284" w:hanging="284"/>
      </w:pPr>
      <w:r w:rsidRPr="00E55063">
        <w:t>Give your story a structure:</w:t>
      </w:r>
    </w:p>
    <w:p w:rsidR="00DA346F" w:rsidRPr="00E55063" w:rsidRDefault="00DA346F" w:rsidP="00CE7B8E">
      <w:pPr>
        <w:pStyle w:val="Listenabsatz"/>
        <w:keepLines w:val="0"/>
        <w:numPr>
          <w:ilvl w:val="0"/>
          <w:numId w:val="16"/>
        </w:numPr>
        <w:pBdr>
          <w:top w:val="single" w:sz="4" w:space="1" w:color="auto" w:shadow="1"/>
          <w:left w:val="single" w:sz="4" w:space="4" w:color="auto" w:shadow="1"/>
          <w:bottom w:val="single" w:sz="4" w:space="1" w:color="auto" w:shadow="1"/>
          <w:right w:val="single" w:sz="4" w:space="4" w:color="auto" w:shadow="1"/>
        </w:pBdr>
        <w:ind w:left="284" w:hanging="284"/>
        <w:jc w:val="left"/>
      </w:pPr>
      <w:r w:rsidRPr="00E55063">
        <w:t>People: Who was there?</w:t>
      </w:r>
    </w:p>
    <w:p w:rsidR="00DA346F" w:rsidRPr="00E55063" w:rsidRDefault="00DA346F" w:rsidP="00CE7B8E">
      <w:pPr>
        <w:pStyle w:val="Listenabsatz"/>
        <w:keepLines w:val="0"/>
        <w:numPr>
          <w:ilvl w:val="0"/>
          <w:numId w:val="16"/>
        </w:numPr>
        <w:pBdr>
          <w:top w:val="single" w:sz="4" w:space="1" w:color="auto" w:shadow="1"/>
          <w:left w:val="single" w:sz="4" w:space="4" w:color="auto" w:shadow="1"/>
          <w:bottom w:val="single" w:sz="4" w:space="1" w:color="auto" w:shadow="1"/>
          <w:right w:val="single" w:sz="4" w:space="4" w:color="auto" w:shadow="1"/>
        </w:pBdr>
        <w:ind w:left="284" w:hanging="284"/>
        <w:jc w:val="left"/>
      </w:pPr>
      <w:r w:rsidRPr="00E55063">
        <w:t xml:space="preserve">Core Content: What was it about? What does it mean </w:t>
      </w:r>
      <w:r>
        <w:t>to</w:t>
      </w:r>
      <w:r w:rsidRPr="00E55063">
        <w:t xml:space="preserve"> you?</w:t>
      </w:r>
    </w:p>
    <w:p w:rsidR="00DA346F" w:rsidRPr="00E55063" w:rsidRDefault="00DA346F" w:rsidP="00CE7B8E">
      <w:pPr>
        <w:pStyle w:val="Listenabsatz"/>
        <w:keepLines w:val="0"/>
        <w:numPr>
          <w:ilvl w:val="0"/>
          <w:numId w:val="16"/>
        </w:numPr>
        <w:pBdr>
          <w:top w:val="single" w:sz="4" w:space="1" w:color="auto" w:shadow="1"/>
          <w:left w:val="single" w:sz="4" w:space="4" w:color="auto" w:shadow="1"/>
          <w:bottom w:val="single" w:sz="4" w:space="1" w:color="auto" w:shadow="1"/>
          <w:right w:val="single" w:sz="4" w:space="4" w:color="auto" w:shadow="1"/>
        </w:pBdr>
        <w:ind w:left="284" w:hanging="284"/>
        <w:jc w:val="left"/>
      </w:pPr>
      <w:r w:rsidRPr="00E55063">
        <w:t xml:space="preserve">Process: How did it begin? How did it </w:t>
      </w:r>
      <w:r>
        <w:t>go</w:t>
      </w:r>
      <w:r w:rsidRPr="00E55063">
        <w:t xml:space="preserve">: ups and downs? How </w:t>
      </w:r>
      <w:r>
        <w:t>did it turn out</w:t>
      </w:r>
      <w:r w:rsidRPr="00E55063">
        <w:t>?</w:t>
      </w:r>
    </w:p>
    <w:p w:rsidR="00DA346F" w:rsidRPr="00E55063" w:rsidRDefault="00DA346F" w:rsidP="00AC410B">
      <w:pPr>
        <w:pBdr>
          <w:top w:val="single" w:sz="4" w:space="1" w:color="auto" w:shadow="1"/>
          <w:left w:val="single" w:sz="4" w:space="4" w:color="auto" w:shadow="1"/>
          <w:bottom w:val="single" w:sz="4" w:space="1" w:color="auto" w:shadow="1"/>
          <w:right w:val="single" w:sz="4" w:space="4" w:color="auto" w:shadow="1"/>
        </w:pBdr>
        <w:ind w:left="284" w:hanging="284"/>
      </w:pPr>
      <w:r w:rsidRPr="00E55063">
        <w:t>Connect external and internal: external facts, actions, people, relationships -&gt; as you exper</w:t>
      </w:r>
      <w:r w:rsidRPr="00E55063">
        <w:t>i</w:t>
      </w:r>
      <w:r w:rsidRPr="00E55063">
        <w:t xml:space="preserve">enced </w:t>
      </w:r>
      <w:r>
        <w:t xml:space="preserve">them on the </w:t>
      </w:r>
      <w:r w:rsidRPr="00E55063">
        <w:t>inside: feelings, thoughts, impressions</w:t>
      </w:r>
      <w:r>
        <w:t>.</w:t>
      </w:r>
    </w:p>
    <w:p w:rsidR="00DA346F" w:rsidRPr="00E55063" w:rsidRDefault="00DA346F" w:rsidP="00AC410B">
      <w:pPr>
        <w:pBdr>
          <w:top w:val="single" w:sz="4" w:space="1" w:color="auto" w:shadow="1"/>
          <w:left w:val="single" w:sz="4" w:space="4" w:color="auto" w:shadow="1"/>
          <w:bottom w:val="single" w:sz="4" w:space="1" w:color="auto" w:shadow="1"/>
          <w:right w:val="single" w:sz="4" w:space="4" w:color="auto" w:shadow="1"/>
        </w:pBdr>
        <w:ind w:left="284" w:hanging="284"/>
      </w:pPr>
      <w:r w:rsidRPr="00E55063">
        <w:t>When telling</w:t>
      </w:r>
      <w:r>
        <w:t xml:space="preserve"> the story</w:t>
      </w:r>
      <w:r w:rsidRPr="00E55063">
        <w:t xml:space="preserve">, pay attention to the </w:t>
      </w:r>
      <w:r w:rsidRPr="00E55063">
        <w:rPr>
          <w:bCs/>
        </w:rPr>
        <w:t>responses</w:t>
      </w:r>
      <w:r w:rsidRPr="00E55063">
        <w:t xml:space="preserve"> of the listeners and respond intuitively: ask, supplement, explain etc.</w:t>
      </w:r>
    </w:p>
    <w:p w:rsidR="00DA346F" w:rsidRPr="00E55063" w:rsidRDefault="00DA346F" w:rsidP="00DA346F">
      <w:pPr>
        <w:pBdr>
          <w:top w:val="single" w:sz="4" w:space="1" w:color="auto" w:shadow="1"/>
          <w:left w:val="single" w:sz="4" w:space="4" w:color="auto" w:shadow="1"/>
          <w:bottom w:val="single" w:sz="4" w:space="1" w:color="auto" w:shadow="1"/>
          <w:right w:val="single" w:sz="4" w:space="4" w:color="auto" w:shadow="1"/>
        </w:pBdr>
      </w:pPr>
    </w:p>
    <w:p w:rsidR="00DA346F" w:rsidRPr="00E55063" w:rsidRDefault="00DA346F" w:rsidP="00AC410B">
      <w:r w:rsidRPr="00E55063">
        <w:t xml:space="preserve">It is helpful if the trainers demonstrate this </w:t>
      </w:r>
      <w:r>
        <w:t>based on</w:t>
      </w:r>
      <w:r w:rsidRPr="00E55063">
        <w:t xml:space="preserve"> a </w:t>
      </w:r>
      <w:r>
        <w:t>personal</w:t>
      </w:r>
      <w:r w:rsidRPr="00E55063">
        <w:t xml:space="preserve"> passion word </w:t>
      </w:r>
      <w:r>
        <w:t>for</w:t>
      </w:r>
      <w:r w:rsidRPr="00E55063">
        <w:t xml:space="preserve"> the</w:t>
      </w:r>
      <w:r>
        <w:t>ir</w:t>
      </w:r>
      <w:r w:rsidRPr="00E55063">
        <w:t xml:space="preserve"> own profession and a story about what makes this profession positive.</w:t>
      </w:r>
    </w:p>
    <w:p w:rsidR="00DA346F" w:rsidRPr="00E55063" w:rsidRDefault="00DA346F" w:rsidP="00DA346F">
      <w:pPr>
        <w:pStyle w:val="berschrift4"/>
        <w:tabs>
          <w:tab w:val="clear" w:pos="709"/>
        </w:tabs>
        <w:ind w:left="782" w:hanging="425"/>
      </w:pPr>
      <w:bookmarkStart w:id="113" w:name="_Toc381833004"/>
      <w:bookmarkStart w:id="114" w:name="_Toc389830000"/>
      <w:r w:rsidRPr="00E55063">
        <w:t>Building mixed small groups (5’)</w:t>
      </w:r>
      <w:bookmarkEnd w:id="113"/>
      <w:bookmarkEnd w:id="114"/>
    </w:p>
    <w:p w:rsidR="00DA346F" w:rsidRPr="00E55063" w:rsidRDefault="00DA346F" w:rsidP="00AC410B">
      <w:pPr>
        <w:pStyle w:val="Trainer"/>
      </w:pPr>
      <w:r w:rsidRPr="00E55063">
        <w:t>Now, we would like you to tell your stories within groups of three. Please look for persons who you want to tell your story</w:t>
      </w:r>
      <w:r>
        <w:t xml:space="preserve"> to</w:t>
      </w:r>
      <w:r w:rsidRPr="00E55063">
        <w:t xml:space="preserve">. </w:t>
      </w:r>
      <w:r>
        <w:t>This</w:t>
      </w:r>
      <w:r w:rsidRPr="00E55063">
        <w:t xml:space="preserve"> will take a little bit</w:t>
      </w:r>
      <w:r>
        <w:t xml:space="preserve"> of</w:t>
      </w:r>
      <w:r w:rsidRPr="00E55063">
        <w:t xml:space="preserve"> time.  </w:t>
      </w:r>
    </w:p>
    <w:p w:rsidR="00DA346F" w:rsidRPr="00E55063" w:rsidRDefault="00DA346F" w:rsidP="00DA346F">
      <w:pPr>
        <w:pStyle w:val="berschrift4"/>
        <w:tabs>
          <w:tab w:val="clear" w:pos="709"/>
        </w:tabs>
        <w:ind w:left="782" w:hanging="425"/>
      </w:pPr>
      <w:bookmarkStart w:id="115" w:name="_Toc381833005"/>
      <w:bookmarkStart w:id="116" w:name="_Toc389830001"/>
      <w:r w:rsidRPr="00E55063">
        <w:t>Sharing stories in small groups of three and select</w:t>
      </w:r>
      <w:r>
        <w:t>ing</w:t>
      </w:r>
      <w:r w:rsidRPr="00E55063">
        <w:t xml:space="preserve"> one for </w:t>
      </w:r>
      <w:r>
        <w:t xml:space="preserve">the </w:t>
      </w:r>
      <w:r w:rsidRPr="00E55063">
        <w:t>plenary (20’)</w:t>
      </w:r>
      <w:bookmarkEnd w:id="115"/>
      <w:bookmarkEnd w:id="116"/>
    </w:p>
    <w:p w:rsidR="00DA346F" w:rsidRPr="00E55063" w:rsidRDefault="00DA346F" w:rsidP="00AC410B">
      <w:pPr>
        <w:pStyle w:val="Trainer"/>
      </w:pPr>
      <w:r w:rsidRPr="00E55063">
        <w:t xml:space="preserve">Tell your story </w:t>
      </w:r>
      <w:r>
        <w:t>with</w:t>
      </w:r>
      <w:r w:rsidRPr="00E55063">
        <w:t xml:space="preserve">in your group and hear the stories of others. </w:t>
      </w:r>
      <w:r w:rsidRPr="00E55063">
        <w:rPr>
          <w:bCs/>
        </w:rPr>
        <w:t>Please</w:t>
      </w:r>
      <w:r w:rsidRPr="00E55063">
        <w:t xml:space="preserve"> </w:t>
      </w:r>
      <w:r>
        <w:rPr>
          <w:bCs/>
        </w:rPr>
        <w:t>make sure</w:t>
      </w:r>
      <w:r w:rsidRPr="00E55063">
        <w:rPr>
          <w:bCs/>
        </w:rPr>
        <w:t xml:space="preserve"> that</w:t>
      </w:r>
      <w:r w:rsidRPr="00E55063">
        <w:t xml:space="preserve"> </w:t>
      </w:r>
      <w:r w:rsidRPr="00E55063">
        <w:rPr>
          <w:bCs/>
        </w:rPr>
        <w:t>these are</w:t>
      </w:r>
      <w:r w:rsidRPr="00E55063">
        <w:t xml:space="preserve"> </w:t>
      </w:r>
      <w:r w:rsidRPr="00E55063">
        <w:rPr>
          <w:bCs/>
        </w:rPr>
        <w:t>pos</w:t>
      </w:r>
      <w:r w:rsidRPr="00E55063">
        <w:rPr>
          <w:bCs/>
        </w:rPr>
        <w:t>i</w:t>
      </w:r>
      <w:r w:rsidRPr="00E55063">
        <w:rPr>
          <w:bCs/>
        </w:rPr>
        <w:t>tive</w:t>
      </w:r>
      <w:r w:rsidRPr="00E55063">
        <w:t xml:space="preserve"> </w:t>
      </w:r>
      <w:r w:rsidRPr="00E55063">
        <w:rPr>
          <w:bCs/>
        </w:rPr>
        <w:t>narratives.</w:t>
      </w:r>
    </w:p>
    <w:p w:rsidR="00DA346F" w:rsidRPr="00E55063" w:rsidRDefault="00DA346F" w:rsidP="00AC410B">
      <w:pPr>
        <w:pStyle w:val="Trainer"/>
      </w:pPr>
      <w:r w:rsidRPr="00E55063">
        <w:t xml:space="preserve">Select a story that </w:t>
      </w:r>
      <w:r>
        <w:t xml:space="preserve">is likely </w:t>
      </w:r>
      <w:r w:rsidRPr="00E55063">
        <w:t>to be interesting for the whole group and specify who will tell the story and how it should be told in the plenary.</w:t>
      </w:r>
    </w:p>
    <w:p w:rsidR="00DA346F" w:rsidRPr="00E55063" w:rsidRDefault="00DA346F" w:rsidP="00DA346F">
      <w:pPr>
        <w:pStyle w:val="berschrift4"/>
        <w:tabs>
          <w:tab w:val="clear" w:pos="709"/>
        </w:tabs>
        <w:ind w:left="782" w:hanging="425"/>
      </w:pPr>
      <w:bookmarkStart w:id="117" w:name="_Toc381833006"/>
      <w:bookmarkStart w:id="118" w:name="_Toc389830002"/>
      <w:r w:rsidRPr="00E55063">
        <w:lastRenderedPageBreak/>
        <w:t>Narratives in</w:t>
      </w:r>
      <w:r>
        <w:t xml:space="preserve"> the</w:t>
      </w:r>
      <w:r w:rsidRPr="00E55063">
        <w:t xml:space="preserve"> plenary (20’)</w:t>
      </w:r>
      <w:bookmarkEnd w:id="117"/>
      <w:bookmarkEnd w:id="118"/>
    </w:p>
    <w:p w:rsidR="00DA346F" w:rsidRPr="00E55063" w:rsidRDefault="00DA346F" w:rsidP="00AC410B">
      <w:r w:rsidRPr="00E55063">
        <w:t>Each group tells its story. The others just listen.</w:t>
      </w:r>
    </w:p>
    <w:p w:rsidR="00DA346F" w:rsidRPr="00E55063" w:rsidRDefault="00DA346F" w:rsidP="00DA346F">
      <w:pPr>
        <w:pStyle w:val="berschrift4"/>
        <w:tabs>
          <w:tab w:val="clear" w:pos="709"/>
        </w:tabs>
        <w:ind w:left="782" w:hanging="425"/>
      </w:pPr>
      <w:bookmarkStart w:id="119" w:name="_Toc381833007"/>
      <w:bookmarkStart w:id="120" w:name="_Toc389830003"/>
      <w:r w:rsidRPr="00E55063">
        <w:t>Evaluation (20’)</w:t>
      </w:r>
      <w:bookmarkEnd w:id="119"/>
      <w:bookmarkEnd w:id="120"/>
    </w:p>
    <w:p w:rsidR="00DA346F" w:rsidRPr="00E55063" w:rsidRDefault="00DA346F" w:rsidP="00AC410B">
      <w:r w:rsidRPr="00E55063">
        <w:t>The trainers can organize the reflection by asking questions like these:</w:t>
      </w:r>
    </w:p>
    <w:p w:rsidR="00DA346F" w:rsidRPr="00E55063" w:rsidRDefault="00DA346F" w:rsidP="00AC410B">
      <w:pPr>
        <w:pStyle w:val="Trainer"/>
      </w:pPr>
      <w:r w:rsidRPr="00E55063">
        <w:t>What can</w:t>
      </w:r>
      <w:r>
        <w:t xml:space="preserve"> </w:t>
      </w:r>
      <w:r w:rsidRPr="00E55063">
        <w:t>telling stor</w:t>
      </w:r>
      <w:r>
        <w:t>ies</w:t>
      </w:r>
      <w:r w:rsidRPr="00E55063">
        <w:t xml:space="preserve"> achieve? What are the </w:t>
      </w:r>
      <w:r>
        <w:t>opportunities</w:t>
      </w:r>
      <w:r w:rsidRPr="00E55063">
        <w:t xml:space="preserve"> (e.g. deep understanding) and risks (e.g. making </w:t>
      </w:r>
      <w:r>
        <w:t xml:space="preserve">oneself </w:t>
      </w:r>
      <w:r w:rsidRPr="00E55063">
        <w:t>vulnerable) of telling</w:t>
      </w:r>
      <w:r>
        <w:t xml:space="preserve"> </w:t>
      </w:r>
      <w:r w:rsidRPr="00E55063">
        <w:t>stor</w:t>
      </w:r>
      <w:r>
        <w:t>ies</w:t>
      </w:r>
      <w:r w:rsidRPr="00E55063">
        <w:t xml:space="preserve"> </w:t>
      </w:r>
      <w:r>
        <w:t>at</w:t>
      </w:r>
      <w:r w:rsidRPr="00E55063">
        <w:t xml:space="preserve"> this early </w:t>
      </w:r>
      <w:r>
        <w:t>stage</w:t>
      </w:r>
      <w:r w:rsidRPr="00E55063">
        <w:t xml:space="preserve"> of the mediation? What purposes can </w:t>
      </w:r>
      <w:r>
        <w:t>it</w:t>
      </w:r>
      <w:r w:rsidRPr="00E55063">
        <w:t xml:space="preserve"> also be used for? Is </w:t>
      </w:r>
      <w:r>
        <w:t>it</w:t>
      </w:r>
      <w:r w:rsidRPr="00E55063">
        <w:t xml:space="preserve"> a universal method for all people around the world or cultural</w:t>
      </w:r>
      <w:r>
        <w:t>ly</w:t>
      </w:r>
      <w:r w:rsidRPr="00E55063">
        <w:t xml:space="preserve"> sensitive? How should it be modified</w:t>
      </w:r>
      <w:r>
        <w:t>,</w:t>
      </w:r>
      <w:r w:rsidRPr="00E55063">
        <w:t xml:space="preserve"> if necessary?</w:t>
      </w:r>
    </w:p>
    <w:p w:rsidR="00DA346F" w:rsidRPr="00E55063" w:rsidRDefault="00DA346F" w:rsidP="00AC410B"/>
    <w:p w:rsidR="00DA346F" w:rsidRDefault="00DA346F" w:rsidP="00CE7B8E">
      <w:pPr>
        <w:pStyle w:val="berschrift2"/>
        <w:numPr>
          <w:ilvl w:val="1"/>
          <w:numId w:val="15"/>
        </w:numPr>
        <w:sectPr w:rsidR="00DA346F" w:rsidSect="00F33D38">
          <w:headerReference w:type="default" r:id="rId62"/>
          <w:pgSz w:w="11906" w:h="16838"/>
          <w:pgMar w:top="1417" w:right="1417" w:bottom="1134" w:left="1417" w:header="708" w:footer="708" w:gutter="0"/>
          <w:cols w:space="708"/>
          <w:docGrid w:linePitch="360"/>
        </w:sectPr>
      </w:pPr>
    </w:p>
    <w:p w:rsidR="00DA346F" w:rsidRPr="00E55063" w:rsidRDefault="00DA346F" w:rsidP="00DA346F">
      <w:pPr>
        <w:pStyle w:val="berschrift2"/>
        <w:ind w:left="426" w:hanging="426"/>
      </w:pPr>
      <w:bookmarkStart w:id="121" w:name="_Toc381833008"/>
      <w:bookmarkStart w:id="122" w:name="_Toc389830004"/>
      <w:r w:rsidRPr="00E55063">
        <w:lastRenderedPageBreak/>
        <w:t xml:space="preserve">Moderation </w:t>
      </w:r>
      <w:r>
        <w:t>E</w:t>
      </w:r>
      <w:r w:rsidRPr="00E55063">
        <w:t xml:space="preserve">xercise: </w:t>
      </w:r>
      <w:r w:rsidRPr="00BA4DA2">
        <w:t>Good</w:t>
      </w:r>
      <w:r w:rsidRPr="00E55063">
        <w:t xml:space="preserve"> </w:t>
      </w:r>
      <w:r>
        <w:t>p</w:t>
      </w:r>
      <w:r w:rsidRPr="00E55063">
        <w:t xml:space="preserve">ractices of </w:t>
      </w:r>
      <w:r>
        <w:t>c</w:t>
      </w:r>
      <w:r w:rsidRPr="00E55063">
        <w:t>ollaboration</w:t>
      </w:r>
      <w:r>
        <w:t xml:space="preserve"> (90’)</w:t>
      </w:r>
      <w:bookmarkEnd w:id="121"/>
      <w:bookmarkEnd w:id="122"/>
    </w:p>
    <w:p w:rsidR="00DA346F" w:rsidRPr="00E55063" w:rsidRDefault="00DA346F" w:rsidP="00AC410B">
      <w:r w:rsidRPr="00E55063">
        <w:t xml:space="preserve">This method </w:t>
      </w:r>
      <w:r>
        <w:t>gives</w:t>
      </w:r>
      <w:r w:rsidRPr="00E55063">
        <w:t xml:space="preserve"> the members of the conflicting parties</w:t>
      </w:r>
      <w:r>
        <w:t xml:space="preserve"> the chance</w:t>
      </w:r>
      <w:r w:rsidRPr="00E55063">
        <w:t xml:space="preserve"> to recall positive exper</w:t>
      </w:r>
      <w:r w:rsidRPr="00E55063">
        <w:t>i</w:t>
      </w:r>
      <w:r w:rsidRPr="00E55063">
        <w:t>ences in their cooperation. It may be normal routines</w:t>
      </w:r>
      <w:r>
        <w:t>,</w:t>
      </w:r>
      <w:r w:rsidRPr="00E55063">
        <w:t xml:space="preserve"> such as weekly meetings between the computer experts from three departments that run short and efficient</w:t>
      </w:r>
      <w:r>
        <w:t>ly</w:t>
      </w:r>
      <w:r w:rsidRPr="00E55063">
        <w:t>. The</w:t>
      </w:r>
      <w:r>
        <w:t>y</w:t>
      </w:r>
      <w:r w:rsidRPr="00E55063">
        <w:t xml:space="preserve"> may also be little experiences, for example a humorous and intellectual</w:t>
      </w:r>
      <w:r>
        <w:t>ly</w:t>
      </w:r>
      <w:r w:rsidRPr="00E55063">
        <w:t xml:space="preserve"> stimulating encounter with a member of another organization in an elevator. Of course</w:t>
      </w:r>
      <w:r>
        <w:t>,</w:t>
      </w:r>
      <w:r w:rsidRPr="00E55063">
        <w:t xml:space="preserve"> it can also be a great event such as </w:t>
      </w:r>
      <w:r>
        <w:t>being honored with</w:t>
      </w:r>
      <w:r w:rsidRPr="00E55063">
        <w:t xml:space="preserve"> an international award for the </w:t>
      </w:r>
      <w:r>
        <w:t>well-designed</w:t>
      </w:r>
      <w:r w:rsidRPr="00E55063">
        <w:t xml:space="preserve"> website of a merged company or the joint development of a new product.</w:t>
      </w:r>
    </w:p>
    <w:p w:rsidR="00DA346F" w:rsidRPr="00E55063" w:rsidRDefault="00DA346F" w:rsidP="00CE7B8E">
      <w:pPr>
        <w:pStyle w:val="berschrift4"/>
        <w:numPr>
          <w:ilvl w:val="0"/>
          <w:numId w:val="114"/>
        </w:numPr>
        <w:tabs>
          <w:tab w:val="clear" w:pos="709"/>
        </w:tabs>
      </w:pPr>
      <w:bookmarkStart w:id="123" w:name="_Toc381833009"/>
      <w:bookmarkStart w:id="124" w:name="_Toc389830005"/>
      <w:r w:rsidRPr="00E55063">
        <w:t>Introduction: Description of the method and instructions for small group work (10‘)</w:t>
      </w:r>
      <w:bookmarkEnd w:id="123"/>
      <w:bookmarkEnd w:id="124"/>
    </w:p>
    <w:p w:rsidR="00DA346F" w:rsidRPr="00E55063" w:rsidRDefault="00DA346F" w:rsidP="00AC410B">
      <w:r>
        <w:rPr>
          <w:noProof/>
          <w:lang w:val="de-DE"/>
        </w:rPr>
        <mc:AlternateContent>
          <mc:Choice Requires="wpg">
            <w:drawing>
              <wp:anchor distT="0" distB="0" distL="114300" distR="114300" simplePos="0" relativeHeight="251697152" behindDoc="0" locked="0" layoutInCell="1" allowOverlap="1" wp14:anchorId="4BA3B02B" wp14:editId="61AA359D">
                <wp:simplePos x="0" y="0"/>
                <wp:positionH relativeFrom="column">
                  <wp:posOffset>3443605</wp:posOffset>
                </wp:positionH>
                <wp:positionV relativeFrom="paragraph">
                  <wp:posOffset>168910</wp:posOffset>
                </wp:positionV>
                <wp:extent cx="2417445" cy="4313555"/>
                <wp:effectExtent l="19050" t="19050" r="20955" b="0"/>
                <wp:wrapSquare wrapText="bothSides"/>
                <wp:docPr id="25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7445" cy="4313555"/>
                          <a:chOff x="6848" y="3596"/>
                          <a:chExt cx="3807" cy="6793"/>
                        </a:xfrm>
                      </wpg:grpSpPr>
                      <wps:wsp>
                        <wps:cNvPr id="281" name="AutoShape 4"/>
                        <wps:cNvSpPr>
                          <a:spLocks noChangeAspect="1" noChangeArrowheads="1" noTextEdit="1"/>
                        </wps:cNvSpPr>
                        <wps:spPr bwMode="auto">
                          <a:xfrm>
                            <a:off x="6898" y="3596"/>
                            <a:ext cx="3757" cy="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0" name="Line 7"/>
                        <wps:cNvCnPr>
                          <a:cxnSpLocks noChangeShapeType="1"/>
                        </wps:cNvCnPr>
                        <wps:spPr bwMode="auto">
                          <a:xfrm>
                            <a:off x="8718" y="8266"/>
                            <a:ext cx="0" cy="893"/>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291" name="Rectangle 9"/>
                        <wps:cNvSpPr>
                          <a:spLocks noChangeArrowheads="1"/>
                        </wps:cNvSpPr>
                        <wps:spPr bwMode="auto">
                          <a:xfrm>
                            <a:off x="6898" y="3834"/>
                            <a:ext cx="3620" cy="4333"/>
                          </a:xfrm>
                          <a:prstGeom prst="rect">
                            <a:avLst/>
                          </a:prstGeom>
                          <a:solidFill>
                            <a:srgbClr val="D9D9D9"/>
                          </a:solidFill>
                          <a:ln w="3175">
                            <a:solidFill>
                              <a:srgbClr val="5F5F5F"/>
                            </a:solidFill>
                            <a:miter lim="800000"/>
                            <a:headEnd/>
                            <a:tailEnd/>
                          </a:ln>
                          <a:effectLst>
                            <a:outerShdw dist="45791" dir="2021404" algn="ctr" rotWithShape="0">
                              <a:srgbClr val="5F5F5F"/>
                            </a:outerShdw>
                          </a:effectLst>
                        </wps:spPr>
                        <wps:txbx>
                          <w:txbxContent>
                            <w:p w:rsidR="00831ACD" w:rsidRPr="000064CE" w:rsidRDefault="00831ACD" w:rsidP="00AC410B">
                              <w:pPr>
                                <w:pStyle w:val="Kopfzeile"/>
                                <w:shd w:val="clear" w:color="auto" w:fill="F2F2F2"/>
                                <w:jc w:val="center"/>
                                <w:textAlignment w:val="baseline"/>
                                <w:rPr>
                                  <w:rFonts w:ascii="Andy" w:hAnsi="Andy" w:cs="Calligrapher"/>
                                  <w:color w:val="006600"/>
                                  <w:kern w:val="24"/>
                                  <w:sz w:val="28"/>
                                  <w:szCs w:val="28"/>
                                </w:rPr>
                              </w:pPr>
                              <w:r w:rsidRPr="000064CE">
                                <w:rPr>
                                  <w:rFonts w:ascii="Andy" w:hAnsi="Andy" w:cs="Calligrapher"/>
                                  <w:color w:val="006600"/>
                                  <w:kern w:val="24"/>
                                  <w:sz w:val="28"/>
                                  <w:szCs w:val="28"/>
                                </w:rPr>
                                <w:t>Good practices</w:t>
                              </w:r>
                            </w:p>
                            <w:p w:rsidR="00831ACD" w:rsidRPr="000064CE" w:rsidRDefault="00831ACD" w:rsidP="00AC410B">
                              <w:pPr>
                                <w:pStyle w:val="Kopfzeile"/>
                                <w:shd w:val="clear" w:color="auto" w:fill="F2F2F2"/>
                                <w:jc w:val="center"/>
                                <w:textAlignment w:val="baseline"/>
                                <w:rPr>
                                  <w:rFonts w:ascii="Andy" w:hAnsi="Andy" w:cs="Calligrapher"/>
                                  <w:color w:val="002060"/>
                                  <w:kern w:val="24"/>
                                  <w:sz w:val="28"/>
                                  <w:szCs w:val="28"/>
                                </w:rPr>
                              </w:pPr>
                              <w:r w:rsidRPr="000064CE">
                                <w:rPr>
                                  <w:rFonts w:ascii="Andy" w:hAnsi="Andy" w:cs="Calligrapher"/>
                                  <w:color w:val="006600"/>
                                  <w:kern w:val="24"/>
                                  <w:sz w:val="28"/>
                                  <w:szCs w:val="28"/>
                                </w:rPr>
                                <w:t>of our collaboration</w:t>
                              </w: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24"/>
                                  <w:szCs w:val="24"/>
                                </w:rPr>
                              </w:pP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24"/>
                                  <w:szCs w:val="24"/>
                                </w:rPr>
                              </w:pPr>
                              <w:r w:rsidRPr="00AC410B">
                                <w:rPr>
                                  <w:rFonts w:ascii="Andy" w:hAnsi="Andy" w:cs="Calligrapher"/>
                                  <w:b/>
                                  <w:bCs/>
                                  <w:color w:val="000000"/>
                                  <w:kern w:val="24"/>
                                  <w:sz w:val="24"/>
                                  <w:szCs w:val="24"/>
                                </w:rPr>
                                <w:t>Exercise</w:t>
                              </w: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4"/>
                                  <w:szCs w:val="4"/>
                                </w:rPr>
                              </w:pPr>
                            </w:p>
                            <w:p w:rsidR="00831ACD" w:rsidRPr="000064CE" w:rsidRDefault="00831ACD" w:rsidP="00AC410B">
                              <w:pPr>
                                <w:pStyle w:val="Kopfzeile"/>
                                <w:shd w:val="clear" w:color="auto" w:fill="F2F2F2"/>
                                <w:textAlignment w:val="baseline"/>
                                <w:rPr>
                                  <w:b/>
                                  <w:bCs/>
                                  <w:sz w:val="24"/>
                                  <w:szCs w:val="24"/>
                                </w:rPr>
                              </w:pPr>
                              <w:r w:rsidRPr="00AC410B">
                                <w:rPr>
                                  <w:rFonts w:ascii="Andy" w:hAnsi="Andy" w:cs="Calligrapher"/>
                                  <w:b/>
                                  <w:bCs/>
                                  <w:color w:val="000000"/>
                                  <w:kern w:val="24"/>
                                  <w:sz w:val="24"/>
                                  <w:szCs w:val="24"/>
                                </w:rPr>
                                <w:t>Facilitating small group work</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0064CE">
                                <w:rPr>
                                  <w:rFonts w:ascii="Andy" w:hAnsi="Andy" w:cs="Calligrapher"/>
                                  <w:color w:val="000099"/>
                                  <w:kern w:val="24"/>
                                  <w:sz w:val="24"/>
                                  <w:szCs w:val="24"/>
                                </w:rPr>
                                <w:t xml:space="preserve">Selection and </w:t>
                              </w:r>
                              <w:r>
                                <w:rPr>
                                  <w:rFonts w:ascii="Andy" w:hAnsi="Andy" w:cs="Calligrapher"/>
                                  <w:color w:val="000099"/>
                                  <w:kern w:val="24"/>
                                  <w:sz w:val="24"/>
                                  <w:szCs w:val="24"/>
                                </w:rPr>
                                <w:t>p</w:t>
                              </w:r>
                              <w:r w:rsidRPr="000064CE">
                                <w:rPr>
                                  <w:rFonts w:ascii="Andy" w:hAnsi="Andy" w:cs="Calligrapher"/>
                                  <w:color w:val="000099"/>
                                  <w:kern w:val="24"/>
                                  <w:sz w:val="24"/>
                                  <w:szCs w:val="24"/>
                                </w:rPr>
                                <w:t xml:space="preserve">reparation of a story about a positive </w:t>
                              </w:r>
                              <w:r>
                                <w:rPr>
                                  <w:rFonts w:ascii="Andy" w:hAnsi="Andy" w:cs="Calligrapher"/>
                                  <w:color w:val="000099"/>
                                  <w:kern w:val="24"/>
                                  <w:sz w:val="24"/>
                                  <w:szCs w:val="24"/>
                                </w:rPr>
                                <w:t>e</w:t>
                              </w:r>
                              <w:r w:rsidRPr="000064CE">
                                <w:rPr>
                                  <w:rFonts w:ascii="Andy" w:hAnsi="Andy" w:cs="Calligrapher"/>
                                  <w:color w:val="000099"/>
                                  <w:kern w:val="24"/>
                                  <w:sz w:val="24"/>
                                  <w:szCs w:val="24"/>
                                </w:rPr>
                                <w:t>xperience with somebody from another group</w:t>
                              </w:r>
                              <w:r w:rsidRPr="0088045B">
                                <w:rPr>
                                  <w:rFonts w:ascii="Andy" w:hAnsi="Andy" w:cs="Calligrapher"/>
                                  <w:color w:val="000099"/>
                                  <w:kern w:val="24"/>
                                  <w:sz w:val="24"/>
                                  <w:szCs w:val="24"/>
                                </w:rPr>
                                <w:t xml:space="preserve"> (10‘)</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88045B">
                                <w:rPr>
                                  <w:rFonts w:ascii="Andy" w:hAnsi="Andy" w:cs="Calligrapher"/>
                                  <w:color w:val="000099"/>
                                  <w:kern w:val="24"/>
                                  <w:sz w:val="24"/>
                                  <w:szCs w:val="24"/>
                                </w:rPr>
                                <w:t>Story telling (15‘)</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88045B">
                                <w:rPr>
                                  <w:rFonts w:ascii="Andy" w:hAnsi="Andy" w:cs="Calligrapher"/>
                                  <w:color w:val="000099"/>
                                  <w:kern w:val="24"/>
                                  <w:sz w:val="24"/>
                                  <w:szCs w:val="24"/>
                                </w:rPr>
                                <w:t>Selection for plenary (5‘)</w:t>
                              </w:r>
                            </w:p>
                            <w:p w:rsidR="00831ACD" w:rsidRPr="0088045B" w:rsidRDefault="00831ACD" w:rsidP="00AC410B">
                              <w:pPr>
                                <w:shd w:val="clear" w:color="auto" w:fill="F2F2F2"/>
                                <w:spacing w:after="0"/>
                                <w:jc w:val="left"/>
                                <w:textAlignment w:val="baseline"/>
                                <w:rPr>
                                  <w:rFonts w:ascii="Andy" w:hAnsi="Andy" w:cs="Calligrapher"/>
                                  <w:color w:val="000099"/>
                                  <w:kern w:val="24"/>
                                  <w:sz w:val="16"/>
                                  <w:szCs w:val="16"/>
                                </w:rPr>
                              </w:pPr>
                            </w:p>
                            <w:p w:rsidR="00831ACD" w:rsidRPr="00AC410B" w:rsidRDefault="00831ACD" w:rsidP="00AC410B">
                              <w:pPr>
                                <w:pStyle w:val="Kopfzeile"/>
                                <w:shd w:val="clear" w:color="auto" w:fill="F2F2F2"/>
                                <w:textAlignment w:val="baseline"/>
                                <w:rPr>
                                  <w:rFonts w:ascii="Andy" w:hAnsi="Andy" w:cs="Calligrapher"/>
                                  <w:b/>
                                  <w:bCs/>
                                  <w:color w:val="000000"/>
                                  <w:kern w:val="24"/>
                                  <w:sz w:val="24"/>
                                  <w:szCs w:val="24"/>
                                </w:rPr>
                              </w:pPr>
                              <w:r w:rsidRPr="00AC410B">
                                <w:rPr>
                                  <w:rFonts w:ascii="Andy" w:hAnsi="Andy" w:cs="Calligrapher"/>
                                  <w:b/>
                                  <w:bCs/>
                                  <w:color w:val="000000"/>
                                  <w:kern w:val="24"/>
                                  <w:sz w:val="24"/>
                                  <w:szCs w:val="24"/>
                                </w:rPr>
                                <w:t>Telling selected stories for all (30‘)</w:t>
                              </w:r>
                            </w:p>
                            <w:p w:rsidR="00831ACD" w:rsidRPr="00AC410B" w:rsidRDefault="00831ACD" w:rsidP="00AC410B">
                              <w:pPr>
                                <w:pStyle w:val="Kopfzeile"/>
                                <w:shd w:val="clear" w:color="auto" w:fill="F2F2F2"/>
                                <w:textAlignment w:val="baseline"/>
                                <w:rPr>
                                  <w:rFonts w:ascii="Andy" w:hAnsi="Andy" w:cs="Calligrapher"/>
                                  <w:b/>
                                  <w:bCs/>
                                  <w:color w:val="000000"/>
                                  <w:kern w:val="24"/>
                                  <w:sz w:val="16"/>
                                  <w:szCs w:val="16"/>
                                </w:rPr>
                              </w:pPr>
                            </w:p>
                            <w:p w:rsidR="00831ACD" w:rsidRPr="00AC410B" w:rsidRDefault="00831ACD" w:rsidP="00AC410B">
                              <w:pPr>
                                <w:pStyle w:val="Kopfzeile"/>
                                <w:shd w:val="clear" w:color="auto" w:fill="F2F2F2"/>
                                <w:textAlignment w:val="baseline"/>
                                <w:rPr>
                                  <w:rFonts w:ascii="Andy" w:hAnsi="Andy" w:cs="Calligrapher"/>
                                  <w:b/>
                                  <w:bCs/>
                                  <w:color w:val="000000"/>
                                  <w:kern w:val="24"/>
                                  <w:sz w:val="28"/>
                                  <w:szCs w:val="28"/>
                                </w:rPr>
                              </w:pPr>
                              <w:r w:rsidRPr="00AC410B">
                                <w:rPr>
                                  <w:rFonts w:ascii="Andy" w:hAnsi="Andy" w:cs="Calligrapher"/>
                                  <w:b/>
                                  <w:bCs/>
                                  <w:color w:val="000000"/>
                                  <w:kern w:val="24"/>
                                  <w:sz w:val="28"/>
                                  <w:szCs w:val="28"/>
                                </w:rPr>
                                <w:t>Evaluation (20‘)</w:t>
                              </w:r>
                            </w:p>
                            <w:p w:rsidR="00831ACD" w:rsidRPr="0088045B" w:rsidRDefault="00831ACD" w:rsidP="00DA346F">
                              <w:pPr>
                                <w:pStyle w:val="Kopfzeile"/>
                                <w:shd w:val="clear" w:color="auto" w:fill="F2F2F2"/>
                                <w:spacing w:after="80"/>
                                <w:jc w:val="both"/>
                                <w:textAlignment w:val="baseline"/>
                              </w:pPr>
                            </w:p>
                            <w:p w:rsidR="00831ACD" w:rsidRPr="0088045B" w:rsidRDefault="00831ACD" w:rsidP="00AC410B">
                              <w:pPr>
                                <w:pStyle w:val="Kopfzeile"/>
                                <w:shd w:val="clear" w:color="auto" w:fill="F2F2F2"/>
                                <w:spacing w:after="80"/>
                                <w:ind w:left="274" w:hanging="274"/>
                                <w:jc w:val="both"/>
                                <w:textAlignment w:val="baseline"/>
                              </w:pPr>
                              <w:r w:rsidRPr="0088045B">
                                <w:rPr>
                                  <w:rFonts w:ascii="Calligrapher" w:hAnsi="Calligrapher" w:cs="Calligrapher"/>
                                  <w:color w:val="000000"/>
                                  <w:kern w:val="24"/>
                                  <w:sz w:val="32"/>
                                  <w:szCs w:val="32"/>
                                </w:rPr>
                                <w:t> </w:t>
                              </w:r>
                            </w:p>
                          </w:txbxContent>
                        </wps:txbx>
                        <wps:bodyPr rot="0" vert="horz" wrap="square" lIns="91440" tIns="45720" rIns="91440" bIns="45720" anchor="ctr" anchorCtr="0" upright="1">
                          <a:noAutofit/>
                        </wps:bodyPr>
                      </wps:wsp>
                      <wps:wsp>
                        <wps:cNvPr id="292" name="AutoShape 11"/>
                        <wps:cNvSpPr>
                          <a:spLocks noChangeArrowheads="1"/>
                        </wps:cNvSpPr>
                        <wps:spPr bwMode="auto">
                          <a:xfrm>
                            <a:off x="6848" y="3596"/>
                            <a:ext cx="3755" cy="232"/>
                          </a:xfrm>
                          <a:prstGeom prst="parallelogram">
                            <a:avLst>
                              <a:gd name="adj" fmla="val 0"/>
                            </a:avLst>
                          </a:prstGeom>
                          <a:solidFill>
                            <a:srgbClr val="333333"/>
                          </a:solidFill>
                          <a:ln w="9525">
                            <a:solidFill>
                              <a:srgbClr val="000000"/>
                            </a:solidFill>
                            <a:miter lim="800000"/>
                            <a:headEnd/>
                            <a:tailEnd/>
                          </a:ln>
                          <a:effectLst>
                            <a:prstShdw prst="shdw17" dist="17961" dir="2700000">
                              <a:srgbClr val="4D4D4D"/>
                            </a:prstShdw>
                          </a:effectLst>
                        </wps:spPr>
                        <wps:bodyPr rot="0" vert="horz" wrap="square" lIns="91440" tIns="45720" rIns="91440" bIns="45720" anchor="ctr" anchorCtr="0" upright="1">
                          <a:noAutofit/>
                        </wps:bodyPr>
                      </wps:wsp>
                      <wps:wsp>
                        <wps:cNvPr id="293" name="Text Box 14"/>
                        <wps:cNvSpPr txBox="1">
                          <a:spLocks noChangeArrowheads="1"/>
                        </wps:cNvSpPr>
                        <wps:spPr bwMode="auto">
                          <a:xfrm>
                            <a:off x="6911" y="9679"/>
                            <a:ext cx="3462" cy="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C04155" w:rsidRDefault="00831ACD" w:rsidP="00AC410B">
                              <w:pPr>
                                <w:pStyle w:val="Beschriftung"/>
                              </w:pPr>
                              <w:r w:rsidRPr="00AC410B">
                                <w:rPr>
                                  <w:color w:val="000000"/>
                                  <w:kern w:val="24"/>
                                </w:rPr>
                                <w:t>F</w:t>
                              </w:r>
                              <w:r>
                                <w:rPr>
                                  <w:color w:val="000000"/>
                                  <w:kern w:val="24"/>
                                </w:rPr>
                                <w:t>ig. 3</w:t>
                              </w:r>
                              <w:r w:rsidRPr="00AC410B">
                                <w:rPr>
                                  <w:color w:val="000000"/>
                                  <w:kern w:val="24"/>
                                </w:rPr>
                                <w:t>.3.1: Instruction for modera</w:t>
                              </w:r>
                              <w:r w:rsidRPr="00AC410B">
                                <w:rPr>
                                  <w:color w:val="000000"/>
                                  <w:kern w:val="24"/>
                                </w:rPr>
                                <w:t>t</w:t>
                              </w:r>
                              <w:r w:rsidRPr="00AC410B">
                                <w:rPr>
                                  <w:color w:val="000000"/>
                                  <w:kern w:val="24"/>
                                </w:rPr>
                                <w:t>ing small group work</w:t>
                              </w:r>
                            </w:p>
                          </w:txbxContent>
                        </wps:txbx>
                        <wps:bodyPr rot="0" vert="horz" wrap="square" lIns="91440" tIns="45720" rIns="91440" bIns="45720" anchor="t" anchorCtr="0" upright="1">
                          <a:noAutofit/>
                        </wps:bodyPr>
                      </wps:wsp>
                      <wps:wsp>
                        <wps:cNvPr id="294" name="Line 6"/>
                        <wps:cNvCnPr>
                          <a:cxnSpLocks noChangeShapeType="1"/>
                        </wps:cNvCnPr>
                        <wps:spPr bwMode="auto">
                          <a:xfrm>
                            <a:off x="10518" y="8326"/>
                            <a:ext cx="74" cy="1227"/>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295" name="Line 5"/>
                        <wps:cNvCnPr>
                          <a:cxnSpLocks noChangeShapeType="1"/>
                        </wps:cNvCnPr>
                        <wps:spPr bwMode="auto">
                          <a:xfrm flipH="1">
                            <a:off x="6988" y="8206"/>
                            <a:ext cx="56" cy="1290"/>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g:grpSp>
                        <wpg:cNvPr id="296" name="Group 51"/>
                        <wpg:cNvGrpSpPr>
                          <a:grpSpLocks/>
                        </wpg:cNvGrpSpPr>
                        <wpg:grpSpPr bwMode="auto">
                          <a:xfrm>
                            <a:off x="6979" y="4604"/>
                            <a:ext cx="3446" cy="2862"/>
                            <a:chOff x="6979" y="4604"/>
                            <a:chExt cx="3446" cy="2862"/>
                          </a:xfrm>
                        </wpg:grpSpPr>
                        <wps:wsp>
                          <wps:cNvPr id="297" name="Freihandform 15"/>
                          <wps:cNvSpPr>
                            <a:spLocks/>
                          </wps:cNvSpPr>
                          <wps:spPr bwMode="auto">
                            <a:xfrm>
                              <a:off x="6979" y="4633"/>
                              <a:ext cx="3446" cy="71"/>
                            </a:xfrm>
                            <a:custGeom>
                              <a:avLst/>
                              <a:gdLst>
                                <a:gd name="T0" fmla="*/ 0 w 2088249"/>
                                <a:gd name="T1" fmla="*/ 51 h 44450"/>
                                <a:gd name="T2" fmla="*/ 1153 w 2088249"/>
                                <a:gd name="T3" fmla="*/ 0 h 44450"/>
                                <a:gd name="T4" fmla="*/ 1933 w 2088249"/>
                                <a:gd name="T5" fmla="*/ 0 h 44450"/>
                                <a:gd name="T6" fmla="*/ 3492 w 2088249"/>
                                <a:gd name="T7" fmla="*/ 51 h 44450"/>
                                <a:gd name="T8" fmla="*/ 3503 w 2088249"/>
                                <a:gd name="T9" fmla="*/ 72 h 444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88249" h="44450">
                                  <a:moveTo>
                                    <a:pt x="0" y="31750"/>
                                  </a:moveTo>
                                  <a:lnTo>
                                    <a:pt x="666750" y="0"/>
                                  </a:lnTo>
                                  <a:cubicBezTo>
                                    <a:pt x="853017" y="-5292"/>
                                    <a:pt x="892175" y="-5292"/>
                                    <a:pt x="1117600" y="0"/>
                                  </a:cubicBezTo>
                                  <a:cubicBezTo>
                                    <a:pt x="1343025" y="5292"/>
                                    <a:pt x="1867958" y="24342"/>
                                    <a:pt x="2019300" y="31750"/>
                                  </a:cubicBezTo>
                                  <a:cubicBezTo>
                                    <a:pt x="2170642" y="39158"/>
                                    <a:pt x="2025650" y="44450"/>
                                    <a:pt x="2025650" y="44450"/>
                                  </a:cubicBezTo>
                                </a:path>
                              </a:pathLst>
                            </a:cu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8" name="Freihandform 16"/>
                          <wps:cNvSpPr>
                            <a:spLocks/>
                          </wps:cNvSpPr>
                          <wps:spPr bwMode="auto">
                            <a:xfrm rot="5400000" flipV="1">
                              <a:off x="8939" y="5997"/>
                              <a:ext cx="2838" cy="71"/>
                            </a:xfrm>
                            <a:custGeom>
                              <a:avLst/>
                              <a:gdLst>
                                <a:gd name="T0" fmla="*/ 0 w 2088249"/>
                                <a:gd name="T1" fmla="*/ 51 h 44450"/>
                                <a:gd name="T2" fmla="*/ 782 w 2088249"/>
                                <a:gd name="T3" fmla="*/ 0 h 44450"/>
                                <a:gd name="T4" fmla="*/ 1311 w 2088249"/>
                                <a:gd name="T5" fmla="*/ 0 h 44450"/>
                                <a:gd name="T6" fmla="*/ 2368 w 2088249"/>
                                <a:gd name="T7" fmla="*/ 51 h 44450"/>
                                <a:gd name="T8" fmla="*/ 2376 w 2088249"/>
                                <a:gd name="T9" fmla="*/ 72 h 444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88249" h="44450">
                                  <a:moveTo>
                                    <a:pt x="0" y="31750"/>
                                  </a:moveTo>
                                  <a:lnTo>
                                    <a:pt x="666750" y="0"/>
                                  </a:lnTo>
                                  <a:cubicBezTo>
                                    <a:pt x="853017" y="-5292"/>
                                    <a:pt x="892175" y="-5292"/>
                                    <a:pt x="1117600" y="0"/>
                                  </a:cubicBezTo>
                                  <a:cubicBezTo>
                                    <a:pt x="1343025" y="5292"/>
                                    <a:pt x="1867958" y="24342"/>
                                    <a:pt x="2019300" y="31750"/>
                                  </a:cubicBezTo>
                                  <a:cubicBezTo>
                                    <a:pt x="2170642" y="39158"/>
                                    <a:pt x="2025650" y="44450"/>
                                    <a:pt x="2025650" y="44450"/>
                                  </a:cubicBezTo>
                                </a:path>
                              </a:pathLst>
                            </a:cu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9" name="Freihandform 17"/>
                          <wps:cNvSpPr>
                            <a:spLocks/>
                          </wps:cNvSpPr>
                          <wps:spPr bwMode="auto">
                            <a:xfrm flipV="1">
                              <a:off x="6988" y="7395"/>
                              <a:ext cx="3388" cy="71"/>
                            </a:xfrm>
                            <a:custGeom>
                              <a:avLst/>
                              <a:gdLst>
                                <a:gd name="T0" fmla="*/ 0 w 2088249"/>
                                <a:gd name="T1" fmla="*/ 51 h 44450"/>
                                <a:gd name="T2" fmla="*/ 1114 w 2088249"/>
                                <a:gd name="T3" fmla="*/ 0 h 44450"/>
                                <a:gd name="T4" fmla="*/ 1868 w 2088249"/>
                                <a:gd name="T5" fmla="*/ 0 h 44450"/>
                                <a:gd name="T6" fmla="*/ 3375 w 2088249"/>
                                <a:gd name="T7" fmla="*/ 51 h 44450"/>
                                <a:gd name="T8" fmla="*/ 3386 w 2088249"/>
                                <a:gd name="T9" fmla="*/ 72 h 444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88249" h="44450">
                                  <a:moveTo>
                                    <a:pt x="0" y="31750"/>
                                  </a:moveTo>
                                  <a:lnTo>
                                    <a:pt x="666750" y="0"/>
                                  </a:lnTo>
                                  <a:cubicBezTo>
                                    <a:pt x="853017" y="-5292"/>
                                    <a:pt x="892175" y="-5292"/>
                                    <a:pt x="1117600" y="0"/>
                                  </a:cubicBezTo>
                                  <a:cubicBezTo>
                                    <a:pt x="1343025" y="5292"/>
                                    <a:pt x="1867958" y="24342"/>
                                    <a:pt x="2019300" y="31750"/>
                                  </a:cubicBezTo>
                                  <a:cubicBezTo>
                                    <a:pt x="2170642" y="39158"/>
                                    <a:pt x="2025650" y="44450"/>
                                    <a:pt x="2025650" y="44450"/>
                                  </a:cubicBezTo>
                                </a:path>
                              </a:pathLst>
                            </a:cu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0" name="Freihandform 18"/>
                          <wps:cNvSpPr>
                            <a:spLocks/>
                          </wps:cNvSpPr>
                          <wps:spPr bwMode="auto">
                            <a:xfrm rot="5400000" flipV="1">
                              <a:off x="5599" y="5985"/>
                              <a:ext cx="2834" cy="71"/>
                            </a:xfrm>
                            <a:custGeom>
                              <a:avLst/>
                              <a:gdLst>
                                <a:gd name="T0" fmla="*/ 0 w 2088249"/>
                                <a:gd name="T1" fmla="*/ 51 h 44450"/>
                                <a:gd name="T2" fmla="*/ 780 w 2088249"/>
                                <a:gd name="T3" fmla="*/ 0 h 44450"/>
                                <a:gd name="T4" fmla="*/ 1307 w 2088249"/>
                                <a:gd name="T5" fmla="*/ 0 h 44450"/>
                                <a:gd name="T6" fmla="*/ 2362 w 2088249"/>
                                <a:gd name="T7" fmla="*/ 51 h 44450"/>
                                <a:gd name="T8" fmla="*/ 2369 w 2088249"/>
                                <a:gd name="T9" fmla="*/ 72 h 444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88249" h="44450">
                                  <a:moveTo>
                                    <a:pt x="0" y="31750"/>
                                  </a:moveTo>
                                  <a:lnTo>
                                    <a:pt x="666750" y="0"/>
                                  </a:lnTo>
                                  <a:cubicBezTo>
                                    <a:pt x="853017" y="-5292"/>
                                    <a:pt x="892175" y="-5292"/>
                                    <a:pt x="1117600" y="0"/>
                                  </a:cubicBezTo>
                                  <a:cubicBezTo>
                                    <a:pt x="1343025" y="5292"/>
                                    <a:pt x="1867958" y="24342"/>
                                    <a:pt x="2019300" y="31750"/>
                                  </a:cubicBezTo>
                                  <a:cubicBezTo>
                                    <a:pt x="2170642" y="39158"/>
                                    <a:pt x="2025650" y="44450"/>
                                    <a:pt x="2025650" y="44450"/>
                                  </a:cubicBezTo>
                                </a:path>
                              </a:pathLst>
                            </a:cu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01" name="Rectangle 10"/>
                        <wps:cNvSpPr>
                          <a:spLocks noChangeArrowheads="1"/>
                        </wps:cNvSpPr>
                        <wps:spPr bwMode="auto">
                          <a:xfrm>
                            <a:off x="6848" y="8095"/>
                            <a:ext cx="3757" cy="231"/>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270" style="position:absolute;left:0;text-align:left;margin-left:271.15pt;margin-top:13.3pt;width:190.35pt;height:339.65pt;z-index:251697152;mso-position-horizontal-relative:text;mso-position-vertical-relative:text" coordorigin="6848,3596" coordsize="3807,6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">
                <v:rect id="AutoShape 4" o:spid="_x0000_s1271" style="position:absolute;left:6898;top:3596;width:3757;height:5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hcr8UA&#10;AADcAAAADwAAAGRycy9kb3ducmV2LnhtbESPQWuDQBSE74X8h+UFcinNmhyK2GxCEEIlBKSmzfnh&#10;vqrUfavuVs2/7xYKPQ4z8w2zO8ymFSMNrrGsYLOOQBCXVjdcKXi/np5iEM4ja2wtk4I7OTjsFw87&#10;TLSd+I3GwlciQNglqKD2vkukdGVNBt3adsTB+7SDQR/kUEk94BTgppXbKHqWBhsOCzV2lNZUfhXf&#10;RsFU5uPtenmV+eMts9xnfVp8nJVaLefjCwhPs/8P/7UzrWAbb+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yvxQAAANwAAAAPAAAAAAAAAAAAAAAAAJgCAABkcnMv&#10;ZG93bnJldi54bWxQSwUGAAAAAAQABAD1AAAAigMAAAAA&#10;" filled="f" stroked="f">
                  <o:lock v:ext="edit" aspectratio="t" text="t"/>
                </v:rect>
                <v:line id="Line 7" o:spid="_x0000_s1272" style="position:absolute;visibility:visible;mso-wrap-style:square" from="8718,8266" to="8718,9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nBjsIAAADcAAAADwAAAGRycy9kb3ducmV2LnhtbERPyWrDMBC9F/IPYgK5lEaODSV1o4RQ&#10;MORUqF2a62CNFyqNHEt17L+vDoUeH28/nGZrxESj7x0r2G0TEMS10z23Cj6r4mkPwgdkjcYxKVjI&#10;w+m4ejhgrt2dP2gqQytiCPscFXQhDLmUvu7Iot+6gThyjRsthgjHVuoR7zHcGpkmybO02HNs6HCg&#10;t47q7/LHKngslsoV1xt/NUlTmfddNkwmU2qzns+vIALN4V/8575oBelLnB/PxCMgj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nBjsIAAADcAAAADwAAAAAAAAAAAAAA&#10;AAChAgAAZHJzL2Rvd25yZXYueG1sUEsFBgAAAAAEAAQA+QAAAJADAAAAAA==&#10;" strokecolor="#333" strokeweight="4.5pt">
                  <v:imagedata embosscolor="shadow add(51)"/>
                  <v:shadow on="t" type="emboss" color="#1f1f1f" color2="shadow add(102)" offset="1pt,1pt" offset2="-1pt,-1pt"/>
                </v:line>
                <v:rect id="Rectangle 9" o:spid="_x0000_s1273" style="position:absolute;left:6898;top:3834;width:3620;height:4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npF8cA&#10;AADcAAAADwAAAGRycy9kb3ducmV2LnhtbESPQWsCMRSE70L/Q3gFb5rVg9TVKKVQWimVuhbR2yN5&#10;ZpduXpZNXLf++qZQ6HGYmW+Y5bp3teioDZVnBZNxBoJYe1OxVfC5fx49gAgR2WDtmRR8U4D16m6w&#10;xNz4K++oK6IVCcIhRwVljE0uZdAlOQxj3xAn7+xbhzHJ1krT4jXBXS2nWTaTDitOCyU29FSS/iou&#10;TsHsWOy3Vh9u9PZxnr+/dBt70Selhvf94wJEpD7+h//ar0bBdD6B3zPp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Z6RfHAAAA3AAAAA8AAAAAAAAAAAAAAAAAmAIAAGRy&#10;cy9kb3ducmV2LnhtbFBLBQYAAAAABAAEAPUAAACMAwAAAAA=&#10;" fillcolor="#d9d9d9" strokecolor="#5f5f5f" strokeweight=".25pt">
                  <v:shadow on="t" color="#5f5f5f" offset="3pt"/>
                  <v:textbox>
                    <w:txbxContent>
                      <w:p w:rsidR="00831ACD" w:rsidRPr="000064CE" w:rsidRDefault="00831ACD" w:rsidP="00AC410B">
                        <w:pPr>
                          <w:pStyle w:val="Kopfzeile"/>
                          <w:shd w:val="clear" w:color="auto" w:fill="F2F2F2"/>
                          <w:jc w:val="center"/>
                          <w:textAlignment w:val="baseline"/>
                          <w:rPr>
                            <w:rFonts w:ascii="Andy" w:hAnsi="Andy" w:cs="Calligrapher"/>
                            <w:color w:val="006600"/>
                            <w:kern w:val="24"/>
                            <w:sz w:val="28"/>
                            <w:szCs w:val="28"/>
                          </w:rPr>
                        </w:pPr>
                        <w:r w:rsidRPr="000064CE">
                          <w:rPr>
                            <w:rFonts w:ascii="Andy" w:hAnsi="Andy" w:cs="Calligrapher"/>
                            <w:color w:val="006600"/>
                            <w:kern w:val="24"/>
                            <w:sz w:val="28"/>
                            <w:szCs w:val="28"/>
                          </w:rPr>
                          <w:t>Good practices</w:t>
                        </w:r>
                      </w:p>
                      <w:p w:rsidR="00831ACD" w:rsidRPr="000064CE" w:rsidRDefault="00831ACD" w:rsidP="00AC410B">
                        <w:pPr>
                          <w:pStyle w:val="Kopfzeile"/>
                          <w:shd w:val="clear" w:color="auto" w:fill="F2F2F2"/>
                          <w:jc w:val="center"/>
                          <w:textAlignment w:val="baseline"/>
                          <w:rPr>
                            <w:rFonts w:ascii="Andy" w:hAnsi="Andy" w:cs="Calligrapher"/>
                            <w:color w:val="002060"/>
                            <w:kern w:val="24"/>
                            <w:sz w:val="28"/>
                            <w:szCs w:val="28"/>
                          </w:rPr>
                        </w:pPr>
                        <w:r w:rsidRPr="000064CE">
                          <w:rPr>
                            <w:rFonts w:ascii="Andy" w:hAnsi="Andy" w:cs="Calligrapher"/>
                            <w:color w:val="006600"/>
                            <w:kern w:val="24"/>
                            <w:sz w:val="28"/>
                            <w:szCs w:val="28"/>
                          </w:rPr>
                          <w:t>of our collaboration</w:t>
                        </w: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24"/>
                            <w:szCs w:val="24"/>
                          </w:rPr>
                        </w:pP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24"/>
                            <w:szCs w:val="24"/>
                          </w:rPr>
                        </w:pPr>
                        <w:r w:rsidRPr="00AC410B">
                          <w:rPr>
                            <w:rFonts w:ascii="Andy" w:hAnsi="Andy" w:cs="Calligrapher"/>
                            <w:b/>
                            <w:bCs/>
                            <w:color w:val="000000"/>
                            <w:kern w:val="24"/>
                            <w:sz w:val="24"/>
                            <w:szCs w:val="24"/>
                          </w:rPr>
                          <w:t>Exercise</w:t>
                        </w:r>
                      </w:p>
                      <w:p w:rsidR="00831ACD" w:rsidRPr="00AC410B" w:rsidRDefault="00831ACD" w:rsidP="00AC410B">
                        <w:pPr>
                          <w:pStyle w:val="Kopfzeile"/>
                          <w:shd w:val="clear" w:color="auto" w:fill="F2F2F2"/>
                          <w:jc w:val="center"/>
                          <w:textAlignment w:val="baseline"/>
                          <w:rPr>
                            <w:rFonts w:ascii="Andy" w:hAnsi="Andy" w:cs="Calligrapher"/>
                            <w:b/>
                            <w:bCs/>
                            <w:color w:val="000000"/>
                            <w:kern w:val="24"/>
                            <w:sz w:val="4"/>
                            <w:szCs w:val="4"/>
                          </w:rPr>
                        </w:pPr>
                      </w:p>
                      <w:p w:rsidR="00831ACD" w:rsidRPr="000064CE" w:rsidRDefault="00831ACD" w:rsidP="00AC410B">
                        <w:pPr>
                          <w:pStyle w:val="Kopfzeile"/>
                          <w:shd w:val="clear" w:color="auto" w:fill="F2F2F2"/>
                          <w:textAlignment w:val="baseline"/>
                          <w:rPr>
                            <w:b/>
                            <w:bCs/>
                            <w:sz w:val="24"/>
                            <w:szCs w:val="24"/>
                          </w:rPr>
                        </w:pPr>
                        <w:r w:rsidRPr="00AC410B">
                          <w:rPr>
                            <w:rFonts w:ascii="Andy" w:hAnsi="Andy" w:cs="Calligrapher"/>
                            <w:b/>
                            <w:bCs/>
                            <w:color w:val="000000"/>
                            <w:kern w:val="24"/>
                            <w:sz w:val="24"/>
                            <w:szCs w:val="24"/>
                          </w:rPr>
                          <w:t>Facilitating small group work</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0064CE">
                          <w:rPr>
                            <w:rFonts w:ascii="Andy" w:hAnsi="Andy" w:cs="Calligrapher"/>
                            <w:color w:val="000099"/>
                            <w:kern w:val="24"/>
                            <w:sz w:val="24"/>
                            <w:szCs w:val="24"/>
                          </w:rPr>
                          <w:t xml:space="preserve">Selection and </w:t>
                        </w:r>
                        <w:r>
                          <w:rPr>
                            <w:rFonts w:ascii="Andy" w:hAnsi="Andy" w:cs="Calligrapher"/>
                            <w:color w:val="000099"/>
                            <w:kern w:val="24"/>
                            <w:sz w:val="24"/>
                            <w:szCs w:val="24"/>
                          </w:rPr>
                          <w:t>p</w:t>
                        </w:r>
                        <w:r w:rsidRPr="000064CE">
                          <w:rPr>
                            <w:rFonts w:ascii="Andy" w:hAnsi="Andy" w:cs="Calligrapher"/>
                            <w:color w:val="000099"/>
                            <w:kern w:val="24"/>
                            <w:sz w:val="24"/>
                            <w:szCs w:val="24"/>
                          </w:rPr>
                          <w:t xml:space="preserve">reparation of a story about a positive </w:t>
                        </w:r>
                        <w:r>
                          <w:rPr>
                            <w:rFonts w:ascii="Andy" w:hAnsi="Andy" w:cs="Calligrapher"/>
                            <w:color w:val="000099"/>
                            <w:kern w:val="24"/>
                            <w:sz w:val="24"/>
                            <w:szCs w:val="24"/>
                          </w:rPr>
                          <w:t>e</w:t>
                        </w:r>
                        <w:r w:rsidRPr="000064CE">
                          <w:rPr>
                            <w:rFonts w:ascii="Andy" w:hAnsi="Andy" w:cs="Calligrapher"/>
                            <w:color w:val="000099"/>
                            <w:kern w:val="24"/>
                            <w:sz w:val="24"/>
                            <w:szCs w:val="24"/>
                          </w:rPr>
                          <w:t>xperience with somebody from another group</w:t>
                        </w:r>
                        <w:r w:rsidRPr="0088045B">
                          <w:rPr>
                            <w:rFonts w:ascii="Andy" w:hAnsi="Andy" w:cs="Calligrapher"/>
                            <w:color w:val="000099"/>
                            <w:kern w:val="24"/>
                            <w:sz w:val="24"/>
                            <w:szCs w:val="24"/>
                          </w:rPr>
                          <w:t xml:space="preserve"> (10‘)</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88045B">
                          <w:rPr>
                            <w:rFonts w:ascii="Andy" w:hAnsi="Andy" w:cs="Calligrapher"/>
                            <w:color w:val="000099"/>
                            <w:kern w:val="24"/>
                            <w:sz w:val="24"/>
                            <w:szCs w:val="24"/>
                          </w:rPr>
                          <w:t>Story telling (15‘)</w:t>
                        </w:r>
                      </w:p>
                      <w:p w:rsidR="00831ACD" w:rsidRPr="0088045B" w:rsidRDefault="00831ACD" w:rsidP="00CE7B8E">
                        <w:pPr>
                          <w:numPr>
                            <w:ilvl w:val="0"/>
                            <w:numId w:val="18"/>
                          </w:numPr>
                          <w:shd w:val="clear" w:color="auto" w:fill="F2F2F2"/>
                          <w:spacing w:after="0"/>
                          <w:ind w:left="284" w:hanging="284"/>
                          <w:jc w:val="left"/>
                          <w:textAlignment w:val="baseline"/>
                          <w:rPr>
                            <w:rFonts w:ascii="Andy" w:hAnsi="Andy" w:cs="Calligrapher"/>
                            <w:color w:val="000099"/>
                            <w:kern w:val="24"/>
                            <w:sz w:val="24"/>
                            <w:szCs w:val="24"/>
                          </w:rPr>
                        </w:pPr>
                        <w:r w:rsidRPr="0088045B">
                          <w:rPr>
                            <w:rFonts w:ascii="Andy" w:hAnsi="Andy" w:cs="Calligrapher"/>
                            <w:color w:val="000099"/>
                            <w:kern w:val="24"/>
                            <w:sz w:val="24"/>
                            <w:szCs w:val="24"/>
                          </w:rPr>
                          <w:t>Selection for plenary (5‘)</w:t>
                        </w:r>
                      </w:p>
                      <w:p w:rsidR="00831ACD" w:rsidRPr="0088045B" w:rsidRDefault="00831ACD" w:rsidP="00AC410B">
                        <w:pPr>
                          <w:shd w:val="clear" w:color="auto" w:fill="F2F2F2"/>
                          <w:spacing w:after="0"/>
                          <w:jc w:val="left"/>
                          <w:textAlignment w:val="baseline"/>
                          <w:rPr>
                            <w:rFonts w:ascii="Andy" w:hAnsi="Andy" w:cs="Calligrapher"/>
                            <w:color w:val="000099"/>
                            <w:kern w:val="24"/>
                            <w:sz w:val="16"/>
                            <w:szCs w:val="16"/>
                          </w:rPr>
                        </w:pPr>
                      </w:p>
                      <w:p w:rsidR="00831ACD" w:rsidRPr="00AC410B" w:rsidRDefault="00831ACD" w:rsidP="00AC410B">
                        <w:pPr>
                          <w:pStyle w:val="Kopfzeile"/>
                          <w:shd w:val="clear" w:color="auto" w:fill="F2F2F2"/>
                          <w:textAlignment w:val="baseline"/>
                          <w:rPr>
                            <w:rFonts w:ascii="Andy" w:hAnsi="Andy" w:cs="Calligrapher"/>
                            <w:b/>
                            <w:bCs/>
                            <w:color w:val="000000"/>
                            <w:kern w:val="24"/>
                            <w:sz w:val="24"/>
                            <w:szCs w:val="24"/>
                          </w:rPr>
                        </w:pPr>
                        <w:r w:rsidRPr="00AC410B">
                          <w:rPr>
                            <w:rFonts w:ascii="Andy" w:hAnsi="Andy" w:cs="Calligrapher"/>
                            <w:b/>
                            <w:bCs/>
                            <w:color w:val="000000"/>
                            <w:kern w:val="24"/>
                            <w:sz w:val="24"/>
                            <w:szCs w:val="24"/>
                          </w:rPr>
                          <w:t>Telling selected stories for all (30‘)</w:t>
                        </w:r>
                      </w:p>
                      <w:p w:rsidR="00831ACD" w:rsidRPr="00AC410B" w:rsidRDefault="00831ACD" w:rsidP="00AC410B">
                        <w:pPr>
                          <w:pStyle w:val="Kopfzeile"/>
                          <w:shd w:val="clear" w:color="auto" w:fill="F2F2F2"/>
                          <w:textAlignment w:val="baseline"/>
                          <w:rPr>
                            <w:rFonts w:ascii="Andy" w:hAnsi="Andy" w:cs="Calligrapher"/>
                            <w:b/>
                            <w:bCs/>
                            <w:color w:val="000000"/>
                            <w:kern w:val="24"/>
                            <w:sz w:val="16"/>
                            <w:szCs w:val="16"/>
                          </w:rPr>
                        </w:pPr>
                      </w:p>
                      <w:p w:rsidR="00831ACD" w:rsidRPr="00AC410B" w:rsidRDefault="00831ACD" w:rsidP="00AC410B">
                        <w:pPr>
                          <w:pStyle w:val="Kopfzeile"/>
                          <w:shd w:val="clear" w:color="auto" w:fill="F2F2F2"/>
                          <w:textAlignment w:val="baseline"/>
                          <w:rPr>
                            <w:rFonts w:ascii="Andy" w:hAnsi="Andy" w:cs="Calligrapher"/>
                            <w:b/>
                            <w:bCs/>
                            <w:color w:val="000000"/>
                            <w:kern w:val="24"/>
                            <w:sz w:val="28"/>
                            <w:szCs w:val="28"/>
                          </w:rPr>
                        </w:pPr>
                        <w:r w:rsidRPr="00AC410B">
                          <w:rPr>
                            <w:rFonts w:ascii="Andy" w:hAnsi="Andy" w:cs="Calligrapher"/>
                            <w:b/>
                            <w:bCs/>
                            <w:color w:val="000000"/>
                            <w:kern w:val="24"/>
                            <w:sz w:val="28"/>
                            <w:szCs w:val="28"/>
                          </w:rPr>
                          <w:t>Evaluation (20‘)</w:t>
                        </w:r>
                      </w:p>
                      <w:p w:rsidR="00831ACD" w:rsidRPr="0088045B" w:rsidRDefault="00831ACD" w:rsidP="00DA346F">
                        <w:pPr>
                          <w:pStyle w:val="Kopfzeile"/>
                          <w:shd w:val="clear" w:color="auto" w:fill="F2F2F2"/>
                          <w:spacing w:after="80"/>
                          <w:jc w:val="both"/>
                          <w:textAlignment w:val="baseline"/>
                        </w:pPr>
                      </w:p>
                      <w:p w:rsidR="00831ACD" w:rsidRPr="0088045B" w:rsidRDefault="00831ACD" w:rsidP="00AC410B">
                        <w:pPr>
                          <w:pStyle w:val="Kopfzeile"/>
                          <w:shd w:val="clear" w:color="auto" w:fill="F2F2F2"/>
                          <w:spacing w:after="80"/>
                          <w:ind w:left="274" w:hanging="274"/>
                          <w:jc w:val="both"/>
                          <w:textAlignment w:val="baseline"/>
                        </w:pPr>
                        <w:r w:rsidRPr="0088045B">
                          <w:rPr>
                            <w:rFonts w:ascii="Calligrapher" w:hAnsi="Calligrapher" w:cs="Calligrapher"/>
                            <w:color w:val="000000"/>
                            <w:kern w:val="24"/>
                            <w:sz w:val="32"/>
                            <w:szCs w:val="32"/>
                          </w:rPr>
                          <w:t> </w:t>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274" type="#_x0000_t7" style="position:absolute;left:6848;top:3596;width:3755;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vFsYA&#10;AADcAAAADwAAAGRycy9kb3ducmV2LnhtbESP3WrCQBSE74W+w3IKvdONoYiNrmIDxVYQ/Cl4e8ge&#10;k2j2bMiuJvr03YLg5TAz3zDTeWcqcaXGlZYVDAcRCOLM6pJzBb/7r/4YhPPIGivLpOBGDuazl94U&#10;E21b3tJ153MRIOwSVFB4XydSuqwgg25ga+LgHW1j0AfZ5FI32Aa4qWQcRSNpsOSwUGBNaUHZeXcx&#10;Cn7uo1W9Wr+nn6fqsNjsx8v00i6VenvtFhMQnjr/DD/a31pB/BHD/5l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vFsYAAADcAAAADwAAAAAAAAAAAAAAAACYAgAAZHJz&#10;L2Rvd25yZXYueG1sUEsFBgAAAAAEAAQA9QAAAIsDAAAAAA==&#10;" adj="0" fillcolor="#333">
                  <v:imagedata embosscolor="shadow add(51)"/>
                  <v:shadow on="t" type="emboss" color="#4d4d4d" color2="shadow add(102)" offset="1pt,1pt" offset2="-1pt,-1pt"/>
                </v:shape>
                <v:shape id="_x0000_s1275" type="#_x0000_t202" style="position:absolute;left:6911;top:9679;width:3462;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ln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2eoD/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JZ3EAAAA3AAAAA8AAAAAAAAAAAAAAAAAmAIAAGRycy9k&#10;b3ducmV2LnhtbFBLBQYAAAAABAAEAPUAAACJAwAAAAA=&#10;" stroked="f">
                  <v:textbox>
                    <w:txbxContent>
                      <w:p w:rsidR="00831ACD" w:rsidRPr="00C04155" w:rsidRDefault="00831ACD" w:rsidP="00AC410B">
                        <w:pPr>
                          <w:pStyle w:val="Beschriftung"/>
                        </w:pPr>
                        <w:r w:rsidRPr="00AC410B">
                          <w:rPr>
                            <w:color w:val="000000"/>
                            <w:kern w:val="24"/>
                          </w:rPr>
                          <w:t>F</w:t>
                        </w:r>
                        <w:r>
                          <w:rPr>
                            <w:color w:val="000000"/>
                            <w:kern w:val="24"/>
                          </w:rPr>
                          <w:t>ig. 3</w:t>
                        </w:r>
                        <w:r w:rsidRPr="00AC410B">
                          <w:rPr>
                            <w:color w:val="000000"/>
                            <w:kern w:val="24"/>
                          </w:rPr>
                          <w:t>.3.1: Instruction for modera</w:t>
                        </w:r>
                        <w:r w:rsidRPr="00AC410B">
                          <w:rPr>
                            <w:color w:val="000000"/>
                            <w:kern w:val="24"/>
                          </w:rPr>
                          <w:t>t</w:t>
                        </w:r>
                        <w:r w:rsidRPr="00AC410B">
                          <w:rPr>
                            <w:color w:val="000000"/>
                            <w:kern w:val="24"/>
                          </w:rPr>
                          <w:t>ing small group work</w:t>
                        </w:r>
                      </w:p>
                    </w:txbxContent>
                  </v:textbox>
                </v:shape>
                <v:line id="Line 6" o:spid="_x0000_s1276" style="position:absolute;visibility:visible;mso-wrap-style:square" from="10518,8326" to="10592,9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LHjcQAAADcAAAADwAAAGRycy9kb3ducmV2LnhtbESPT2sCMRTE70K/Q3gFL6JZtYjdGkWE&#10;BU8FXWmvj83bPzR52W7iun57UxB6HGbmN8xmN1gjeup841jBfJaAIC6cbrhScMmz6RqED8gajWNS&#10;cCcPu+3LaIOpdjc+UX8OlYgQ9ikqqENoUyl9UZNFP3MtcfRK11kMUXaV1B3eItwauUiSlbTYcFyo&#10;saVDTcXP+WoVTLJ77rLvX/4qkzI3n/Nl25ulUuPXYf8BItAQ/sPP9lErWLy/wd+ZeATk9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0seNxAAAANwAAAAPAAAAAAAAAAAA&#10;AAAAAKECAABkcnMvZG93bnJldi54bWxQSwUGAAAAAAQABAD5AAAAkgMAAAAA&#10;" strokecolor="#333" strokeweight="4.5pt">
                  <v:imagedata embosscolor="shadow add(51)"/>
                  <v:shadow on="t" type="emboss" color="#1f1f1f" color2="shadow add(102)" offset="1pt,1pt" offset2="-1pt,-1pt"/>
                </v:line>
                <v:line id="Line 5" o:spid="_x0000_s1277" style="position:absolute;flip:x;visibility:visible;mso-wrap-style:square" from="6988,8206" to="7044,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TJJcYAAADcAAAADwAAAGRycy9kb3ducmV2LnhtbESPS2/CMBCE75X4D9YicStOQTwacKI+&#10;hFS48Tr0tsTbJBCv09iF8O9rJCSOo9n5ZmeetqYSZ2pcaVnBSz8CQZxZXXKuYLddPE9BOI+ssbJM&#10;Cq7kIE06T3OMtb3wms4bn4sAYRejgsL7OpbSZQUZdH1bEwfvxzYGfZBNLnWDlwA3lRxE0VgaLDk0&#10;FFjTR0HZafNnwhuj/XJ3HH67/P36uZjgAct69atUr9u+zUB4av3j+J7+0goGryO4jQkEkM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UySXGAAAA3AAAAA8AAAAAAAAA&#10;AAAAAAAAoQIAAGRycy9kb3ducmV2LnhtbFBLBQYAAAAABAAEAPkAAACUAwAAAAA=&#10;" strokecolor="#333" strokeweight="4.5pt">
                  <v:imagedata embosscolor="shadow add(51)"/>
                  <v:shadow on="t" type="emboss" color="#1f1f1f" color2="shadow add(102)" offset="1pt,1pt" offset2="-1pt,-1pt"/>
                </v:line>
                <v:group id="Group 51" o:spid="_x0000_s1278" style="position:absolute;left:6979;top:4604;width:3446;height:2862" coordorigin="6979,4604" coordsize="3446,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Freihandform 15" o:spid="_x0000_s1279" style="position:absolute;left:6979;top:4633;width:3446;height:71;visibility:visible;mso-wrap-style:square;v-text-anchor:middle" coordsize="2088249,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LcyMYA&#10;AADcAAAADwAAAGRycy9kb3ducmV2LnhtbESPT2sCMRTE7wW/Q3iFXopm9eCf1SiiLPTSglbF42Pz&#10;3F2avKxJquu3bwqFHoeZ+Q2zWHXWiBv50DhWMBxkIIhLpxuuFBw+i/4URIjIGo1jUvCgAKtl72mB&#10;uXZ33tFtHyuRIBxyVFDH2OZShrImi2HgWuLkXZy3GJP0ldQe7wlujRxl2VhabDgt1NjSpqbya/9t&#10;FZz99b07mOH6NPloi+JVm+0uOyr18tyt5yAidfE//Nd+0wpGswn8nk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LcyMYAAADcAAAADwAAAAAAAAAAAAAAAACYAgAAZHJz&#10;L2Rvd25yZXYueG1sUEsFBgAAAAAEAAQA9QAAAIsDAAAAAA==&#10;" path="m,31750l666750,v186267,-5292,225425,-5292,450850,c1343025,5292,1867958,24342,2019300,31750v151342,7408,6350,12700,6350,12700e" filled="f" strokecolor="red" strokeweight="2pt">
                    <v:path arrowok="t" o:connecttype="custom" o:connectlocs="0,0;2,0;3,0;6,0;6,0" o:connectangles="0,0,0,0,0"/>
                  </v:shape>
                  <v:shape id="Freihandform 16" o:spid="_x0000_s1280" style="position:absolute;left:8939;top:5997;width:2838;height:71;rotation:-90;flip:y;visibility:visible;mso-wrap-style:square;v-text-anchor:middle" coordsize="2088249,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0DWcIA&#10;AADcAAAADwAAAGRycy9kb3ducmV2LnhtbERPz2vCMBS+C/4P4Q12s2k9yNYZRUVB2EF0nbs+m2db&#10;1ryUJNruvzcHYceP7/d8OZhW3Mn5xrKCLElBEJdWN1wpKL52kzcQPiBrbC2Tgj/ysFyMR3PMte35&#10;SPdTqEQMYZ+jgjqELpfSlzUZ9IntiCN3tc5giNBVUjvsY7hp5TRNZ9Jgw7Ghxo42NZW/p5tRcD4W&#10;vTscsrUu1nL38739PF+zi1KvL8PqA0SgIfyLn+69VjB9j2vj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fQNZwgAAANwAAAAPAAAAAAAAAAAAAAAAAJgCAABkcnMvZG93&#10;bnJldi54bWxQSwUGAAAAAAQABAD1AAAAhwMAAAAA&#10;" path="m,31750l666750,v186267,-5292,225425,-5292,450850,c1343025,5292,1867958,24342,2019300,31750v151342,7408,6350,12700,6350,12700e" filled="f" strokecolor="red" strokeweight="2pt">
                    <v:path arrowok="t" o:connecttype="custom" o:connectlocs="0,0;1,0;2,0;3,0;3,0" o:connectangles="0,0,0,0,0"/>
                  </v:shape>
                  <v:shape id="Freihandform 17" o:spid="_x0000_s1281" style="position:absolute;left:6988;top:7395;width:3388;height:71;flip:y;visibility:visible;mso-wrap-style:square;v-text-anchor:middle" coordsize="2088249,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kqMUA&#10;AADcAAAADwAAAGRycy9kb3ducmV2LnhtbESPwWrDMBBE74H+g9hCb7FcH0ziRgmhNBByKIlSTI+L&#10;tbVNrZWxFNv9+6pQyHGYnTc7m91sOzHS4FvHCp6TFARx5UzLtYKP62G5AuEDssHOMSn4IQ+77cNi&#10;g4VxE19o1KEWEcK+QAVNCH0hpa8asugT1xNH78sNFkOUQy3NgFOE205maZpLiy3HhgZ7em2o+tY3&#10;G994m06f1d7psva5PpTnW8b6Xamnx3n/AiLQHO7H/+mjUZCt1/A3JhJ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OSoxQAAANwAAAAPAAAAAAAAAAAAAAAAAJgCAABkcnMv&#10;ZG93bnJldi54bWxQSwUGAAAAAAQABAD1AAAAigMAAAAA&#10;" path="m,31750l666750,v186267,-5292,225425,-5292,450850,c1343025,5292,1867958,24342,2019300,31750v151342,7408,6350,12700,6350,12700e" filled="f" strokecolor="red" strokeweight="2pt">
                    <v:path arrowok="t" o:connecttype="custom" o:connectlocs="0,0;2,0;3,0;5,0;5,0" o:connectangles="0,0,0,0,0"/>
                  </v:shape>
                  <v:shape id="Freihandform 18" o:spid="_x0000_s1282" style="position:absolute;left:5599;top:5985;width:2834;height:71;rotation:-90;flip:y;visibility:visible;mso-wrap-style:square;v-text-anchor:middle" coordsize="2088249,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CVRcIA&#10;AADcAAAADwAAAGRycy9kb3ducmV2LnhtbERPz2vCMBS+D/wfwhN2m2knyKhGUVEQdhC16vXZPNti&#10;81KSzNb/fjkMdvz4fs8WvWnEk5yvLStIRwkI4sLqmksF+Wn78QXCB2SNjWVS8CIPi/ngbYaZth0f&#10;6HkMpYgh7DNUUIXQZlL6oiKDfmRb4sjdrTMYInSl1A67GG4a+ZkkE2mw5thQYUvriorH8ccouBzy&#10;zu336UrnK7m9njffl3t6U+p92C+nIAL14V/8595pBeMk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4JVFwgAAANwAAAAPAAAAAAAAAAAAAAAAAJgCAABkcnMvZG93&#10;bnJldi54bWxQSwUGAAAAAAQABAD1AAAAhwMAAAAA&#10;" path="m,31750l666750,v186267,-5292,225425,-5292,450850,c1343025,5292,1867958,24342,2019300,31750v151342,7408,6350,12700,6350,12700e" filled="f" strokecolor="red" strokeweight="2pt">
                    <v:path arrowok="t" o:connecttype="custom" o:connectlocs="0,0;1,0;2,0;3,0;3,0" o:connectangles="0,0,0,0,0"/>
                  </v:shape>
                </v:group>
                <v:rect id="Rectangle 10" o:spid="_x0000_s1283" style="position:absolute;left:6848;top:8095;width:3757;height: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TZh8MA&#10;AADcAAAADwAAAGRycy9kb3ducmV2LnhtbESPT4vCMBTE7wt+h/AEb2tqhV2tRhFFcNGL/+6P5tkU&#10;m5faRK3f3iws7HGYmd8w03lrK/GgxpeOFQz6CQji3OmSCwWn4/pzBMIHZI2VY1LwIg/zWedjipl2&#10;T97T4xAKESHsM1RgQqgzKX1uyKLvu5o4ehfXWAxRNoXUDT4j3FYyTZIvabHkuGCwpqWh/Hq4WwWX&#10;sLql3/o1NK0cF7uf9HzebddK9brtYgIiUBv+w3/tjVYwTAbweyYeA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TZh8MAAADcAAAADwAAAAAAAAAAAAAAAACYAgAAZHJzL2Rv&#10;d25yZXYueG1sUEsFBgAAAAAEAAQA9QAAAIgDAAAAAA==&#10;" fillcolor="#333" stroked="f" strokecolor="#333">
                  <v:imagedata embosscolor="shadow add(51)"/>
                  <v:shadow on="t" type="emboss" color="#1f1f1f" color2="shadow add(102)" offset="1pt,1pt" offset2="-1pt,-1pt"/>
                </v:rect>
                <w10:wrap type="square"/>
              </v:group>
            </w:pict>
          </mc:Fallback>
        </mc:AlternateContent>
      </w:r>
      <w:r w:rsidRPr="00E55063">
        <w:t>The trainers describe the following sequence of ind</w:t>
      </w:r>
      <w:r w:rsidRPr="00E55063">
        <w:t>i</w:t>
      </w:r>
      <w:r w:rsidRPr="00E55063">
        <w:t>vidual methodological steps and give instructions for the moderation of the small group work.</w:t>
      </w:r>
    </w:p>
    <w:p w:rsidR="00DA346F" w:rsidRPr="00E55063" w:rsidRDefault="00DA346F" w:rsidP="00AC410B">
      <w:pPr>
        <w:pStyle w:val="Trainer"/>
      </w:pPr>
      <w:r w:rsidRPr="00E55063">
        <w:t>Please now form groups of three. One member of the group takes the role of the mediator and moderates the exchange o</w:t>
      </w:r>
      <w:r>
        <w:t>n</w:t>
      </w:r>
      <w:r w:rsidRPr="00E55063">
        <w:t xml:space="preserve"> positive cooperation experience using th</w:t>
      </w:r>
      <w:r>
        <w:t>is</w:t>
      </w:r>
      <w:r w:rsidRPr="00E55063">
        <w:t xml:space="preserve"> guide on the flip chart. Then select the story you want to tell the other</w:t>
      </w:r>
      <w:r>
        <w:t>s</w:t>
      </w:r>
      <w:r w:rsidRPr="00E55063">
        <w:t xml:space="preserve"> </w:t>
      </w:r>
      <w:r>
        <w:t>during</w:t>
      </w:r>
      <w:r w:rsidRPr="00E55063">
        <w:t xml:space="preserve"> the plenary.</w:t>
      </w:r>
    </w:p>
    <w:p w:rsidR="00DA346F" w:rsidRPr="00E55063" w:rsidRDefault="00DA346F" w:rsidP="00DA346F">
      <w:pPr>
        <w:pStyle w:val="berschrift4"/>
        <w:tabs>
          <w:tab w:val="clear" w:pos="709"/>
        </w:tabs>
        <w:ind w:left="782" w:hanging="425"/>
      </w:pPr>
      <w:bookmarkStart w:id="125" w:name="_Toc381833010"/>
      <w:bookmarkStart w:id="126" w:name="_Toc389830006"/>
      <w:r w:rsidRPr="00E55063">
        <w:t>Small group work: Sharing stories (30‘)</w:t>
      </w:r>
      <w:bookmarkEnd w:id="125"/>
      <w:bookmarkEnd w:id="126"/>
    </w:p>
    <w:p w:rsidR="00DA346F" w:rsidRPr="00E55063" w:rsidRDefault="00DA346F" w:rsidP="00AC410B">
      <w:r w:rsidRPr="00E55063">
        <w:t>The groups of three come together and</w:t>
      </w:r>
      <w:r w:rsidRPr="00DA018F">
        <w:t xml:space="preserve"> </w:t>
      </w:r>
      <w:r w:rsidRPr="00E55063">
        <w:t xml:space="preserve">each </w:t>
      </w:r>
      <w:r>
        <w:t>nom</w:t>
      </w:r>
      <w:r>
        <w:t>i</w:t>
      </w:r>
      <w:r>
        <w:t>nates</w:t>
      </w:r>
      <w:r w:rsidRPr="00E55063">
        <w:t xml:space="preserve"> a moderator. He guides </w:t>
      </w:r>
      <w:r>
        <w:t xml:space="preserve">them </w:t>
      </w:r>
      <w:r w:rsidRPr="00E55063">
        <w:t>through the fo</w:t>
      </w:r>
      <w:r w:rsidRPr="00E55063">
        <w:t>l</w:t>
      </w:r>
      <w:r w:rsidRPr="00E55063">
        <w:t xml:space="preserve">lowing steps. The other two are the storytellers. </w:t>
      </w:r>
    </w:p>
    <w:p w:rsidR="00DA346F" w:rsidRPr="00E55063" w:rsidRDefault="00DA346F" w:rsidP="00CE7B8E">
      <w:pPr>
        <w:pStyle w:val="Listenabsatz"/>
        <w:keepLines w:val="0"/>
        <w:numPr>
          <w:ilvl w:val="0"/>
          <w:numId w:val="17"/>
        </w:numPr>
        <w:ind w:left="284" w:hanging="284"/>
      </w:pPr>
      <w:r w:rsidRPr="00E55063">
        <w:t>Preparation (10'): The moderator asks the two storytellers</w:t>
      </w:r>
      <w:r w:rsidRPr="00E55063" w:rsidDel="00DA018F">
        <w:t xml:space="preserve"> </w:t>
      </w:r>
      <w:r w:rsidRPr="00E55063">
        <w:t>to recall a positive experience of wor</w:t>
      </w:r>
      <w:r w:rsidRPr="00E55063">
        <w:t>k</w:t>
      </w:r>
      <w:r w:rsidRPr="00E55063">
        <w:t xml:space="preserve">ing with someone from another group to which they have a tense relationship. There are 10 minutes to prepare the story. He provides them with a worksheet as a guide (see </w:t>
      </w:r>
      <w:r>
        <w:t>Worksheet 3.3</w:t>
      </w:r>
      <w:r w:rsidRPr="00E55063">
        <w:t>.1).</w:t>
      </w:r>
    </w:p>
    <w:p w:rsidR="00DA346F" w:rsidRPr="00E55063" w:rsidRDefault="00DA346F" w:rsidP="00CE7B8E">
      <w:pPr>
        <w:pStyle w:val="Listenabsatz"/>
        <w:keepLines w:val="0"/>
        <w:numPr>
          <w:ilvl w:val="0"/>
          <w:numId w:val="17"/>
        </w:numPr>
        <w:ind w:left="284" w:hanging="284"/>
      </w:pPr>
      <w:r w:rsidRPr="00E55063">
        <w:t>Narrations (15'): The two storytellers</w:t>
      </w:r>
      <w:r w:rsidRPr="00E55063" w:rsidDel="00DA018F">
        <w:t xml:space="preserve"> </w:t>
      </w:r>
      <w:r w:rsidRPr="00E55063">
        <w:t xml:space="preserve">describe their experiences </w:t>
      </w:r>
      <w:r>
        <w:t>one after the other</w:t>
      </w:r>
      <w:r w:rsidRPr="00E55063">
        <w:t xml:space="preserve">. The moderator ensures that </w:t>
      </w:r>
      <w:r>
        <w:t>each</w:t>
      </w:r>
      <w:r w:rsidRPr="00E55063">
        <w:t xml:space="preserve"> listener only </w:t>
      </w:r>
      <w:r>
        <w:t>asks</w:t>
      </w:r>
      <w:r w:rsidRPr="00E55063">
        <w:t xml:space="preserve"> comprehe</w:t>
      </w:r>
      <w:r w:rsidRPr="00E55063">
        <w:t>n</w:t>
      </w:r>
      <w:r w:rsidRPr="00E55063">
        <w:t>sion questions. The stories are not to be evalua</w:t>
      </w:r>
      <w:r w:rsidRPr="00E55063">
        <w:t>t</w:t>
      </w:r>
      <w:r w:rsidRPr="00E55063">
        <w:t>ed.</w:t>
      </w:r>
    </w:p>
    <w:p w:rsidR="00DA346F" w:rsidRPr="00E55063" w:rsidRDefault="00DA346F" w:rsidP="00CE7B8E">
      <w:pPr>
        <w:pStyle w:val="Listenabsatz"/>
        <w:keepLines w:val="0"/>
        <w:numPr>
          <w:ilvl w:val="0"/>
          <w:numId w:val="17"/>
        </w:numPr>
        <w:ind w:left="284" w:hanging="284"/>
      </w:pPr>
      <w:r w:rsidRPr="00E55063">
        <w:t>Selection (5'): The moderator asks the two stor</w:t>
      </w:r>
      <w:r w:rsidRPr="00E55063">
        <w:t>y</w:t>
      </w:r>
      <w:r w:rsidRPr="00E55063">
        <w:t>tellers, to select the one story that should be told the other participants in the plenary. The selected story should be capable of putting the audience in a constructive and cooperative mood.</w:t>
      </w:r>
    </w:p>
    <w:p w:rsidR="00DA346F" w:rsidRPr="00E55063" w:rsidRDefault="00DA346F" w:rsidP="00DA346F">
      <w:pPr>
        <w:pStyle w:val="berschrift4"/>
        <w:tabs>
          <w:tab w:val="clear" w:pos="709"/>
        </w:tabs>
        <w:ind w:left="782" w:hanging="425"/>
      </w:pPr>
      <w:bookmarkStart w:id="127" w:name="_Toc381833011"/>
      <w:bookmarkStart w:id="128" w:name="_Toc389830007"/>
      <w:r w:rsidRPr="00E55063">
        <w:t>Plenary: Storytelling (30‘)</w:t>
      </w:r>
      <w:bookmarkEnd w:id="127"/>
      <w:bookmarkEnd w:id="128"/>
    </w:p>
    <w:p w:rsidR="00DA346F" w:rsidRPr="00E55063" w:rsidRDefault="00DA346F" w:rsidP="00AC410B">
      <w:r w:rsidRPr="00E55063">
        <w:t xml:space="preserve">The trainers ask the groups to tell their selected stories. </w:t>
      </w:r>
      <w:r>
        <w:t xml:space="preserve">Each </w:t>
      </w:r>
      <w:r w:rsidRPr="00E55063">
        <w:t>storyteller present</w:t>
      </w:r>
      <w:r>
        <w:t>s</w:t>
      </w:r>
      <w:r w:rsidRPr="00E55063">
        <w:t xml:space="preserve"> </w:t>
      </w:r>
      <w:r>
        <w:t>his</w:t>
      </w:r>
      <w:r w:rsidRPr="00E55063">
        <w:t xml:space="preserve"> stor</w:t>
      </w:r>
      <w:r>
        <w:t>y</w:t>
      </w:r>
      <w:r w:rsidRPr="00E55063">
        <w:t xml:space="preserve"> one after </w:t>
      </w:r>
      <w:r>
        <w:t xml:space="preserve">the </w:t>
      </w:r>
      <w:r w:rsidRPr="00E55063">
        <w:t>other.</w:t>
      </w:r>
    </w:p>
    <w:p w:rsidR="00DA346F" w:rsidRPr="00E55063" w:rsidRDefault="00DA346F" w:rsidP="00DA346F">
      <w:pPr>
        <w:pStyle w:val="berschrift4"/>
        <w:tabs>
          <w:tab w:val="clear" w:pos="709"/>
        </w:tabs>
        <w:ind w:left="782" w:hanging="425"/>
      </w:pPr>
      <w:bookmarkStart w:id="129" w:name="_Toc381833012"/>
      <w:bookmarkStart w:id="130" w:name="_Toc389830008"/>
      <w:r w:rsidRPr="00E55063">
        <w:t>Evaluation (20‘)</w:t>
      </w:r>
      <w:bookmarkEnd w:id="129"/>
      <w:bookmarkEnd w:id="130"/>
    </w:p>
    <w:p w:rsidR="00DA346F" w:rsidRPr="00E55063" w:rsidRDefault="00DA346F" w:rsidP="00AC410B">
      <w:r w:rsidRPr="00E55063">
        <w:t xml:space="preserve">Under the guidance of the trainer, the participants can share their experience </w:t>
      </w:r>
      <w:r>
        <w:t>of</w:t>
      </w:r>
      <w:r w:rsidRPr="00E55063">
        <w:t xml:space="preserve"> the method. Following questions may be used:</w:t>
      </w:r>
    </w:p>
    <w:p w:rsidR="00DA346F" w:rsidRPr="00E55063" w:rsidRDefault="00DA346F" w:rsidP="00CE7B8E">
      <w:pPr>
        <w:pStyle w:val="Trainer"/>
        <w:numPr>
          <w:ilvl w:val="0"/>
          <w:numId w:val="19"/>
        </w:numPr>
        <w:ind w:left="142" w:hanging="142"/>
      </w:pPr>
      <w:r w:rsidRPr="00E55063">
        <w:t xml:space="preserve">What mood </w:t>
      </w:r>
      <w:r>
        <w:t>have</w:t>
      </w:r>
      <w:r w:rsidRPr="00E55063">
        <w:t xml:space="preserve"> the stories</w:t>
      </w:r>
      <w:r>
        <w:t xml:space="preserve"> created</w:t>
      </w:r>
      <w:r w:rsidRPr="00E55063">
        <w:t xml:space="preserve"> in the plenary here and now?</w:t>
      </w:r>
    </w:p>
    <w:p w:rsidR="00DA346F" w:rsidRPr="00E55063" w:rsidRDefault="00DA346F" w:rsidP="00CE7B8E">
      <w:pPr>
        <w:pStyle w:val="Trainer"/>
        <w:numPr>
          <w:ilvl w:val="0"/>
          <w:numId w:val="19"/>
        </w:numPr>
        <w:ind w:left="142" w:hanging="142"/>
      </w:pPr>
      <w:r w:rsidRPr="00E55063">
        <w:t xml:space="preserve">Can the method be used for all target groups? </w:t>
      </w:r>
      <w:r>
        <w:t>For w</w:t>
      </w:r>
      <w:r w:rsidRPr="00E55063">
        <w:t>hich groups and situations</w:t>
      </w:r>
      <w:r w:rsidRPr="00934F24">
        <w:t xml:space="preserve"> </w:t>
      </w:r>
      <w:r w:rsidRPr="00E55063">
        <w:t>must they be limited?</w:t>
      </w:r>
    </w:p>
    <w:p w:rsidR="00DA346F" w:rsidRPr="00E55063" w:rsidRDefault="00DA346F" w:rsidP="00CE7B8E">
      <w:pPr>
        <w:pStyle w:val="Trainer"/>
        <w:numPr>
          <w:ilvl w:val="0"/>
          <w:numId w:val="19"/>
        </w:numPr>
        <w:ind w:left="142" w:hanging="142"/>
      </w:pPr>
      <w:r w:rsidRPr="00E55063">
        <w:t>How</w:t>
      </w:r>
      <w:r>
        <w:t xml:space="preserve"> would</w:t>
      </w:r>
      <w:r w:rsidRPr="00E55063">
        <w:t xml:space="preserve"> they have to be modified if necessary?</w:t>
      </w:r>
    </w:p>
    <w:p w:rsidR="00DA346F" w:rsidRDefault="00DA346F" w:rsidP="00CE7B8E">
      <w:pPr>
        <w:pStyle w:val="berschrift2"/>
        <w:numPr>
          <w:ilvl w:val="1"/>
          <w:numId w:val="15"/>
        </w:numPr>
        <w:sectPr w:rsidR="00DA346F" w:rsidSect="00F33D38">
          <w:pgSz w:w="11906" w:h="16838"/>
          <w:pgMar w:top="1417" w:right="1417" w:bottom="1134" w:left="1417" w:header="708" w:footer="708" w:gutter="0"/>
          <w:cols w:space="708"/>
          <w:docGrid w:linePitch="360"/>
        </w:sectPr>
      </w:pPr>
    </w:p>
    <w:p w:rsidR="00DA346F" w:rsidRPr="00E55063" w:rsidRDefault="00DA346F" w:rsidP="00DA346F">
      <w:pPr>
        <w:pStyle w:val="berschrift2"/>
        <w:ind w:left="426" w:hanging="426"/>
      </w:pPr>
      <w:bookmarkStart w:id="131" w:name="_Toc381833013"/>
      <w:bookmarkStart w:id="132" w:name="_Toc389830009"/>
      <w:r w:rsidRPr="00E55063">
        <w:lastRenderedPageBreak/>
        <w:t>Clarify</w:t>
      </w:r>
      <w:r>
        <w:t>ing</w:t>
      </w:r>
      <w:r w:rsidRPr="00E55063">
        <w:t xml:space="preserve"> </w:t>
      </w:r>
      <w:r>
        <w:t>e</w:t>
      </w:r>
      <w:r w:rsidRPr="00E55063">
        <w:t xml:space="preserve">xpectations </w:t>
      </w:r>
      <w:r>
        <w:t>of</w:t>
      </w:r>
      <w:r w:rsidRPr="00E55063">
        <w:t xml:space="preserve"> </w:t>
      </w:r>
      <w:r>
        <w:t>m</w:t>
      </w:r>
      <w:r w:rsidRPr="00BA4DA2">
        <w:t>ediation</w:t>
      </w:r>
      <w:r>
        <w:t xml:space="preserve"> / training: hopes and c</w:t>
      </w:r>
      <w:r w:rsidRPr="00E55063">
        <w:t>oncerns (90')</w:t>
      </w:r>
      <w:bookmarkEnd w:id="131"/>
      <w:bookmarkEnd w:id="132"/>
    </w:p>
    <w:p w:rsidR="00DA346F" w:rsidRDefault="00DA346F" w:rsidP="00AC410B">
      <w:r w:rsidRPr="00E55063">
        <w:t xml:space="preserve">In this step, </w:t>
      </w:r>
      <w:r>
        <w:t>it is necessary</w:t>
      </w:r>
      <w:r w:rsidRPr="00E55063">
        <w:t xml:space="preserve"> also </w:t>
      </w:r>
      <w:r>
        <w:t>include</w:t>
      </w:r>
      <w:r w:rsidRPr="00E55063">
        <w:t xml:space="preserve"> the participants’ current hopes and concerns on the forthcoming mediation</w:t>
      </w:r>
      <w:r>
        <w:t xml:space="preserve"> process </w:t>
      </w:r>
      <w:r>
        <w:rPr>
          <w:lang w:val="en"/>
        </w:rPr>
        <w:t>to check their expectations and to correct them if necessary</w:t>
      </w:r>
      <w:r>
        <w:t>.</w:t>
      </w:r>
    </w:p>
    <w:p w:rsidR="00DA346F" w:rsidRDefault="00DA346F" w:rsidP="00AC410B">
      <w:r>
        <w:t xml:space="preserve">But focusing on expectations </w:t>
      </w:r>
      <w:r>
        <w:rPr>
          <w:lang w:val="en"/>
        </w:rPr>
        <w:t>runs the risk of mixing up conflict issues and mediation met</w:t>
      </w:r>
      <w:r>
        <w:rPr>
          <w:lang w:val="en"/>
        </w:rPr>
        <w:t>h</w:t>
      </w:r>
      <w:r>
        <w:rPr>
          <w:lang w:val="en"/>
        </w:rPr>
        <w:t>ods. This means</w:t>
      </w:r>
      <w:r w:rsidRPr="00E55063">
        <w:t xml:space="preserve"> that the parties</w:t>
      </w:r>
      <w:r w:rsidRPr="00141989">
        <w:t xml:space="preserve"> </w:t>
      </w:r>
      <w:r w:rsidRPr="00E55063">
        <w:t>too early come in</w:t>
      </w:r>
      <w:r>
        <w:t>to</w:t>
      </w:r>
      <w:r w:rsidRPr="00E55063">
        <w:t xml:space="preserve"> </w:t>
      </w:r>
      <w:r>
        <w:t xml:space="preserve">a </w:t>
      </w:r>
      <w:r w:rsidRPr="00E55063">
        <w:t xml:space="preserve">dispute because </w:t>
      </w:r>
      <w:r>
        <w:t xml:space="preserve">of </w:t>
      </w:r>
      <w:r w:rsidRPr="00E55063">
        <w:t>unmet expect</w:t>
      </w:r>
      <w:r w:rsidRPr="00E55063">
        <w:t>a</w:t>
      </w:r>
      <w:r w:rsidRPr="00E55063">
        <w:t>tions concerning the conflict issues</w:t>
      </w:r>
      <w:r>
        <w:t xml:space="preserve"> - not concerning the process of mediation</w:t>
      </w:r>
      <w:r w:rsidRPr="00E55063">
        <w:t xml:space="preserve">. </w:t>
      </w:r>
      <w:r>
        <w:rPr>
          <w:lang w:val="en"/>
        </w:rPr>
        <w:t>So they tend to argue about conflict issues instead to name their expectations</w:t>
      </w:r>
      <w:r>
        <w:t xml:space="preserve"> for the mediation methods and process as well as for the roles, behaviors, and attitudes of the mediators. </w:t>
      </w:r>
      <w:r w:rsidRPr="00E55063">
        <w:t>This risk must be considered.</w:t>
      </w:r>
    </w:p>
    <w:p w:rsidR="00DA346F" w:rsidRPr="00E55063" w:rsidRDefault="00DA346F" w:rsidP="00AC410B">
      <w:r w:rsidRPr="00E55063">
        <w:t xml:space="preserve">It is advisable to perform this exercise with the training participants </w:t>
      </w:r>
      <w:r>
        <w:rPr>
          <w:lang w:val="en"/>
        </w:rPr>
        <w:t>as</w:t>
      </w:r>
      <w:r>
        <w:rPr>
          <w:rStyle w:val="shorttext"/>
          <w:lang w:val="en"/>
        </w:rPr>
        <w:t xml:space="preserve"> </w:t>
      </w:r>
      <w:r>
        <w:rPr>
          <w:lang w:val="en"/>
        </w:rPr>
        <w:t>self-awareness</w:t>
      </w:r>
      <w:r>
        <w:rPr>
          <w:rStyle w:val="shorttext"/>
          <w:lang w:val="en"/>
        </w:rPr>
        <w:t xml:space="preserve"> </w:t>
      </w:r>
      <w:r>
        <w:rPr>
          <w:lang w:val="en"/>
        </w:rPr>
        <w:t>exe</w:t>
      </w:r>
      <w:r>
        <w:rPr>
          <w:lang w:val="en"/>
        </w:rPr>
        <w:t>r</w:t>
      </w:r>
      <w:r>
        <w:rPr>
          <w:lang w:val="en"/>
        </w:rPr>
        <w:t>cises</w:t>
      </w:r>
      <w:r w:rsidDel="00842C01">
        <w:t xml:space="preserve"> </w:t>
      </w:r>
      <w:r>
        <w:t>with respect</w:t>
      </w:r>
      <w:r w:rsidRPr="00E55063">
        <w:t xml:space="preserve"> to </w:t>
      </w:r>
      <w:r>
        <w:t>what they</w:t>
      </w:r>
      <w:r w:rsidRPr="00E55063">
        <w:t xml:space="preserve"> expect </w:t>
      </w:r>
      <w:r>
        <w:t xml:space="preserve">from </w:t>
      </w:r>
      <w:r w:rsidRPr="00E55063">
        <w:t>the</w:t>
      </w:r>
      <w:r>
        <w:t xml:space="preserve"> </w:t>
      </w:r>
      <w:r w:rsidRPr="00E55063">
        <w:t>training</w:t>
      </w:r>
      <w:r>
        <w:t xml:space="preserve"> methods and process</w:t>
      </w:r>
      <w:r w:rsidRPr="00842C01">
        <w:t xml:space="preserve"> </w:t>
      </w:r>
      <w:r>
        <w:t>as well as from the roles, behaviors, and attitudes of the trainers. I</w:t>
      </w:r>
      <w:r w:rsidRPr="00E55063">
        <w:t>ndeed</w:t>
      </w:r>
      <w:r>
        <w:t>,</w:t>
      </w:r>
      <w:r w:rsidRPr="00E55063">
        <w:t xml:space="preserve"> </w:t>
      </w:r>
      <w:r>
        <w:t xml:space="preserve">this exercise should be performed </w:t>
      </w:r>
      <w:r w:rsidRPr="00E55063">
        <w:t>in the initial phase of training</w:t>
      </w:r>
      <w:r>
        <w:t>,</w:t>
      </w:r>
      <w:r w:rsidRPr="00E55063">
        <w:t xml:space="preserve"> because it enables </w:t>
      </w:r>
      <w:r>
        <w:t>the participants</w:t>
      </w:r>
      <w:r w:rsidRPr="00E55063">
        <w:t xml:space="preserve"> </w:t>
      </w:r>
      <w:r>
        <w:t xml:space="preserve">to </w:t>
      </w:r>
      <w:r w:rsidRPr="00E55063">
        <w:t>get in touch with each other. Also, the training team at the same time</w:t>
      </w:r>
      <w:r w:rsidRPr="00141989">
        <w:t xml:space="preserve"> </w:t>
      </w:r>
      <w:r w:rsidRPr="00E55063">
        <w:t xml:space="preserve">learns more </w:t>
      </w:r>
      <w:r>
        <w:t>about</w:t>
      </w:r>
      <w:r w:rsidRPr="00E55063">
        <w:t xml:space="preserve"> their expectations </w:t>
      </w:r>
      <w:r>
        <w:t>for the</w:t>
      </w:r>
      <w:r w:rsidRPr="00E55063">
        <w:t xml:space="preserve"> training</w:t>
      </w:r>
      <w:r>
        <w:t xml:space="preserve"> course and can correct wrong expectations.</w:t>
      </w:r>
    </w:p>
    <w:p w:rsidR="00DA346F" w:rsidRDefault="00DA346F" w:rsidP="00AC410B">
      <w:r>
        <w:t xml:space="preserve">The following text deals with the expectations of the mediators and their methods, attitudes, roles etc. As this self-awareness exercise is arranged for the participants of the training course their expectations are focused on the training. </w:t>
      </w:r>
      <w:r w:rsidRPr="00101390">
        <w:t>Using this text within the course, you have to transfer it from mediation to training.</w:t>
      </w:r>
    </w:p>
    <w:p w:rsidR="00DA346F" w:rsidRPr="006D3300" w:rsidRDefault="00DA346F" w:rsidP="00CE7B8E">
      <w:pPr>
        <w:pStyle w:val="berschrift4"/>
        <w:numPr>
          <w:ilvl w:val="0"/>
          <w:numId w:val="119"/>
        </w:numPr>
        <w:tabs>
          <w:tab w:val="clear" w:pos="709"/>
        </w:tabs>
      </w:pPr>
      <w:bookmarkStart w:id="133" w:name="_Toc381833014"/>
      <w:bookmarkStart w:id="134" w:name="_Toc389830010"/>
      <w:r w:rsidRPr="006D3300">
        <w:t>Introduction: From</w:t>
      </w:r>
      <w:r w:rsidRPr="006D3300">
        <w:rPr>
          <w:rStyle w:val="shorttext"/>
        </w:rPr>
        <w:t xml:space="preserve"> </w:t>
      </w:r>
      <w:r w:rsidRPr="006D3300">
        <w:t>card</w:t>
      </w:r>
      <w:r w:rsidRPr="006D3300">
        <w:rPr>
          <w:rStyle w:val="shorttext"/>
        </w:rPr>
        <w:t xml:space="preserve"> </w:t>
      </w:r>
      <w:r w:rsidRPr="006D3300">
        <w:t>query</w:t>
      </w:r>
      <w:r w:rsidRPr="006D3300">
        <w:rPr>
          <w:rStyle w:val="shorttext"/>
        </w:rPr>
        <w:t xml:space="preserve"> </w:t>
      </w:r>
      <w:r w:rsidRPr="006D3300">
        <w:t>to agreements</w:t>
      </w:r>
      <w:bookmarkEnd w:id="133"/>
      <w:bookmarkEnd w:id="134"/>
      <w:r w:rsidRPr="006D3300">
        <w:t xml:space="preserve"> </w:t>
      </w:r>
    </w:p>
    <w:p w:rsidR="00DA346F" w:rsidRPr="00AC410B" w:rsidRDefault="00DA346F" w:rsidP="00AC410B">
      <w:pPr>
        <w:rPr>
          <w:rFonts w:eastAsia="Times New Roman" w:cs="Times New Roman"/>
          <w:b/>
          <w:bCs/>
          <w:iCs/>
          <w:sz w:val="20"/>
        </w:rPr>
      </w:pPr>
      <w:r w:rsidRPr="00E55063">
        <w:t xml:space="preserve">As </w:t>
      </w:r>
      <w:r>
        <w:t xml:space="preserve">a form of </w:t>
      </w:r>
      <w:r w:rsidRPr="00E55063">
        <w:t>risk prevention</w:t>
      </w:r>
      <w:r>
        <w:t>, it</w:t>
      </w:r>
      <w:r w:rsidRPr="00E55063">
        <w:t xml:space="preserve"> has been proven to initially have the members work in small groups to clarify their hopes and concerns. The group should </w:t>
      </w:r>
      <w:r>
        <w:t>consist of</w:t>
      </w:r>
      <w:r w:rsidRPr="00E55063">
        <w:t xml:space="preserve"> 2-4 people who should </w:t>
      </w:r>
      <w:r>
        <w:t>come together</w:t>
      </w:r>
      <w:r w:rsidRPr="00E55063">
        <w:t xml:space="preserve"> freely. Moreover, it should be made very clear to them that they should talk about their hopes and concerns </w:t>
      </w:r>
      <w:r>
        <w:t xml:space="preserve">only </w:t>
      </w:r>
      <w:r w:rsidRPr="00E55063">
        <w:t>to the mediation team and not to the other conflict parties.</w:t>
      </w:r>
    </w:p>
    <w:p w:rsidR="00DA346F" w:rsidRPr="00E55063" w:rsidRDefault="00DA346F" w:rsidP="00AC410B">
      <w:r w:rsidRPr="00E55063">
        <w:t>Work in small groups should validate the contributions of the participants, before they pr</w:t>
      </w:r>
      <w:r w:rsidRPr="00E55063">
        <w:t>e</w:t>
      </w:r>
      <w:r w:rsidRPr="00E55063">
        <w:t>sent their thoughts and feelings in public. In the exchange with the others in the group they can see whether other</w:t>
      </w:r>
      <w:r>
        <w:t>s</w:t>
      </w:r>
      <w:r w:rsidRPr="00E55063">
        <w:t xml:space="preserve"> think and feel </w:t>
      </w:r>
      <w:r>
        <w:t xml:space="preserve">the </w:t>
      </w:r>
      <w:r w:rsidRPr="00E55063">
        <w:t xml:space="preserve">same as themselves. Through the discussions in small groups, a </w:t>
      </w:r>
      <w:r>
        <w:t>collection</w:t>
      </w:r>
      <w:r w:rsidRPr="00E55063">
        <w:t xml:space="preserve"> of the thoughts and feelings of </w:t>
      </w:r>
      <w:r>
        <w:t>group</w:t>
      </w:r>
      <w:r w:rsidRPr="00E55063">
        <w:t xml:space="preserve"> members takes place. This leads to qualified and focused contributions</w:t>
      </w:r>
      <w:r>
        <w:t xml:space="preserve">, which </w:t>
      </w:r>
      <w:r w:rsidRPr="00E55063">
        <w:t>is the beginning of a noticeable increase in personal openness in the group.</w:t>
      </w:r>
    </w:p>
    <w:p w:rsidR="00DA346F" w:rsidRPr="00E55063" w:rsidRDefault="00DA346F" w:rsidP="00AC410B">
      <w:r w:rsidRPr="00E55063">
        <w:t xml:space="preserve">Expectations </w:t>
      </w:r>
      <w:r>
        <w:t>collected</w:t>
      </w:r>
      <w:r w:rsidRPr="00E55063">
        <w:t xml:space="preserve"> in the small groups are addressed as hopes and concerns to the </w:t>
      </w:r>
      <w:r>
        <w:t>m</w:t>
      </w:r>
      <w:r>
        <w:t>e</w:t>
      </w:r>
      <w:r>
        <w:t>diation</w:t>
      </w:r>
      <w:r w:rsidRPr="00E55063">
        <w:t xml:space="preserve"> team and written on colored cards. The</w:t>
      </w:r>
      <w:r>
        <w:t>se</w:t>
      </w:r>
      <w:r w:rsidRPr="00E55063">
        <w:t xml:space="preserve"> will later be fixed to the -&gt; Sticky Wall or pinned on the -&gt; Comment Wall. The cards and their content are then presented by a me</w:t>
      </w:r>
      <w:r w:rsidRPr="00E55063">
        <w:t>m</w:t>
      </w:r>
      <w:r w:rsidRPr="00E55063">
        <w:t>ber of the group</w:t>
      </w:r>
      <w:r>
        <w:t>, who is</w:t>
      </w:r>
      <w:r w:rsidRPr="00E55063">
        <w:t xml:space="preserve"> selected by the group. </w:t>
      </w:r>
      <w:r>
        <w:t>Then</w:t>
      </w:r>
      <w:r w:rsidRPr="00E55063">
        <w:t xml:space="preserve">, a member of the </w:t>
      </w:r>
      <w:r>
        <w:t>mediations</w:t>
      </w:r>
      <w:r w:rsidRPr="00E55063">
        <w:t xml:space="preserve"> team </w:t>
      </w:r>
      <w:r>
        <w:t>gets</w:t>
      </w:r>
      <w:r w:rsidRPr="00E55063">
        <w:t xml:space="preserve"> in</w:t>
      </w:r>
      <w:r>
        <w:t>to</w:t>
      </w:r>
      <w:r w:rsidRPr="00E55063">
        <w:t xml:space="preserve"> a short clarifying dialogue</w:t>
      </w:r>
      <w:r w:rsidRPr="0072152E">
        <w:t xml:space="preserve"> </w:t>
      </w:r>
      <w:r w:rsidRPr="00E55063">
        <w:t xml:space="preserve">with each group representative. </w:t>
      </w:r>
      <w:r>
        <w:t>That way</w:t>
      </w:r>
      <w:r w:rsidRPr="00E55063">
        <w:t xml:space="preserve">, </w:t>
      </w:r>
      <w:r>
        <w:t xml:space="preserve">it is possible for </w:t>
      </w:r>
      <w:r w:rsidRPr="00E55063">
        <w:t xml:space="preserve">the </w:t>
      </w:r>
      <w:r>
        <w:t>mediation</w:t>
      </w:r>
      <w:r w:rsidRPr="00E55063">
        <w:t xml:space="preserve"> team to collect those hopes and concerns</w:t>
      </w:r>
      <w:r w:rsidRPr="0072152E">
        <w:t xml:space="preserve"> </w:t>
      </w:r>
      <w:r w:rsidRPr="00E55063">
        <w:t xml:space="preserve">which do not relate to the </w:t>
      </w:r>
      <w:r>
        <w:t>mediation</w:t>
      </w:r>
      <w:r w:rsidRPr="00E55063">
        <w:t xml:space="preserve"> team, but to </w:t>
      </w:r>
      <w:r>
        <w:t>the other conflict parties</w:t>
      </w:r>
      <w:r w:rsidRPr="00E55063">
        <w:t xml:space="preserve"> in </w:t>
      </w:r>
      <w:r>
        <w:t>the</w:t>
      </w:r>
      <w:r w:rsidRPr="00E55063">
        <w:t xml:space="preserve"> -&gt; </w:t>
      </w:r>
      <w:r>
        <w:t>Topic</w:t>
      </w:r>
      <w:r w:rsidRPr="00E55063">
        <w:t xml:space="preserve">s </w:t>
      </w:r>
      <w:r>
        <w:t>Box</w:t>
      </w:r>
      <w:r w:rsidRPr="00E55063">
        <w:t>.</w:t>
      </w:r>
    </w:p>
    <w:p w:rsidR="00DA346F" w:rsidRPr="00E55063" w:rsidRDefault="00DA346F" w:rsidP="00AC410B">
      <w:r w:rsidRPr="00E55063">
        <w:t xml:space="preserve">The </w:t>
      </w:r>
      <w:r>
        <w:t>mediators</w:t>
      </w:r>
      <w:r w:rsidRPr="00E55063">
        <w:t xml:space="preserve"> can openly and honestly answer all questions about themselves and the</w:t>
      </w:r>
      <w:r>
        <w:t>ir</w:t>
      </w:r>
      <w:r w:rsidRPr="00E55063">
        <w:t xml:space="preserve"> </w:t>
      </w:r>
      <w:r>
        <w:t>mediation</w:t>
      </w:r>
      <w:r w:rsidRPr="00E55063">
        <w:t xml:space="preserve"> methods. It is important that they correct false hopes and unfounded fears. They arrange special rules for </w:t>
      </w:r>
      <w:r>
        <w:t>the entire mediation process</w:t>
      </w:r>
      <w:r w:rsidRPr="00E55063">
        <w:t xml:space="preserve"> (-&gt; </w:t>
      </w:r>
      <w:r>
        <w:t>M</w:t>
      </w:r>
      <w:r w:rsidRPr="00E55063">
        <w:t xml:space="preserve">ini </w:t>
      </w:r>
      <w:r>
        <w:t>C</w:t>
      </w:r>
      <w:r w:rsidRPr="00E55063">
        <w:t>ontracts).</w:t>
      </w:r>
    </w:p>
    <w:p w:rsidR="00DA346F" w:rsidRPr="00E55063" w:rsidRDefault="00DA346F" w:rsidP="00AC410B">
      <w:r w:rsidRPr="00E55063">
        <w:t xml:space="preserve">Once all questions have been clarified, this step can be completed. </w:t>
      </w:r>
      <w:r>
        <w:t>To conclude</w:t>
      </w:r>
      <w:r w:rsidRPr="00E55063">
        <w:t>, it is advis</w:t>
      </w:r>
      <w:r w:rsidRPr="00E55063">
        <w:t>a</w:t>
      </w:r>
      <w:r w:rsidRPr="00E55063">
        <w:t xml:space="preserve">ble to name the central guiding values of </w:t>
      </w:r>
      <w:r>
        <w:t xml:space="preserve">the </w:t>
      </w:r>
      <w:r w:rsidRPr="00E55063">
        <w:t>mediation.</w:t>
      </w:r>
    </w:p>
    <w:p w:rsidR="00DA346F" w:rsidRPr="00537419" w:rsidRDefault="00DA346F" w:rsidP="00DA346F">
      <w:pPr>
        <w:keepNext/>
        <w:pBdr>
          <w:top w:val="single" w:sz="4" w:space="1" w:color="auto" w:shadow="1"/>
          <w:left w:val="single" w:sz="4" w:space="4" w:color="auto" w:shadow="1"/>
          <w:bottom w:val="single" w:sz="4" w:space="1" w:color="auto" w:shadow="1"/>
          <w:right w:val="single" w:sz="4" w:space="4" w:color="auto" w:shadow="1"/>
        </w:pBdr>
        <w:jc w:val="left"/>
      </w:pPr>
      <w:r w:rsidRPr="00537419">
        <w:lastRenderedPageBreak/>
        <w:t>Worksheet: 3.4.1</w:t>
      </w:r>
    </w:p>
    <w:p w:rsidR="00DA346F" w:rsidRPr="00E55063" w:rsidRDefault="00DA346F" w:rsidP="00AC410B">
      <w:pPr>
        <w:keepNext/>
        <w:pBdr>
          <w:top w:val="single" w:sz="4" w:space="1" w:color="auto" w:shadow="1"/>
          <w:left w:val="single" w:sz="4" w:space="4" w:color="auto" w:shadow="1"/>
          <w:bottom w:val="single" w:sz="4" w:space="1" w:color="auto" w:shadow="1"/>
          <w:right w:val="single" w:sz="4" w:space="4" w:color="auto" w:shadow="1"/>
        </w:pBdr>
        <w:jc w:val="center"/>
        <w:rPr>
          <w:b/>
          <w:bCs/>
        </w:rPr>
      </w:pPr>
      <w:r w:rsidRPr="00E55063">
        <w:rPr>
          <w:b/>
          <w:bCs/>
        </w:rPr>
        <w:t xml:space="preserve">Guiding </w:t>
      </w:r>
      <w:r>
        <w:rPr>
          <w:b/>
          <w:bCs/>
        </w:rPr>
        <w:t>V</w:t>
      </w:r>
      <w:r w:rsidRPr="00E55063">
        <w:rPr>
          <w:b/>
          <w:bCs/>
        </w:rPr>
        <w:t xml:space="preserve">alues of the </w:t>
      </w:r>
      <w:r>
        <w:rPr>
          <w:b/>
          <w:bCs/>
        </w:rPr>
        <w:t>M</w:t>
      </w:r>
      <w:r w:rsidRPr="00E55063">
        <w:rPr>
          <w:b/>
          <w:bCs/>
        </w:rPr>
        <w:t>ediation</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Voluntary participation</w:t>
      </w:r>
    </w:p>
    <w:p w:rsidR="00DA346F"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Neutrality of the mediation team as impartiality</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Pr>
          <w:lang w:val="en"/>
        </w:rPr>
        <w:t>Open-Endedness: the mediators are open to the results</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Equality and self-determination of all participants in speech and action</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Substantive self-responsibility of the conflict parties to conflict clarifications and solutions</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Process responsibility of the mediation team</w:t>
      </w:r>
    </w:p>
    <w:p w:rsidR="00DA346F" w:rsidRPr="00E55063" w:rsidRDefault="00DA346F" w:rsidP="00CE7B8E">
      <w:pPr>
        <w:pStyle w:val="Listenabsatz"/>
        <w:keepNext/>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 xml:space="preserve">Confidentiality of </w:t>
      </w:r>
      <w:r>
        <w:t>everything said</w:t>
      </w:r>
    </w:p>
    <w:p w:rsidR="00DA346F" w:rsidRPr="00E55063" w:rsidRDefault="00DA346F" w:rsidP="00CE7B8E">
      <w:pPr>
        <w:pStyle w:val="Listenabsatz"/>
        <w:keepLines w:val="0"/>
        <w:numPr>
          <w:ilvl w:val="0"/>
          <w:numId w:val="21"/>
        </w:numPr>
        <w:pBdr>
          <w:top w:val="single" w:sz="4" w:space="1" w:color="auto" w:shadow="1"/>
          <w:left w:val="single" w:sz="4" w:space="4" w:color="auto" w:shadow="1"/>
          <w:bottom w:val="single" w:sz="4" w:space="1" w:color="auto" w:shadow="1"/>
          <w:right w:val="single" w:sz="4" w:space="4" w:color="auto" w:shadow="1"/>
        </w:pBdr>
        <w:ind w:left="142" w:hanging="142"/>
        <w:jc w:val="left"/>
      </w:pPr>
      <w:r w:rsidRPr="00E55063">
        <w:t xml:space="preserve">Learning: </w:t>
      </w:r>
      <w:r>
        <w:t>Retracting</w:t>
      </w:r>
      <w:r w:rsidRPr="00E55063">
        <w:t xml:space="preserve"> expression</w:t>
      </w:r>
      <w:r>
        <w:t>s</w:t>
      </w:r>
      <w:r w:rsidRPr="00E55063">
        <w:t xml:space="preserve"> and chang</w:t>
      </w:r>
      <w:r>
        <w:t>ing</w:t>
      </w:r>
      <w:r w:rsidRPr="00E55063">
        <w:t xml:space="preserve"> </w:t>
      </w:r>
      <w:r>
        <w:t xml:space="preserve">ones </w:t>
      </w:r>
      <w:r w:rsidRPr="00E55063">
        <w:t xml:space="preserve">opinion </w:t>
      </w:r>
      <w:r>
        <w:t>is</w:t>
      </w:r>
      <w:r w:rsidRPr="00E55063">
        <w:t xml:space="preserve"> </w:t>
      </w:r>
      <w:r>
        <w:t>allowed</w:t>
      </w:r>
      <w:r w:rsidRPr="00E55063">
        <w:t xml:space="preserve"> and desirable</w:t>
      </w:r>
    </w:p>
    <w:p w:rsidR="00DA346F" w:rsidRPr="00E55063" w:rsidRDefault="00DA346F" w:rsidP="00AC410B">
      <w:pPr>
        <w:pBdr>
          <w:top w:val="single" w:sz="4" w:space="1" w:color="auto" w:shadow="1"/>
          <w:left w:val="single" w:sz="4" w:space="4" w:color="auto" w:shadow="1"/>
          <w:bottom w:val="single" w:sz="4" w:space="1" w:color="auto" w:shadow="1"/>
          <w:right w:val="single" w:sz="4" w:space="4" w:color="auto" w:shadow="1"/>
        </w:pBdr>
        <w:ind w:left="142" w:hanging="142"/>
        <w:rPr>
          <w:sz w:val="6"/>
          <w:szCs w:val="6"/>
        </w:rPr>
      </w:pPr>
    </w:p>
    <w:p w:rsidR="00DA346F" w:rsidRPr="00E55063" w:rsidRDefault="00DA346F" w:rsidP="00AC410B">
      <w:r>
        <w:t>At this point, t</w:t>
      </w:r>
      <w:r w:rsidRPr="00E55063">
        <w:t xml:space="preserve">he training team demonstrates the procedure </w:t>
      </w:r>
      <w:r>
        <w:t>by a</w:t>
      </w:r>
      <w:r w:rsidRPr="00E55063">
        <w:t xml:space="preserve"> </w:t>
      </w:r>
      <w:r>
        <w:t>self-awareness exercise</w:t>
      </w:r>
      <w:r w:rsidRPr="00E55063">
        <w:t xml:space="preserve"> in relation to the ongoing training course </w:t>
      </w:r>
      <w:r>
        <w:t>–</w:t>
      </w:r>
      <w:r w:rsidRPr="00E55063">
        <w:t xml:space="preserve"> not to </w:t>
      </w:r>
      <w:r>
        <w:t xml:space="preserve">the </w:t>
      </w:r>
      <w:r w:rsidRPr="00E55063">
        <w:t>mediation.</w:t>
      </w:r>
    </w:p>
    <w:p w:rsidR="00DA346F" w:rsidRPr="00E55063" w:rsidRDefault="00DA346F" w:rsidP="00DA346F">
      <w:pPr>
        <w:pStyle w:val="berschrift4"/>
        <w:tabs>
          <w:tab w:val="clear" w:pos="709"/>
        </w:tabs>
        <w:ind w:left="782" w:hanging="425"/>
      </w:pPr>
      <w:bookmarkStart w:id="135" w:name="_Toc381833015"/>
      <w:bookmarkStart w:id="136" w:name="_Toc389830011"/>
      <w:r w:rsidRPr="00E55063">
        <w:t>Instruction for the card query in small groups (10‘)</w:t>
      </w:r>
      <w:bookmarkEnd w:id="135"/>
      <w:bookmarkEnd w:id="136"/>
    </w:p>
    <w:p w:rsidR="00DA346F" w:rsidRPr="00E55063" w:rsidRDefault="00DA346F" w:rsidP="00AC410B">
      <w:pPr>
        <w:pStyle w:val="Trainer"/>
        <w:rPr>
          <w:lang w:eastAsia="de-DE"/>
        </w:rPr>
      </w:pPr>
      <w:r w:rsidRPr="00E55063">
        <w:rPr>
          <w:lang w:eastAsia="de-DE"/>
        </w:rPr>
        <w:t xml:space="preserve">Please </w:t>
      </w:r>
      <w:r>
        <w:rPr>
          <w:lang w:eastAsia="de-DE"/>
        </w:rPr>
        <w:t>come</w:t>
      </w:r>
      <w:r w:rsidRPr="00972D22">
        <w:rPr>
          <w:lang w:eastAsia="de-DE"/>
        </w:rPr>
        <w:t xml:space="preserve"> </w:t>
      </w:r>
      <w:r w:rsidRPr="00E55063">
        <w:rPr>
          <w:lang w:eastAsia="de-DE"/>
        </w:rPr>
        <w:t xml:space="preserve">together in small groups </w:t>
      </w:r>
      <w:r>
        <w:rPr>
          <w:lang w:eastAsia="de-DE"/>
        </w:rPr>
        <w:t>of</w:t>
      </w:r>
      <w:r w:rsidRPr="00E55063">
        <w:rPr>
          <w:lang w:eastAsia="de-DE"/>
        </w:rPr>
        <w:t xml:space="preserve"> at least two </w:t>
      </w:r>
      <w:r>
        <w:rPr>
          <w:lang w:eastAsia="de-DE"/>
        </w:rPr>
        <w:t>and</w:t>
      </w:r>
      <w:r w:rsidRPr="00E55063">
        <w:rPr>
          <w:lang w:eastAsia="de-DE"/>
        </w:rPr>
        <w:t xml:space="preserve"> at most four people.</w:t>
      </w:r>
    </w:p>
    <w:p w:rsidR="00DA346F" w:rsidRPr="00E55063" w:rsidRDefault="00DA346F" w:rsidP="00CE7B8E">
      <w:pPr>
        <w:pStyle w:val="Trainer"/>
        <w:numPr>
          <w:ilvl w:val="0"/>
          <w:numId w:val="20"/>
        </w:numPr>
        <w:ind w:left="284" w:hanging="284"/>
      </w:pPr>
      <w:r>
        <w:t>I</w:t>
      </w:r>
      <w:r w:rsidRPr="00E55063">
        <w:t>n</w:t>
      </w:r>
      <w:r>
        <w:t xml:space="preserve"> the</w:t>
      </w:r>
      <w:r w:rsidRPr="00E55063">
        <w:t xml:space="preserve"> small groups</w:t>
      </w:r>
      <w:r>
        <w:t>, collect</w:t>
      </w:r>
      <w:r w:rsidRPr="00E55063">
        <w:t xml:space="preserve"> your expectations </w:t>
      </w:r>
      <w:r>
        <w:t>of</w:t>
      </w:r>
      <w:r w:rsidRPr="00E55063">
        <w:t xml:space="preserve"> the training team and </w:t>
      </w:r>
      <w:r>
        <w:t>of</w:t>
      </w:r>
      <w:r w:rsidRPr="00E55063">
        <w:t xml:space="preserve"> this training in multi-party mediation: What concerns </w:t>
      </w:r>
      <w:r>
        <w:t>do you</w:t>
      </w:r>
      <w:r w:rsidRPr="00E55063">
        <w:t xml:space="preserve"> have regarding the training method and the behavior of the trai</w:t>
      </w:r>
      <w:r w:rsidRPr="00E55063">
        <w:t>n</w:t>
      </w:r>
      <w:r w:rsidRPr="00E55063">
        <w:t>ers? Have you ever had a bad experience</w:t>
      </w:r>
      <w:r>
        <w:t xml:space="preserve"> that</w:t>
      </w:r>
      <w:r w:rsidRPr="00E55063">
        <w:t xml:space="preserve"> you do not want to repeat? And do you also have positive expectations </w:t>
      </w:r>
      <w:r>
        <w:t>of</w:t>
      </w:r>
      <w:r w:rsidRPr="00E55063">
        <w:t xml:space="preserve"> the training team?</w:t>
      </w:r>
    </w:p>
    <w:p w:rsidR="00DA346F" w:rsidRPr="00E55063" w:rsidRDefault="00DA346F" w:rsidP="00CE7B8E">
      <w:pPr>
        <w:pStyle w:val="Trainer"/>
        <w:numPr>
          <w:ilvl w:val="0"/>
          <w:numId w:val="20"/>
        </w:numPr>
        <w:ind w:left="284" w:hanging="284"/>
        <w:rPr>
          <w:lang w:eastAsia="de-DE"/>
        </w:rPr>
      </w:pPr>
      <w:r w:rsidRPr="00E55063">
        <w:t>Write down the main positive expectations and hopes on green cards and the negative expect</w:t>
      </w:r>
      <w:r w:rsidRPr="00E55063">
        <w:t>a</w:t>
      </w:r>
      <w:r w:rsidRPr="00E55063">
        <w:t>tions and concerns on red cards. It can be about two cards</w:t>
      </w:r>
      <w:r w:rsidRPr="00972D22">
        <w:t xml:space="preserve"> </w:t>
      </w:r>
      <w:r w:rsidRPr="00E55063">
        <w:t>each.</w:t>
      </w:r>
    </w:p>
    <w:p w:rsidR="00DA346F" w:rsidRPr="00E55063" w:rsidRDefault="00DA346F" w:rsidP="00AC410B">
      <w:pPr>
        <w:pStyle w:val="Trainer"/>
      </w:pPr>
      <w:r>
        <w:rPr>
          <w:noProof/>
          <w:lang w:val="de-DE" w:eastAsia="de-DE"/>
        </w:rPr>
        <mc:AlternateContent>
          <mc:Choice Requires="wps">
            <w:drawing>
              <wp:anchor distT="0" distB="0" distL="114300" distR="114300" simplePos="0" relativeHeight="251700224" behindDoc="0" locked="0" layoutInCell="1" allowOverlap="1" wp14:anchorId="59D7B9A0" wp14:editId="43F9170D">
                <wp:simplePos x="0" y="0"/>
                <wp:positionH relativeFrom="column">
                  <wp:posOffset>4479290</wp:posOffset>
                </wp:positionH>
                <wp:positionV relativeFrom="paragraph">
                  <wp:posOffset>124460</wp:posOffset>
                </wp:positionV>
                <wp:extent cx="1205865" cy="419100"/>
                <wp:effectExtent l="0" t="0" r="51435" b="57150"/>
                <wp:wrapSquare wrapText="bothSides"/>
                <wp:docPr id="302" name="Textfeld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865" cy="419100"/>
                        </a:xfrm>
                        <a:prstGeom prst="rect">
                          <a:avLst/>
                        </a:prstGeom>
                        <a:solidFill>
                          <a:srgbClr val="FFFFCC"/>
                        </a:solidFill>
                        <a:ln w="9525">
                          <a:solidFill>
                            <a:sysClr val="window" lastClr="FFFFFF">
                              <a:lumMod val="50000"/>
                              <a:lumOff val="0"/>
                            </a:sysClr>
                          </a:solidFill>
                          <a:miter lim="800000"/>
                          <a:headEnd/>
                          <a:tailEnd/>
                        </a:ln>
                        <a:effectLst>
                          <a:outerShdw dist="35921" dir="2700000" algn="tl" rotWithShape="0">
                            <a:srgbClr val="808080">
                              <a:alpha val="39999"/>
                            </a:srgbClr>
                          </a:outerShdw>
                        </a:effectLst>
                      </wps:spPr>
                      <wps:txbx>
                        <w:txbxContent>
                          <w:p w:rsidR="00831ACD" w:rsidRPr="00800261" w:rsidRDefault="00831ACD" w:rsidP="00AC410B">
                            <w:pPr>
                              <w:pStyle w:val="StandardWeb"/>
                              <w:spacing w:before="0" w:beforeAutospacing="0" w:after="0" w:afterAutospacing="0"/>
                              <w:jc w:val="center"/>
                              <w:textAlignment w:val="baseline"/>
                              <w:rPr>
                                <w:rFonts w:ascii="Andy" w:hAnsi="Andy"/>
                              </w:rPr>
                            </w:pPr>
                            <w:r w:rsidRPr="00800261">
                              <w:rPr>
                                <w:rFonts w:ascii="Andy" w:hAnsi="Andy"/>
                              </w:rPr>
                              <w:t>This is</w:t>
                            </w:r>
                            <w:r w:rsidRPr="00800261">
                              <w:rPr>
                                <w:rStyle w:val="shorttext"/>
                                <w:rFonts w:ascii="Andy" w:hAnsi="Andy"/>
                              </w:rPr>
                              <w:t xml:space="preserve"> </w:t>
                            </w:r>
                            <w:r w:rsidRPr="00800261">
                              <w:rPr>
                                <w:rFonts w:ascii="Andy" w:hAnsi="Andy"/>
                              </w:rPr>
                              <w:t>an easily readable</w:t>
                            </w:r>
                            <w:r w:rsidRPr="00800261">
                              <w:rPr>
                                <w:rStyle w:val="shorttext"/>
                                <w:rFonts w:ascii="Andy" w:hAnsi="Andy"/>
                              </w:rPr>
                              <w:t xml:space="preserve"> </w:t>
                            </w:r>
                            <w:r w:rsidRPr="00800261">
                              <w:rPr>
                                <w:rFonts w:ascii="Andy" w:hAnsi="Andy"/>
                              </w:rPr>
                              <w:t>card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66" o:spid="_x0000_s1284" type="#_x0000_t202" style="position:absolute;left:0;text-align:left;margin-left:352.7pt;margin-top:9.8pt;width:94.95pt;height:3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" fillcolor="#ffc" strokecolor="#7f7f7f">
                <v:shadow on="t" opacity="26213f" origin="-.5,-.5"/>
                <v:textbox>
                  <w:txbxContent>
                    <w:p w:rsidR="00831ACD" w:rsidRPr="00800261" w:rsidRDefault="00831ACD" w:rsidP="00AC410B">
                      <w:pPr>
                        <w:pStyle w:val="StandardWeb"/>
                        <w:spacing w:before="0" w:beforeAutospacing="0" w:after="0" w:afterAutospacing="0"/>
                        <w:jc w:val="center"/>
                        <w:textAlignment w:val="baseline"/>
                        <w:rPr>
                          <w:rFonts w:ascii="Andy" w:hAnsi="Andy"/>
                        </w:rPr>
                      </w:pPr>
                      <w:r w:rsidRPr="00800261">
                        <w:rPr>
                          <w:rFonts w:ascii="Andy" w:hAnsi="Andy"/>
                        </w:rPr>
                        <w:t>This is</w:t>
                      </w:r>
                      <w:r w:rsidRPr="00800261">
                        <w:rPr>
                          <w:rStyle w:val="shorttext"/>
                          <w:rFonts w:ascii="Andy" w:hAnsi="Andy"/>
                        </w:rPr>
                        <w:t xml:space="preserve"> </w:t>
                      </w:r>
                      <w:r w:rsidRPr="00800261">
                        <w:rPr>
                          <w:rFonts w:ascii="Andy" w:hAnsi="Andy"/>
                        </w:rPr>
                        <w:t>an easily readable</w:t>
                      </w:r>
                      <w:r w:rsidRPr="00800261">
                        <w:rPr>
                          <w:rStyle w:val="shorttext"/>
                          <w:rFonts w:ascii="Andy" w:hAnsi="Andy"/>
                        </w:rPr>
                        <w:t xml:space="preserve"> </w:t>
                      </w:r>
                      <w:r w:rsidRPr="00800261">
                        <w:rPr>
                          <w:rFonts w:ascii="Andy" w:hAnsi="Andy"/>
                        </w:rPr>
                        <w:t>card</w:t>
                      </w:r>
                    </w:p>
                  </w:txbxContent>
                </v:textbox>
                <w10:wrap type="square"/>
              </v:shape>
            </w:pict>
          </mc:Fallback>
        </mc:AlternateContent>
      </w:r>
      <w:r w:rsidRPr="00E55063">
        <w:t xml:space="preserve">A few notes to label the cards: In this box you find cards and markers. Please take one card for each aspect and write sufficiently large, so one can read your text </w:t>
      </w:r>
      <w:r>
        <w:t>at a</w:t>
      </w:r>
      <w:r w:rsidRPr="00E55063">
        <w:t xml:space="preserve"> distance of 3</w:t>
      </w:r>
      <w:r>
        <w:t>-</w:t>
      </w:r>
      <w:r w:rsidRPr="00E55063">
        <w:t>4 m</w:t>
      </w:r>
      <w:r>
        <w:t>eters</w:t>
      </w:r>
      <w:r w:rsidRPr="00E55063">
        <w:t>. You have space on each card for a maximum of seven words. Here is an example.</w:t>
      </w:r>
    </w:p>
    <w:p w:rsidR="00DA346F" w:rsidRPr="00E55063" w:rsidRDefault="00DA346F" w:rsidP="00AC410B">
      <w:pPr>
        <w:pStyle w:val="Trainer"/>
      </w:pPr>
      <w:r w:rsidRPr="00E55063">
        <w:t xml:space="preserve">Later we will put your cards on the Sticky Wall </w:t>
      </w:r>
      <w:r>
        <w:t xml:space="preserve">according </w:t>
      </w:r>
      <w:r w:rsidRPr="00E55063">
        <w:t>to the two aspects and clarify their meaning if needed. Then we can agree on regulations to avoid the fears and to fulfill the hopes concerning the training team and training.</w:t>
      </w:r>
    </w:p>
    <w:p w:rsidR="00DA346F" w:rsidRPr="00E55063" w:rsidRDefault="00DA346F" w:rsidP="00DA346F">
      <w:pPr>
        <w:pStyle w:val="berschrift4"/>
        <w:tabs>
          <w:tab w:val="clear" w:pos="709"/>
        </w:tabs>
        <w:ind w:left="782" w:hanging="425"/>
      </w:pPr>
      <w:bookmarkStart w:id="137" w:name="_Toc381833016"/>
      <w:bookmarkStart w:id="138" w:name="_Toc389830012"/>
      <w:r w:rsidRPr="00E55063">
        <w:t xml:space="preserve">Small group work: </w:t>
      </w:r>
      <w:r>
        <w:t>Collecting</w:t>
      </w:r>
      <w:r w:rsidRPr="006D3300">
        <w:t xml:space="preserve"> </w:t>
      </w:r>
      <w:r w:rsidRPr="00E55063">
        <w:t>hopes and concerns (20‘)</w:t>
      </w:r>
      <w:bookmarkEnd w:id="137"/>
      <w:bookmarkEnd w:id="138"/>
    </w:p>
    <w:p w:rsidR="00DA346F" w:rsidRPr="00E55063" w:rsidRDefault="00DA346F" w:rsidP="00AC410B">
      <w:r w:rsidRPr="00E55063">
        <w:t>The members of the small groups share their expectations on the training team and the trai</w:t>
      </w:r>
      <w:r w:rsidRPr="00E55063">
        <w:t>n</w:t>
      </w:r>
      <w:r w:rsidRPr="00E55063">
        <w:t>ing, write down their hopes and concerns on cards, and select two cards</w:t>
      </w:r>
      <w:r w:rsidRPr="00712192">
        <w:t xml:space="preserve"> </w:t>
      </w:r>
      <w:r w:rsidRPr="00E55063">
        <w:t xml:space="preserve">each. A person is </w:t>
      </w:r>
      <w:r>
        <w:t>nominated</w:t>
      </w:r>
      <w:r w:rsidRPr="00E55063">
        <w:t xml:space="preserve"> to </w:t>
      </w:r>
      <w:r>
        <w:t>present</w:t>
      </w:r>
      <w:r w:rsidRPr="00E55063">
        <w:t xml:space="preserve"> the cards.</w:t>
      </w:r>
    </w:p>
    <w:p w:rsidR="00DA346F" w:rsidRPr="006D3300" w:rsidRDefault="00DA346F" w:rsidP="00DA346F">
      <w:pPr>
        <w:pStyle w:val="berschrift4"/>
        <w:tabs>
          <w:tab w:val="clear" w:pos="709"/>
        </w:tabs>
        <w:ind w:left="782" w:hanging="425"/>
      </w:pPr>
      <w:bookmarkStart w:id="139" w:name="_Toc381833017"/>
      <w:bookmarkStart w:id="140" w:name="_Toc389830013"/>
      <w:r w:rsidRPr="00E55063">
        <w:t>Plenary:</w:t>
      </w:r>
      <w:r w:rsidRPr="006D3300">
        <w:t xml:space="preserve"> </w:t>
      </w:r>
      <w:r w:rsidRPr="00E55063">
        <w:t>clarifications and</w:t>
      </w:r>
      <w:r w:rsidRPr="006D3300">
        <w:t xml:space="preserve"> </w:t>
      </w:r>
      <w:r w:rsidRPr="00E55063">
        <w:t>agreements</w:t>
      </w:r>
      <w:r w:rsidRPr="006D3300">
        <w:t xml:space="preserve"> (30‘)</w:t>
      </w:r>
      <w:bookmarkEnd w:id="139"/>
      <w:bookmarkEnd w:id="140"/>
    </w:p>
    <w:p w:rsidR="00DA346F" w:rsidRPr="00E55063" w:rsidRDefault="00DA346F" w:rsidP="00AC410B">
      <w:r w:rsidRPr="00E55063">
        <w:t xml:space="preserve">In </w:t>
      </w:r>
      <w:r>
        <w:t xml:space="preserve">the </w:t>
      </w:r>
      <w:r w:rsidRPr="00E55063">
        <w:t>plenary, the cards are placed on the Sticky Wall, clarified and discussed with regard to their significance. If necessary, they are grouped</w:t>
      </w:r>
      <w:r w:rsidRPr="00712192">
        <w:t xml:space="preserve"> </w:t>
      </w:r>
      <w:r>
        <w:t>in</w:t>
      </w:r>
      <w:r w:rsidRPr="00E55063">
        <w:t>to card clusters together with the partic</w:t>
      </w:r>
      <w:r w:rsidRPr="00E55063">
        <w:t>i</w:t>
      </w:r>
      <w:r w:rsidRPr="00E55063">
        <w:t>pants.</w:t>
      </w:r>
    </w:p>
    <w:p w:rsidR="00DA346F" w:rsidRPr="00E55063" w:rsidRDefault="00DA346F" w:rsidP="00AC410B">
      <w:r w:rsidRPr="00E55063">
        <w:t>The participants are expected to identify concerns and hopes which do not relate to the trai</w:t>
      </w:r>
      <w:r w:rsidRPr="00E55063">
        <w:t>n</w:t>
      </w:r>
      <w:r w:rsidRPr="00E55063">
        <w:t xml:space="preserve">ing team and the implementation of </w:t>
      </w:r>
      <w:r>
        <w:t xml:space="preserve">the </w:t>
      </w:r>
      <w:r w:rsidRPr="00E55063">
        <w:t>training, but to the content of the training course. The training team should</w:t>
      </w:r>
      <w:r w:rsidRPr="00712192">
        <w:t xml:space="preserve"> </w:t>
      </w:r>
      <w:r w:rsidRPr="00E55063">
        <w:t xml:space="preserve">separately </w:t>
      </w:r>
      <w:r>
        <w:t>put up</w:t>
      </w:r>
      <w:r w:rsidRPr="00E55063">
        <w:t xml:space="preserve"> cards that relate to the training content. It provides participants with a -&gt; </w:t>
      </w:r>
      <w:r>
        <w:t>T</w:t>
      </w:r>
      <w:r w:rsidRPr="00E55063">
        <w:t xml:space="preserve">opics </w:t>
      </w:r>
      <w:r>
        <w:t>Box</w:t>
      </w:r>
      <w:r w:rsidRPr="00E55063">
        <w:t xml:space="preserve"> where subjects</w:t>
      </w:r>
      <w:r w:rsidRPr="00712192">
        <w:t xml:space="preserve"> </w:t>
      </w:r>
      <w:r w:rsidRPr="00E55063">
        <w:t>to be processed later are always kept.</w:t>
      </w:r>
    </w:p>
    <w:p w:rsidR="00DA346F" w:rsidRPr="00E55063" w:rsidRDefault="00DA346F" w:rsidP="00AC410B">
      <w:r w:rsidRPr="00E55063">
        <w:t>At this point, the trainers can explain the guid</w:t>
      </w:r>
      <w:r>
        <w:t>ing</w:t>
      </w:r>
      <w:r w:rsidRPr="00E55063">
        <w:t xml:space="preserve"> values of </w:t>
      </w:r>
      <w:r>
        <w:t xml:space="preserve">the training </w:t>
      </w:r>
      <w:r w:rsidRPr="00E55063">
        <w:t xml:space="preserve">mediation (see </w:t>
      </w:r>
      <w:r>
        <w:t>intr</w:t>
      </w:r>
      <w:r>
        <w:t>o</w:t>
      </w:r>
      <w:r>
        <w:t>duction to the TiMMCO-Manual</w:t>
      </w:r>
      <w:r w:rsidRPr="00E55063">
        <w:t xml:space="preserve">). They </w:t>
      </w:r>
      <w:r>
        <w:t>should</w:t>
      </w:r>
      <w:r w:rsidRPr="00E55063">
        <w:t xml:space="preserve"> correct false hopes and develop specific rules which address the fears of the participants (</w:t>
      </w:r>
      <w:r>
        <w:t>'</w:t>
      </w:r>
      <w:r w:rsidRPr="00E55063">
        <w:t>mini contracts').</w:t>
      </w:r>
    </w:p>
    <w:p w:rsidR="00DA346F" w:rsidRDefault="00DA346F" w:rsidP="00AC410B">
      <w:pPr>
        <w:pStyle w:val="Beispiel"/>
      </w:pPr>
      <w:r w:rsidRPr="00E55063">
        <w:t xml:space="preserve">For example, they will disappoint the </w:t>
      </w:r>
      <w:r>
        <w:t>expectation</w:t>
      </w:r>
      <w:r w:rsidRPr="00E55063">
        <w:t xml:space="preserve"> of some participants that certain methods of medi</w:t>
      </w:r>
      <w:r w:rsidRPr="00E55063">
        <w:t>a</w:t>
      </w:r>
      <w:r w:rsidRPr="00E55063">
        <w:t xml:space="preserve">tion always work. </w:t>
      </w:r>
      <w:r>
        <w:t>Participants may</w:t>
      </w:r>
      <w:r w:rsidRPr="00E55063">
        <w:t xml:space="preserve"> fear that </w:t>
      </w:r>
      <w:r>
        <w:t xml:space="preserve">with their psychological methods </w:t>
      </w:r>
      <w:r w:rsidRPr="00E55063">
        <w:t xml:space="preserve">the trainers </w:t>
      </w:r>
      <w:r>
        <w:t xml:space="preserve">might get </w:t>
      </w:r>
      <w:r w:rsidRPr="00E55063">
        <w:t xml:space="preserve">them to </w:t>
      </w:r>
      <w:r>
        <w:t xml:space="preserve">make </w:t>
      </w:r>
      <w:r w:rsidRPr="00E55063">
        <w:t xml:space="preserve">statements or behaviors that </w:t>
      </w:r>
      <w:r>
        <w:t>could be</w:t>
      </w:r>
      <w:r w:rsidRPr="00E55063">
        <w:t xml:space="preserve"> an embarrassment to them later. The training team can dispel this concern by the rule that no one is forced to</w:t>
      </w:r>
      <w:r>
        <w:t xml:space="preserve"> take part in</w:t>
      </w:r>
      <w:r w:rsidRPr="00E55063">
        <w:t xml:space="preserve"> exercise</w:t>
      </w:r>
      <w:r>
        <w:t>s</w:t>
      </w:r>
      <w:r w:rsidRPr="00E55063">
        <w:t>. Every</w:t>
      </w:r>
      <w:r>
        <w:t>one</w:t>
      </w:r>
      <w:r w:rsidRPr="00E55063">
        <w:t xml:space="preserve"> has the right to refuse an exercise, </w:t>
      </w:r>
      <w:r>
        <w:t>no questions asked</w:t>
      </w:r>
      <w:r w:rsidRPr="00E55063">
        <w:t>.</w:t>
      </w:r>
    </w:p>
    <w:p w:rsidR="00DA346F" w:rsidRPr="00E55063" w:rsidRDefault="00DA346F" w:rsidP="00AC410B">
      <w:pPr>
        <w:pStyle w:val="Beispiel"/>
      </w:pPr>
    </w:p>
    <w:p w:rsidR="00DA346F" w:rsidRPr="00E55063" w:rsidRDefault="00DA346F" w:rsidP="00DA346F">
      <w:pPr>
        <w:pStyle w:val="berschrift4"/>
        <w:tabs>
          <w:tab w:val="clear" w:pos="709"/>
        </w:tabs>
        <w:ind w:left="782" w:hanging="425"/>
      </w:pPr>
      <w:bookmarkStart w:id="141" w:name="_Toc381833018"/>
      <w:bookmarkStart w:id="142" w:name="_Toc389830014"/>
      <w:r w:rsidRPr="00E55063">
        <w:lastRenderedPageBreak/>
        <w:t xml:space="preserve">By the way: agreement on controversial topics and content of </w:t>
      </w:r>
      <w:r w:rsidRPr="007103B7">
        <w:t>TiMMCO</w:t>
      </w:r>
      <w:r w:rsidRPr="00E55063">
        <w:t xml:space="preserve"> (30‘)</w:t>
      </w:r>
      <w:bookmarkEnd w:id="141"/>
      <w:bookmarkEnd w:id="142"/>
    </w:p>
    <w:p w:rsidR="00DA346F" w:rsidRPr="00E55063" w:rsidRDefault="00DA346F" w:rsidP="00AC410B">
      <w:pPr>
        <w:pStyle w:val="Trainer"/>
      </w:pPr>
      <w:r>
        <w:rPr>
          <w:noProof/>
          <w:lang w:val="de-DE" w:eastAsia="de-DE"/>
        </w:rPr>
        <mc:AlternateContent>
          <mc:Choice Requires="wpg">
            <w:drawing>
              <wp:anchor distT="0" distB="0" distL="114300" distR="114300" simplePos="0" relativeHeight="251699200" behindDoc="0" locked="0" layoutInCell="1" allowOverlap="1" wp14:anchorId="45F62517" wp14:editId="0EF9B541">
                <wp:simplePos x="0" y="0"/>
                <wp:positionH relativeFrom="column">
                  <wp:posOffset>635</wp:posOffset>
                </wp:positionH>
                <wp:positionV relativeFrom="paragraph">
                  <wp:posOffset>1189990</wp:posOffset>
                </wp:positionV>
                <wp:extent cx="5760720" cy="2727325"/>
                <wp:effectExtent l="0" t="0" r="11430" b="15875"/>
                <wp:wrapTopAndBottom/>
                <wp:docPr id="303" name="Gruppieren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2727325"/>
                          <a:chOff x="0" y="0"/>
                          <a:chExt cx="54726" cy="25202"/>
                        </a:xfrm>
                      </wpg:grpSpPr>
                      <wps:wsp>
                        <wps:cNvPr id="304" name="Rechteck 304"/>
                        <wps:cNvSpPr>
                          <a:spLocks noChangeArrowheads="1"/>
                        </wps:cNvSpPr>
                        <wps:spPr bwMode="auto">
                          <a:xfrm>
                            <a:off x="0" y="0"/>
                            <a:ext cx="54726" cy="25202"/>
                          </a:xfrm>
                          <a:prstGeom prst="rect">
                            <a:avLst/>
                          </a:prstGeom>
                          <a:solidFill>
                            <a:srgbClr val="0066FF"/>
                          </a:solidFill>
                          <a:ln w="25400">
                            <a:solidFill>
                              <a:srgbClr val="254061"/>
                            </a:solidFill>
                            <a:miter lim="800000"/>
                            <a:headEnd/>
                            <a:tailEnd/>
                          </a:ln>
                        </wps:spPr>
                        <wps:txbx>
                          <w:txbxContent>
                            <w:p w:rsidR="00831ACD" w:rsidRDefault="00831ACD" w:rsidP="00AC410B">
                              <w:pPr>
                                <w:rPr>
                                  <w:rFonts w:eastAsia="Times New Roman"/>
                                </w:rPr>
                              </w:pPr>
                            </w:p>
                          </w:txbxContent>
                        </wps:txbx>
                        <wps:bodyPr rot="0" vert="horz" wrap="square" lIns="91440" tIns="45720" rIns="91440" bIns="45720" anchor="ctr" anchorCtr="0" upright="1">
                          <a:noAutofit/>
                        </wps:bodyPr>
                      </wps:wsp>
                      <wps:wsp>
                        <wps:cNvPr id="305" name="Rectangle 28"/>
                        <wps:cNvSpPr txBox="1">
                          <a:spLocks noChangeArrowheads="1"/>
                        </wps:cNvSpPr>
                        <wps:spPr bwMode="auto">
                          <a:xfrm>
                            <a:off x="4320" y="4721"/>
                            <a:ext cx="10684" cy="2451"/>
                          </a:xfrm>
                          <a:prstGeom prst="rect">
                            <a:avLst/>
                          </a:prstGeom>
                          <a:solidFill>
                            <a:srgbClr val="FFFFFF"/>
                          </a:solidFill>
                          <a:ln w="9525">
                            <a:solidFill>
                              <a:srgbClr val="000000"/>
                            </a:solidFill>
                            <a:miter lim="800000"/>
                            <a:headEnd/>
                            <a:tailEnd/>
                          </a:ln>
                          <a:effectLst>
                            <a:outerShdw dist="35921" dir="2700000" algn="tl" rotWithShape="0">
                              <a:srgbClr val="808080">
                                <a:alpha val="39998"/>
                              </a:srgbClr>
                            </a:outerShdw>
                          </a:effectLst>
                        </wps:spPr>
                        <wps:txbx>
                          <w:txbxContent>
                            <w:p w:rsidR="00831ACD" w:rsidRPr="003E0927" w:rsidRDefault="00831ACD" w:rsidP="00AC410B">
                              <w:pPr>
                                <w:pStyle w:val="StandardWeb"/>
                                <w:spacing w:before="0" w:beforeAutospacing="0" w:after="0" w:afterAutospacing="0"/>
                                <w:jc w:val="center"/>
                                <w:textAlignment w:val="baseline"/>
                              </w:pPr>
                              <w:r>
                                <w:rPr>
                                  <w:rFonts w:ascii="Andy" w:hAnsi="Andy" w:cs="Arial"/>
                                  <w:b/>
                                  <w:bCs/>
                                  <w:color w:val="003300"/>
                                </w:rPr>
                                <w:t>Hopes</w:t>
                              </w:r>
                            </w:p>
                          </w:txbxContent>
                        </wps:txbx>
                        <wps:bodyPr rot="0" vert="horz" wrap="square" lIns="91440" tIns="45720" rIns="91440" bIns="45720" anchor="t" anchorCtr="0" upright="1">
                          <a:noAutofit/>
                        </wps:bodyPr>
                      </wps:wsp>
                      <wps:wsp>
                        <wps:cNvPr id="306" name="Rectangle 28"/>
                        <wps:cNvSpPr txBox="1">
                          <a:spLocks noChangeArrowheads="1"/>
                        </wps:cNvSpPr>
                        <wps:spPr bwMode="auto">
                          <a:xfrm>
                            <a:off x="20440" y="4845"/>
                            <a:ext cx="10565" cy="2451"/>
                          </a:xfrm>
                          <a:prstGeom prst="rect">
                            <a:avLst/>
                          </a:prstGeom>
                          <a:solidFill>
                            <a:srgbClr val="FFFFFF"/>
                          </a:solidFill>
                          <a:ln w="9525">
                            <a:solidFill>
                              <a:srgbClr val="A6A6A6"/>
                            </a:solidFill>
                            <a:miter lim="800000"/>
                            <a:headEnd/>
                            <a:tailEnd/>
                          </a:ln>
                          <a:effectLst>
                            <a:outerShdw dist="35921" dir="2700000" algn="tl" rotWithShape="0">
                              <a:srgbClr val="808080">
                                <a:alpha val="39998"/>
                              </a:srgbClr>
                            </a:outerShdw>
                          </a:effectLst>
                        </wps:spPr>
                        <wps:txbx>
                          <w:txbxContent>
                            <w:p w:rsidR="00831ACD" w:rsidRPr="000A14F8" w:rsidRDefault="00831ACD" w:rsidP="00AC410B">
                              <w:pPr>
                                <w:pStyle w:val="StandardWeb"/>
                                <w:spacing w:before="0" w:beforeAutospacing="0" w:after="0" w:afterAutospacing="0"/>
                                <w:jc w:val="center"/>
                                <w:textAlignment w:val="baseline"/>
                              </w:pPr>
                              <w:r w:rsidRPr="000A14F8">
                                <w:rPr>
                                  <w:rFonts w:ascii="Andy" w:eastAsia="MS PGothic" w:hAnsi="Andy" w:cs="Arial"/>
                                  <w:b/>
                                  <w:bCs/>
                                  <w:color w:val="FF0000"/>
                                </w:rPr>
                                <w:t>Concerns</w:t>
                              </w:r>
                            </w:p>
                          </w:txbxContent>
                        </wps:txbx>
                        <wps:bodyPr rot="0" vert="horz" wrap="square" lIns="91440" tIns="45720" rIns="91440" bIns="45720" anchor="t" anchorCtr="0" upright="1">
                          <a:noAutofit/>
                        </wps:bodyPr>
                      </wps:wsp>
                      <wps:wsp>
                        <wps:cNvPr id="307" name="Rechteck 21"/>
                        <wps:cNvSpPr>
                          <a:spLocks noChangeArrowheads="1"/>
                        </wps:cNvSpPr>
                        <wps:spPr bwMode="auto">
                          <a:xfrm rot="378576">
                            <a:off x="23478" y="11299"/>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08" name="Rechteck 22"/>
                        <wps:cNvSpPr>
                          <a:spLocks noChangeArrowheads="1"/>
                        </wps:cNvSpPr>
                        <wps:spPr bwMode="auto">
                          <a:xfrm>
                            <a:off x="19174" y="7732"/>
                            <a:ext cx="4622"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09" name="Rechteck 23"/>
                        <wps:cNvSpPr>
                          <a:spLocks noChangeArrowheads="1"/>
                        </wps:cNvSpPr>
                        <wps:spPr bwMode="auto">
                          <a:xfrm>
                            <a:off x="24049" y="8056"/>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0" name="Rechteck 24"/>
                        <wps:cNvSpPr>
                          <a:spLocks noChangeArrowheads="1"/>
                        </wps:cNvSpPr>
                        <wps:spPr bwMode="auto">
                          <a:xfrm>
                            <a:off x="18816" y="11134"/>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1" name="Rechteck 25"/>
                        <wps:cNvSpPr>
                          <a:spLocks noChangeArrowheads="1"/>
                        </wps:cNvSpPr>
                        <wps:spPr bwMode="auto">
                          <a:xfrm>
                            <a:off x="20356" y="14313"/>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2" name="Rechteck 26"/>
                        <wps:cNvSpPr>
                          <a:spLocks noChangeArrowheads="1"/>
                        </wps:cNvSpPr>
                        <wps:spPr bwMode="auto">
                          <a:xfrm>
                            <a:off x="28993" y="11983"/>
                            <a:ext cx="4637" cy="2175"/>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3" name="Rechteck 27"/>
                        <wps:cNvSpPr>
                          <a:spLocks noChangeArrowheads="1"/>
                        </wps:cNvSpPr>
                        <wps:spPr bwMode="auto">
                          <a:xfrm>
                            <a:off x="20866" y="17317"/>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4" name="Rechteck 28"/>
                        <wps:cNvSpPr>
                          <a:spLocks noChangeArrowheads="1"/>
                        </wps:cNvSpPr>
                        <wps:spPr bwMode="auto">
                          <a:xfrm rot="-348389">
                            <a:off x="25843" y="15384"/>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5" name="Rechteck 29"/>
                        <wps:cNvSpPr>
                          <a:spLocks noChangeArrowheads="1"/>
                        </wps:cNvSpPr>
                        <wps:spPr bwMode="auto">
                          <a:xfrm rot="-293634">
                            <a:off x="29187" y="8603"/>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6" name="Rechteck 30"/>
                        <wps:cNvSpPr>
                          <a:spLocks noChangeArrowheads="1"/>
                        </wps:cNvSpPr>
                        <wps:spPr bwMode="auto">
                          <a:xfrm>
                            <a:off x="1207" y="10713"/>
                            <a:ext cx="4747"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7" name="Rechteck 36"/>
                        <wps:cNvSpPr>
                          <a:spLocks noChangeArrowheads="1"/>
                        </wps:cNvSpPr>
                        <wps:spPr bwMode="auto">
                          <a:xfrm rot="-193154">
                            <a:off x="1795" y="7756"/>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8" name="Rechteck 38"/>
                        <wps:cNvSpPr>
                          <a:spLocks noChangeArrowheads="1"/>
                        </wps:cNvSpPr>
                        <wps:spPr bwMode="auto">
                          <a:xfrm rot="-356230">
                            <a:off x="12899" y="11981"/>
                            <a:ext cx="4747"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19" name="Rechteck 39"/>
                        <wps:cNvSpPr>
                          <a:spLocks noChangeArrowheads="1"/>
                        </wps:cNvSpPr>
                        <wps:spPr bwMode="auto">
                          <a:xfrm>
                            <a:off x="7137" y="8084"/>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42" name="Rechteck 40"/>
                        <wps:cNvSpPr>
                          <a:spLocks noChangeArrowheads="1"/>
                        </wps:cNvSpPr>
                        <wps:spPr bwMode="auto">
                          <a:xfrm rot="301932">
                            <a:off x="1573" y="14110"/>
                            <a:ext cx="4730"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376" name="Rechteck 41"/>
                        <wps:cNvSpPr>
                          <a:spLocks noChangeArrowheads="1"/>
                        </wps:cNvSpPr>
                        <wps:spPr bwMode="auto">
                          <a:xfrm>
                            <a:off x="7026" y="11658"/>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1" name="Rechteck 42"/>
                        <wps:cNvSpPr>
                          <a:spLocks noChangeArrowheads="1"/>
                        </wps:cNvSpPr>
                        <wps:spPr bwMode="auto">
                          <a:xfrm>
                            <a:off x="12800" y="8264"/>
                            <a:ext cx="4747" cy="2174"/>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2" name="Rechteck 43"/>
                        <wps:cNvSpPr>
                          <a:spLocks noChangeArrowheads="1"/>
                        </wps:cNvSpPr>
                        <wps:spPr bwMode="auto">
                          <a:xfrm>
                            <a:off x="906" y="17206"/>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3" name="Rechteck 44"/>
                        <wps:cNvSpPr>
                          <a:spLocks noChangeArrowheads="1"/>
                        </wps:cNvSpPr>
                        <wps:spPr bwMode="auto">
                          <a:xfrm rot="340131">
                            <a:off x="6931" y="14818"/>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4" name="Rechteck 45"/>
                        <wps:cNvSpPr>
                          <a:spLocks noChangeArrowheads="1"/>
                        </wps:cNvSpPr>
                        <wps:spPr bwMode="auto">
                          <a:xfrm>
                            <a:off x="12800" y="15835"/>
                            <a:ext cx="4747"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5" name="Rechteck 47"/>
                        <wps:cNvSpPr>
                          <a:spLocks noChangeArrowheads="1"/>
                        </wps:cNvSpPr>
                        <wps:spPr bwMode="auto">
                          <a:xfrm>
                            <a:off x="1128" y="20540"/>
                            <a:ext cx="4747"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6" name="Rechteck 48"/>
                        <wps:cNvSpPr>
                          <a:spLocks noChangeArrowheads="1"/>
                        </wps:cNvSpPr>
                        <wps:spPr bwMode="auto">
                          <a:xfrm rot="-293634">
                            <a:off x="6472" y="17970"/>
                            <a:ext cx="4747"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87" name="Rectangle 28"/>
                        <wps:cNvSpPr txBox="1">
                          <a:spLocks noChangeArrowheads="1"/>
                        </wps:cNvSpPr>
                        <wps:spPr bwMode="auto">
                          <a:xfrm>
                            <a:off x="2322" y="720"/>
                            <a:ext cx="30081" cy="2426"/>
                          </a:xfrm>
                          <a:prstGeom prst="rect">
                            <a:avLst/>
                          </a:prstGeom>
                          <a:solidFill>
                            <a:srgbClr val="FFFFFF"/>
                          </a:solidFill>
                          <a:ln w="9525">
                            <a:solidFill>
                              <a:srgbClr val="000000"/>
                            </a:solidFill>
                            <a:miter lim="800000"/>
                            <a:headEnd/>
                            <a:tailEnd/>
                          </a:ln>
                          <a:effectLst>
                            <a:outerShdw dist="35921" dir="2700000" algn="tl" rotWithShape="0">
                              <a:srgbClr val="808080">
                                <a:alpha val="39998"/>
                              </a:srgbClr>
                            </a:outerShdw>
                          </a:effectLst>
                        </wps:spPr>
                        <wps:txbx>
                          <w:txbxContent>
                            <w:p w:rsidR="00831ACD" w:rsidRDefault="00831ACD" w:rsidP="00AC410B">
                              <w:pPr>
                                <w:pStyle w:val="StandardWeb"/>
                                <w:spacing w:before="0" w:beforeAutospacing="0" w:after="0" w:afterAutospacing="0"/>
                                <w:jc w:val="center"/>
                                <w:textAlignment w:val="baseline"/>
                              </w:pPr>
                              <w:r w:rsidRPr="00AC410B">
                                <w:rPr>
                                  <w:rFonts w:ascii="Andy" w:hAnsi="Andy" w:cs="Arial"/>
                                  <w:b/>
                                  <w:bCs/>
                                  <w:color w:val="000000"/>
                                </w:rPr>
                                <w:t>Expectations of Trainers und Methods</w:t>
                              </w:r>
                            </w:p>
                          </w:txbxContent>
                        </wps:txbx>
                        <wps:bodyPr rot="0" vert="horz" wrap="square" lIns="91440" tIns="45720" rIns="91440" bIns="45720" anchor="t" anchorCtr="0" upright="1">
                          <a:noAutofit/>
                        </wps:bodyPr>
                      </wps:wsp>
                      <wps:wsp>
                        <wps:cNvPr id="488" name="Rectangle 28"/>
                        <wps:cNvSpPr txBox="1">
                          <a:spLocks noChangeArrowheads="1"/>
                        </wps:cNvSpPr>
                        <wps:spPr bwMode="auto">
                          <a:xfrm>
                            <a:off x="39604" y="725"/>
                            <a:ext cx="14025" cy="2421"/>
                          </a:xfrm>
                          <a:prstGeom prst="rect">
                            <a:avLst/>
                          </a:prstGeom>
                          <a:solidFill>
                            <a:srgbClr val="FFFFFF"/>
                          </a:solidFill>
                          <a:ln w="9525">
                            <a:solidFill>
                              <a:srgbClr val="000000"/>
                            </a:solidFill>
                            <a:miter lim="800000"/>
                            <a:headEnd/>
                            <a:tailEnd/>
                          </a:ln>
                          <a:effectLst>
                            <a:outerShdw dist="35921" dir="2700000" algn="tl" rotWithShape="0">
                              <a:srgbClr val="808080">
                                <a:alpha val="39998"/>
                              </a:srgbClr>
                            </a:outerShdw>
                          </a:effectLst>
                        </wps:spPr>
                        <wps:txbx>
                          <w:txbxContent>
                            <w:p w:rsidR="00831ACD" w:rsidRPr="00DC6F3A" w:rsidRDefault="00831ACD" w:rsidP="00AC410B">
                              <w:pPr>
                                <w:pStyle w:val="StandardWeb"/>
                                <w:spacing w:before="0" w:beforeAutospacing="0" w:after="0" w:afterAutospacing="0"/>
                                <w:jc w:val="center"/>
                                <w:textAlignment w:val="baseline"/>
                              </w:pPr>
                              <w:r w:rsidRPr="00AC410B">
                                <w:rPr>
                                  <w:rFonts w:ascii="Andy" w:hAnsi="Andy" w:cs="Arial"/>
                                  <w:b/>
                                  <w:bCs/>
                                  <w:color w:val="000000"/>
                                </w:rPr>
                                <w:t>Topics Box</w:t>
                              </w:r>
                            </w:p>
                          </w:txbxContent>
                        </wps:txbx>
                        <wps:bodyPr rot="0" vert="horz" wrap="square" lIns="91440" tIns="45720" rIns="91440" bIns="45720" anchor="t" anchorCtr="0" upright="1">
                          <a:noAutofit/>
                        </wps:bodyPr>
                      </wps:wsp>
                      <wps:wsp>
                        <wps:cNvPr id="489" name="Rechteck 51"/>
                        <wps:cNvSpPr>
                          <a:spLocks noChangeArrowheads="1"/>
                        </wps:cNvSpPr>
                        <wps:spPr bwMode="auto">
                          <a:xfrm>
                            <a:off x="40472" y="4132"/>
                            <a:ext cx="4638"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90" name="Rechteck 52"/>
                        <wps:cNvSpPr>
                          <a:spLocks noChangeArrowheads="1"/>
                        </wps:cNvSpPr>
                        <wps:spPr bwMode="auto">
                          <a:xfrm>
                            <a:off x="46617" y="9415"/>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91" name="Rechteck 53"/>
                        <wps:cNvSpPr>
                          <a:spLocks noChangeArrowheads="1"/>
                        </wps:cNvSpPr>
                        <wps:spPr bwMode="auto">
                          <a:xfrm rot="-348389">
                            <a:off x="46714" y="5668"/>
                            <a:ext cx="4637" cy="2159"/>
                          </a:xfrm>
                          <a:prstGeom prst="rect">
                            <a:avLst/>
                          </a:prstGeom>
                          <a:solidFill>
                            <a:srgbClr val="FF99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s:wsp>
                        <wps:cNvPr id="492" name="Rechteck 54"/>
                        <wps:cNvSpPr>
                          <a:spLocks noChangeArrowheads="1"/>
                        </wps:cNvSpPr>
                        <wps:spPr bwMode="auto">
                          <a:xfrm rot="246409">
                            <a:off x="40418" y="8056"/>
                            <a:ext cx="4746" cy="2159"/>
                          </a:xfrm>
                          <a:prstGeom prst="rect">
                            <a:avLst/>
                          </a:prstGeom>
                          <a:solidFill>
                            <a:srgbClr val="99FF99"/>
                          </a:solidFill>
                          <a:ln>
                            <a:noFill/>
                          </a:ln>
                          <a:effectLst>
                            <a:outerShdw dist="12698" dir="2700000" algn="tl" rotWithShape="0">
                              <a:srgbClr val="808080">
                                <a:alpha val="39998"/>
                              </a:srgbClr>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wps:txbx>
                        <wps:bodyPr rot="0" vert="horz" wrap="square" lIns="7200" tIns="7200" rIns="7200" bIns="720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175" o:spid="_x0000_s1285" style="position:absolute;left:0;text-align:left;margin-left:.05pt;margin-top:93.7pt;width:453.6pt;height:214.75pt;z-index:251699200;mso-position-horizontal-relative:text;mso-position-vertical-relative:text" coordsize="54726,25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">
                <v:rect id="Rechteck 304" o:spid="_x0000_s1286" style="position:absolute;width:54726;height:25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QH9cUA&#10;AADcAAAADwAAAGRycy9kb3ducmV2LnhtbESPT2sCMRTE70K/Q3gFb5qtiuhqlFYpLd78A14fm+fu&#10;6uZlm0R37advCoLHYWZ+w8yXranEjZwvLSt46ycgiDOrS84VHPafvQkIH5A1VpZJwZ08LBcvnTmm&#10;2ja8pdsu5CJC2KeooAihTqX0WUEGfd/WxNE7WWcwROlyqR02EW4qOUiSsTRYclwosKZVQdlldzUK&#10;rtPp19htBuv8tynt8efQ0v78oVT3tX2fgQjUhmf40f7WCobJCP7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Af1xQAAANwAAAAPAAAAAAAAAAAAAAAAAJgCAABkcnMv&#10;ZG93bnJldi54bWxQSwUGAAAAAAQABAD1AAAAigMAAAAA&#10;" fillcolor="#06f" strokecolor="#254061" strokeweight="2pt">
                  <v:textbox>
                    <w:txbxContent>
                      <w:p w:rsidR="00831ACD" w:rsidRDefault="00831ACD" w:rsidP="00AC410B">
                        <w:pPr>
                          <w:rPr>
                            <w:rFonts w:eastAsia="Times New Roman"/>
                          </w:rPr>
                        </w:pPr>
                      </w:p>
                    </w:txbxContent>
                  </v:textbox>
                </v:rect>
                <v:shape id="Rectangle 28" o:spid="_x0000_s1287" type="#_x0000_t202" style="position:absolute;left:4320;top:4721;width:10684;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fZf8QA&#10;AADcAAAADwAAAGRycy9kb3ducmV2LnhtbESPQWsCMRSE74L/ITyht5pUUcpqlGKp9WTpdqnXx+Z1&#10;s3Tzsmziuv57Uyh4HGbmG2a9HVwjeupC7VnD01SBIC69qbnSUHy9PT6DCBHZYOOZNFwpwHYzHq0x&#10;M/7Cn9TnsRIJwiFDDTbGNpMylJYchqlviZP34zuHMcmukqbDS4K7Rs6UWkqHNacFiy3tLJW/+dlp&#10;2J1sPvv+KPrXpZdzd1V83Mt3rR8mw8sKRKQh3sP/7YPRMFcL+Du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32X/EAAAA3AAAAA8AAAAAAAAAAAAAAAAAmAIAAGRycy9k&#10;b3ducmV2LnhtbFBLBQYAAAAABAAEAPUAAACJAwAAAAA=&#10;">
                  <v:shadow on="t" opacity="26213f" origin="-.5,-.5"/>
                  <v:textbox>
                    <w:txbxContent>
                      <w:p w:rsidR="00831ACD" w:rsidRPr="003E0927" w:rsidRDefault="00831ACD" w:rsidP="00AC410B">
                        <w:pPr>
                          <w:pStyle w:val="StandardWeb"/>
                          <w:spacing w:before="0" w:beforeAutospacing="0" w:after="0" w:afterAutospacing="0"/>
                          <w:jc w:val="center"/>
                          <w:textAlignment w:val="baseline"/>
                        </w:pPr>
                        <w:r>
                          <w:rPr>
                            <w:rFonts w:ascii="Andy" w:hAnsi="Andy" w:cs="Arial"/>
                            <w:b/>
                            <w:bCs/>
                            <w:color w:val="003300"/>
                          </w:rPr>
                          <w:t>Hopes</w:t>
                        </w:r>
                      </w:p>
                    </w:txbxContent>
                  </v:textbox>
                </v:shape>
                <v:shape id="Rectangle 28" o:spid="_x0000_s1288" type="#_x0000_t202" style="position:absolute;left:20440;top:4845;width:10565;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rLzsQA&#10;AADcAAAADwAAAGRycy9kb3ducmV2LnhtbESPzWrDMBCE74G+g9hCLiGW2hCTuFZCUwj0lp8Wel2s&#10;rW1qrYykOO7bV4VAjsPMfMOU29F2YiAfWscanjIFgrhypuVaw+fHfr4CESKywc4xafilANvNw6TE&#10;wrgrn2g4x1okCIcCNTQx9oWUoWrIYshcT5y8b+ctxiR9LY3Ha4LbTj4rlUuLLaeFBnt6a6j6OV+s&#10;BjMbvtS43sllS/6AtTyq9eKo9fRxfH0BEWmM9/Ct/W40LFQO/2fS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y87EAAAA3AAAAA8AAAAAAAAAAAAAAAAAmAIAAGRycy9k&#10;b3ducmV2LnhtbFBLBQYAAAAABAAEAPUAAACJAwAAAAA=&#10;" strokecolor="#a6a6a6">
                  <v:shadow on="t" opacity="26213f" origin="-.5,-.5"/>
                  <v:textbox>
                    <w:txbxContent>
                      <w:p w:rsidR="00831ACD" w:rsidRPr="000A14F8" w:rsidRDefault="00831ACD" w:rsidP="00AC410B">
                        <w:pPr>
                          <w:pStyle w:val="StandardWeb"/>
                          <w:spacing w:before="0" w:beforeAutospacing="0" w:after="0" w:afterAutospacing="0"/>
                          <w:jc w:val="center"/>
                          <w:textAlignment w:val="baseline"/>
                        </w:pPr>
                        <w:r w:rsidRPr="000A14F8">
                          <w:rPr>
                            <w:rFonts w:ascii="Andy" w:eastAsia="MS PGothic" w:hAnsi="Andy" w:cs="Arial"/>
                            <w:b/>
                            <w:bCs/>
                            <w:color w:val="FF0000"/>
                          </w:rPr>
                          <w:t>Concerns</w:t>
                        </w:r>
                      </w:p>
                    </w:txbxContent>
                  </v:textbox>
                </v:shape>
                <v:rect id="Rechteck 21" o:spid="_x0000_s1289" style="position:absolute;left:23478;top:11299;width:4637;height:2159;rotation:41350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WNk8UA&#10;AADcAAAADwAAAGRycy9kb3ducmV2LnhtbESP3WoCMRSE74W+QzgF79xEBS1bo7SFolgU/KHXh83p&#10;ZtvNybKJ7vbtm4Lg5TAz3zCLVe9qcaU2VJ41jDMFgrjwpuJSw/n0PnoCESKywdozafilAKvlw2CB&#10;ufEdH+h6jKVIEA45arAxNrmUobDkMGS+IU7el28dxiTbUpoWuwR3tZwoNZMOK04LFht6s1T8HC9O&#10;w8f359ruuniauFe13269avrxWevhY//yDCJSH+/hW3tjNEzVHP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Y2T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2" o:spid="_x0000_s1290" style="position:absolute;left:19174;top:7732;width:4622;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3ocIA&#10;AADcAAAADwAAAGRycy9kb3ducmV2LnhtbERPy4rCMBTdD/gP4QpuRNNxYJRqFEcQBHFmfGzcXZpr&#10;U21uShNr5+/NQpjl4bxni9aWoqHaF44VvA8TEMSZ0wXnCk7H9WACwgdkjaVjUvBHHhbzztsMU+0e&#10;vKfmEHIRQ9inqMCEUKVS+syQRT90FXHkLq62GCKsc6lrfMRwW8pRknxKiwXHBoMVrQxlt8PdKvhq&#10;du7X3fFsvrejq/6x/fXYklK9brucggjUhn/xy73RCj6SuDaei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XehwgAAANwAAAAPAAAAAAAAAAAAAAAAAJgCAABkcnMvZG93&#10;bnJldi54bWxQSwUGAAAAAAQABAD1AAAAhw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3" o:spid="_x0000_s1291" style="position:absolute;left:24049;top:8056;width:463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SOsYA&#10;AADcAAAADwAAAGRycy9kb3ducmV2LnhtbESPT2vCQBTE70K/w/IKvUjdaEHb6Cq1IBTEP0178fbI&#10;vmbTZt+G7Brjt3cFweMwM79hZovOVqKlxpeOFQwHCQji3OmSCwU/36vnVxA+IGusHJOCM3lYzB96&#10;M0y1O/EXtVkoRISwT1GBCaFOpfS5IYt+4Gri6P26xmKIsimkbvAU4baSoyQZS4slxwWDNX0Yyv+z&#10;o1WwbDdu7454MNv16E/vbH81saTU02P3PgURqAv38K39qRW8JG9wPROPgJ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XSOsYAAADcAAAADwAAAAAAAAAAAAAAAACYAgAAZHJz&#10;L2Rvd25yZXYueG1sUEsFBgAAAAAEAAQA9QAAAIsDA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4" o:spid="_x0000_s1292" style="position:absolute;left:18816;top:11134;width:463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btesIA&#10;AADcAAAADwAAAGRycy9kb3ducmV2LnhtbERPz2vCMBS+D/wfwhO8DE114KQaZRMEQaazevH2aJ5N&#10;tXkpTazdf78cBjt+fL8Xq85WoqXGl44VjEcJCOLc6ZILBefTZjgD4QOyxsoxKfghD6tl72WBqXZP&#10;PlKbhULEEPYpKjAh1KmUPjdk0Y9cTRy5q2sshgibQuoGnzHcVnKSJFNpseTYYLCmtaH8nj2sgs/2&#10;y327B17Mfje56YN93bxbUmrQ7z7mIAJ14V/8595qBW/jOD+eiUd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pu16wgAAANwAAAAPAAAAAAAAAAAAAAAAAJgCAABkcnMvZG93&#10;bnJldi54bWxQSwUGAAAAAAQABAD1AAAAhw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5" o:spid="_x0000_s1293" style="position:absolute;left:20356;top:14313;width:463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I4cUA&#10;AADcAAAADwAAAGRycy9kb3ducmV2LnhtbESPQWvCQBSE70L/w/IKXopuYsFKdJW2IAilaqMXb4/s&#10;azZt9m3IrjH9965Q8DjMzDfMYtXbWnTU+sqxgnScgCAunK64VHA8rEczED4ga6wdk4I/8rBaPgwW&#10;mGl34S/q8lCKCGGfoQITQpNJ6QtDFv3YNcTR+3atxRBlW0rd4iXCbS0nSTKVFiuOCwYbejdU/OZn&#10;q+Ct+3R7d8aT2X5MfvTOPq1fLCk1fOxf5yAC9eEe/m9vtILnNIXbmX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6kjh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6" o:spid="_x0000_s1294" style="position:absolute;left:28993;top:11983;width:4637;height:21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lsUA&#10;AADcAAAADwAAAGRycy9kb3ducmV2LnhtbESPQWvCQBSE74L/YXlCL6VuTEFL6iq2IBRKq0YvvT2y&#10;z2w0+zZk15j++65Q8DjMzDfMfNnbWnTU+sqxgsk4AUFcOF1xqeCwXz+9gPABWWPtmBT8koflYjiY&#10;Y6bdlXfU5aEUEcI+QwUmhCaT0heGLPqxa4ijd3StxRBlW0rd4jXCbS3TJJlKixXHBYMNvRsqzvnF&#10;KnjrvtzWXfDHfH+mJ72xj+uZJaUeRv3qFUSgPtzD/+0PreB5ksLt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ONaW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_x0000_s1295" style="position:absolute;left:20866;top:17317;width:463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zDcUA&#10;AADcAAAADwAAAGRycy9kb3ducmV2LnhtbESPQWvCQBSE74L/YXlCL0U3KtgSs5G2IBRKtdVeentk&#10;n9lo9m3IrjH9965Q8DjMzDdMtuptLTpqfeVYwXSSgCAunK64VPCzX4+fQfiArLF2TAr+yMMqHw4y&#10;TLW78Dd1u1CKCGGfogITQpNK6QtDFv3ENcTRO7jWYoiyLaVu8RLhtpazJFlIixXHBYMNvRkqTruz&#10;VfDafbovd8Zfs/mYHfXWPq6fLCn1MOpfliAC9eEe/m+/awXz6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HMN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8" o:spid="_x0000_s1296" style="position:absolute;left:25843;top:15384;width:4637;height:2159;rotation:-38053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wMYA&#10;AADcAAAADwAAAGRycy9kb3ducmV2LnhtbESPT2sCMRDF74V+hzAFbzWrlVJWo9SWoifFf6C3YTPu&#10;bt1MliS6q5/eCIUeH2/e780bTVpTiQs5X1pW0OsmIIgzq0vOFWw3P68fIHxA1lhZJgVX8jAZPz+N&#10;MNW24RVd1iEXEcI+RQVFCHUqpc8KMui7tiaO3tE6gyFKl0vtsIlwU8l+krxLgyXHhgJr+iooO63P&#10;Jr7RTOV3+F3cmv2+Xx/K3TKbuaVSnZf2cwgiUBv+j//Sc63grTeAx5hIAD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C+wMYAAADcAAAADwAAAAAAAAAAAAAAAACYAgAAZHJz&#10;L2Rvd25yZXYueG1sUEsFBgAAAAAEAAQA9QAAAIsDA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29" o:spid="_x0000_s1297" style="position:absolute;left:29187;top:8603;width:4637;height:2159;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1AFMUA&#10;AADcAAAADwAAAGRycy9kb3ducmV2LnhtbESPQWvCQBSE70L/w/IK3nQTpSWNriKiVEEssT14fGRf&#10;k9Ds25BdNfrrXaHgcZiZb5jpvDO1OFPrKssK4mEEgji3uuJCwc/3epCAcB5ZY22ZFFzJwXz20pti&#10;qu2FMzoffCEChF2KCkrvm1RKl5dk0A1tQxy8X9sa9EG2hdQtXgLc1HIURe/SYMVhocSGliXlf4eT&#10;UVDvP7skNjIxxcdtu/raHSmjjVL9124xAeGp88/wf3ujFYzjN3icCUd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UAU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30" o:spid="_x0000_s1298" style="position:absolute;left:1207;top:10713;width:474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IbicUA&#10;AADcAAAADwAAAGRycy9kb3ducmV2LnhtbESPQWvCQBSE7wX/w/IEb3WjUpXoKmIpiFJQE/H6yD6T&#10;YPZtyK4x/ffdQsHjMDPfMMt1ZyrRUuNKywpGwwgEcWZ1ybmCNPl6n4NwHlljZZkU/JCD9ar3tsRY&#10;2yefqD37XAQIuxgVFN7XsZQuK8igG9qaOHg32xj0QTa51A0+A9xUchxFU2mw5LBQYE3bgrL7+WEU&#10;fI6v2+N3e0n3s9nHifaHpE0PiVKDfrdZgPDU+Vf4v73TCiajK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0huJ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36" o:spid="_x0000_s1299" style="position:absolute;left:1795;top:7756;width:4746;height:2159;rotation:-21097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CP68UA&#10;AADcAAAADwAAAGRycy9kb3ducmV2LnhtbESP3WrCQBSE7wu+w3IE7+rGCiqpq0ipWATxr+31MXtM&#10;YrNnQ3bVxKfvCoKXw8x8w4yntSnEhSqXW1bQ60YgiBOrc04VfO/nryMQziNrLCyTgoYcTCetlzHG&#10;2l55S5edT0WAsItRQeZ9GUvpkowMuq4tiYN3tJVBH2SVSl3hNcBNId+iaCAN5hwWMizpI6Pkb3c2&#10;Cm4/ZrE8bJb4ievy/Huqm3W0apTqtOvZOwhPtX+GH+0vraDfG8L9TDgC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I/r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38" o:spid="_x0000_s1300" style="position:absolute;left:12899;top:11981;width:4747;height:2159;rotation:-38909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dn8IA&#10;AADcAAAADwAAAGRycy9kb3ducmV2LnhtbERP3WrCMBS+H/gO4QjezdSVbVqNIoI4ESb+PMChObbF&#10;5qRLoq1vby6EXX58/7NFZ2pxJ+crywpGwwQEcW51xYWC82n9PgbhA7LG2jIpeJCHxbz3NsNM25YP&#10;dD+GQsQQ9hkqKENoMil9XpJBP7QNceQu1hkMEbpCaodtDDe1/EiSL2mw4thQYkOrkvLr8WYUuPb7&#10;L11V2+1k8/lr6v3+vHNpotSg3y2nIAJ14V/8cv9oBekoro1n4hG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5R2fwgAAANwAAAAPAAAAAAAAAAAAAAAAAJgCAABkcnMvZG93&#10;bnJldi54bWxQSwUGAAAAAAQABAD1AAAAhw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39" o:spid="_x0000_s1301" style="position:absolute;left:7137;top:8084;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2P+8YA&#10;AADcAAAADwAAAGRycy9kb3ducmV2LnhtbESPQWvCQBSE7wX/w/IEb3WjpU2buopYCiUiqIl4fWRf&#10;k2D2bciuMf333ULB4zAz3zCL1WAa0VPnassKZtMIBHFhdc2lgjz7fHwF4TyyxsYyKfghB6vl6GGB&#10;ibY3PlB/9KUIEHYJKqi8bxMpXVGRQTe1LXHwvm1n0AfZlVJ3eAtw08h5FL1IgzWHhQpb2lRUXI5X&#10;o+Bjft7sd/0pT+P4+UDpNuvzbabUZDys30F4Gvw9/N/+0gqeZm/wdyYc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2P+8YAAADcAAAADwAAAAAAAAAAAAAAAACYAgAAZHJz&#10;L2Rvd25yZXYueG1sUEsFBgAAAAAEAAQA9QAAAIsDA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_x0000_s1302" style="position:absolute;left:1573;top:14110;width:4730;height:2159;rotation:3297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ZlsUA&#10;AADcAAAADwAAAGRycy9kb3ducmV2LnhtbESPQWsCMRSE74L/ITzBm2arUspqlCpavLTYbRG8PTbP&#10;TXDzsmxSXf99Uyh4HGbmG2ax6lwtrtQG61nB0zgDQVx6bblS8P21G72ACBFZY+2ZFNwpwGrZ7y0w&#10;1/7Gn3QtYiUShEOOCkyMTS5lKA05DGPfECfv7FuHMcm2krrFW4K7Wk6y7Fk6tJwWDDa0MVReih+n&#10;4LD+eDvpuz2Gd1Mc7GZ9KRveKjUcdK9zEJG6+Aj/t/dawXQ2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2ZmW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1" o:spid="_x0000_s1303" style="position:absolute;left:7026;top:11658;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KcUA&#10;AADcAAAADwAAAGRycy9kb3ducmV2LnhtbESPQWvCQBSE7wX/w/IEb3WjUiPRVcRSEKVQTcTrI/tM&#10;gtm3IbvG9N93C4Ueh5n5hlltelOLjlpXWVYwGUcgiHOrKy4UZOnH6wKE88gaa8uk4JscbNaDlxUm&#10;2j75RN3ZFyJA2CWooPS+SaR0eUkG3dg2xMG72dagD7ItpG7xGeCmltMomkuDFYeFEhvalZTfzw+j&#10;4H163X19dpfsEMdvJzoc0y47pkqNhv12CcJT7//Df+29VjCL5/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Df4p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2" o:spid="_x0000_s1304" style="position:absolute;left:12800;top:8264;width:4747;height:2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bH8UA&#10;AADcAAAADwAAAGRycy9kb3ducmV2LnhtbESPQWvCQBSE7wX/w/IEb3Wj2CrRVcRSEKWgJuL1kX0m&#10;wezbkF1j+u+7BcHjMDPfMItVZyrRUuNKywpGwwgEcWZ1ybmCNPl+n4FwHlljZZkU/JKD1bL3tsBY&#10;2wcfqT35XAQIuxgVFN7XsZQuK8igG9qaOHhX2xj0QTa51A0+AtxUchxFn9JgyWGhwJo2BWW3090o&#10;+BpfNoef9pzuptOPI+32SZvuE6UG/W49B+Gp86/ws73VCiazE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m9sf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3" o:spid="_x0000_s1305" style="position:absolute;left:906;top:17206;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lFaMUA&#10;AADcAAAADwAAAGRycy9kb3ducmV2LnhtbESPQWvCQBSE7wX/w/IEb3VjsFWiq4ilIEpBTcTrI/tM&#10;gtm3IbvG9N93C4Ueh5n5hlmue1OLjlpXWVYwGUcgiHOrKy4UZOnn6xyE88gaa8uk4JscrFeDlyUm&#10;2j75RN3ZFyJA2CWooPS+SaR0eUkG3dg2xMG72dagD7ItpG7xGeCmlnEUvUuDFYeFEhvalpTfzw+j&#10;4CO+bo9f3SXbz2ZvJ9of0i47pEqNhv1mAcJT7//Df+2dVjCdx/B7Jhw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UVo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4" o:spid="_x0000_s1306" style="position:absolute;left:6931;top:14818;width:4746;height:2159;rotation:37151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Uv8EA&#10;AADcAAAADwAAAGRycy9kb3ducmV2LnhtbESPQWsCMRSE7wX/Q3iCt5pYS5XVKCIoXnXV82Pz3F1M&#10;XpZNuq7++qZQ6HGYmW+Y5bp3VnTUhtqzhslYgSAuvKm51HDOd+9zECEiG7SeScOTAqxXg7clZsY/&#10;+EjdKZYiQThkqKGKscmkDEVFDsPYN8TJu/nWYUyyLaVp8ZHgzsoPpb6kw5rTQoUNbSsq7qdvp6Gk&#10;fF9ct2r2kn2O1rrLUXU7rUfDfrMAEamP/+G/9sFo+JxP4fdMOgJ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nlL/BAAAA3AAAAA8AAAAAAAAAAAAAAAAAmAIAAGRycy9kb3du&#10;cmV2LnhtbFBLBQYAAAAABAAEAPUAAACGAw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5" o:spid="_x0000_s1307" style="position:absolute;left:12800;top:15835;width:474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4h8UA&#10;AADcAAAADwAAAGRycy9kb3ducmV2LnhtbESPQWvCQBSE74L/YXlCb7pRbJXoKqIUilJQE/H6yD6T&#10;YPZtyG5j+u+7BcHjMDPfMMt1ZyrRUuNKywrGowgEcWZ1ybmCNPkczkE4j6yxskwKfsnBetXvLTHW&#10;9sEnas8+FwHCLkYFhfd1LKXLCjLoRrYmDt7NNgZ9kE0udYOPADeVnETRhzRYclgosKZtQdn9/GMU&#10;7CbX7fG7vaT72ez9RPtD0qaHRKm3QbdZgPDU+Vf42f7SCqbzKfyfC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7HiHxQAAANwAAAAPAAAAAAAAAAAAAAAAAJgCAABkcnMv&#10;ZG93bnJldi54bWxQSwUGAAAAAAQABAD1AAAAigM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7" o:spid="_x0000_s1308" style="position:absolute;left:1128;top:20540;width:474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dHMYA&#10;AADcAAAADwAAAGRycy9kb3ducmV2LnhtbESP3WrCQBSE7wu+w3KE3tWNUn+IriJKoShCYyLeHrLH&#10;JJg9G7LbmL59tyD0cpiZb5jVpje16Kh1lWUF41EEgji3uuJCQZZ+vC1AOI+ssbZMCn7IwWY9eFlh&#10;rO2DE+rOvhABwi5GBaX3TSyly0sy6Ea2IQ7ezbYGfZBtIXWLjwA3tZxE0UwarDgslNjQrqT8fv42&#10;CvaT6+7r1F2yw3w+TehwTLvsmCr1Ouy3SxCeev8ffrY/tYL3xRT+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DdHMYAAADcAAAADwAAAAAAAAAAAAAAAACYAgAAZHJz&#10;L2Rvd25yZXYueG1sUEsFBgAAAAAEAAQA9QAAAIsDA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48" o:spid="_x0000_s1309" style="position:absolute;left:6472;top:17970;width:4747;height:2159;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2rYsYA&#10;AADcAAAADwAAAGRycy9kb3ducmV2LnhtbESPQWsCMRSE7wX/Q3iCl1KzWrGyGkWUFsFD1S49PzbP&#10;3cXNy5qkuvbXm0LB4zAz3zCzRWtqcSHnK8sKBv0EBHFudcWFguzr/WUCwgdkjbVlUnAjD4t552mG&#10;qbZX3tPlEAoRIexTVFCG0KRS+rwkg75vG+LoHa0zGKJ0hdQOrxFuajlMkrE0WHFcKLGhVUn56fBj&#10;FLyd1zv9sduOjq+fv8/Db5c5DplSvW67nIII1IZH+L+90QpGk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2rYsYAAADcAAAADwAAAAAAAAAAAAAAAACYAgAAZHJz&#10;L2Rvd25yZXYueG1sUEsFBgAAAAAEAAQA9QAAAIsDA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shape id="Rectangle 28" o:spid="_x0000_s1310" type="#_x0000_t202" style="position:absolute;left:2322;top:720;width:30081;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AsrMQA&#10;AADcAAAADwAAAGRycy9kb3ducmV2LnhtbESPQWvCQBSE70L/w/IK3uqmKlZSN6EoVk9KU2mvj+xr&#10;NjT7NmS3Mf57Vyh4HGbmG2aVD7YRPXW+dqzgeZKAIC6drrlScPrcPi1B+ICssXFMCi7kIc8eRitM&#10;tTvzB/VFqESEsE9RgQmhTaX0pSGLfuJa4uj9uM5iiLKrpO7wHOG2kdMkWUiLNccFgy2tDZW/xZ9V&#10;sP42xfTreOo3Cydn9pLw4V3ulBo/Dm+vIAIN4R7+b++1gvnyBW5n4hG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QLKzEAAAA3AAAAA8AAAAAAAAAAAAAAAAAmAIAAGRycy9k&#10;b3ducmV2LnhtbFBLBQYAAAAABAAEAPUAAACJAwAAAAA=&#10;">
                  <v:shadow on="t" opacity="26213f" origin="-.5,-.5"/>
                  <v:textbox>
                    <w:txbxContent>
                      <w:p w:rsidR="00831ACD" w:rsidRDefault="00831ACD" w:rsidP="00AC410B">
                        <w:pPr>
                          <w:pStyle w:val="StandardWeb"/>
                          <w:spacing w:before="0" w:beforeAutospacing="0" w:after="0" w:afterAutospacing="0"/>
                          <w:jc w:val="center"/>
                          <w:textAlignment w:val="baseline"/>
                        </w:pPr>
                        <w:r w:rsidRPr="00AC410B">
                          <w:rPr>
                            <w:rFonts w:ascii="Andy" w:hAnsi="Andy" w:cs="Arial"/>
                            <w:b/>
                            <w:bCs/>
                            <w:color w:val="000000"/>
                          </w:rPr>
                          <w:t>Expectations of Trainers und Methods</w:t>
                        </w:r>
                      </w:p>
                    </w:txbxContent>
                  </v:textbox>
                </v:shape>
                <v:shape id="Rectangle 28" o:spid="_x0000_s1311" type="#_x0000_t202" style="position:absolute;left:39604;top:725;width:14025;height:2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3sAA&#10;AADcAAAADwAAAGRycy9kb3ducmV2LnhtbERPTYvCMBC9C/6HMII3TdVFpBpFFN097WIVvQ7N2BSb&#10;SWlirf9+c1jY4+N9rzadrURLjS8dK5iMExDEudMlFwou58NoAcIHZI2VY1LwJg+bdb+3wlS7F5+o&#10;zUIhYgj7FBWYEOpUSp8bsujHriaO3N01FkOETSF1g68Ybis5TZK5tFhybDBY085Q/sieVsHuZrLp&#10;9efS7udOzuw74e+j/FRqOOi2SxCBuvAv/nN/aQUfi7g2nolH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43sAAAADcAAAADwAAAAAAAAAAAAAAAACYAgAAZHJzL2Rvd25y&#10;ZXYueG1sUEsFBgAAAAAEAAQA9QAAAIUDAAAAAA==&#10;">
                  <v:shadow on="t" opacity="26213f" origin="-.5,-.5"/>
                  <v:textbox>
                    <w:txbxContent>
                      <w:p w:rsidR="00831ACD" w:rsidRPr="00DC6F3A" w:rsidRDefault="00831ACD" w:rsidP="00AC410B">
                        <w:pPr>
                          <w:pStyle w:val="StandardWeb"/>
                          <w:spacing w:before="0" w:beforeAutospacing="0" w:after="0" w:afterAutospacing="0"/>
                          <w:jc w:val="center"/>
                          <w:textAlignment w:val="baseline"/>
                        </w:pPr>
                        <w:r w:rsidRPr="00AC410B">
                          <w:rPr>
                            <w:rFonts w:ascii="Andy" w:hAnsi="Andy" w:cs="Arial"/>
                            <w:b/>
                            <w:bCs/>
                            <w:color w:val="000000"/>
                          </w:rPr>
                          <w:t>Topics Box</w:t>
                        </w:r>
                      </w:p>
                    </w:txbxContent>
                  </v:textbox>
                </v:shape>
                <v:rect id="Rechteck 51" o:spid="_x0000_s1312" style="position:absolute;left:40472;top:4132;width:4638;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wcBcUA&#10;AADcAAAADwAAAGRycy9kb3ducmV2LnhtbESPQWsCMRSE74L/ITyhl6LZilS7GsUWBKGorfbi7bF5&#10;blY3L8smrtt/bwoFj8PMfMPMFq0tRUO1LxwreBkkIIgzpwvOFfwcVv0JCB+QNZaOScEveVjMu50Z&#10;ptrd+JuafchFhLBPUYEJoUql9Jkhi37gKuLonVxtMURZ51LXeItwW8phkrxKiwXHBYMVfRjKLvur&#10;VfDebNyXu+LRbD+HZ72zz6uxJaWeeu1yCiJQGx7h//ZaKxhN3uDv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BwFxQAAANwAAAAPAAAAAAAAAAAAAAAAAJgCAABkcnMv&#10;ZG93bnJldi54bWxQSwUGAAAAAAQABAD1AAAAig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52" o:spid="_x0000_s1313" style="position:absolute;left:46617;top:9415;width:4637;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8jRcIA&#10;AADcAAAADwAAAGRycy9kb3ducmV2LnhtbERPy2rCQBTdF/oPwy24KTqplKoxE6mCIJT63ri7ZK6Z&#10;tJk7ITPG9O87i0KXh/POFr2tRUetrxwreBklIIgLpysuFZxP6+EUhA/IGmvHpOCHPCzyx4cMU+3u&#10;fKDuGEoRQ9inqMCE0KRS+sKQRT9yDXHkrq61GCJsS6lbvMdwW8txkrxJixXHBoMNrQwV38ebVbDs&#10;Pt3e3fBith/jL72zz+uJJaUGT/37HESgPvyL/9wbreB1FufHM/EI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3yNFwgAAANwAAAAPAAAAAAAAAAAAAAAAAJgCAABkcnMvZG93&#10;bnJldi54bWxQSwUGAAAAAAQABAD1AAAAhwM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_x0000_s1314" style="position:absolute;left:46714;top:5668;width:4637;height:2159;rotation:-38053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7TZ8YA&#10;AADcAAAADwAAAGRycy9kb3ducmV2LnhtbESPT2sCMRDF74V+hzAFbzWrFGlXo9SWoifFf6C3YTPu&#10;bt1MliS6q5/eCIUeH2/e780bTVpTiQs5X1pW0OsmIIgzq0vOFWw3P6/vIHxA1lhZJgVX8jAZPz+N&#10;MNW24RVd1iEXEcI+RQVFCHUqpc8KMui7tiaO3tE6gyFKl0vtsIlwU8l+kgykwZJjQ4E1fRWUndZn&#10;E99opvI7/C5uzX7frw/lbpnN3FKpzkv7OQQRqA3/x3/puVbw9tGDx5hIAD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7TZ8YAAADcAAAADwAAAAAAAAAAAAAAAACYAgAAZHJz&#10;L2Rvd25yZXYueG1sUEsFBgAAAAAEAAQA9QAAAIsDAAAAAA==&#10;" fillcolor="#f9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v:rect id="Rechteck 54" o:spid="_x0000_s1315" style="position:absolute;left:40418;top:8056;width:4746;height:2159;rotation:2691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gfmcYA&#10;AADcAAAADwAAAGRycy9kb3ducmV2LnhtbESPQWsCMRSE74L/IbxCb5qtFGlXo2hB8SAUtT309ty8&#10;bpYmL9tNXHf/vSkUPA4z8w0zX3bOipaaUHlW8DTOQBAXXldcKvg4bUYvIEJE1mg9k4KeAiwXw8Ec&#10;c+2vfKD2GEuRIBxyVGBirHMpQ2HIYRj7mjh5375xGJNsSqkbvCa4s3KSZVPpsOK0YLCmN0PFz/Hi&#10;FPiVqQ62reP+/Dst3rdf/frT9ko9PnSrGYhIXbyH/9s7reD5dQJ/Z9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gfmcYAAADcAAAADwAAAAAAAAAAAAAAAACYAgAAZHJz&#10;L2Rvd25yZXYueG1sUEsFBgAAAAAEAAQA9QAAAIsDAAAAAA==&#10;" fillcolor="#9f9" stroked="f" strokeweight="2pt">
                  <v:shadow on="t" opacity="26213f" origin="-.5,-.5" offset=".24942mm,.24942mm"/>
                  <v:textbox inset=".2mm,.2mm,.2mm,.2mm">
                    <w:txbxContent>
                      <w:p w:rsidR="00831ACD" w:rsidRDefault="00831ACD" w:rsidP="00AC410B">
                        <w:pPr>
                          <w:pStyle w:val="StandardWeb"/>
                          <w:spacing w:before="0" w:beforeAutospacing="0" w:after="0" w:afterAutospacing="0"/>
                          <w:jc w:val="center"/>
                          <w:textAlignment w:val="baseline"/>
                        </w:pPr>
                        <w:r>
                          <w:rPr>
                            <w:rFonts w:ascii="Andy" w:eastAsia="Calibri" w:hAnsi="Andy" w:cs="Arial"/>
                            <w:color w:val="000000"/>
                            <w:kern w:val="24"/>
                            <w:sz w:val="10"/>
                            <w:szCs w:val="10"/>
                          </w:rPr>
                          <w:t>Qweuih iwhfwf wefn fwjhf f fjj</w:t>
                        </w:r>
                      </w:p>
                    </w:txbxContent>
                  </v:textbox>
                </v:rect>
                <w10:wrap type="topAndBottom"/>
              </v:group>
            </w:pict>
          </mc:Fallback>
        </mc:AlternateContent>
      </w:r>
      <w:r w:rsidRPr="00E55063">
        <w:t xml:space="preserve">Trainer: We have a few cards that refer to expectations of the content of the training (pointing to -&gt; </w:t>
      </w:r>
      <w:r>
        <w:t>T</w:t>
      </w:r>
      <w:r w:rsidRPr="00E55063">
        <w:t xml:space="preserve">opics </w:t>
      </w:r>
      <w:r>
        <w:t>Box</w:t>
      </w:r>
      <w:r w:rsidRPr="00E55063">
        <w:t xml:space="preserve">). Because the training team is </w:t>
      </w:r>
      <w:r>
        <w:t xml:space="preserve">also </w:t>
      </w:r>
      <w:r w:rsidRPr="00E55063">
        <w:t>addressed</w:t>
      </w:r>
      <w:r>
        <w:t xml:space="preserve"> here</w:t>
      </w:r>
      <w:r w:rsidRPr="00E55063">
        <w:t>, I suggest that the work o</w:t>
      </w:r>
      <w:r>
        <w:t>n</w:t>
      </w:r>
      <w:r w:rsidRPr="00E55063">
        <w:t xml:space="preserve"> these cards will be moderated by one trainer and one or two participants, so that the other trainers can freely di</w:t>
      </w:r>
      <w:r w:rsidRPr="00E55063">
        <w:t>s</w:t>
      </w:r>
      <w:r w:rsidRPr="00E55063">
        <w:t>cuss and express their views. It would be good if participants moderate with me. Who would do it?</w:t>
      </w:r>
    </w:p>
    <w:p w:rsidR="00DA346F" w:rsidRPr="00E55063" w:rsidRDefault="00DA346F" w:rsidP="00AC410B">
      <w:pPr>
        <w:pStyle w:val="Trainer"/>
      </w:pPr>
      <w:r w:rsidRPr="00E55063">
        <w:t xml:space="preserve">Let us first of all group these cards and then discuss the main points. We can possibly add missing </w:t>
      </w:r>
      <w:r>
        <w:t>issues</w:t>
      </w:r>
      <w:r w:rsidRPr="00E55063">
        <w:t xml:space="preserve"> and delete redundant</w:t>
      </w:r>
      <w:r>
        <w:t xml:space="preserve"> ones</w:t>
      </w:r>
      <w:r w:rsidRPr="00E55063">
        <w:t>.</w:t>
      </w:r>
    </w:p>
    <w:p w:rsidR="00DA346F" w:rsidRPr="00E55063" w:rsidRDefault="00DA346F" w:rsidP="00AC410B">
      <w:pPr>
        <w:pStyle w:val="Trainer"/>
      </w:pPr>
      <w:r w:rsidRPr="00E55063">
        <w:t>Which cards belong together? ... In what order</w:t>
      </w:r>
      <w:r>
        <w:t xml:space="preserve"> do</w:t>
      </w:r>
      <w:r w:rsidRPr="00E55063">
        <w:t xml:space="preserve"> we want to edit the</w:t>
      </w:r>
      <w:r>
        <w:t>se</w:t>
      </w:r>
      <w:r w:rsidRPr="00E55063">
        <w:t xml:space="preserve"> points? ...</w:t>
      </w:r>
    </w:p>
    <w:p w:rsidR="00DA346F" w:rsidRPr="00A1267D" w:rsidRDefault="00DA346F" w:rsidP="006D3300">
      <w:r>
        <w:rPr>
          <w:noProof/>
          <w:lang w:val="de-DE"/>
        </w:rPr>
        <mc:AlternateContent>
          <mc:Choice Requires="wps">
            <w:drawing>
              <wp:anchor distT="0" distB="0" distL="114300" distR="114300" simplePos="0" relativeHeight="251698176" behindDoc="0" locked="0" layoutInCell="1" allowOverlap="1" wp14:anchorId="1CAB468C" wp14:editId="71BE2AB8">
                <wp:simplePos x="0" y="0"/>
                <wp:positionH relativeFrom="column">
                  <wp:posOffset>635</wp:posOffset>
                </wp:positionH>
                <wp:positionV relativeFrom="paragraph">
                  <wp:posOffset>2814320</wp:posOffset>
                </wp:positionV>
                <wp:extent cx="5763260" cy="234950"/>
                <wp:effectExtent l="0" t="0" r="8890" b="0"/>
                <wp:wrapSquare wrapText="bothSides"/>
                <wp:docPr id="49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260" cy="234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560FDB" w:rsidRDefault="00831ACD" w:rsidP="00AC410B">
                            <w:pPr>
                              <w:pStyle w:val="Beschriftung"/>
                            </w:pPr>
                            <w:r w:rsidRPr="00AC410B">
                              <w:rPr>
                                <w:color w:val="000000"/>
                                <w:kern w:val="24"/>
                              </w:rPr>
                              <w:t xml:space="preserve">Fig. </w:t>
                            </w:r>
                            <w:r>
                              <w:rPr>
                                <w:color w:val="000000"/>
                                <w:kern w:val="24"/>
                              </w:rPr>
                              <w:t>3.4</w:t>
                            </w:r>
                            <w:r w:rsidRPr="00AC410B">
                              <w:rPr>
                                <w:color w:val="000000"/>
                                <w:kern w:val="24"/>
                              </w:rPr>
                              <w:t>.1: On the Sticky Wall: O</w:t>
                            </w:r>
                            <w:r w:rsidRPr="00560FDB">
                              <w:t>verview o</w:t>
                            </w:r>
                            <w:r>
                              <w:t>f</w:t>
                            </w:r>
                            <w:r w:rsidRPr="00560FDB">
                              <w:rPr>
                                <w:rStyle w:val="shorttext"/>
                              </w:rPr>
                              <w:t xml:space="preserve"> </w:t>
                            </w:r>
                            <w:r w:rsidRPr="00560FDB">
                              <w:t>hopes and concerns</w:t>
                            </w:r>
                            <w:r w:rsidRPr="00560FDB">
                              <w:rPr>
                                <w:rStyle w:val="shorttext"/>
                              </w:rPr>
                              <w:t xml:space="preserve"> </w:t>
                            </w:r>
                            <w:r w:rsidRPr="00560FDB">
                              <w:t>after a</w:t>
                            </w:r>
                            <w:r w:rsidRPr="00560FDB">
                              <w:rPr>
                                <w:rStyle w:val="shorttext"/>
                              </w:rPr>
                              <w:t xml:space="preserve"> </w:t>
                            </w:r>
                            <w:r w:rsidRPr="00560FDB">
                              <w:t>card query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16" type="#_x0000_t202" style="position:absolute;left:0;text-align:left;margin-left:.05pt;margin-top:221.6pt;width:453.8pt;height:1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dHGig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" stroked="f">
                <v:textbox>
                  <w:txbxContent>
                    <w:p w:rsidR="00831ACD" w:rsidRPr="00560FDB" w:rsidRDefault="00831ACD" w:rsidP="00AC410B">
                      <w:pPr>
                        <w:pStyle w:val="Beschriftung"/>
                      </w:pPr>
                      <w:r w:rsidRPr="00AC410B">
                        <w:rPr>
                          <w:color w:val="000000"/>
                          <w:kern w:val="24"/>
                        </w:rPr>
                        <w:t xml:space="preserve">Fig. </w:t>
                      </w:r>
                      <w:r>
                        <w:rPr>
                          <w:color w:val="000000"/>
                          <w:kern w:val="24"/>
                        </w:rPr>
                        <w:t>3.4</w:t>
                      </w:r>
                      <w:r w:rsidRPr="00AC410B">
                        <w:rPr>
                          <w:color w:val="000000"/>
                          <w:kern w:val="24"/>
                        </w:rPr>
                        <w:t>.1: On the Sticky Wall: O</w:t>
                      </w:r>
                      <w:r w:rsidRPr="00560FDB">
                        <w:t>verview o</w:t>
                      </w:r>
                      <w:r>
                        <w:t>f</w:t>
                      </w:r>
                      <w:r w:rsidRPr="00560FDB">
                        <w:rPr>
                          <w:rStyle w:val="shorttext"/>
                        </w:rPr>
                        <w:t xml:space="preserve"> </w:t>
                      </w:r>
                      <w:r w:rsidRPr="00560FDB">
                        <w:t>hopes and concerns</w:t>
                      </w:r>
                      <w:r w:rsidRPr="00560FDB">
                        <w:rPr>
                          <w:rStyle w:val="shorttext"/>
                        </w:rPr>
                        <w:t xml:space="preserve"> </w:t>
                      </w:r>
                      <w:r w:rsidRPr="00560FDB">
                        <w:t>after a</w:t>
                      </w:r>
                      <w:r w:rsidRPr="00560FDB">
                        <w:rPr>
                          <w:rStyle w:val="shorttext"/>
                        </w:rPr>
                        <w:t xml:space="preserve"> </w:t>
                      </w:r>
                      <w:r w:rsidRPr="00560FDB">
                        <w:t>card query</w:t>
                      </w:r>
                    </w:p>
                  </w:txbxContent>
                </v:textbox>
                <w10:wrap type="square"/>
              </v:shape>
            </w:pict>
          </mc:Fallback>
        </mc:AlternateContent>
      </w:r>
      <w:r w:rsidRPr="00E55063">
        <w:t>The group cluster</w:t>
      </w:r>
      <w:r>
        <w:t>s</w:t>
      </w:r>
      <w:r w:rsidRPr="00E55063">
        <w:t xml:space="preserve"> the cards</w:t>
      </w:r>
      <w:r>
        <w:t>,</w:t>
      </w:r>
      <w:r w:rsidRPr="00E55063">
        <w:t xml:space="preserve"> determines the order and discuss</w:t>
      </w:r>
      <w:r>
        <w:t>es</w:t>
      </w:r>
      <w:r w:rsidRPr="00E55063">
        <w:t xml:space="preserve"> the course content. If ne</w:t>
      </w:r>
      <w:r w:rsidRPr="00E55063">
        <w:t>c</w:t>
      </w:r>
      <w:r w:rsidRPr="00E55063">
        <w:t>essary, the training team explain</w:t>
      </w:r>
      <w:r>
        <w:t>s</w:t>
      </w:r>
      <w:r w:rsidRPr="00E55063">
        <w:t xml:space="preserve"> its ideas. The moderators </w:t>
      </w:r>
      <w:r>
        <w:t>limit</w:t>
      </w:r>
      <w:r w:rsidRPr="00E55063">
        <w:t xml:space="preserve"> the discussion </w:t>
      </w:r>
      <w:r>
        <w:t>to</w:t>
      </w:r>
      <w:r w:rsidRPr="00E55063">
        <w:t xml:space="preserve"> short e</w:t>
      </w:r>
      <w:r w:rsidRPr="00E55063">
        <w:t>x</w:t>
      </w:r>
      <w:r w:rsidRPr="00E55063">
        <w:t>planations and clear decisions.</w:t>
      </w:r>
    </w:p>
    <w:p w:rsidR="00DA346F" w:rsidRDefault="00DA346F" w:rsidP="00D05B23">
      <w:pPr>
        <w:sectPr w:rsidR="00DA346F" w:rsidSect="00F33D38">
          <w:headerReference w:type="default" r:id="rId63"/>
          <w:pgSz w:w="11906" w:h="16838"/>
          <w:pgMar w:top="1417" w:right="1417" w:bottom="1134" w:left="1417" w:header="708" w:footer="708" w:gutter="0"/>
          <w:cols w:space="708"/>
          <w:docGrid w:linePitch="360"/>
        </w:sectPr>
      </w:pPr>
    </w:p>
    <w:p w:rsidR="00F96874" w:rsidRPr="00927EC2" w:rsidRDefault="00F96874" w:rsidP="00927EC2">
      <w:pPr>
        <w:spacing w:before="5000" w:after="0"/>
        <w:jc w:val="center"/>
        <w:rPr>
          <w:b/>
          <w:bCs/>
          <w:sz w:val="48"/>
          <w:szCs w:val="48"/>
        </w:rPr>
      </w:pPr>
      <w:r w:rsidRPr="00927EC2">
        <w:rPr>
          <w:b/>
          <w:bCs/>
          <w:sz w:val="48"/>
          <w:szCs w:val="48"/>
        </w:rPr>
        <w:lastRenderedPageBreak/>
        <w:t>Chapter 4</w:t>
      </w:r>
    </w:p>
    <w:p w:rsidR="0092442A" w:rsidRPr="0092442A" w:rsidRDefault="0092442A" w:rsidP="0092442A"/>
    <w:p w:rsidR="00F96874" w:rsidRPr="00F96874" w:rsidRDefault="00F96874" w:rsidP="009463BE">
      <w:pPr>
        <w:pStyle w:val="Titel"/>
      </w:pPr>
      <w:bookmarkStart w:id="143" w:name="_Toc389780865"/>
      <w:r w:rsidRPr="00F96874">
        <w:t>Step 3 – Defining Conflict Issues</w:t>
      </w:r>
      <w:bookmarkEnd w:id="143"/>
    </w:p>
    <w:p w:rsidR="00F96874" w:rsidRPr="00F96874" w:rsidRDefault="00F96874" w:rsidP="00F96874">
      <w:pPr>
        <w:spacing w:after="0"/>
        <w:jc w:val="center"/>
        <w:rPr>
          <w:rFonts w:eastAsia="Times New Roman" w:cs="Times New Roman"/>
          <w:b/>
          <w:bCs/>
          <w:sz w:val="54"/>
          <w:szCs w:val="54"/>
        </w:rPr>
        <w:sectPr w:rsidR="00F96874" w:rsidRPr="00F96874" w:rsidSect="00F96874">
          <w:headerReference w:type="even" r:id="rId64"/>
          <w:pgSz w:w="11906" w:h="16838"/>
          <w:pgMar w:top="1417" w:right="1417" w:bottom="1134" w:left="1417" w:header="708" w:footer="708" w:gutter="0"/>
          <w:cols w:space="708"/>
          <w:docGrid w:linePitch="360"/>
        </w:sectPr>
      </w:pPr>
    </w:p>
    <w:p w:rsidR="00F96874" w:rsidRPr="00E74FA6" w:rsidRDefault="00F96874" w:rsidP="00E74FA6">
      <w:pPr>
        <w:jc w:val="center"/>
        <w:rPr>
          <w:b/>
          <w:bCs/>
          <w:sz w:val="24"/>
          <w:szCs w:val="24"/>
        </w:rPr>
      </w:pPr>
      <w:r w:rsidRPr="00E74FA6">
        <w:rPr>
          <w:b/>
          <w:bCs/>
          <w:sz w:val="24"/>
          <w:szCs w:val="24"/>
        </w:rPr>
        <w:lastRenderedPageBreak/>
        <w:t>Table of Contents</w:t>
      </w:r>
    </w:p>
    <w:p w:rsidR="00F96874" w:rsidRPr="001E5FBC" w:rsidRDefault="00F96874" w:rsidP="00751BF9">
      <w:pPr>
        <w:pStyle w:val="Verzeichnis1"/>
      </w:pPr>
      <w:r>
        <w:fldChar w:fldCharType="begin"/>
      </w:r>
      <w:r>
        <w:instrText xml:space="preserve"> TOC \o "1-5" \h \z \u </w:instrText>
      </w:r>
      <w:r>
        <w:fldChar w:fldCharType="separate"/>
      </w:r>
      <w:hyperlink w:anchor="_Toc383113798" w:history="1">
        <w:r w:rsidRPr="001E5FBC">
          <w:rPr>
            <w:rStyle w:val="Hyperlink"/>
            <w:color w:val="auto"/>
            <w:u w:val="none"/>
          </w:rPr>
          <w:t>Defi</w:t>
        </w:r>
        <w:r w:rsidR="003872F2" w:rsidRPr="001E5FBC">
          <w:rPr>
            <w:rStyle w:val="Hyperlink"/>
            <w:color w:val="auto"/>
            <w:u w:val="none"/>
          </w:rPr>
          <w:t>ning conflict issues: Creating Overview About I</w:t>
        </w:r>
        <w:r w:rsidRPr="001E5FBC">
          <w:rPr>
            <w:rStyle w:val="Hyperlink"/>
            <w:color w:val="auto"/>
            <w:u w:val="none"/>
          </w:rPr>
          <w:t>ssues</w:t>
        </w:r>
        <w:r w:rsidR="00751BF9">
          <w:rPr>
            <w:rStyle w:val="Hyperlink"/>
            <w:color w:val="auto"/>
            <w:u w:val="none"/>
          </w:rPr>
          <w:t xml:space="preserve"> </w:t>
        </w:r>
        <w:r w:rsidR="00751BF9">
          <w:rPr>
            <w:rStyle w:val="Hyperlink"/>
            <w:color w:val="auto"/>
            <w:u w:val="none"/>
          </w:rPr>
          <w:tab/>
          <w:t>58</w:t>
        </w:r>
      </w:hyperlink>
    </w:p>
    <w:p w:rsidR="00F96874" w:rsidRPr="00DF12F7" w:rsidRDefault="003C28B6" w:rsidP="00F80967">
      <w:pPr>
        <w:pStyle w:val="Verzeichnis2"/>
        <w:rPr>
          <w:rFonts w:eastAsiaTheme="minorEastAsia" w:cstheme="minorBidi"/>
          <w:lang w:val="de-DE"/>
        </w:rPr>
      </w:pPr>
      <w:hyperlink w:anchor="_Toc383113799" w:history="1">
        <w:r w:rsidR="00F96874" w:rsidRPr="00DF12F7">
          <w:rPr>
            <w:rStyle w:val="Hyperlink"/>
          </w:rPr>
          <w:t>Exercise: Moderation of dialogues: Str</w:t>
        </w:r>
        <w:r w:rsidR="000354FC">
          <w:rPr>
            <w:rStyle w:val="Hyperlink"/>
          </w:rPr>
          <w:t>ucturing the process</w:t>
        </w:r>
        <w:r w:rsidR="00F80967">
          <w:rPr>
            <w:rStyle w:val="Hyperlink"/>
          </w:rPr>
          <w:tab/>
          <w:t>60</w:t>
        </w:r>
      </w:hyperlink>
    </w:p>
    <w:p w:rsidR="00F96874" w:rsidRDefault="003C28B6" w:rsidP="00F80967">
      <w:pPr>
        <w:pStyle w:val="Verzeichnis4"/>
        <w:rPr>
          <w:rFonts w:eastAsiaTheme="minorEastAsia" w:cstheme="minorBidi"/>
          <w:lang w:val="de-DE"/>
        </w:rPr>
      </w:pPr>
      <w:hyperlink w:anchor="_Toc383113800" w:history="1">
        <w:r w:rsidR="00F96874" w:rsidRPr="00220687">
          <w:rPr>
            <w:rStyle w:val="Hyperlink"/>
            <w14:scene3d>
              <w14:camera w14:prst="orthographicFront"/>
              <w14:lightRig w14:rig="threePt" w14:dir="t">
                <w14:rot w14:lat="0" w14:lon="0" w14:rev="0"/>
              </w14:lightRig>
            </w14:scene3d>
          </w:rPr>
          <w:t>(1)</w:t>
        </w:r>
        <w:r w:rsidR="005F6728">
          <w:rPr>
            <w:rFonts w:eastAsiaTheme="minorEastAsia" w:cstheme="minorBidi"/>
            <w:lang w:val="de-DE"/>
          </w:rPr>
          <w:t xml:space="preserve"> </w:t>
        </w:r>
        <w:r w:rsidR="00F96874" w:rsidRPr="00220687">
          <w:rPr>
            <w:rStyle w:val="Hyperlink"/>
          </w:rPr>
          <w:t>Introduction: ARNA - a tool</w:t>
        </w:r>
        <w:r w:rsidR="000354FC">
          <w:rPr>
            <w:rStyle w:val="Hyperlink"/>
          </w:rPr>
          <w:t xml:space="preserve"> for structuring dialogues</w:t>
        </w:r>
        <w:r w:rsidR="00F80967">
          <w:rPr>
            <w:rStyle w:val="Hyperlink"/>
          </w:rPr>
          <w:tab/>
          <w:t>60</w:t>
        </w:r>
      </w:hyperlink>
    </w:p>
    <w:p w:rsidR="00F96874" w:rsidRDefault="003C28B6" w:rsidP="00F80967">
      <w:pPr>
        <w:pStyle w:val="Verzeichnis4"/>
        <w:rPr>
          <w:rFonts w:eastAsiaTheme="minorEastAsia" w:cstheme="minorBidi"/>
          <w:lang w:val="de-DE"/>
        </w:rPr>
      </w:pPr>
      <w:hyperlink w:anchor="_Toc383113801" w:history="1">
        <w:r w:rsidR="00F96874" w:rsidRPr="00220687">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0354FC">
          <w:rPr>
            <w:rStyle w:val="Hyperlink"/>
          </w:rPr>
          <w:t>Demonstration</w:t>
        </w:r>
        <w:r w:rsidR="00F96874" w:rsidRPr="00220687">
          <w:rPr>
            <w:rStyle w:val="Hyperlink"/>
          </w:rPr>
          <w:t>: Example of confusing communication</w:t>
        </w:r>
        <w:r w:rsidR="00F80967">
          <w:rPr>
            <w:rStyle w:val="Hyperlink"/>
          </w:rPr>
          <w:tab/>
          <w:t>60</w:t>
        </w:r>
      </w:hyperlink>
    </w:p>
    <w:p w:rsidR="00F96874" w:rsidRDefault="003C28B6" w:rsidP="00F80967">
      <w:pPr>
        <w:pStyle w:val="Verzeichnis4"/>
        <w:rPr>
          <w:rFonts w:eastAsiaTheme="minorEastAsia" w:cstheme="minorBidi"/>
          <w:lang w:val="de-DE"/>
        </w:rPr>
      </w:pPr>
      <w:hyperlink w:anchor="_Toc383113802" w:history="1">
        <w:r w:rsidR="00F96874" w:rsidRPr="00220687">
          <w:rPr>
            <w:rStyle w:val="Hyperlink"/>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F96874">
          <w:rPr>
            <w:rStyle w:val="Hyperlink"/>
          </w:rPr>
          <w:t>C</w:t>
        </w:r>
        <w:r w:rsidR="000354FC">
          <w:rPr>
            <w:rStyle w:val="Hyperlink"/>
          </w:rPr>
          <w:t>onfusing talks in coaching</w:t>
        </w:r>
        <w:r w:rsidR="00F80967">
          <w:rPr>
            <w:rStyle w:val="Hyperlink"/>
          </w:rPr>
          <w:tab/>
          <w:t>60</w:t>
        </w:r>
      </w:hyperlink>
    </w:p>
    <w:p w:rsidR="00F96874" w:rsidRDefault="003C28B6" w:rsidP="00F80967">
      <w:pPr>
        <w:pStyle w:val="Verzeichnis4"/>
        <w:rPr>
          <w:rFonts w:eastAsiaTheme="minorEastAsia" w:cstheme="minorBidi"/>
          <w:lang w:val="de-DE"/>
        </w:rPr>
      </w:pPr>
      <w:hyperlink w:anchor="_Toc383113803" w:history="1">
        <w:r w:rsidR="00F96874" w:rsidRPr="00220687">
          <w:rPr>
            <w:rStyle w:val="Hyperlink"/>
            <w14:scene3d>
              <w14:camera w14:prst="orthographicFront"/>
              <w14:lightRig w14:rig="threePt" w14:dir="t">
                <w14:rot w14:lat="0" w14:lon="0" w14:rev="0"/>
              </w14:lightRig>
            </w14:scene3d>
          </w:rPr>
          <w:t>(4)</w:t>
        </w:r>
        <w:r w:rsidR="00E74FA6">
          <w:rPr>
            <w:rFonts w:eastAsiaTheme="minorEastAsia" w:cstheme="minorBidi"/>
            <w:lang w:val="de-DE"/>
          </w:rPr>
          <w:t xml:space="preserve"> </w:t>
        </w:r>
        <w:r w:rsidR="00F96874">
          <w:rPr>
            <w:rStyle w:val="Hyperlink"/>
          </w:rPr>
          <w:t>S</w:t>
        </w:r>
        <w:r w:rsidR="00F96874" w:rsidRPr="00220687">
          <w:rPr>
            <w:rStyle w:val="Hyperlink"/>
          </w:rPr>
          <w:t>tructuring of conflict dialogues in mediation sett</w:t>
        </w:r>
        <w:r w:rsidR="000354FC">
          <w:rPr>
            <w:rStyle w:val="Hyperlink"/>
          </w:rPr>
          <w:t>ings</w:t>
        </w:r>
        <w:r w:rsidR="00F80967">
          <w:rPr>
            <w:rStyle w:val="Hyperlink"/>
          </w:rPr>
          <w:tab/>
          <w:t>60</w:t>
        </w:r>
      </w:hyperlink>
    </w:p>
    <w:p w:rsidR="00F96874" w:rsidRPr="006D6E2A" w:rsidRDefault="003C28B6" w:rsidP="00F80967">
      <w:pPr>
        <w:pStyle w:val="Verzeichnis2"/>
        <w:rPr>
          <w:rFonts w:eastAsiaTheme="minorEastAsia" w:cstheme="minorBidi"/>
          <w:lang w:val="de-DE"/>
        </w:rPr>
      </w:pPr>
      <w:hyperlink w:anchor="_Toc383113804" w:history="1">
        <w:r w:rsidR="00F96874" w:rsidRPr="006D6E2A">
          <w:rPr>
            <w:rStyle w:val="Hyperlink"/>
          </w:rPr>
          <w:t xml:space="preserve">Exercise: Specific concerns, general </w:t>
        </w:r>
        <w:r w:rsidR="000354FC">
          <w:rPr>
            <w:rStyle w:val="Hyperlink"/>
          </w:rPr>
          <w:t>topics and conflict issues</w:t>
        </w:r>
        <w:r w:rsidR="00F80967">
          <w:rPr>
            <w:rStyle w:val="Hyperlink"/>
          </w:rPr>
          <w:tab/>
          <w:t>62</w:t>
        </w:r>
      </w:hyperlink>
    </w:p>
    <w:p w:rsidR="00F96874" w:rsidRPr="000354FC" w:rsidRDefault="003C28B6" w:rsidP="00F80967">
      <w:pPr>
        <w:pStyle w:val="Verzeichnis4"/>
      </w:pPr>
      <w:hyperlink w:anchor="_Toc383113805" w:history="1">
        <w:r w:rsidR="00F96874" w:rsidRPr="000354FC">
          <w:t>(1)</w:t>
        </w:r>
        <w:r w:rsidR="00E74FA6" w:rsidRPr="000354FC">
          <w:t xml:space="preserve"> </w:t>
        </w:r>
        <w:r w:rsidR="000354FC">
          <w:t>Introductory information</w:t>
        </w:r>
        <w:r w:rsidR="00F80967">
          <w:tab/>
          <w:t>62</w:t>
        </w:r>
      </w:hyperlink>
    </w:p>
    <w:p w:rsidR="00F96874" w:rsidRPr="000354FC" w:rsidRDefault="003C28B6" w:rsidP="00F80967">
      <w:pPr>
        <w:pStyle w:val="Verzeichnis4"/>
      </w:pPr>
      <w:hyperlink w:anchor="_Toc383113806" w:history="1">
        <w:r w:rsidR="00F96874" w:rsidRPr="000354FC">
          <w:t>(2)</w:t>
        </w:r>
        <w:r w:rsidR="00E74FA6" w:rsidRPr="000354FC">
          <w:t xml:space="preserve"> </w:t>
        </w:r>
        <w:r w:rsidR="00F96874" w:rsidRPr="000354FC">
          <w:t>Task for working with</w:t>
        </w:r>
        <w:r w:rsidR="000354FC">
          <w:t xml:space="preserve"> two training participants</w:t>
        </w:r>
        <w:r w:rsidR="00F80967">
          <w:tab/>
          <w:t>62</w:t>
        </w:r>
      </w:hyperlink>
    </w:p>
    <w:p w:rsidR="00F96874" w:rsidRDefault="003C28B6" w:rsidP="00F80967">
      <w:pPr>
        <w:pStyle w:val="Verzeichnis4"/>
        <w:rPr>
          <w:rFonts w:eastAsiaTheme="minorEastAsia" w:cstheme="minorBidi"/>
          <w:lang w:val="de-DE"/>
        </w:rPr>
      </w:pPr>
      <w:hyperlink w:anchor="_Toc383113807" w:history="1">
        <w:r w:rsidR="00F96874" w:rsidRPr="00220687">
          <w:rPr>
            <w:rStyle w:val="Hyperlink"/>
            <w:rFonts w:eastAsiaTheme="minorHAnsi"/>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0354FC">
          <w:rPr>
            <w:rStyle w:val="Hyperlink"/>
          </w:rPr>
          <w:t>Evaluation</w:t>
        </w:r>
        <w:r w:rsidR="00F80967">
          <w:rPr>
            <w:rStyle w:val="Hyperlink"/>
          </w:rPr>
          <w:tab/>
          <w:t>62</w:t>
        </w:r>
      </w:hyperlink>
    </w:p>
    <w:p w:rsidR="00F96874" w:rsidRPr="001878EB" w:rsidRDefault="003C28B6" w:rsidP="00CB719B">
      <w:pPr>
        <w:pStyle w:val="Verzeichnis2"/>
        <w:rPr>
          <w:rFonts w:eastAsiaTheme="minorEastAsia" w:cstheme="minorBidi"/>
          <w:lang w:val="de-DE"/>
        </w:rPr>
      </w:pPr>
      <w:hyperlink w:anchor="_Toc383113808" w:history="1">
        <w:r w:rsidR="00F96874" w:rsidRPr="001878EB">
          <w:rPr>
            <w:rStyle w:val="Hyperlink"/>
          </w:rPr>
          <w:t>Exercise: Maki</w:t>
        </w:r>
        <w:r w:rsidR="000354FC">
          <w:rPr>
            <w:rStyle w:val="Hyperlink"/>
          </w:rPr>
          <w:t>ng arguments to topics</w:t>
        </w:r>
        <w:r w:rsidR="00F80967">
          <w:rPr>
            <w:rStyle w:val="Hyperlink"/>
          </w:rPr>
          <w:tab/>
          <w:t>64</w:t>
        </w:r>
      </w:hyperlink>
    </w:p>
    <w:p w:rsidR="00F96874" w:rsidRDefault="003C28B6" w:rsidP="00CB719B">
      <w:pPr>
        <w:pStyle w:val="Verzeichnis4"/>
        <w:rPr>
          <w:rFonts w:eastAsiaTheme="minorEastAsia" w:cstheme="minorBidi"/>
          <w:lang w:val="de-DE"/>
        </w:rPr>
      </w:pPr>
      <w:hyperlink w:anchor="_Toc383113809" w:history="1">
        <w:r w:rsidR="00F96874" w:rsidRPr="00220687">
          <w:rPr>
            <w:rStyle w:val="Hyperlink"/>
            <w14:scene3d>
              <w14:camera w14:prst="orthographicFront"/>
              <w14:lightRig w14:rig="threePt" w14:dir="t">
                <w14:rot w14:lat="0" w14:lon="0" w14:rev="0"/>
              </w14:lightRig>
            </w14:scene3d>
          </w:rPr>
          <w:t>(1)</w:t>
        </w:r>
        <w:r w:rsidR="00E74FA6">
          <w:rPr>
            <w:rFonts w:eastAsiaTheme="minorEastAsia" w:cstheme="minorBidi"/>
            <w:lang w:val="de-DE"/>
          </w:rPr>
          <w:t xml:space="preserve"> </w:t>
        </w:r>
        <w:r w:rsidR="000354FC">
          <w:rPr>
            <w:rStyle w:val="Hyperlink"/>
          </w:rPr>
          <w:t>Introductory information</w:t>
        </w:r>
        <w:r w:rsidR="00CB719B">
          <w:rPr>
            <w:rStyle w:val="Hyperlink"/>
          </w:rPr>
          <w:tab/>
          <w:t>64</w:t>
        </w:r>
      </w:hyperlink>
    </w:p>
    <w:p w:rsidR="00F96874" w:rsidRDefault="003C28B6" w:rsidP="00CB719B">
      <w:pPr>
        <w:pStyle w:val="Verzeichnis4"/>
        <w:rPr>
          <w:rFonts w:eastAsiaTheme="minorEastAsia" w:cstheme="minorBidi"/>
          <w:lang w:val="de-DE"/>
        </w:rPr>
      </w:pPr>
      <w:hyperlink w:anchor="_Toc383113810" w:history="1">
        <w:r w:rsidR="00F96874" w:rsidRPr="00220687">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F96874" w:rsidRPr="00220687">
          <w:rPr>
            <w:rStyle w:val="Hyperlink"/>
          </w:rPr>
          <w:t>Task (role play or written prese</w:t>
        </w:r>
        <w:r w:rsidR="000354FC">
          <w:rPr>
            <w:rStyle w:val="Hyperlink"/>
          </w:rPr>
          <w:t>ntation): disadvantage</w:t>
        </w:r>
        <w:r w:rsidR="00CB719B">
          <w:rPr>
            <w:rStyle w:val="Hyperlink"/>
          </w:rPr>
          <w:tab/>
          <w:t>64</w:t>
        </w:r>
      </w:hyperlink>
    </w:p>
    <w:p w:rsidR="00F96874" w:rsidRDefault="003C28B6" w:rsidP="00CB719B">
      <w:pPr>
        <w:pStyle w:val="Verzeichnis4"/>
        <w:rPr>
          <w:rFonts w:eastAsiaTheme="minorEastAsia" w:cstheme="minorBidi"/>
          <w:lang w:val="de-DE"/>
        </w:rPr>
      </w:pPr>
      <w:hyperlink w:anchor="_Toc383113811" w:history="1">
        <w:r w:rsidR="00F96874" w:rsidRPr="00220687">
          <w:rPr>
            <w:rStyle w:val="Hyperlink"/>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F96874" w:rsidRPr="00220687">
          <w:rPr>
            <w:rStyle w:val="Hyperlink"/>
          </w:rPr>
          <w:t>Task (role play or written presentatio</w:t>
        </w:r>
        <w:r w:rsidR="000354FC">
          <w:rPr>
            <w:rStyle w:val="Hyperlink"/>
          </w:rPr>
          <w:t>n): project priorities</w:t>
        </w:r>
        <w:r w:rsidR="00CB719B">
          <w:rPr>
            <w:rStyle w:val="Hyperlink"/>
          </w:rPr>
          <w:tab/>
          <w:t>65</w:t>
        </w:r>
      </w:hyperlink>
    </w:p>
    <w:p w:rsidR="00F96874" w:rsidRDefault="003C28B6" w:rsidP="00CB719B">
      <w:pPr>
        <w:pStyle w:val="Verzeichnis4"/>
        <w:rPr>
          <w:rFonts w:eastAsiaTheme="minorEastAsia" w:cstheme="minorBidi"/>
          <w:lang w:val="de-DE"/>
        </w:rPr>
      </w:pPr>
      <w:hyperlink w:anchor="_Toc383113812" w:history="1">
        <w:r w:rsidR="00F96874" w:rsidRPr="00220687">
          <w:rPr>
            <w:rStyle w:val="Hyperlink"/>
            <w14:scene3d>
              <w14:camera w14:prst="orthographicFront"/>
              <w14:lightRig w14:rig="threePt" w14:dir="t">
                <w14:rot w14:lat="0" w14:lon="0" w14:rev="0"/>
              </w14:lightRig>
            </w14:scene3d>
          </w:rPr>
          <w:t>(4)</w:t>
        </w:r>
        <w:r w:rsidR="00E74FA6">
          <w:rPr>
            <w:rFonts w:eastAsiaTheme="minorEastAsia" w:cstheme="minorBidi"/>
            <w:lang w:val="de-DE"/>
          </w:rPr>
          <w:t xml:space="preserve"> </w:t>
        </w:r>
        <w:r w:rsidR="00F96874" w:rsidRPr="00220687">
          <w:rPr>
            <w:rStyle w:val="Hyperlink"/>
          </w:rPr>
          <w:t>Task (role play or written presentation):</w:t>
        </w:r>
        <w:r w:rsidR="000354FC">
          <w:rPr>
            <w:rStyle w:val="Hyperlink"/>
          </w:rPr>
          <w:t xml:space="preserve"> political differences</w:t>
        </w:r>
        <w:r w:rsidR="00CB719B">
          <w:rPr>
            <w:rStyle w:val="Hyperlink"/>
          </w:rPr>
          <w:tab/>
          <w:t>65</w:t>
        </w:r>
      </w:hyperlink>
    </w:p>
    <w:p w:rsidR="00F96874" w:rsidRDefault="003C28B6" w:rsidP="00CB719B">
      <w:pPr>
        <w:pStyle w:val="Verzeichnis2"/>
        <w:rPr>
          <w:rFonts w:eastAsiaTheme="minorEastAsia" w:cstheme="minorBidi"/>
          <w:lang w:val="de-DE"/>
        </w:rPr>
      </w:pPr>
      <w:hyperlink w:anchor="_Toc383113813" w:history="1">
        <w:r w:rsidR="00F96874" w:rsidRPr="00220687">
          <w:rPr>
            <w:rStyle w:val="Hyperlink"/>
          </w:rPr>
          <w:t xml:space="preserve">Exercise: Collect concerns </w:t>
        </w:r>
        <w:r w:rsidR="000354FC">
          <w:rPr>
            <w:rStyle w:val="Hyperlink"/>
          </w:rPr>
          <w:t>and define conflict issues</w:t>
        </w:r>
        <w:r w:rsidR="00CB719B">
          <w:rPr>
            <w:rStyle w:val="Hyperlink"/>
          </w:rPr>
          <w:tab/>
          <w:t>66</w:t>
        </w:r>
      </w:hyperlink>
    </w:p>
    <w:p w:rsidR="00F96874" w:rsidRPr="001E5FBC" w:rsidRDefault="003C28B6" w:rsidP="00CB719B">
      <w:pPr>
        <w:pStyle w:val="Verzeichnis4"/>
      </w:pPr>
      <w:hyperlink w:anchor="_Toc383113814" w:history="1">
        <w:r w:rsidR="00F96874" w:rsidRPr="001E5FBC">
          <w:rPr>
            <w:rStyle w:val="Hyperlink"/>
            <w:color w:val="auto"/>
            <w:u w:val="none"/>
          </w:rPr>
          <w:t>(1)</w:t>
        </w:r>
        <w:r w:rsidR="00E74FA6" w:rsidRPr="001E5FBC">
          <w:t xml:space="preserve"> </w:t>
        </w:r>
        <w:r w:rsidR="00F96874" w:rsidRPr="001E5FBC">
          <w:rPr>
            <w:rStyle w:val="Hyperlink"/>
            <w:color w:val="auto"/>
            <w:u w:val="none"/>
          </w:rPr>
          <w:t xml:space="preserve">Card query on a </w:t>
        </w:r>
        <w:r w:rsidR="000354FC">
          <w:rPr>
            <w:rStyle w:val="Hyperlink"/>
            <w:color w:val="auto"/>
            <w:u w:val="none"/>
          </w:rPr>
          <w:t>topic of the seminar group</w:t>
        </w:r>
        <w:r w:rsidR="00CB719B">
          <w:rPr>
            <w:rStyle w:val="Hyperlink"/>
            <w:color w:val="auto"/>
            <w:u w:val="none"/>
          </w:rPr>
          <w:tab/>
          <w:t>66</w:t>
        </w:r>
      </w:hyperlink>
    </w:p>
    <w:p w:rsidR="00F96874" w:rsidRDefault="003C28B6" w:rsidP="00CB719B">
      <w:pPr>
        <w:pStyle w:val="Verzeichnis4"/>
        <w:rPr>
          <w:rFonts w:eastAsiaTheme="minorEastAsia" w:cstheme="minorBidi"/>
          <w:lang w:val="de-DE"/>
        </w:rPr>
      </w:pPr>
      <w:hyperlink w:anchor="_Toc383113815" w:history="1">
        <w:r w:rsidR="00F96874" w:rsidRPr="00220687">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F96874" w:rsidRPr="00220687">
          <w:rPr>
            <w:rStyle w:val="Hyperlink"/>
          </w:rPr>
          <w:t>Questions and answers about conten</w:t>
        </w:r>
        <w:r w:rsidR="000354FC">
          <w:rPr>
            <w:rStyle w:val="Hyperlink"/>
          </w:rPr>
          <w:t>t and methods of mediation</w:t>
        </w:r>
        <w:r w:rsidR="00CB719B">
          <w:rPr>
            <w:rStyle w:val="Hyperlink"/>
          </w:rPr>
          <w:tab/>
          <w:t>66</w:t>
        </w:r>
      </w:hyperlink>
    </w:p>
    <w:p w:rsidR="00F96874" w:rsidRPr="001E5FBC" w:rsidRDefault="003C28B6" w:rsidP="00CB719B">
      <w:pPr>
        <w:pStyle w:val="Verzeichnis2"/>
      </w:pPr>
      <w:hyperlink w:anchor="_Toc383113816" w:history="1">
        <w:r w:rsidR="00F96874" w:rsidRPr="001E5FBC">
          <w:rPr>
            <w:rStyle w:val="Hyperlink"/>
            <w:color w:val="auto"/>
            <w:u w:val="none"/>
          </w:rPr>
          <w:t>Exercise: Thoroughly and clearly working o</w:t>
        </w:r>
        <w:r w:rsidR="000354FC">
          <w:rPr>
            <w:rStyle w:val="Hyperlink"/>
            <w:color w:val="auto"/>
            <w:u w:val="none"/>
          </w:rPr>
          <w:t>ut conflict contradictions</w:t>
        </w:r>
        <w:r w:rsidR="00CB719B">
          <w:rPr>
            <w:rStyle w:val="Hyperlink"/>
            <w:color w:val="auto"/>
            <w:u w:val="none"/>
          </w:rPr>
          <w:tab/>
          <w:t>67</w:t>
        </w:r>
      </w:hyperlink>
    </w:p>
    <w:p w:rsidR="00F96874" w:rsidRDefault="003C28B6" w:rsidP="00CB719B">
      <w:pPr>
        <w:pStyle w:val="Verzeichnis4"/>
        <w:rPr>
          <w:rFonts w:eastAsiaTheme="minorEastAsia" w:cstheme="minorBidi"/>
          <w:lang w:val="de-DE"/>
        </w:rPr>
      </w:pPr>
      <w:hyperlink w:anchor="_Toc383113817" w:history="1">
        <w:r w:rsidR="00F96874" w:rsidRPr="00220687">
          <w:rPr>
            <w:rStyle w:val="Hyperlink"/>
            <w14:scene3d>
              <w14:camera w14:prst="orthographicFront"/>
              <w14:lightRig w14:rig="threePt" w14:dir="t">
                <w14:rot w14:lat="0" w14:lon="0" w14:rev="0"/>
              </w14:lightRig>
            </w14:scene3d>
          </w:rPr>
          <w:t>(1)</w:t>
        </w:r>
        <w:r w:rsidR="00E74FA6">
          <w:rPr>
            <w:rFonts w:eastAsiaTheme="minorEastAsia" w:cstheme="minorBidi"/>
            <w:lang w:val="de-DE"/>
          </w:rPr>
          <w:t xml:space="preserve"> </w:t>
        </w:r>
        <w:r w:rsidR="00F96874" w:rsidRPr="00220687">
          <w:rPr>
            <w:rStyle w:val="Hyperlink"/>
          </w:rPr>
          <w:t>Introducti</w:t>
        </w:r>
        <w:r w:rsidR="000354FC">
          <w:rPr>
            <w:rStyle w:val="Hyperlink"/>
          </w:rPr>
          <w:t>on: contradictory concerns</w:t>
        </w:r>
        <w:r w:rsidR="00CB719B">
          <w:rPr>
            <w:rStyle w:val="Hyperlink"/>
          </w:rPr>
          <w:tab/>
          <w:t>67</w:t>
        </w:r>
      </w:hyperlink>
    </w:p>
    <w:p w:rsidR="00F96874" w:rsidRDefault="003C28B6" w:rsidP="00CB719B">
      <w:pPr>
        <w:pStyle w:val="Verzeichnis4"/>
        <w:rPr>
          <w:rFonts w:eastAsiaTheme="minorEastAsia" w:cstheme="minorBidi"/>
          <w:lang w:val="de-DE"/>
        </w:rPr>
      </w:pPr>
      <w:hyperlink w:anchor="_Toc383113818" w:history="1">
        <w:r w:rsidR="00F96874" w:rsidRPr="00220687">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F96874" w:rsidRPr="00220687">
          <w:rPr>
            <w:rStyle w:val="Hyperlink"/>
          </w:rPr>
          <w:t>Description of the process</w:t>
        </w:r>
        <w:r w:rsidR="00CB719B">
          <w:rPr>
            <w:rStyle w:val="Hyperlink"/>
          </w:rPr>
          <w:tab/>
          <w:t>68</w:t>
        </w:r>
      </w:hyperlink>
    </w:p>
    <w:p w:rsidR="00F96874" w:rsidRDefault="003C28B6" w:rsidP="00CB719B">
      <w:pPr>
        <w:pStyle w:val="Verzeichnis4"/>
        <w:rPr>
          <w:rFonts w:eastAsiaTheme="minorEastAsia" w:cstheme="minorBidi"/>
          <w:lang w:val="de-DE"/>
        </w:rPr>
      </w:pPr>
      <w:hyperlink w:anchor="_Toc383113819" w:history="1">
        <w:r w:rsidR="00F96874" w:rsidRPr="00220687">
          <w:rPr>
            <w:rStyle w:val="Hyperlink"/>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0354FC">
          <w:rPr>
            <w:rStyle w:val="Hyperlink"/>
          </w:rPr>
          <w:t>Task Formulation</w:t>
        </w:r>
        <w:r w:rsidR="00CB719B">
          <w:rPr>
            <w:rStyle w:val="Hyperlink"/>
          </w:rPr>
          <w:tab/>
          <w:t>68</w:t>
        </w:r>
      </w:hyperlink>
    </w:p>
    <w:p w:rsidR="00F96874" w:rsidRDefault="003C28B6" w:rsidP="00CB719B">
      <w:pPr>
        <w:pStyle w:val="Verzeichnis4"/>
        <w:rPr>
          <w:rFonts w:eastAsiaTheme="minorEastAsia" w:cstheme="minorBidi"/>
          <w:lang w:val="de-DE"/>
        </w:rPr>
      </w:pPr>
      <w:hyperlink w:anchor="_Toc383113820" w:history="1">
        <w:r w:rsidR="00F96874" w:rsidRPr="00220687">
          <w:rPr>
            <w:rStyle w:val="Hyperlink"/>
            <w14:scene3d>
              <w14:camera w14:prst="orthographicFront"/>
              <w14:lightRig w14:rig="threePt" w14:dir="t">
                <w14:rot w14:lat="0" w14:lon="0" w14:rev="0"/>
              </w14:lightRig>
            </w14:scene3d>
          </w:rPr>
          <w:t>(4)</w:t>
        </w:r>
        <w:r w:rsidR="00E74FA6">
          <w:rPr>
            <w:rFonts w:eastAsiaTheme="minorEastAsia" w:cstheme="minorBidi"/>
            <w:lang w:val="de-DE"/>
          </w:rPr>
          <w:t xml:space="preserve"> </w:t>
        </w:r>
        <w:r w:rsidR="000354FC">
          <w:rPr>
            <w:rStyle w:val="Hyperlink"/>
          </w:rPr>
          <w:t>Working in small groups</w:t>
        </w:r>
        <w:r w:rsidR="00CB719B">
          <w:rPr>
            <w:rStyle w:val="Hyperlink"/>
          </w:rPr>
          <w:tab/>
          <w:t>68</w:t>
        </w:r>
      </w:hyperlink>
    </w:p>
    <w:p w:rsidR="00F96874" w:rsidRPr="000354FC" w:rsidRDefault="003C28B6" w:rsidP="00CB719B">
      <w:pPr>
        <w:pStyle w:val="Verzeichnis4"/>
      </w:pPr>
      <w:hyperlink w:anchor="_Toc383113824" w:history="1">
        <w:r w:rsidR="00F96874" w:rsidRPr="000354FC">
          <w:t>(5)</w:t>
        </w:r>
        <w:r w:rsidR="00E74FA6" w:rsidRPr="000354FC">
          <w:t xml:space="preserve"> </w:t>
        </w:r>
        <w:r w:rsidR="000354FC">
          <w:t>Plenary: Evaluation</w:t>
        </w:r>
        <w:r w:rsidR="00CB719B">
          <w:tab/>
          <w:t>69</w:t>
        </w:r>
      </w:hyperlink>
    </w:p>
    <w:p w:rsidR="00F96874" w:rsidRPr="001878EB" w:rsidRDefault="003C28B6" w:rsidP="001E5FBC">
      <w:pPr>
        <w:pStyle w:val="Verzeichnis2"/>
        <w:rPr>
          <w:rFonts w:eastAsiaTheme="minorEastAsia" w:cstheme="minorBidi"/>
          <w:lang w:val="de-DE"/>
        </w:rPr>
      </w:pPr>
      <w:hyperlink w:anchor="_Toc383113825" w:history="1">
        <w:r w:rsidR="00F96874" w:rsidRPr="001878EB">
          <w:rPr>
            <w:rStyle w:val="Hyperlink"/>
          </w:rPr>
          <w:t>Case exercises for de</w:t>
        </w:r>
        <w:r w:rsidR="000354FC">
          <w:rPr>
            <w:rStyle w:val="Hyperlink"/>
          </w:rPr>
          <w:t>fining conflict issues</w:t>
        </w:r>
        <w:r w:rsidR="00F96874" w:rsidRPr="001878EB">
          <w:rPr>
            <w:webHidden/>
          </w:rPr>
          <w:tab/>
        </w:r>
        <w:r w:rsidR="00F96874" w:rsidRPr="001878EB">
          <w:rPr>
            <w:webHidden/>
          </w:rPr>
          <w:fldChar w:fldCharType="begin"/>
        </w:r>
        <w:r w:rsidR="00F96874" w:rsidRPr="001878EB">
          <w:rPr>
            <w:webHidden/>
          </w:rPr>
          <w:instrText xml:space="preserve"> PAGEREF _Toc383113825 \h </w:instrText>
        </w:r>
        <w:r w:rsidR="00F96874" w:rsidRPr="001878EB">
          <w:rPr>
            <w:webHidden/>
          </w:rPr>
        </w:r>
        <w:r w:rsidR="00F96874" w:rsidRPr="001878EB">
          <w:rPr>
            <w:webHidden/>
          </w:rPr>
          <w:fldChar w:fldCharType="separate"/>
        </w:r>
        <w:r w:rsidR="00A24BE1">
          <w:rPr>
            <w:noProof/>
            <w:webHidden/>
          </w:rPr>
          <w:t>70</w:t>
        </w:r>
        <w:r w:rsidR="00F96874" w:rsidRPr="001878EB">
          <w:rPr>
            <w:webHidden/>
          </w:rPr>
          <w:fldChar w:fldCharType="end"/>
        </w:r>
      </w:hyperlink>
    </w:p>
    <w:p w:rsidR="00F96874" w:rsidRDefault="003C28B6" w:rsidP="001E5FBC">
      <w:pPr>
        <w:pStyle w:val="Verzeichnis4"/>
        <w:rPr>
          <w:rFonts w:eastAsiaTheme="minorEastAsia" w:cstheme="minorBidi"/>
          <w:lang w:val="de-DE"/>
        </w:rPr>
      </w:pPr>
      <w:hyperlink w:anchor="_Toc383113826" w:history="1">
        <w:r w:rsidR="00F96874" w:rsidRPr="00220687">
          <w:rPr>
            <w:rStyle w:val="Hyperlink"/>
            <w14:scene3d>
              <w14:camera w14:prst="orthographicFront"/>
              <w14:lightRig w14:rig="threePt" w14:dir="t">
                <w14:rot w14:lat="0" w14:lon="0" w14:rev="0"/>
              </w14:lightRig>
            </w14:scene3d>
          </w:rPr>
          <w:t>(1)</w:t>
        </w:r>
        <w:r w:rsidR="00E74FA6">
          <w:rPr>
            <w:rFonts w:eastAsiaTheme="minorEastAsia" w:cstheme="minorBidi"/>
            <w:lang w:val="de-DE"/>
          </w:rPr>
          <w:t xml:space="preserve"> </w:t>
        </w:r>
        <w:r w:rsidR="000354FC">
          <w:rPr>
            <w:rStyle w:val="Hyperlink"/>
          </w:rPr>
          <w:t>Initial positions</w:t>
        </w:r>
        <w:r w:rsidR="00F96874">
          <w:rPr>
            <w:webHidden/>
          </w:rPr>
          <w:tab/>
        </w:r>
        <w:r w:rsidR="00F96874">
          <w:rPr>
            <w:webHidden/>
          </w:rPr>
          <w:fldChar w:fldCharType="begin"/>
        </w:r>
        <w:r w:rsidR="00F96874">
          <w:rPr>
            <w:webHidden/>
          </w:rPr>
          <w:instrText xml:space="preserve"> PAGEREF _Toc383113826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0354FC">
      <w:pPr>
        <w:pStyle w:val="Verzeichnis4"/>
        <w:rPr>
          <w:rFonts w:eastAsiaTheme="minorEastAsia" w:cstheme="minorBidi"/>
          <w:lang w:val="de-DE"/>
        </w:rPr>
      </w:pPr>
      <w:hyperlink w:anchor="_Toc383113827" w:history="1">
        <w:r w:rsidR="00F96874" w:rsidRPr="00220687">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F96874" w:rsidRPr="00220687">
          <w:rPr>
            <w:rStyle w:val="Hyperlink"/>
          </w:rPr>
          <w:t>The o</w:t>
        </w:r>
        <w:r w:rsidR="000354FC">
          <w:rPr>
            <w:rStyle w:val="Hyperlink"/>
          </w:rPr>
          <w:t>rder of casework is defined</w:t>
        </w:r>
        <w:r w:rsidR="00F96874">
          <w:rPr>
            <w:webHidden/>
          </w:rPr>
          <w:tab/>
        </w:r>
        <w:r w:rsidR="00F96874">
          <w:rPr>
            <w:webHidden/>
          </w:rPr>
          <w:fldChar w:fldCharType="begin"/>
        </w:r>
        <w:r w:rsidR="00F96874">
          <w:rPr>
            <w:webHidden/>
          </w:rPr>
          <w:instrText xml:space="preserve"> PAGEREF _Toc383113827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28" w:history="1">
        <w:r w:rsidR="00F96874" w:rsidRPr="00220687">
          <w:rPr>
            <w:rStyle w:val="Hyperlink"/>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F96874" w:rsidRPr="00220687">
          <w:rPr>
            <w:rStyle w:val="Hyperlink"/>
          </w:rPr>
          <w:t xml:space="preserve">Working </w:t>
        </w:r>
        <w:r w:rsidR="000354FC">
          <w:rPr>
            <w:rStyle w:val="Hyperlink"/>
          </w:rPr>
          <w:t>on the first case</w:t>
        </w:r>
        <w:r w:rsidR="00F96874">
          <w:rPr>
            <w:webHidden/>
          </w:rPr>
          <w:tab/>
        </w:r>
        <w:r w:rsidR="00F96874">
          <w:rPr>
            <w:webHidden/>
          </w:rPr>
          <w:fldChar w:fldCharType="begin"/>
        </w:r>
        <w:r w:rsidR="00F96874">
          <w:rPr>
            <w:webHidden/>
          </w:rPr>
          <w:instrText xml:space="preserve"> PAGEREF _Toc383113828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29" w:history="1">
        <w:r w:rsidR="00F96874" w:rsidRPr="00220687">
          <w:rPr>
            <w:rStyle w:val="Hyperlink"/>
            <w14:scene3d>
              <w14:camera w14:prst="orthographicFront"/>
              <w14:lightRig w14:rig="threePt" w14:dir="t">
                <w14:rot w14:lat="0" w14:lon="0" w14:rev="0"/>
              </w14:lightRig>
            </w14:scene3d>
          </w:rPr>
          <w:t>(4)</w:t>
        </w:r>
        <w:r w:rsidR="00E74FA6">
          <w:rPr>
            <w:rFonts w:eastAsiaTheme="minorEastAsia" w:cstheme="minorBidi"/>
            <w:lang w:val="de-DE"/>
          </w:rPr>
          <w:t xml:space="preserve"> </w:t>
        </w:r>
        <w:r w:rsidR="000354FC">
          <w:rPr>
            <w:rStyle w:val="Hyperlink"/>
          </w:rPr>
          <w:t>Break</w:t>
        </w:r>
        <w:r w:rsidR="00F96874">
          <w:rPr>
            <w:webHidden/>
          </w:rPr>
          <w:tab/>
        </w:r>
        <w:r w:rsidR="00F96874">
          <w:rPr>
            <w:webHidden/>
          </w:rPr>
          <w:fldChar w:fldCharType="begin"/>
        </w:r>
        <w:r w:rsidR="00F96874">
          <w:rPr>
            <w:webHidden/>
          </w:rPr>
          <w:instrText xml:space="preserve"> PAGEREF _Toc383113829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30" w:history="1">
        <w:r w:rsidR="00F96874" w:rsidRPr="00220687">
          <w:rPr>
            <w:rStyle w:val="Hyperlink"/>
            <w14:scene3d>
              <w14:camera w14:prst="orthographicFront"/>
              <w14:lightRig w14:rig="threePt" w14:dir="t">
                <w14:rot w14:lat="0" w14:lon="0" w14:rev="0"/>
              </w14:lightRig>
            </w14:scene3d>
          </w:rPr>
          <w:t>(5)</w:t>
        </w:r>
        <w:r w:rsidR="00E74FA6">
          <w:rPr>
            <w:rFonts w:eastAsiaTheme="minorEastAsia" w:cstheme="minorBidi"/>
            <w:lang w:val="de-DE"/>
          </w:rPr>
          <w:t xml:space="preserve"> </w:t>
        </w:r>
        <w:r w:rsidR="00F96874" w:rsidRPr="00220687">
          <w:rPr>
            <w:rStyle w:val="Hyperlink"/>
          </w:rPr>
          <w:t>Working on the secon</w:t>
        </w:r>
        <w:r w:rsidR="000354FC">
          <w:rPr>
            <w:rStyle w:val="Hyperlink"/>
          </w:rPr>
          <w:t>d case as on the first one</w:t>
        </w:r>
        <w:r w:rsidR="00F96874">
          <w:rPr>
            <w:webHidden/>
          </w:rPr>
          <w:tab/>
        </w:r>
        <w:r w:rsidR="00F96874">
          <w:rPr>
            <w:webHidden/>
          </w:rPr>
          <w:fldChar w:fldCharType="begin"/>
        </w:r>
        <w:r w:rsidR="00F96874">
          <w:rPr>
            <w:webHidden/>
          </w:rPr>
          <w:instrText xml:space="preserve"> PAGEREF _Toc383113830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31" w:history="1">
        <w:r w:rsidR="00F96874" w:rsidRPr="00220687">
          <w:rPr>
            <w:rStyle w:val="Hyperlink"/>
            <w14:scene3d>
              <w14:camera w14:prst="orthographicFront"/>
              <w14:lightRig w14:rig="threePt" w14:dir="t">
                <w14:rot w14:lat="0" w14:lon="0" w14:rev="0"/>
              </w14:lightRig>
            </w14:scene3d>
          </w:rPr>
          <w:t>(6)</w:t>
        </w:r>
        <w:r w:rsidR="00E74FA6">
          <w:rPr>
            <w:rFonts w:eastAsiaTheme="minorEastAsia" w:cstheme="minorBidi"/>
            <w:lang w:val="de-DE"/>
          </w:rPr>
          <w:t xml:space="preserve"> </w:t>
        </w:r>
        <w:r w:rsidR="000354FC">
          <w:rPr>
            <w:rStyle w:val="Hyperlink"/>
          </w:rPr>
          <w:t>Break</w:t>
        </w:r>
        <w:r w:rsidR="00F96874">
          <w:rPr>
            <w:webHidden/>
          </w:rPr>
          <w:tab/>
        </w:r>
        <w:r w:rsidR="00F96874">
          <w:rPr>
            <w:webHidden/>
          </w:rPr>
          <w:fldChar w:fldCharType="begin"/>
        </w:r>
        <w:r w:rsidR="00F96874">
          <w:rPr>
            <w:webHidden/>
          </w:rPr>
          <w:instrText xml:space="preserve"> PAGEREF _Toc383113831 \h </w:instrText>
        </w:r>
        <w:r w:rsidR="00F96874">
          <w:rPr>
            <w:webHidden/>
          </w:rPr>
        </w:r>
        <w:r w:rsidR="00F96874">
          <w:rPr>
            <w:webHidden/>
          </w:rPr>
          <w:fldChar w:fldCharType="separate"/>
        </w:r>
        <w:r w:rsidR="00A24BE1">
          <w:rPr>
            <w:webHidden/>
          </w:rPr>
          <w:t>70</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32" w:history="1">
        <w:r w:rsidR="00F96874" w:rsidRPr="00220687">
          <w:rPr>
            <w:rStyle w:val="Hyperlink"/>
            <w14:scene3d>
              <w14:camera w14:prst="orthographicFront"/>
              <w14:lightRig w14:rig="threePt" w14:dir="t">
                <w14:rot w14:lat="0" w14:lon="0" w14:rev="0"/>
              </w14:lightRig>
            </w14:scene3d>
          </w:rPr>
          <w:t>(7)</w:t>
        </w:r>
        <w:r w:rsidR="00E74FA6">
          <w:rPr>
            <w:rFonts w:eastAsiaTheme="minorEastAsia" w:cstheme="minorBidi"/>
            <w:lang w:val="de-DE"/>
          </w:rPr>
          <w:t xml:space="preserve"> </w:t>
        </w:r>
        <w:r w:rsidR="00F96874" w:rsidRPr="00220687">
          <w:rPr>
            <w:rStyle w:val="Hyperlink"/>
          </w:rPr>
          <w:t>Working on the thir</w:t>
        </w:r>
        <w:r w:rsidR="000354FC">
          <w:rPr>
            <w:rStyle w:val="Hyperlink"/>
          </w:rPr>
          <w:t>d case as on the first one</w:t>
        </w:r>
        <w:r w:rsidR="00F96874">
          <w:rPr>
            <w:webHidden/>
          </w:rPr>
          <w:tab/>
        </w:r>
        <w:r w:rsidR="00F96874">
          <w:rPr>
            <w:webHidden/>
          </w:rPr>
          <w:fldChar w:fldCharType="begin"/>
        </w:r>
        <w:r w:rsidR="00F96874">
          <w:rPr>
            <w:webHidden/>
          </w:rPr>
          <w:instrText xml:space="preserve"> PAGEREF _Toc383113832 \h </w:instrText>
        </w:r>
        <w:r w:rsidR="00F96874">
          <w:rPr>
            <w:webHidden/>
          </w:rPr>
        </w:r>
        <w:r w:rsidR="00F96874">
          <w:rPr>
            <w:webHidden/>
          </w:rPr>
          <w:fldChar w:fldCharType="separate"/>
        </w:r>
        <w:r w:rsidR="00A24BE1">
          <w:rPr>
            <w:webHidden/>
          </w:rPr>
          <w:t>71</w:t>
        </w:r>
        <w:r w:rsidR="00F96874">
          <w:rPr>
            <w:webHidden/>
          </w:rPr>
          <w:fldChar w:fldCharType="end"/>
        </w:r>
      </w:hyperlink>
    </w:p>
    <w:p w:rsidR="00F96874" w:rsidRDefault="003C28B6" w:rsidP="001E5FBC">
      <w:pPr>
        <w:pStyle w:val="Verzeichnis4"/>
        <w:rPr>
          <w:rFonts w:eastAsiaTheme="minorEastAsia" w:cstheme="minorBidi"/>
          <w:lang w:val="de-DE"/>
        </w:rPr>
      </w:pPr>
      <w:hyperlink w:anchor="_Toc383113833" w:history="1">
        <w:r w:rsidR="00F96874" w:rsidRPr="00220687">
          <w:rPr>
            <w:rStyle w:val="Hyperlink"/>
            <w14:scene3d>
              <w14:camera w14:prst="orthographicFront"/>
              <w14:lightRig w14:rig="threePt" w14:dir="t">
                <w14:rot w14:lat="0" w14:lon="0" w14:rev="0"/>
              </w14:lightRig>
            </w14:scene3d>
          </w:rPr>
          <w:t>(8)</w:t>
        </w:r>
        <w:r w:rsidR="00E74FA6">
          <w:rPr>
            <w:rFonts w:eastAsiaTheme="minorEastAsia" w:cstheme="minorBidi"/>
            <w:lang w:val="de-DE"/>
          </w:rPr>
          <w:t xml:space="preserve"> </w:t>
        </w:r>
        <w:r w:rsidR="000354FC">
          <w:rPr>
            <w:rStyle w:val="Hyperlink"/>
          </w:rPr>
          <w:t>Plenary: Final evaluation</w:t>
        </w:r>
        <w:r w:rsidR="00F96874">
          <w:rPr>
            <w:webHidden/>
          </w:rPr>
          <w:tab/>
        </w:r>
        <w:r w:rsidR="00F96874">
          <w:rPr>
            <w:webHidden/>
          </w:rPr>
          <w:fldChar w:fldCharType="begin"/>
        </w:r>
        <w:r w:rsidR="00F96874">
          <w:rPr>
            <w:webHidden/>
          </w:rPr>
          <w:instrText xml:space="preserve"> PAGEREF _Toc383113833 \h </w:instrText>
        </w:r>
        <w:r w:rsidR="00F96874">
          <w:rPr>
            <w:webHidden/>
          </w:rPr>
        </w:r>
        <w:r w:rsidR="00F96874">
          <w:rPr>
            <w:webHidden/>
          </w:rPr>
          <w:fldChar w:fldCharType="separate"/>
        </w:r>
        <w:r w:rsidR="00A24BE1">
          <w:rPr>
            <w:webHidden/>
          </w:rPr>
          <w:t>71</w:t>
        </w:r>
        <w:r w:rsidR="00F96874">
          <w:rPr>
            <w:webHidden/>
          </w:rPr>
          <w:fldChar w:fldCharType="end"/>
        </w:r>
      </w:hyperlink>
    </w:p>
    <w:p w:rsidR="00FB0270" w:rsidRDefault="00F96874" w:rsidP="001E5FBC">
      <w:pPr>
        <w:pStyle w:val="Verzeichnis4"/>
        <w:sectPr w:rsidR="00FB0270" w:rsidSect="00F96874">
          <w:headerReference w:type="even" r:id="rId65"/>
          <w:headerReference w:type="default" r:id="rId66"/>
          <w:pgSz w:w="11906" w:h="16838"/>
          <w:pgMar w:top="1417" w:right="1417" w:bottom="1134" w:left="1417" w:header="708" w:footer="708" w:gutter="0"/>
          <w:cols w:space="708"/>
          <w:docGrid w:linePitch="360"/>
        </w:sectPr>
      </w:pPr>
      <w:r>
        <w:fldChar w:fldCharType="end"/>
      </w:r>
    </w:p>
    <w:bookmarkStart w:id="144" w:name="_Toc383113798"/>
    <w:p w:rsidR="00F96874" w:rsidRPr="00E87A2F" w:rsidRDefault="00F96874" w:rsidP="00CE7B8E">
      <w:pPr>
        <w:pStyle w:val="berschrift1"/>
        <w:pageBreakBefore/>
        <w:numPr>
          <w:ilvl w:val="0"/>
          <w:numId w:val="32"/>
        </w:numPr>
        <w:ind w:left="284" w:hanging="284"/>
      </w:pPr>
      <w:r>
        <w:lastRenderedPageBreak/>
        <w:fldChar w:fldCharType="begin"/>
      </w:r>
      <w:r>
        <w:instrText xml:space="preserve"> HYPERLINK "04_TiMMCO-Conflict-issues_en_2010.pptx" </w:instrText>
      </w:r>
      <w:r>
        <w:fldChar w:fldCharType="separate"/>
      </w:r>
      <w:bookmarkStart w:id="145" w:name="_Toc389830015"/>
      <w:r w:rsidR="003872F2">
        <w:rPr>
          <w:rStyle w:val="Hyperlink"/>
        </w:rPr>
        <w:t>Defining Conflict I</w:t>
      </w:r>
      <w:r w:rsidRPr="001F145D">
        <w:rPr>
          <w:rStyle w:val="Hyperlink"/>
        </w:rPr>
        <w:t>ssues</w:t>
      </w:r>
      <w:r>
        <w:fldChar w:fldCharType="end"/>
      </w:r>
      <w:r w:rsidR="000532E0">
        <w:t>: Creating Overview a</w:t>
      </w:r>
      <w:r w:rsidR="003872F2">
        <w:t>bout I</w:t>
      </w:r>
      <w:r w:rsidRPr="001F145D">
        <w:t>ssues</w:t>
      </w:r>
      <w:bookmarkEnd w:id="144"/>
      <w:bookmarkEnd w:id="145"/>
    </w:p>
    <w:p w:rsidR="00F96874" w:rsidRPr="00E87A2F" w:rsidRDefault="00F96874" w:rsidP="00F96874">
      <w:r w:rsidRPr="00E87A2F">
        <w:t>In which conflicts are the parties engaged? By working on an answer to this question, they tend to get stuck on the first conflict issue, and can sink into the swamp of aimlessness.</w:t>
      </w:r>
    </w:p>
    <w:p w:rsidR="00F96874" w:rsidRPr="00E87A2F" w:rsidRDefault="00F96874" w:rsidP="00F96874">
      <w:pPr>
        <w:rPr>
          <w:rStyle w:val="hps"/>
        </w:rPr>
      </w:pPr>
      <w:r w:rsidRPr="00E87A2F">
        <w:t xml:space="preserve">The overwhelming and confusing conflict has to be broken up into separate conflict issues. That is one of the most difficult tasks for the mediators, </w:t>
      </w:r>
      <w:r w:rsidRPr="00E87A2F">
        <w:rPr>
          <w:rStyle w:val="hps"/>
        </w:rPr>
        <w:t>since</w:t>
      </w:r>
      <w:r w:rsidRPr="00E87A2F">
        <w:t xml:space="preserve"> </w:t>
      </w:r>
      <w:r w:rsidRPr="00E87A2F">
        <w:rPr>
          <w:rStyle w:val="hps"/>
        </w:rPr>
        <w:t>the parties</w:t>
      </w:r>
      <w:r w:rsidRPr="00E87A2F">
        <w:t xml:space="preserve"> </w:t>
      </w:r>
      <w:r w:rsidRPr="00E87A2F">
        <w:rPr>
          <w:rStyle w:val="hps"/>
        </w:rPr>
        <w:t>often</w:t>
      </w:r>
      <w:r w:rsidRPr="00E87A2F">
        <w:t xml:space="preserve"> </w:t>
      </w:r>
      <w:r w:rsidRPr="00E87A2F">
        <w:rPr>
          <w:rStyle w:val="hps"/>
        </w:rPr>
        <w:t>interrupt</w:t>
      </w:r>
      <w:r w:rsidRPr="00E87A2F">
        <w:t xml:space="preserve"> </w:t>
      </w:r>
      <w:r w:rsidRPr="00E87A2F">
        <w:rPr>
          <w:rStyle w:val="hps"/>
        </w:rPr>
        <w:t>each other</w:t>
      </w:r>
      <w:r w:rsidRPr="00E87A2F">
        <w:t xml:space="preserve"> </w:t>
      </w:r>
      <w:r w:rsidRPr="00E87A2F">
        <w:rPr>
          <w:rStyle w:val="hps"/>
        </w:rPr>
        <w:t>and engage in strong arguments</w:t>
      </w:r>
      <w:r w:rsidRPr="00E87A2F">
        <w:t xml:space="preserve"> </w:t>
      </w:r>
      <w:r w:rsidRPr="00E87A2F">
        <w:rPr>
          <w:rStyle w:val="hps"/>
        </w:rPr>
        <w:t>because they find it difficult to allow</w:t>
      </w:r>
      <w:r w:rsidRPr="00E87A2F">
        <w:t xml:space="preserve"> </w:t>
      </w:r>
      <w:r w:rsidRPr="00E87A2F">
        <w:rPr>
          <w:rStyle w:val="hps"/>
        </w:rPr>
        <w:t>others to express themselves.</w:t>
      </w:r>
    </w:p>
    <w:p w:rsidR="00F96874" w:rsidRPr="00E87A2F" w:rsidRDefault="00F96874" w:rsidP="00F96874">
      <w:r w:rsidRPr="00E87A2F">
        <w:rPr>
          <w:rStyle w:val="hps"/>
        </w:rPr>
        <w:t>The parties</w:t>
      </w:r>
      <w:r w:rsidRPr="00E87A2F">
        <w:t xml:space="preserve"> </w:t>
      </w:r>
      <w:r w:rsidRPr="00E87A2F">
        <w:rPr>
          <w:rStyle w:val="hps"/>
        </w:rPr>
        <w:t>defining the</w:t>
      </w:r>
      <w:r w:rsidRPr="00E87A2F">
        <w:t xml:space="preserve"> </w:t>
      </w:r>
      <w:r w:rsidRPr="00E87A2F">
        <w:rPr>
          <w:rStyle w:val="hps"/>
        </w:rPr>
        <w:t>issues</w:t>
      </w:r>
      <w:r w:rsidRPr="00E87A2F">
        <w:t xml:space="preserve"> </w:t>
      </w:r>
      <w:r w:rsidRPr="00E87A2F">
        <w:rPr>
          <w:rStyle w:val="hps"/>
        </w:rPr>
        <w:t>also</w:t>
      </w:r>
      <w:r w:rsidRPr="00E87A2F">
        <w:t xml:space="preserve"> </w:t>
      </w:r>
      <w:r w:rsidRPr="00E87A2F">
        <w:rPr>
          <w:rStyle w:val="hps"/>
        </w:rPr>
        <w:t>complete the</w:t>
      </w:r>
      <w:r w:rsidRPr="00E87A2F">
        <w:t xml:space="preserve"> </w:t>
      </w:r>
      <w:r w:rsidRPr="00E87A2F">
        <w:rPr>
          <w:rStyle w:val="hps"/>
        </w:rPr>
        <w:t>contract</w:t>
      </w:r>
      <w:r w:rsidRPr="00E87A2F">
        <w:t xml:space="preserve"> </w:t>
      </w:r>
      <w:r w:rsidRPr="00E87A2F">
        <w:rPr>
          <w:rStyle w:val="hps"/>
        </w:rPr>
        <w:t>design</w:t>
      </w:r>
      <w:r w:rsidRPr="00E87A2F">
        <w:t xml:space="preserve">. </w:t>
      </w:r>
      <w:r w:rsidRPr="00E87A2F">
        <w:rPr>
          <w:rStyle w:val="hps"/>
        </w:rPr>
        <w:t>Now</w:t>
      </w:r>
      <w:r w:rsidRPr="00E87A2F">
        <w:t xml:space="preserve"> </w:t>
      </w:r>
      <w:r w:rsidRPr="00E87A2F">
        <w:rPr>
          <w:rStyle w:val="hps"/>
        </w:rPr>
        <w:t>is the last chance</w:t>
      </w:r>
      <w:r w:rsidRPr="00E87A2F">
        <w:t xml:space="preserve"> </w:t>
      </w:r>
      <w:r w:rsidRPr="00E87A2F">
        <w:rPr>
          <w:rStyle w:val="hps"/>
        </w:rPr>
        <w:t>for the</w:t>
      </w:r>
      <w:r w:rsidRPr="00E87A2F">
        <w:t xml:space="preserve"> </w:t>
      </w:r>
      <w:r w:rsidRPr="00E87A2F">
        <w:rPr>
          <w:rStyle w:val="hps"/>
        </w:rPr>
        <w:t>mediation</w:t>
      </w:r>
      <w:r w:rsidRPr="00E87A2F">
        <w:t xml:space="preserve"> </w:t>
      </w:r>
      <w:r w:rsidRPr="00E87A2F">
        <w:rPr>
          <w:rStyle w:val="hps"/>
        </w:rPr>
        <w:t>team or the parties</w:t>
      </w:r>
      <w:r w:rsidRPr="00E87A2F">
        <w:t xml:space="preserve"> </w:t>
      </w:r>
      <w:r w:rsidRPr="00E87A2F">
        <w:rPr>
          <w:rStyle w:val="hps"/>
        </w:rPr>
        <w:t>to</w:t>
      </w:r>
      <w:r w:rsidRPr="00E87A2F">
        <w:t xml:space="preserve"> </w:t>
      </w:r>
      <w:r w:rsidRPr="00E87A2F">
        <w:rPr>
          <w:rStyle w:val="hps"/>
        </w:rPr>
        <w:t>reject the</w:t>
      </w:r>
      <w:r w:rsidRPr="00E87A2F">
        <w:t xml:space="preserve"> </w:t>
      </w:r>
      <w:r w:rsidRPr="00E87A2F">
        <w:rPr>
          <w:rStyle w:val="hps"/>
        </w:rPr>
        <w:t>contract</w:t>
      </w:r>
      <w:r w:rsidRPr="00E87A2F">
        <w:t xml:space="preserve">, </w:t>
      </w:r>
      <w:r w:rsidRPr="00E87A2F">
        <w:rPr>
          <w:rStyle w:val="hps"/>
        </w:rPr>
        <w:t>e.g. when the situation</w:t>
      </w:r>
      <w:r w:rsidRPr="00E87A2F">
        <w:t xml:space="preserve"> does not match the mediation approach or </w:t>
      </w:r>
      <w:r>
        <w:t xml:space="preserve">they </w:t>
      </w:r>
      <w:r w:rsidRPr="00E87A2F">
        <w:rPr>
          <w:rStyle w:val="hps"/>
        </w:rPr>
        <w:t>does not come</w:t>
      </w:r>
      <w:r w:rsidRPr="00E87A2F">
        <w:t xml:space="preserve"> </w:t>
      </w:r>
      <w:r w:rsidRPr="00E87A2F">
        <w:rPr>
          <w:rStyle w:val="hps"/>
        </w:rPr>
        <w:t>to an agreement about</w:t>
      </w:r>
      <w:r w:rsidRPr="00E87A2F">
        <w:t xml:space="preserve"> </w:t>
      </w:r>
      <w:r w:rsidRPr="00E87A2F">
        <w:rPr>
          <w:rStyle w:val="hps"/>
        </w:rPr>
        <w:t>the</w:t>
      </w:r>
      <w:r w:rsidRPr="00E87A2F">
        <w:t xml:space="preserve"> </w:t>
      </w:r>
      <w:r w:rsidRPr="00E87A2F">
        <w:rPr>
          <w:rStyle w:val="hps"/>
        </w:rPr>
        <w:t>conflict i</w:t>
      </w:r>
      <w:r w:rsidRPr="00E87A2F">
        <w:rPr>
          <w:rStyle w:val="hps"/>
        </w:rPr>
        <w:t>s</w:t>
      </w:r>
      <w:r w:rsidRPr="00E87A2F">
        <w:rPr>
          <w:rStyle w:val="hps"/>
        </w:rPr>
        <w:t>sues</w:t>
      </w:r>
      <w:r w:rsidRPr="00E87A2F">
        <w:t>.</w:t>
      </w:r>
    </w:p>
    <w:p w:rsidR="00F96874" w:rsidRPr="00E87A2F" w:rsidRDefault="00F96874" w:rsidP="00F96874">
      <w:r w:rsidRPr="00E87A2F">
        <w:rPr>
          <w:rStyle w:val="hps"/>
        </w:rPr>
        <w:t>It is important</w:t>
      </w:r>
      <w:r w:rsidRPr="00E87A2F">
        <w:t xml:space="preserve"> </w:t>
      </w:r>
      <w:r w:rsidRPr="00E87A2F">
        <w:rPr>
          <w:rStyle w:val="hps"/>
        </w:rPr>
        <w:t>to create</w:t>
      </w:r>
      <w:r w:rsidRPr="00E87A2F">
        <w:t xml:space="preserve"> </w:t>
      </w:r>
      <w:r w:rsidRPr="00E87A2F">
        <w:rPr>
          <w:rStyle w:val="hps"/>
        </w:rPr>
        <w:t>an overview</w:t>
      </w:r>
      <w:r w:rsidRPr="00E87A2F">
        <w:t xml:space="preserve"> </w:t>
      </w:r>
      <w:r w:rsidRPr="00E87A2F">
        <w:rPr>
          <w:rStyle w:val="hps"/>
        </w:rPr>
        <w:t>of all the topics</w:t>
      </w:r>
      <w:r w:rsidRPr="00E87A2F">
        <w:t xml:space="preserve"> </w:t>
      </w:r>
      <w:r w:rsidRPr="00E87A2F">
        <w:rPr>
          <w:rStyle w:val="hps"/>
        </w:rPr>
        <w:t>proposed by the</w:t>
      </w:r>
      <w:r w:rsidRPr="00E87A2F">
        <w:t xml:space="preserve"> conflicting </w:t>
      </w:r>
      <w:r w:rsidRPr="00E87A2F">
        <w:rPr>
          <w:rStyle w:val="hps"/>
        </w:rPr>
        <w:t>parties</w:t>
      </w:r>
      <w:r w:rsidRPr="00E87A2F">
        <w:t xml:space="preserve">. </w:t>
      </w:r>
      <w:r w:rsidRPr="00E87A2F">
        <w:rPr>
          <w:rStyle w:val="hps"/>
        </w:rPr>
        <w:t>Also, subjects that have already come up</w:t>
      </w:r>
      <w:r w:rsidRPr="00E87A2F">
        <w:t xml:space="preserve"> </w:t>
      </w:r>
      <w:r w:rsidRPr="00E87A2F">
        <w:rPr>
          <w:rStyle w:val="hps"/>
        </w:rPr>
        <w:t xml:space="preserve">must be </w:t>
      </w:r>
      <w:r>
        <w:rPr>
          <w:rStyle w:val="hps"/>
          <w:lang w:val="en"/>
        </w:rPr>
        <w:t>included in</w:t>
      </w:r>
      <w:r>
        <w:rPr>
          <w:rStyle w:val="shorttext"/>
          <w:lang w:val="en"/>
        </w:rPr>
        <w:t xml:space="preserve"> </w:t>
      </w:r>
      <w:r>
        <w:rPr>
          <w:rStyle w:val="hps"/>
          <w:lang w:val="en"/>
        </w:rPr>
        <w:t>the list of</w:t>
      </w:r>
      <w:r>
        <w:rPr>
          <w:rStyle w:val="shorttext"/>
          <w:lang w:val="en"/>
        </w:rPr>
        <w:t xml:space="preserve"> </w:t>
      </w:r>
      <w:r>
        <w:rPr>
          <w:rStyle w:val="hps"/>
          <w:lang w:val="en"/>
        </w:rPr>
        <w:t>topics</w:t>
      </w:r>
      <w:r w:rsidRPr="00E87A2F">
        <w:t>.</w:t>
      </w:r>
    </w:p>
    <w:p w:rsidR="00F96874" w:rsidRPr="00E87A2F" w:rsidRDefault="00F96874" w:rsidP="00F96874">
      <w:r w:rsidRPr="00E87A2F">
        <w:rPr>
          <w:rStyle w:val="hps"/>
        </w:rPr>
        <w:t>As with all</w:t>
      </w:r>
      <w:r w:rsidRPr="00E87A2F">
        <w:t xml:space="preserve"> </w:t>
      </w:r>
      <w:r w:rsidRPr="00E87A2F">
        <w:rPr>
          <w:rStyle w:val="hps"/>
        </w:rPr>
        <w:t>steps, this step includes</w:t>
      </w:r>
      <w:r w:rsidRPr="00E87A2F">
        <w:t xml:space="preserve"> </w:t>
      </w:r>
      <w:r w:rsidRPr="00E87A2F">
        <w:rPr>
          <w:rStyle w:val="hps"/>
        </w:rPr>
        <w:t>an initial</w:t>
      </w:r>
      <w:r w:rsidRPr="00E87A2F">
        <w:t xml:space="preserve"> </w:t>
      </w:r>
      <w:r w:rsidRPr="00E87A2F">
        <w:rPr>
          <w:rStyle w:val="hps"/>
        </w:rPr>
        <w:t>opening,</w:t>
      </w:r>
      <w:r w:rsidRPr="00E87A2F">
        <w:t xml:space="preserve"> </w:t>
      </w:r>
      <w:r w:rsidRPr="00E87A2F">
        <w:rPr>
          <w:rStyle w:val="hps"/>
        </w:rPr>
        <w:t>in which all</w:t>
      </w:r>
      <w:r w:rsidRPr="00E87A2F">
        <w:t xml:space="preserve"> </w:t>
      </w:r>
      <w:r w:rsidRPr="00E87A2F">
        <w:rPr>
          <w:rStyle w:val="hps"/>
        </w:rPr>
        <w:t>possible topics of the</w:t>
      </w:r>
      <w:r w:rsidRPr="00E87A2F">
        <w:t xml:space="preserve"> </w:t>
      </w:r>
      <w:r w:rsidRPr="00E87A2F">
        <w:rPr>
          <w:rStyle w:val="hps"/>
        </w:rPr>
        <w:t>pa</w:t>
      </w:r>
      <w:r w:rsidRPr="00E87A2F">
        <w:rPr>
          <w:rStyle w:val="hps"/>
        </w:rPr>
        <w:t>r</w:t>
      </w:r>
      <w:r w:rsidRPr="00E87A2F">
        <w:rPr>
          <w:rStyle w:val="hps"/>
        </w:rPr>
        <w:t>ties are</w:t>
      </w:r>
      <w:r w:rsidRPr="00E87A2F">
        <w:t xml:space="preserve"> </w:t>
      </w:r>
      <w:r w:rsidRPr="00E87A2F">
        <w:rPr>
          <w:rStyle w:val="hps"/>
        </w:rPr>
        <w:t>collected, and it is clarified</w:t>
      </w:r>
      <w:r w:rsidRPr="00E87A2F">
        <w:t xml:space="preserve"> </w:t>
      </w:r>
      <w:r w:rsidRPr="00E87A2F">
        <w:rPr>
          <w:rStyle w:val="hps"/>
        </w:rPr>
        <w:t>if</w:t>
      </w:r>
      <w:r w:rsidRPr="00E87A2F">
        <w:t xml:space="preserve"> </w:t>
      </w:r>
      <w:r w:rsidRPr="00E87A2F">
        <w:rPr>
          <w:rStyle w:val="hps"/>
        </w:rPr>
        <w:t>they</w:t>
      </w:r>
      <w:r w:rsidRPr="00E87A2F">
        <w:t xml:space="preserve"> </w:t>
      </w:r>
      <w:r w:rsidRPr="00E87A2F">
        <w:rPr>
          <w:rStyle w:val="hps"/>
        </w:rPr>
        <w:t>are</w:t>
      </w:r>
      <w:r w:rsidRPr="00E87A2F">
        <w:t xml:space="preserve"> </w:t>
      </w:r>
      <w:r w:rsidRPr="00E87A2F">
        <w:rPr>
          <w:rStyle w:val="hps"/>
        </w:rPr>
        <w:t>contradictory.</w:t>
      </w:r>
      <w:r w:rsidRPr="00E87A2F">
        <w:t xml:space="preserve"> </w:t>
      </w:r>
      <w:r w:rsidRPr="00E87A2F">
        <w:rPr>
          <w:rStyle w:val="hps"/>
        </w:rPr>
        <w:t>The opening</w:t>
      </w:r>
      <w:r w:rsidRPr="00E87A2F">
        <w:t xml:space="preserve"> </w:t>
      </w:r>
      <w:r w:rsidRPr="00E87A2F">
        <w:rPr>
          <w:rStyle w:val="hps"/>
        </w:rPr>
        <w:t>is based on the</w:t>
      </w:r>
      <w:r w:rsidRPr="00E87A2F">
        <w:t xml:space="preserve"> </w:t>
      </w:r>
      <w:r w:rsidRPr="00E87A2F">
        <w:rPr>
          <w:rStyle w:val="hps"/>
        </w:rPr>
        <w:t>following</w:t>
      </w:r>
      <w:r w:rsidRPr="00E87A2F">
        <w:t xml:space="preserve"> </w:t>
      </w:r>
      <w:r w:rsidRPr="00E87A2F">
        <w:rPr>
          <w:rStyle w:val="hps"/>
        </w:rPr>
        <w:t>guiding question</w:t>
      </w:r>
      <w:r w:rsidRPr="00E87A2F">
        <w:t>.</w:t>
      </w:r>
    </w:p>
    <w:p w:rsidR="00F96874" w:rsidRPr="00E87A2F" w:rsidRDefault="00F96874" w:rsidP="00F96874">
      <w:r>
        <w:rPr>
          <w:noProof/>
          <w:lang w:val="de-DE"/>
        </w:rPr>
        <mc:AlternateContent>
          <mc:Choice Requires="wps">
            <w:drawing>
              <wp:inline distT="0" distB="0" distL="0" distR="0" wp14:anchorId="2779C816" wp14:editId="05FDB569">
                <wp:extent cx="5467350" cy="406400"/>
                <wp:effectExtent l="0" t="0" r="59690" b="50800"/>
                <wp:docPr id="5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4064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7F4C7D" w:rsidRDefault="00831ACD" w:rsidP="00F96874">
                            <w:pPr>
                              <w:pStyle w:val="Leitfrage"/>
                            </w:pPr>
                            <w:r w:rsidRPr="001E24B1">
                              <w:rPr>
                                <w:rStyle w:val="hps"/>
                              </w:rPr>
                              <w:t>Key question: What</w:t>
                            </w:r>
                            <w:r w:rsidRPr="001E24B1">
                              <w:rPr>
                                <w:rStyle w:val="longtext"/>
                              </w:rPr>
                              <w:t xml:space="preserve"> </w:t>
                            </w:r>
                            <w:r w:rsidRPr="001E24B1">
                              <w:rPr>
                                <w:rStyle w:val="hps"/>
                              </w:rPr>
                              <w:t>should be discussed,</w:t>
                            </w:r>
                            <w:r w:rsidRPr="001E24B1">
                              <w:rPr>
                                <w:rStyle w:val="longtext"/>
                              </w:rPr>
                              <w:t xml:space="preserve"> </w:t>
                            </w:r>
                            <w:r w:rsidRPr="001E24B1">
                              <w:rPr>
                                <w:rStyle w:val="hps"/>
                              </w:rPr>
                              <w:t>to what end</w:t>
                            </w:r>
                            <w:r w:rsidRPr="001E24B1">
                              <w:rPr>
                                <w:rStyle w:val="longtext"/>
                              </w:rPr>
                              <w:t xml:space="preserve">, </w:t>
                            </w:r>
                            <w:r w:rsidRPr="001E24B1">
                              <w:rPr>
                                <w:rStyle w:val="hps"/>
                              </w:rPr>
                              <w:t>if you alone could determin</w:t>
                            </w:r>
                            <w:r>
                              <w:rPr>
                                <w:rStyle w:val="hps"/>
                              </w:rPr>
                              <w:t xml:space="preserve">e </w:t>
                            </w:r>
                            <w:r w:rsidRPr="00287473">
                              <w:rPr>
                                <w:rStyle w:val="hps"/>
                              </w:rPr>
                              <w:t>it</w:t>
                            </w:r>
                            <w:r>
                              <w:rPr>
                                <w:rStyle w:val="hps"/>
                              </w:rPr>
                              <w:t>?</w:t>
                            </w:r>
                          </w:p>
                        </w:txbxContent>
                      </wps:txbx>
                      <wps:bodyPr rot="0" vert="horz" wrap="none" lIns="91440" tIns="45720" rIns="91440" bIns="45720" anchor="t" anchorCtr="0" upright="1">
                        <a:noAutofit/>
                      </wps:bodyPr>
                    </wps:wsp>
                  </a:graphicData>
                </a:graphic>
              </wp:inline>
            </w:drawing>
          </mc:Choice>
          <mc:Fallback>
            <w:pict>
              <v:shape id="Textfeld 2" o:spid="_x0000_s1317" type="#_x0000_t202" style="width:430.5pt;height:3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">
                <v:shadow on="t"/>
                <v:textbox>
                  <w:txbxContent>
                    <w:p w:rsidR="00831ACD" w:rsidRPr="007F4C7D" w:rsidRDefault="00831ACD" w:rsidP="00F96874">
                      <w:pPr>
                        <w:pStyle w:val="Leitfrage"/>
                      </w:pPr>
                      <w:r w:rsidRPr="001E24B1">
                        <w:rPr>
                          <w:rStyle w:val="hps"/>
                        </w:rPr>
                        <w:t>Key question: What</w:t>
                      </w:r>
                      <w:r w:rsidRPr="001E24B1">
                        <w:rPr>
                          <w:rStyle w:val="longtext"/>
                        </w:rPr>
                        <w:t xml:space="preserve"> </w:t>
                      </w:r>
                      <w:r w:rsidRPr="001E24B1">
                        <w:rPr>
                          <w:rStyle w:val="hps"/>
                        </w:rPr>
                        <w:t>should be discussed,</w:t>
                      </w:r>
                      <w:r w:rsidRPr="001E24B1">
                        <w:rPr>
                          <w:rStyle w:val="longtext"/>
                        </w:rPr>
                        <w:t xml:space="preserve"> </w:t>
                      </w:r>
                      <w:r w:rsidRPr="001E24B1">
                        <w:rPr>
                          <w:rStyle w:val="hps"/>
                        </w:rPr>
                        <w:t>to what end</w:t>
                      </w:r>
                      <w:r w:rsidRPr="001E24B1">
                        <w:rPr>
                          <w:rStyle w:val="longtext"/>
                        </w:rPr>
                        <w:t xml:space="preserve">, </w:t>
                      </w:r>
                      <w:r w:rsidRPr="001E24B1">
                        <w:rPr>
                          <w:rStyle w:val="hps"/>
                        </w:rPr>
                        <w:t>if you alone could determin</w:t>
                      </w:r>
                      <w:r>
                        <w:rPr>
                          <w:rStyle w:val="hps"/>
                        </w:rPr>
                        <w:t xml:space="preserve">e </w:t>
                      </w:r>
                      <w:r w:rsidRPr="00287473">
                        <w:rPr>
                          <w:rStyle w:val="hps"/>
                        </w:rPr>
                        <w:t>it</w:t>
                      </w:r>
                      <w:r>
                        <w:rPr>
                          <w:rStyle w:val="hps"/>
                        </w:rPr>
                        <w:t>?</w:t>
                      </w:r>
                    </w:p>
                  </w:txbxContent>
                </v:textbox>
                <w10:anchorlock/>
              </v:shape>
            </w:pict>
          </mc:Fallback>
        </mc:AlternateContent>
      </w:r>
    </w:p>
    <w:p w:rsidR="00F96874" w:rsidRPr="00E87A2F" w:rsidRDefault="00F96874" w:rsidP="00F96874">
      <w:pPr>
        <w:rPr>
          <w:rStyle w:val="longtext"/>
        </w:rPr>
      </w:pPr>
      <w:r w:rsidRPr="00E87A2F">
        <w:rPr>
          <w:rStyle w:val="hps"/>
        </w:rPr>
        <w:t>The</w:t>
      </w:r>
      <w:r w:rsidRPr="00E87A2F">
        <w:rPr>
          <w:rStyle w:val="longtext"/>
        </w:rPr>
        <w:t xml:space="preserve"> </w:t>
      </w:r>
      <w:r w:rsidRPr="00E87A2F">
        <w:rPr>
          <w:rStyle w:val="hps"/>
        </w:rPr>
        <w:t>parties</w:t>
      </w:r>
      <w:r w:rsidRPr="00E87A2F">
        <w:rPr>
          <w:rStyle w:val="longtext"/>
        </w:rPr>
        <w:t xml:space="preserve"> could </w:t>
      </w:r>
      <w:r w:rsidRPr="00E87A2F">
        <w:rPr>
          <w:rStyle w:val="hps"/>
        </w:rPr>
        <w:t>name</w:t>
      </w:r>
      <w:r w:rsidRPr="00E87A2F">
        <w:rPr>
          <w:rStyle w:val="longtext"/>
        </w:rPr>
        <w:t xml:space="preserve"> </w:t>
      </w:r>
      <w:r w:rsidRPr="00E87A2F">
        <w:rPr>
          <w:rStyle w:val="hps"/>
        </w:rPr>
        <w:t>very</w:t>
      </w:r>
      <w:r w:rsidRPr="00E87A2F">
        <w:rPr>
          <w:rStyle w:val="longtext"/>
        </w:rPr>
        <w:t xml:space="preserve"> </w:t>
      </w:r>
      <w:r w:rsidRPr="00E87A2F">
        <w:rPr>
          <w:rStyle w:val="hps"/>
        </w:rPr>
        <w:t>different</w:t>
      </w:r>
      <w:r w:rsidRPr="00E87A2F">
        <w:rPr>
          <w:rStyle w:val="longtext"/>
        </w:rPr>
        <w:t xml:space="preserve"> </w:t>
      </w:r>
      <w:hyperlink r:id="rId67" w:anchor="2" w:history="1">
        <w:r w:rsidRPr="00581FB6">
          <w:rPr>
            <w:rStyle w:val="Hyperlink"/>
          </w:rPr>
          <w:t>issues and concerns</w:t>
        </w:r>
      </w:hyperlink>
      <w:r w:rsidRPr="00E87A2F">
        <w:rPr>
          <w:rStyle w:val="longtext"/>
        </w:rPr>
        <w:t xml:space="preserve">, which can </w:t>
      </w:r>
      <w:r w:rsidRPr="00E87A2F">
        <w:rPr>
          <w:rStyle w:val="hps"/>
        </w:rPr>
        <w:t>easily</w:t>
      </w:r>
      <w:r w:rsidRPr="00E87A2F">
        <w:rPr>
          <w:rStyle w:val="longtext"/>
        </w:rPr>
        <w:t xml:space="preserve"> </w:t>
      </w:r>
      <w:r w:rsidRPr="00E87A2F">
        <w:rPr>
          <w:rStyle w:val="hps"/>
        </w:rPr>
        <w:t>confuse</w:t>
      </w:r>
      <w:r w:rsidRPr="00E87A2F">
        <w:rPr>
          <w:rStyle w:val="longtext"/>
        </w:rPr>
        <w:t xml:space="preserve"> </w:t>
      </w:r>
      <w:r w:rsidRPr="00E87A2F">
        <w:rPr>
          <w:rStyle w:val="hps"/>
        </w:rPr>
        <w:t>the</w:t>
      </w:r>
      <w:r w:rsidRPr="00E87A2F">
        <w:rPr>
          <w:rStyle w:val="longtext"/>
        </w:rPr>
        <w:t xml:space="preserve"> </w:t>
      </w:r>
      <w:r w:rsidRPr="00E87A2F">
        <w:rPr>
          <w:rStyle w:val="hps"/>
        </w:rPr>
        <w:t>mediation team</w:t>
      </w:r>
      <w:r w:rsidRPr="00E87A2F">
        <w:rPr>
          <w:rStyle w:val="longtext"/>
        </w:rPr>
        <w:t>.</w:t>
      </w:r>
    </w:p>
    <w:p w:rsidR="00F96874" w:rsidRPr="00E87A2F" w:rsidRDefault="00F96874" w:rsidP="00F96874">
      <w:pPr>
        <w:pStyle w:val="Beispiel"/>
        <w:rPr>
          <w:rStyle w:val="longtext"/>
          <w:sz w:val="22"/>
        </w:rPr>
      </w:pPr>
      <w:r w:rsidRPr="00E87A2F">
        <w:rPr>
          <w:rStyle w:val="hps"/>
        </w:rPr>
        <w:t>For example, in a</w:t>
      </w:r>
      <w:r w:rsidRPr="00E87A2F">
        <w:rPr>
          <w:rStyle w:val="longtext"/>
        </w:rPr>
        <w:t xml:space="preserve"> </w:t>
      </w:r>
      <w:r w:rsidRPr="00E87A2F">
        <w:rPr>
          <w:rStyle w:val="hps"/>
        </w:rPr>
        <w:t>conflict</w:t>
      </w:r>
      <w:r w:rsidRPr="00E87A2F">
        <w:rPr>
          <w:rStyle w:val="longtext"/>
        </w:rPr>
        <w:t xml:space="preserve"> </w:t>
      </w:r>
      <w:r w:rsidRPr="00E87A2F">
        <w:rPr>
          <w:rStyle w:val="hps"/>
        </w:rPr>
        <w:t>between</w:t>
      </w:r>
      <w:r w:rsidRPr="00E87A2F">
        <w:rPr>
          <w:rStyle w:val="longtext"/>
        </w:rPr>
        <w:t xml:space="preserve"> </w:t>
      </w:r>
      <w:r w:rsidRPr="00E87A2F">
        <w:rPr>
          <w:rStyle w:val="hps"/>
        </w:rPr>
        <w:t>different groups within a</w:t>
      </w:r>
      <w:r w:rsidRPr="00E87A2F">
        <w:rPr>
          <w:rStyle w:val="longtext"/>
        </w:rPr>
        <w:t xml:space="preserve"> </w:t>
      </w:r>
      <w:r w:rsidRPr="00E87A2F">
        <w:rPr>
          <w:rStyle w:val="hps"/>
        </w:rPr>
        <w:t>foundation, one department</w:t>
      </w:r>
      <w:r w:rsidRPr="00E87A2F">
        <w:rPr>
          <w:rStyle w:val="longtext"/>
        </w:rPr>
        <w:t xml:space="preserve"> </w:t>
      </w:r>
      <w:r w:rsidRPr="00E87A2F">
        <w:rPr>
          <w:rStyle w:val="hps"/>
        </w:rPr>
        <w:t>wanted</w:t>
      </w:r>
      <w:r w:rsidRPr="00E87A2F">
        <w:rPr>
          <w:rStyle w:val="longtext"/>
        </w:rPr>
        <w:t xml:space="preserve"> </w:t>
      </w:r>
      <w:r w:rsidRPr="00E87A2F">
        <w:rPr>
          <w:rStyle w:val="hps"/>
        </w:rPr>
        <w:t>more staff</w:t>
      </w:r>
      <w:r w:rsidRPr="00E87A2F">
        <w:rPr>
          <w:rStyle w:val="longtext"/>
        </w:rPr>
        <w:t xml:space="preserve">, </w:t>
      </w:r>
      <w:r w:rsidRPr="00E87A2F">
        <w:rPr>
          <w:rStyle w:val="hps"/>
        </w:rPr>
        <w:t>volunteer members</w:t>
      </w:r>
      <w:r w:rsidRPr="00E87A2F">
        <w:rPr>
          <w:rStyle w:val="longtext"/>
        </w:rPr>
        <w:t xml:space="preserve"> </w:t>
      </w:r>
      <w:r w:rsidRPr="00E87A2F">
        <w:rPr>
          <w:rStyle w:val="hps"/>
        </w:rPr>
        <w:t>demanded equal</w:t>
      </w:r>
      <w:r w:rsidRPr="00E87A2F">
        <w:rPr>
          <w:rStyle w:val="longtext"/>
        </w:rPr>
        <w:t xml:space="preserve"> </w:t>
      </w:r>
      <w:r w:rsidRPr="00E87A2F">
        <w:rPr>
          <w:rStyle w:val="hps"/>
        </w:rPr>
        <w:t>voting</w:t>
      </w:r>
      <w:r w:rsidRPr="00E87A2F">
        <w:rPr>
          <w:rStyle w:val="longtext"/>
        </w:rPr>
        <w:t xml:space="preserve"> </w:t>
      </w:r>
      <w:r w:rsidRPr="00E87A2F">
        <w:rPr>
          <w:rStyle w:val="hps"/>
        </w:rPr>
        <w:t>rights</w:t>
      </w:r>
      <w:r w:rsidRPr="00E87A2F">
        <w:rPr>
          <w:rStyle w:val="longtext"/>
        </w:rPr>
        <w:t xml:space="preserve"> </w:t>
      </w:r>
      <w:r w:rsidRPr="00E87A2F">
        <w:rPr>
          <w:rStyle w:val="hps"/>
        </w:rPr>
        <w:t>in decisions</w:t>
      </w:r>
      <w:r w:rsidRPr="00E87A2F">
        <w:rPr>
          <w:rStyle w:val="longtext"/>
        </w:rPr>
        <w:t xml:space="preserve">, </w:t>
      </w:r>
      <w:r w:rsidRPr="00E87A2F">
        <w:rPr>
          <w:rStyle w:val="hps"/>
        </w:rPr>
        <w:t>some</w:t>
      </w:r>
      <w:r w:rsidRPr="00E87A2F">
        <w:rPr>
          <w:rStyle w:val="longtext"/>
        </w:rPr>
        <w:t xml:space="preserve"> </w:t>
      </w:r>
      <w:r w:rsidRPr="00E87A2F">
        <w:rPr>
          <w:rStyle w:val="hps"/>
        </w:rPr>
        <w:t>others were eager to talk</w:t>
      </w:r>
      <w:r w:rsidRPr="00E87A2F">
        <w:rPr>
          <w:rStyle w:val="longtext"/>
        </w:rPr>
        <w:t xml:space="preserve"> </w:t>
      </w:r>
      <w:r w:rsidRPr="00E87A2F">
        <w:rPr>
          <w:rStyle w:val="hps"/>
        </w:rPr>
        <w:t>generally</w:t>
      </w:r>
      <w:r w:rsidRPr="00E87A2F">
        <w:rPr>
          <w:rStyle w:val="longtext"/>
        </w:rPr>
        <w:t xml:space="preserve"> </w:t>
      </w:r>
      <w:r w:rsidRPr="00E87A2F">
        <w:rPr>
          <w:rStyle w:val="hps"/>
        </w:rPr>
        <w:t>about</w:t>
      </w:r>
      <w:r w:rsidRPr="00E87A2F">
        <w:rPr>
          <w:rStyle w:val="longtext"/>
        </w:rPr>
        <w:t xml:space="preserve"> </w:t>
      </w:r>
      <w:r w:rsidRPr="00E87A2F">
        <w:rPr>
          <w:rStyle w:val="hps"/>
        </w:rPr>
        <w:t>the working climate</w:t>
      </w:r>
      <w:r w:rsidRPr="00E87A2F">
        <w:rPr>
          <w:rStyle w:val="longtext"/>
        </w:rPr>
        <w:t xml:space="preserve"> </w:t>
      </w:r>
      <w:r w:rsidRPr="00E87A2F">
        <w:rPr>
          <w:rStyle w:val="hps"/>
        </w:rPr>
        <w:t>within the foundation</w:t>
      </w:r>
      <w:r w:rsidRPr="00E87A2F">
        <w:rPr>
          <w:rStyle w:val="longtext"/>
        </w:rPr>
        <w:t xml:space="preserve"> </w:t>
      </w:r>
      <w:r w:rsidRPr="00E87A2F">
        <w:rPr>
          <w:rStyle w:val="hps"/>
        </w:rPr>
        <w:t>and</w:t>
      </w:r>
      <w:r w:rsidRPr="00E87A2F">
        <w:rPr>
          <w:rStyle w:val="longtext"/>
        </w:rPr>
        <w:t xml:space="preserve"> some </w:t>
      </w:r>
      <w:r w:rsidRPr="00E87A2F">
        <w:rPr>
          <w:rStyle w:val="hps"/>
        </w:rPr>
        <w:t>individuals</w:t>
      </w:r>
      <w:r w:rsidRPr="00E87A2F">
        <w:rPr>
          <w:rStyle w:val="longtext"/>
        </w:rPr>
        <w:t xml:space="preserve"> </w:t>
      </w:r>
      <w:r w:rsidRPr="00E87A2F">
        <w:rPr>
          <w:rStyle w:val="hps"/>
        </w:rPr>
        <w:t>brought up</w:t>
      </w:r>
      <w:r w:rsidRPr="00E87A2F">
        <w:rPr>
          <w:rStyle w:val="longtext"/>
        </w:rPr>
        <w:t xml:space="preserve"> </w:t>
      </w:r>
      <w:r w:rsidRPr="00E87A2F">
        <w:rPr>
          <w:rStyle w:val="hps"/>
        </w:rPr>
        <w:t>personal</w:t>
      </w:r>
      <w:r w:rsidRPr="00E87A2F">
        <w:rPr>
          <w:rStyle w:val="longtext"/>
        </w:rPr>
        <w:t xml:space="preserve"> </w:t>
      </w:r>
      <w:r w:rsidRPr="00E87A2F">
        <w:rPr>
          <w:rStyle w:val="hps"/>
        </w:rPr>
        <w:t>requests, such as</w:t>
      </w:r>
      <w:r w:rsidRPr="00E87A2F">
        <w:rPr>
          <w:rStyle w:val="longtext"/>
        </w:rPr>
        <w:t xml:space="preserve"> </w:t>
      </w:r>
      <w:r w:rsidRPr="00E87A2F">
        <w:rPr>
          <w:rStyle w:val="hps"/>
        </w:rPr>
        <w:t>changing the</w:t>
      </w:r>
      <w:r w:rsidRPr="00E87A2F">
        <w:rPr>
          <w:rStyle w:val="longtext"/>
        </w:rPr>
        <w:t xml:space="preserve"> </w:t>
      </w:r>
      <w:r w:rsidRPr="00E87A2F">
        <w:rPr>
          <w:rStyle w:val="hps"/>
        </w:rPr>
        <w:t>vacation policy</w:t>
      </w:r>
      <w:r w:rsidRPr="00E87A2F">
        <w:rPr>
          <w:rStyle w:val="longtext"/>
        </w:rPr>
        <w:t>.</w:t>
      </w:r>
    </w:p>
    <w:p w:rsidR="00F96874" w:rsidRPr="00E87A2F" w:rsidRDefault="00F96874" w:rsidP="00F96874">
      <w:pPr>
        <w:rPr>
          <w:rStyle w:val="longtext"/>
        </w:rPr>
      </w:pPr>
      <w:r>
        <w:rPr>
          <w:noProof/>
          <w:lang w:val="de-DE"/>
        </w:rPr>
        <mc:AlternateContent>
          <mc:Choice Requires="wpg">
            <w:drawing>
              <wp:anchor distT="0" distB="0" distL="114300" distR="114300" simplePos="0" relativeHeight="251713536" behindDoc="0" locked="0" layoutInCell="1" allowOverlap="1" wp14:anchorId="71252035" wp14:editId="385191C2">
                <wp:simplePos x="0" y="0"/>
                <wp:positionH relativeFrom="column">
                  <wp:posOffset>2313940</wp:posOffset>
                </wp:positionH>
                <wp:positionV relativeFrom="paragraph">
                  <wp:posOffset>454025</wp:posOffset>
                </wp:positionV>
                <wp:extent cx="3415060" cy="2501452"/>
                <wp:effectExtent l="0" t="0" r="0" b="0"/>
                <wp:wrapSquare wrapText="bothSides"/>
                <wp:docPr id="519"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15060" cy="2501452"/>
                          <a:chOff x="0" y="0"/>
                          <a:chExt cx="3927545" cy="2552115"/>
                        </a:xfrm>
                      </wpg:grpSpPr>
                      <wps:wsp>
                        <wps:cNvPr id="520" name="Textfeld 1"/>
                        <wps:cNvSpPr txBox="1"/>
                        <wps:spPr>
                          <a:xfrm>
                            <a:off x="0" y="545510"/>
                            <a:ext cx="1151671" cy="585018"/>
                          </a:xfrm>
                          <a:prstGeom prst="rect">
                            <a:avLst/>
                          </a:prstGeom>
                          <a:noFill/>
                        </wps:spPr>
                        <wps:txbx>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A</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521" name="Textfeld 3"/>
                        <wps:cNvSpPr txBox="1"/>
                        <wps:spPr>
                          <a:xfrm>
                            <a:off x="2808007" y="545510"/>
                            <a:ext cx="1119538" cy="585018"/>
                          </a:xfrm>
                          <a:prstGeom prst="rect">
                            <a:avLst/>
                          </a:prstGeom>
                          <a:noFill/>
                        </wps:spPr>
                        <wps:txbx>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B</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522" name="Textfeld 4"/>
                        <wps:cNvSpPr txBox="1"/>
                        <wps:spPr>
                          <a:xfrm>
                            <a:off x="1017138" y="0"/>
                            <a:ext cx="1709614" cy="421110"/>
                          </a:xfrm>
                          <a:prstGeom prst="rect">
                            <a:avLst/>
                          </a:prstGeom>
                          <a:noFill/>
                        </wps:spPr>
                        <wps:txbx>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There</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are </w:t>
                              </w:r>
                              <w:r w:rsidRPr="001E24B1">
                                <w:rPr>
                                  <w:rFonts w:ascii="Arial" w:hAnsi="Arial" w:cs="Arial"/>
                                  <w:b/>
                                  <w:bCs/>
                                  <w:color w:val="000000" w:themeColor="text1"/>
                                  <w:kern w:val="24"/>
                                  <w:sz w:val="22"/>
                                  <w:szCs w:val="22"/>
                                  <w:lang w:val="en-US"/>
                                </w:rPr>
                                <w:t>general topics</w:t>
                              </w:r>
                            </w:p>
                          </w:txbxContent>
                        </wps:txbx>
                        <wps:bodyPr wrap="square" rtlCol="0">
                          <a:spAutoFit/>
                        </wps:bodyPr>
                      </wps:wsp>
                      <wps:wsp>
                        <wps:cNvPr id="523" name="Freeform 18"/>
                        <wps:cNvSpPr>
                          <a:spLocks/>
                        </wps:cNvSpPr>
                        <wps:spPr bwMode="auto">
                          <a:xfrm rot="15876958">
                            <a:off x="1700758" y="174407"/>
                            <a:ext cx="342900" cy="1142234"/>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831ACD" w:rsidRPr="001E24B1" w:rsidRDefault="00831ACD" w:rsidP="00F96874">
                              <w:pPr>
                                <w:rPr>
                                  <w:rFonts w:eastAsia="Times New Roman"/>
                                </w:rPr>
                              </w:pPr>
                            </w:p>
                          </w:txbxContent>
                        </wps:txbx>
                        <wps:bodyPr/>
                      </wps:wsp>
                      <wps:wsp>
                        <wps:cNvPr id="524" name="Textfeld 8"/>
                        <wps:cNvSpPr txBox="1"/>
                        <wps:spPr>
                          <a:xfrm>
                            <a:off x="1188110" y="1043320"/>
                            <a:ext cx="1368567" cy="585018"/>
                          </a:xfrm>
                          <a:prstGeom prst="rect">
                            <a:avLst/>
                          </a:prstGeom>
                          <a:noFill/>
                        </wps:spPr>
                        <wps:txbx>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b/>
                                  <w:bCs/>
                                  <w:color w:val="000000" w:themeColor="text1"/>
                                  <w:kern w:val="24"/>
                                  <w:sz w:val="22"/>
                                  <w:szCs w:val="22"/>
                                  <w:lang w:val="en-US"/>
                                </w:rPr>
                                <w:t>The parties</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have </w:t>
                              </w:r>
                              <w:r w:rsidRPr="001E24B1">
                                <w:rPr>
                                  <w:rFonts w:ascii="Arial" w:hAnsi="Arial" w:cs="Arial"/>
                                  <w:b/>
                                  <w:bCs/>
                                  <w:color w:val="000000" w:themeColor="text1"/>
                                  <w:kern w:val="24"/>
                                  <w:sz w:val="22"/>
                                  <w:szCs w:val="22"/>
                                  <w:lang w:val="en-US"/>
                                </w:rPr>
                                <w:t>conflict issues</w:t>
                              </w:r>
                            </w:p>
                          </w:txbxContent>
                        </wps:txbx>
                        <wps:bodyPr wrap="square" rtlCol="0">
                          <a:spAutoFit/>
                        </wps:bodyPr>
                      </wps:wsp>
                      <wps:wsp>
                        <wps:cNvPr id="525" name="Textfeld 9"/>
                        <wps:cNvSpPr txBox="1"/>
                        <wps:spPr>
                          <a:xfrm>
                            <a:off x="1290278" y="1967097"/>
                            <a:ext cx="1164085" cy="585018"/>
                          </a:xfrm>
                          <a:prstGeom prst="rect">
                            <a:avLst/>
                          </a:prstGeom>
                          <a:noFill/>
                        </wps:spPr>
                        <wps:txbx>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C</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526" name="Freeform 18"/>
                        <wps:cNvSpPr>
                          <a:spLocks/>
                        </wps:cNvSpPr>
                        <wps:spPr bwMode="auto">
                          <a:xfrm rot="13053744">
                            <a:off x="2396731" y="868960"/>
                            <a:ext cx="342900" cy="1128696"/>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831ACD" w:rsidRPr="001E24B1" w:rsidRDefault="00831ACD" w:rsidP="00F96874">
                              <w:pPr>
                                <w:rPr>
                                  <w:rFonts w:eastAsia="Times New Roman"/>
                                </w:rPr>
                              </w:pPr>
                            </w:p>
                          </w:txbxContent>
                        </wps:txbx>
                        <wps:bodyPr/>
                      </wps:wsp>
                      <wps:wsp>
                        <wps:cNvPr id="527" name="Freeform 18"/>
                        <wps:cNvSpPr>
                          <a:spLocks/>
                        </wps:cNvSpPr>
                        <wps:spPr bwMode="auto">
                          <a:xfrm rot="19555887" flipH="1">
                            <a:off x="1059296" y="1014632"/>
                            <a:ext cx="342900" cy="1011864"/>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831ACD" w:rsidRPr="001E24B1" w:rsidRDefault="00831ACD" w:rsidP="00F96874">
                              <w:pPr>
                                <w:rPr>
                                  <w:rFonts w:eastAsia="Times New Roman"/>
                                </w:rPr>
                              </w:pPr>
                            </w:p>
                          </w:txbxContent>
                        </wps:txbx>
                        <wps:bodyPr/>
                      </wps:wsp>
                    </wpg:wgp>
                  </a:graphicData>
                </a:graphic>
                <wp14:sizeRelH relativeFrom="page">
                  <wp14:pctWidth>0</wp14:pctWidth>
                </wp14:sizeRelH>
                <wp14:sizeRelV relativeFrom="page">
                  <wp14:pctHeight>0</wp14:pctHeight>
                </wp14:sizeRelV>
              </wp:anchor>
            </w:drawing>
          </mc:Choice>
          <mc:Fallback>
            <w:pict>
              <v:group id="_x0000_s1318" style="position:absolute;left:0;text-align:left;margin-left:182.2pt;margin-top:35.75pt;width:268.9pt;height:196.95pt;z-index:251713536;mso-position-horizontal-relative:text;mso-position-vertical-relative:text" coordsize="39275,2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">
                <v:shape id="_x0000_s1319" type="#_x0000_t202" style="position:absolute;top:5455;width:11516;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5CgL4A&#10;AADcAAAADwAAAGRycy9kb3ducmV2LnhtbERPTYvCMBC9C/6HMII3TRVclq5RRFfw4GXd7n1oxqbY&#10;TEoza+u/NwfB4+N9r7eDb9SdulgHNrCYZ6CIy2BrrgwUv8fZJ6goyBabwGTgQRG2m/FojbkNPf/Q&#10;/SKVSiEcczTgRNpc61g68hjnoSVO3DV0HiXBrtK2wz6F+0Yvs+xDe6w5NThsae+ovF3+vQERu1s8&#10;im8fT3/D+dC7rFxhYcx0Muy+QAkN8ha/3CdrYLV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7uQoC+AAAA3AAAAA8AAAAAAAAAAAAAAAAAmAIAAGRycy9kb3ducmV2&#10;LnhtbFBLBQYAAAAABAAEAPUAAACDAwAAAAA=&#10;" filled="f" stroked="f">
                  <v:textbox style="mso-fit-shape-to-text:t">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A</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v:textbox>
                </v:shape>
                <v:shape id="Textfeld 3" o:spid="_x0000_s1320" type="#_x0000_t202" style="position:absolute;left:28080;top:5455;width:11195;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nG8IA&#10;AADcAAAADwAAAGRycy9kb3ducmV2LnhtbESPQWvCQBSE7wX/w/IEb3UTwVKiq4i24KGX2nh/ZJ/Z&#10;YPZtyD5N/PduodDjMDPfMOvt6Ft1pz42gQ3k8wwUcRVsw7WB8ufz9R1UFGSLbWAy8KAI283kZY2F&#10;DQN/0/0ktUoQjgUacCJdoXWsHHmM89ARJ+8Seo+SZF9r2+OQ4L7Viyx70x4bTgsOO9o7qq6nmzcg&#10;Ynf5o/zw8Xgevw6Dy6ollsbMpuNuBUpolP/wX/toDSwXOfyeSUdAb5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ucbwgAAANwAAAAPAAAAAAAAAAAAAAAAAJgCAABkcnMvZG93&#10;bnJldi54bWxQSwUGAAAAAAQABAD1AAAAhwMAAAAA&#10;" filled="f" stroked="f">
                  <v:textbox style="mso-fit-shape-to-text:t">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B</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v:textbox>
                </v:shape>
                <v:shape id="Textfeld 4" o:spid="_x0000_s1321" type="#_x0000_t202" style="position:absolute;left:10171;width:17096;height:4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5bMIA&#10;AADcAAAADwAAAGRycy9kb3ducmV2LnhtbESPwWrDMBBE74H+g9hCb4kcQ0JxI5uQtpBDL0md+2Jt&#10;LRNrZaxt7Px9VSj0OMzMG2ZXzb5XNxpjF9jAepWBIm6C7bg1UH++L59BRUG22AcmA3eKUJUPix0W&#10;Nkx8ottZWpUgHAs04ESGQuvYOPIYV2EgTt5XGD1KkmOr7YhTgvte51m21R47TgsOBzo4aq7nb29A&#10;xO7X9/rNx+Nl/nidXNZssDbm6XHev4ASmuU//Nc+WgObPIffM+kI6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cHlswgAAANwAAAAPAAAAAAAAAAAAAAAAAJgCAABkcnMvZG93&#10;bnJldi54bWxQSwUGAAAAAAQABAD1AAAAhwMAAAAA&#10;" filled="f" stroked="f">
                  <v:textbox style="mso-fit-shape-to-text:t">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There</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are </w:t>
                        </w:r>
                        <w:r w:rsidRPr="001E24B1">
                          <w:rPr>
                            <w:rFonts w:ascii="Arial" w:hAnsi="Arial" w:cs="Arial"/>
                            <w:b/>
                            <w:bCs/>
                            <w:color w:val="000000" w:themeColor="text1"/>
                            <w:kern w:val="24"/>
                            <w:sz w:val="22"/>
                            <w:szCs w:val="22"/>
                            <w:lang w:val="en-US"/>
                          </w:rPr>
                          <w:t>general topics</w:t>
                        </w:r>
                      </w:p>
                    </w:txbxContent>
                  </v:textbox>
                </v:shape>
                <v:shape id="Freeform 18" o:spid="_x0000_s1322" style="position:absolute;left:17007;top:1743;width:3429;height:11423;rotation:-6251088fd;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FUjMYA&#10;AADcAAAADwAAAGRycy9kb3ducmV2LnhtbESPUWvCMBSF3wf7D+EO9qapbivaGWUTBHEgrBNkb5fk&#10;2habm5LE2v37ZSDs8XDO+Q5nsRpsK3ryoXGsYDLOQBBrZxquFBy+NqMZiBCRDbaOScEPBVgt7+8W&#10;WBh35U/qy1iJBOFQoII6xq6QMuiaLIax64iTd3LeYkzSV9J4vCa4beU0y3JpseG0UGNH65r0ubxY&#10;Bfmz3sz7973Tu8n6o9wdv3OvO6UeH4a3VxCRhvgfvrW3RsHL9A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FUjMYAAADcAAAADwAAAAAAAAAAAAAAAACYAgAAZHJz&#10;L2Rvd25yZXYueG1sUEsFBgAAAAAEAAQA9QAAAIsDA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rsidR="00831ACD" w:rsidRPr="001E24B1" w:rsidRDefault="00831ACD" w:rsidP="00F96874">
                        <w:pPr>
                          <w:rPr>
                            <w:rFonts w:eastAsia="Times New Roman"/>
                          </w:rPr>
                        </w:pPr>
                      </w:p>
                    </w:txbxContent>
                  </v:textbox>
                </v:shape>
                <v:shape id="Textfeld 8" o:spid="_x0000_s1323" type="#_x0000_t202" style="position:absolute;left:11881;top:10433;width:13685;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VEg8MA&#10;AADcAAAADwAAAGRycy9kb3ducmV2LnhtbESPT2vCQBTE7wW/w/IEb3WjaCnRVcQ/4KGX2nh/ZF+z&#10;odm3Ifs08du7hUKPw8z8hllvB9+oO3WxDmxgNs1AEZfB1lwZKL5Or++goiBbbAKTgQdF2G5GL2vM&#10;bej5k+4XqVSCcMzRgBNpc61j6chjnIaWOHnfofMoSXaVth32Ce4bPc+yN+2x5rTgsKW9o/LncvMG&#10;ROxu9iiOPp6vw8ehd1m5xMKYyXjYrUAJDfIf/mufrYHl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VEg8MAAADcAAAADwAAAAAAAAAAAAAAAACYAgAAZHJzL2Rv&#10;d25yZXYueG1sUEsFBgAAAAAEAAQA9QAAAIgDAAAAAA==&#10;" filled="f" stroked="f">
                  <v:textbox style="mso-fit-shape-to-text:t">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b/>
                            <w:bCs/>
                            <w:color w:val="000000" w:themeColor="text1"/>
                            <w:kern w:val="24"/>
                            <w:sz w:val="22"/>
                            <w:szCs w:val="22"/>
                            <w:lang w:val="en-US"/>
                          </w:rPr>
                          <w:t>The parties</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have </w:t>
                        </w:r>
                        <w:r w:rsidRPr="001E24B1">
                          <w:rPr>
                            <w:rFonts w:ascii="Arial" w:hAnsi="Arial" w:cs="Arial"/>
                            <w:b/>
                            <w:bCs/>
                            <w:color w:val="000000" w:themeColor="text1"/>
                            <w:kern w:val="24"/>
                            <w:sz w:val="22"/>
                            <w:szCs w:val="22"/>
                            <w:lang w:val="en-US"/>
                          </w:rPr>
                          <w:t>conflict issues</w:t>
                        </w:r>
                      </w:p>
                    </w:txbxContent>
                  </v:textbox>
                </v:shape>
                <v:shape id="Textfeld 9" o:spid="_x0000_s1324" type="#_x0000_t202" style="position:absolute;left:12902;top:19670;width:11641;height:5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nhGMIA&#10;AADcAAAADwAAAGRycy9kb3ducmV2LnhtbESPQWvCQBSE74X+h+UVeqsbhRRJXUWsggcv1Xh/ZF+z&#10;wezbkH018d93BcHjMDPfMIvV6Ft1pT42gQ1MJxko4irYhmsD5Wn3MQcVBdliG5gM3CjCavn6ssDC&#10;hoF/6HqUWiUIxwINOJGu0DpWjjzGSeiIk/cbeo+SZF9r2+OQ4L7Vsyz71B4bTgsOO9o4qi7HP29A&#10;xK6nt3Lr4/48Hr4Hl1U5lsa8v43rL1BCozzDj/beGshnOdzPpCO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eEYwgAAANwAAAAPAAAAAAAAAAAAAAAAAJgCAABkcnMvZG93&#10;bnJldi54bWxQSwUGAAAAAAQABAD1AAAAhwMAAAAA&#10;" filled="f" stroked="f">
                  <v:textbox style="mso-fit-shape-to-text:t">
                    <w:txbxContent>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C</w:t>
                        </w:r>
                      </w:p>
                      <w:p w:rsidR="00831ACD" w:rsidRPr="001E24B1" w:rsidRDefault="00831ACD" w:rsidP="00F96874">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 xml:space="preserve">has </w:t>
                        </w:r>
                        <w:r w:rsidRPr="001E24B1">
                          <w:rPr>
                            <w:rFonts w:ascii="Arial" w:hAnsi="Arial" w:cs="Arial"/>
                            <w:b/>
                            <w:bCs/>
                            <w:color w:val="000000" w:themeColor="text1"/>
                            <w:kern w:val="24"/>
                            <w:sz w:val="22"/>
                            <w:szCs w:val="22"/>
                            <w:lang w:val="en-US"/>
                          </w:rPr>
                          <w:t>specific concerns</w:t>
                        </w:r>
                      </w:p>
                    </w:txbxContent>
                  </v:textbox>
                </v:shape>
                <v:shape id="Freeform 18" o:spid="_x0000_s1325" style="position:absolute;left:23967;top:8689;width:3429;height:11287;rotation:-9334791fd;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Rkr8A&#10;AADcAAAADwAAAGRycy9kb3ducmV2LnhtbESPwQrCMBBE74L/EFbwpqmCItUoKgj2WBXxuDRrW2w2&#10;pYla/XojCB6HmXnDLFatqcSDGldaVjAaRiCIM6tLzhWcjrvBDITzyBory6TgRQ5Wy25ngbG2T07p&#10;cfC5CBB2MSoovK9jKV1WkEE3tDVx8K62MeiDbHKpG3wGuKnkOIqm0mDJYaHAmrYFZbfD3ShI6nST&#10;n1N73We3t5Z4SWYnSpTq99r1HISn1v/Dv/ZeK5iMp/A9E4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BdGSvwAAANwAAAAPAAAAAAAAAAAAAAAAAJgCAABkcnMvZG93bnJl&#10;di54bWxQSwUGAAAAAAQABAD1AAAAhAM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rsidR="00831ACD" w:rsidRPr="001E24B1" w:rsidRDefault="00831ACD" w:rsidP="00F96874">
                        <w:pPr>
                          <w:rPr>
                            <w:rFonts w:eastAsia="Times New Roman"/>
                          </w:rPr>
                        </w:pPr>
                      </w:p>
                    </w:txbxContent>
                  </v:textbox>
                </v:shape>
                <v:shape id="Freeform 18" o:spid="_x0000_s1326" style="position:absolute;left:10592;top:10146;width:3429;height:10118;rotation:2232716fd;flip:x;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aXsQA&#10;AADcAAAADwAAAGRycy9kb3ducmV2LnhtbESPT2vCQBTE7wW/w/KEXopulPqH6CoSqPRUatT7I/vM&#10;BrNvQ3YT47fvFgo9DjPzG2a7H2wtemp95VjBbJqAIC6crrhUcDl/TNYgfEDWWDsmBU/ysN+NXraY&#10;avfgE/V5KEWEsE9RgQmhSaX0hSGLfuoa4ujdXGsxRNmWUrf4iHBby3mSLKXFiuOCwYYyQ8U976yC&#10;JF8u+q7Ivs370ZQH9G/ZtftS6nU8HDYgAg3hP/zX/tQKFvMV/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32l7EAAAA3AAAAA8AAAAAAAAAAAAAAAAAmAIAAGRycy9k&#10;b3ducmV2LnhtbFBLBQYAAAAABAAEAPUAAACJAw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rsidR="00831ACD" w:rsidRPr="001E24B1" w:rsidRDefault="00831ACD" w:rsidP="00F96874">
                        <w:pPr>
                          <w:rPr>
                            <w:rFonts w:eastAsia="Times New Roman"/>
                          </w:rPr>
                        </w:pPr>
                      </w:p>
                    </w:txbxContent>
                  </v:textbox>
                </v:shape>
                <w10:wrap type="square"/>
              </v:group>
            </w:pict>
          </mc:Fallback>
        </mc:AlternateContent>
      </w:r>
      <w:r w:rsidRPr="00E87A2F">
        <w:rPr>
          <w:rStyle w:val="hps"/>
        </w:rPr>
        <w:t>The</w:t>
      </w:r>
      <w:r w:rsidRPr="00E87A2F">
        <w:rPr>
          <w:rStyle w:val="longtext"/>
        </w:rPr>
        <w:t xml:space="preserve"> </w:t>
      </w:r>
      <w:r w:rsidRPr="00E87A2F">
        <w:rPr>
          <w:rStyle w:val="hps"/>
        </w:rPr>
        <w:t>suggested topics</w:t>
      </w:r>
      <w:r w:rsidRPr="00E87A2F">
        <w:rPr>
          <w:rStyle w:val="longtext"/>
        </w:rPr>
        <w:t xml:space="preserve"> can </w:t>
      </w:r>
      <w:r w:rsidRPr="00E87A2F">
        <w:rPr>
          <w:rStyle w:val="hps"/>
        </w:rPr>
        <w:t>often</w:t>
      </w:r>
      <w:r w:rsidRPr="00E87A2F">
        <w:rPr>
          <w:rStyle w:val="longtext"/>
        </w:rPr>
        <w:t xml:space="preserve"> have the </w:t>
      </w:r>
      <w:r w:rsidRPr="00E87A2F">
        <w:rPr>
          <w:rStyle w:val="hps"/>
        </w:rPr>
        <w:t>character</w:t>
      </w:r>
      <w:r w:rsidRPr="00E87A2F">
        <w:rPr>
          <w:rStyle w:val="longtext"/>
        </w:rPr>
        <w:t xml:space="preserve"> </w:t>
      </w:r>
      <w:r w:rsidRPr="00E87A2F">
        <w:rPr>
          <w:rStyle w:val="hps"/>
        </w:rPr>
        <w:t>of positions.</w:t>
      </w:r>
      <w:r w:rsidRPr="00E87A2F">
        <w:rPr>
          <w:rStyle w:val="longtext"/>
        </w:rPr>
        <w:t xml:space="preserve"> </w:t>
      </w:r>
      <w:r w:rsidRPr="00E87A2F">
        <w:rPr>
          <w:rStyle w:val="hps"/>
        </w:rPr>
        <w:t>We refer to these by the wider term</w:t>
      </w:r>
      <w:r w:rsidRPr="00E87A2F">
        <w:rPr>
          <w:rStyle w:val="longtext"/>
        </w:rPr>
        <w:t xml:space="preserve"> “</w:t>
      </w:r>
      <w:r w:rsidRPr="00E87A2F">
        <w:rPr>
          <w:rStyle w:val="hps"/>
        </w:rPr>
        <w:t>concerns”</w:t>
      </w:r>
      <w:r w:rsidRPr="00E87A2F">
        <w:rPr>
          <w:rStyle w:val="longtext"/>
        </w:rPr>
        <w:t xml:space="preserve">, </w:t>
      </w:r>
      <w:r w:rsidRPr="00E87A2F">
        <w:rPr>
          <w:rStyle w:val="hps"/>
        </w:rPr>
        <w:t>because</w:t>
      </w:r>
      <w:r w:rsidRPr="00E87A2F">
        <w:rPr>
          <w:rStyle w:val="longtext"/>
        </w:rPr>
        <w:t xml:space="preserve"> </w:t>
      </w:r>
      <w:r w:rsidRPr="00E87A2F">
        <w:rPr>
          <w:rStyle w:val="hps"/>
        </w:rPr>
        <w:t>the statements of the</w:t>
      </w:r>
      <w:r w:rsidRPr="00E87A2F">
        <w:rPr>
          <w:rStyle w:val="longtext"/>
        </w:rPr>
        <w:t xml:space="preserve"> conflicting </w:t>
      </w:r>
      <w:r w:rsidRPr="00E87A2F">
        <w:rPr>
          <w:rStyle w:val="hps"/>
        </w:rPr>
        <w:t>parties are often unclear</w:t>
      </w:r>
      <w:r w:rsidRPr="00E87A2F">
        <w:rPr>
          <w:rStyle w:val="longtext"/>
        </w:rPr>
        <w:t xml:space="preserve"> </w:t>
      </w:r>
      <w:r w:rsidRPr="00E87A2F">
        <w:rPr>
          <w:rStyle w:val="hps"/>
        </w:rPr>
        <w:t>initially, and still open</w:t>
      </w:r>
      <w:r w:rsidRPr="00E87A2F">
        <w:rPr>
          <w:rStyle w:val="longtext"/>
        </w:rPr>
        <w:t>.</w:t>
      </w:r>
    </w:p>
    <w:p w:rsidR="00F96874" w:rsidRPr="00E87A2F" w:rsidRDefault="00F96874" w:rsidP="00F96874">
      <w:pPr>
        <w:rPr>
          <w:i/>
          <w:iCs/>
        </w:rPr>
      </w:pPr>
      <w:r w:rsidRPr="00E87A2F">
        <w:rPr>
          <w:rStyle w:val="hps"/>
          <w:i/>
          <w:iCs/>
        </w:rPr>
        <w:t>Concerns</w:t>
      </w:r>
      <w:r w:rsidRPr="00E87A2F">
        <w:rPr>
          <w:rStyle w:val="hps"/>
        </w:rPr>
        <w:t xml:space="preserve"> may</w:t>
      </w:r>
      <w:r w:rsidRPr="00E87A2F">
        <w:rPr>
          <w:rStyle w:val="longtext"/>
        </w:rPr>
        <w:t xml:space="preserve"> </w:t>
      </w:r>
      <w:r w:rsidRPr="00E87A2F">
        <w:rPr>
          <w:rStyle w:val="hps"/>
        </w:rPr>
        <w:t>be</w:t>
      </w:r>
      <w:r w:rsidRPr="00E87A2F">
        <w:rPr>
          <w:rStyle w:val="longtext"/>
        </w:rPr>
        <w:t xml:space="preserve"> </w:t>
      </w:r>
      <w:r w:rsidRPr="00E87A2F">
        <w:rPr>
          <w:rStyle w:val="hps"/>
        </w:rPr>
        <w:t>specific</w:t>
      </w:r>
      <w:r w:rsidRPr="00E87A2F">
        <w:rPr>
          <w:rStyle w:val="longtext"/>
        </w:rPr>
        <w:t xml:space="preserve"> </w:t>
      </w:r>
      <w:r w:rsidRPr="00E87A2F">
        <w:rPr>
          <w:rStyle w:val="hps"/>
        </w:rPr>
        <w:t>desires</w:t>
      </w:r>
      <w:r w:rsidRPr="00E87A2F">
        <w:rPr>
          <w:rStyle w:val="longtext"/>
        </w:rPr>
        <w:t xml:space="preserve"> </w:t>
      </w:r>
      <w:r w:rsidRPr="00E87A2F">
        <w:rPr>
          <w:rStyle w:val="hps"/>
        </w:rPr>
        <w:t>and relevant</w:t>
      </w:r>
      <w:r w:rsidRPr="00E87A2F">
        <w:rPr>
          <w:rStyle w:val="longtext"/>
        </w:rPr>
        <w:t xml:space="preserve"> </w:t>
      </w:r>
      <w:r w:rsidRPr="00E87A2F">
        <w:rPr>
          <w:rStyle w:val="hps"/>
        </w:rPr>
        <w:t>interests, e.g.</w:t>
      </w:r>
      <w:r w:rsidRPr="00E87A2F">
        <w:rPr>
          <w:rStyle w:val="longtext"/>
        </w:rPr>
        <w:t xml:space="preserve"> </w:t>
      </w:r>
      <w:r w:rsidRPr="00E87A2F">
        <w:rPr>
          <w:rStyle w:val="hps"/>
        </w:rPr>
        <w:t>to be treated</w:t>
      </w:r>
      <w:r w:rsidRPr="00E87A2F">
        <w:rPr>
          <w:rStyle w:val="longtext"/>
        </w:rPr>
        <w:t xml:space="preserve"> </w:t>
      </w:r>
      <w:r w:rsidRPr="00E87A2F">
        <w:rPr>
          <w:rStyle w:val="hps"/>
        </w:rPr>
        <w:t>as</w:t>
      </w:r>
      <w:r w:rsidRPr="00E87A2F">
        <w:rPr>
          <w:rStyle w:val="longtext"/>
        </w:rPr>
        <w:t xml:space="preserve"> </w:t>
      </w:r>
      <w:r w:rsidRPr="00E87A2F">
        <w:rPr>
          <w:rStyle w:val="hps"/>
        </w:rPr>
        <w:t>an equal</w:t>
      </w:r>
      <w:r w:rsidRPr="00E87A2F">
        <w:rPr>
          <w:rStyle w:val="longtext"/>
        </w:rPr>
        <w:t xml:space="preserve"> </w:t>
      </w:r>
      <w:r w:rsidRPr="00E87A2F">
        <w:rPr>
          <w:rStyle w:val="hps"/>
        </w:rPr>
        <w:t>or</w:t>
      </w:r>
      <w:r w:rsidRPr="00E87A2F">
        <w:rPr>
          <w:rStyle w:val="longtext"/>
        </w:rPr>
        <w:t xml:space="preserve"> </w:t>
      </w:r>
      <w:r w:rsidRPr="00E87A2F">
        <w:rPr>
          <w:rStyle w:val="hps"/>
        </w:rPr>
        <w:t>to get</w:t>
      </w:r>
      <w:r w:rsidRPr="00E87A2F">
        <w:rPr>
          <w:rStyle w:val="longtext"/>
        </w:rPr>
        <w:t xml:space="preserve"> </w:t>
      </w:r>
      <w:r w:rsidRPr="00E87A2F">
        <w:rPr>
          <w:rStyle w:val="hps"/>
        </w:rPr>
        <w:t>a higher salary.</w:t>
      </w:r>
      <w:r w:rsidRPr="00E87A2F">
        <w:rPr>
          <w:rStyle w:val="longtext"/>
        </w:rPr>
        <w:t xml:space="preserve"> </w:t>
      </w:r>
      <w:r w:rsidRPr="00E87A2F">
        <w:rPr>
          <w:rStyle w:val="hps"/>
        </w:rPr>
        <w:t>A specific</w:t>
      </w:r>
      <w:r w:rsidRPr="00E87A2F">
        <w:rPr>
          <w:rStyle w:val="longtext"/>
        </w:rPr>
        <w:t xml:space="preserve"> </w:t>
      </w:r>
      <w:r w:rsidRPr="00E87A2F">
        <w:rPr>
          <w:rStyle w:val="hps"/>
        </w:rPr>
        <w:t>concern</w:t>
      </w:r>
      <w:r w:rsidRPr="00E87A2F">
        <w:rPr>
          <w:rStyle w:val="longtext"/>
        </w:rPr>
        <w:t xml:space="preserve"> </w:t>
      </w:r>
      <w:r w:rsidRPr="00E87A2F">
        <w:rPr>
          <w:rStyle w:val="hps"/>
        </w:rPr>
        <w:t>may</w:t>
      </w:r>
      <w:r w:rsidRPr="00E87A2F">
        <w:rPr>
          <w:rStyle w:val="longtext"/>
        </w:rPr>
        <w:t xml:space="preserve"> </w:t>
      </w:r>
      <w:r w:rsidRPr="00E87A2F">
        <w:rPr>
          <w:rStyle w:val="hps"/>
        </w:rPr>
        <w:t>also</w:t>
      </w:r>
      <w:r w:rsidRPr="00E87A2F">
        <w:rPr>
          <w:rStyle w:val="longtext"/>
        </w:rPr>
        <w:t xml:space="preserve"> </w:t>
      </w:r>
      <w:r w:rsidRPr="00E87A2F">
        <w:rPr>
          <w:rStyle w:val="hps"/>
        </w:rPr>
        <w:t>assume</w:t>
      </w:r>
      <w:r w:rsidRPr="00E87A2F">
        <w:rPr>
          <w:rStyle w:val="longtext"/>
        </w:rPr>
        <w:t xml:space="preserve"> </w:t>
      </w:r>
      <w:r w:rsidRPr="00E87A2F">
        <w:rPr>
          <w:rStyle w:val="hps"/>
        </w:rPr>
        <w:t>the character of an</w:t>
      </w:r>
      <w:r w:rsidRPr="00E87A2F">
        <w:rPr>
          <w:rStyle w:val="longtext"/>
        </w:rPr>
        <w:t xml:space="preserve"> </w:t>
      </w:r>
      <w:r w:rsidRPr="00E87A2F">
        <w:rPr>
          <w:rStyle w:val="hps"/>
        </w:rPr>
        <w:t>actionable</w:t>
      </w:r>
      <w:r w:rsidRPr="00E87A2F">
        <w:rPr>
          <w:rStyle w:val="longtext"/>
        </w:rPr>
        <w:t xml:space="preserve"> </w:t>
      </w:r>
      <w:r w:rsidRPr="00E87A2F">
        <w:rPr>
          <w:rStyle w:val="hps"/>
        </w:rPr>
        <w:t>claim</w:t>
      </w:r>
      <w:r w:rsidRPr="00E87A2F">
        <w:rPr>
          <w:rStyle w:val="longtext"/>
        </w:rPr>
        <w:t xml:space="preserve">, </w:t>
      </w:r>
      <w:r w:rsidRPr="00E87A2F">
        <w:rPr>
          <w:rStyle w:val="hps"/>
        </w:rPr>
        <w:t>for example,</w:t>
      </w:r>
      <w:r w:rsidRPr="00E87A2F">
        <w:rPr>
          <w:rStyle w:val="longtext"/>
        </w:rPr>
        <w:t xml:space="preserve"> </w:t>
      </w:r>
      <w:r w:rsidRPr="00E87A2F">
        <w:rPr>
          <w:rStyle w:val="hps"/>
        </w:rPr>
        <w:t>to equal treatment.</w:t>
      </w:r>
      <w:r w:rsidRPr="00E87A2F">
        <w:rPr>
          <w:rStyle w:val="longtext"/>
        </w:rPr>
        <w:t xml:space="preserve"> </w:t>
      </w:r>
      <w:r w:rsidRPr="00E87A2F">
        <w:rPr>
          <w:rStyle w:val="hps"/>
        </w:rPr>
        <w:t>However, some</w:t>
      </w:r>
      <w:r w:rsidRPr="00E87A2F">
        <w:rPr>
          <w:rStyle w:val="longtext"/>
        </w:rPr>
        <w:t xml:space="preserve"> </w:t>
      </w:r>
      <w:r w:rsidRPr="00E87A2F">
        <w:rPr>
          <w:rStyle w:val="hps"/>
        </w:rPr>
        <w:t>parties</w:t>
      </w:r>
      <w:r w:rsidRPr="00E87A2F">
        <w:rPr>
          <w:rStyle w:val="longtext"/>
        </w:rPr>
        <w:t xml:space="preserve"> </w:t>
      </w:r>
      <w:r w:rsidRPr="00E87A2F">
        <w:rPr>
          <w:rStyle w:val="hps"/>
        </w:rPr>
        <w:t>also</w:t>
      </w:r>
      <w:r w:rsidRPr="00E87A2F">
        <w:rPr>
          <w:rStyle w:val="longtext"/>
        </w:rPr>
        <w:t xml:space="preserve"> </w:t>
      </w:r>
      <w:r w:rsidRPr="00E87A2F">
        <w:rPr>
          <w:rStyle w:val="hps"/>
        </w:rPr>
        <w:t>often</w:t>
      </w:r>
      <w:r w:rsidRPr="00E87A2F">
        <w:rPr>
          <w:rStyle w:val="longtext"/>
        </w:rPr>
        <w:t xml:space="preserve"> </w:t>
      </w:r>
      <w:r w:rsidRPr="00E87A2F">
        <w:rPr>
          <w:rStyle w:val="hps"/>
        </w:rPr>
        <w:t>bring</w:t>
      </w:r>
      <w:r w:rsidRPr="00E87A2F">
        <w:rPr>
          <w:rStyle w:val="longtext"/>
        </w:rPr>
        <w:t xml:space="preserve"> </w:t>
      </w:r>
      <w:r w:rsidRPr="00E87A2F">
        <w:rPr>
          <w:rStyle w:val="hps"/>
        </w:rPr>
        <w:t>up</w:t>
      </w:r>
      <w:r w:rsidRPr="00E87A2F">
        <w:rPr>
          <w:rStyle w:val="longtext"/>
        </w:rPr>
        <w:t xml:space="preserve"> </w:t>
      </w:r>
      <w:r w:rsidRPr="00E87A2F">
        <w:rPr>
          <w:rStyle w:val="hps"/>
          <w:i/>
          <w:iCs/>
        </w:rPr>
        <w:t>general topics</w:t>
      </w:r>
      <w:r w:rsidRPr="00E87A2F">
        <w:rPr>
          <w:rStyle w:val="longtext"/>
        </w:rPr>
        <w:t xml:space="preserve"> </w:t>
      </w:r>
      <w:r w:rsidRPr="00E87A2F">
        <w:rPr>
          <w:rStyle w:val="hps"/>
        </w:rPr>
        <w:t>(</w:t>
      </w:r>
      <w:r w:rsidRPr="00E87A2F">
        <w:rPr>
          <w:rStyle w:val="longtext"/>
        </w:rPr>
        <w:t xml:space="preserve">e.g. better </w:t>
      </w:r>
      <w:r w:rsidRPr="00E87A2F">
        <w:rPr>
          <w:rStyle w:val="hps"/>
        </w:rPr>
        <w:t>cooperation</w:t>
      </w:r>
      <w:r w:rsidRPr="00E87A2F">
        <w:rPr>
          <w:rStyle w:val="longtext"/>
        </w:rPr>
        <w:t xml:space="preserve">, </w:t>
      </w:r>
      <w:r w:rsidRPr="00E87A2F">
        <w:rPr>
          <w:rStyle w:val="hps"/>
        </w:rPr>
        <w:t>be</w:t>
      </w:r>
      <w:r w:rsidRPr="00E87A2F">
        <w:rPr>
          <w:rStyle w:val="hps"/>
        </w:rPr>
        <w:t>t</w:t>
      </w:r>
      <w:r w:rsidRPr="00E87A2F">
        <w:rPr>
          <w:rStyle w:val="hps"/>
        </w:rPr>
        <w:t>ter</w:t>
      </w:r>
      <w:r w:rsidRPr="00E87A2F">
        <w:rPr>
          <w:rStyle w:val="longtext"/>
        </w:rPr>
        <w:t xml:space="preserve"> </w:t>
      </w:r>
      <w:r w:rsidRPr="00E87A2F">
        <w:rPr>
          <w:rStyle w:val="hps"/>
        </w:rPr>
        <w:t>flow of information</w:t>
      </w:r>
      <w:r w:rsidRPr="00E87A2F">
        <w:rPr>
          <w:rStyle w:val="longtext"/>
        </w:rPr>
        <w:t xml:space="preserve">, a more friendly </w:t>
      </w:r>
      <w:r w:rsidRPr="00E87A2F">
        <w:rPr>
          <w:rStyle w:val="hps"/>
        </w:rPr>
        <w:t>work environment</w:t>
      </w:r>
      <w:r w:rsidRPr="00E87A2F">
        <w:rPr>
          <w:rStyle w:val="longtext"/>
        </w:rPr>
        <w:t xml:space="preserve">, etc.), </w:t>
      </w:r>
      <w:r w:rsidRPr="00E87A2F">
        <w:rPr>
          <w:rStyle w:val="hps"/>
        </w:rPr>
        <w:t>where it</w:t>
      </w:r>
      <w:r w:rsidRPr="00E87A2F">
        <w:rPr>
          <w:rStyle w:val="longtext"/>
        </w:rPr>
        <w:t xml:space="preserve"> </w:t>
      </w:r>
      <w:r w:rsidRPr="00E87A2F">
        <w:rPr>
          <w:rStyle w:val="hps"/>
        </w:rPr>
        <w:t>is difficult to</w:t>
      </w:r>
      <w:r w:rsidRPr="00E87A2F">
        <w:rPr>
          <w:rStyle w:val="longtext"/>
        </w:rPr>
        <w:t xml:space="preserve"> </w:t>
      </w:r>
      <w:r w:rsidRPr="00E87A2F">
        <w:rPr>
          <w:rStyle w:val="hps"/>
        </w:rPr>
        <w:t>decide whet</w:t>
      </w:r>
      <w:r w:rsidRPr="00E87A2F">
        <w:rPr>
          <w:rStyle w:val="hps"/>
        </w:rPr>
        <w:t>h</w:t>
      </w:r>
      <w:r w:rsidRPr="00E87A2F">
        <w:rPr>
          <w:rStyle w:val="hps"/>
        </w:rPr>
        <w:t>er they mean</w:t>
      </w:r>
      <w:r w:rsidRPr="00E87A2F">
        <w:rPr>
          <w:rStyle w:val="longtext"/>
        </w:rPr>
        <w:t xml:space="preserve"> </w:t>
      </w:r>
      <w:r w:rsidRPr="00E87A2F">
        <w:rPr>
          <w:rStyle w:val="hps"/>
        </w:rPr>
        <w:t>a specific</w:t>
      </w:r>
      <w:r w:rsidRPr="00E87A2F">
        <w:rPr>
          <w:rStyle w:val="longtext"/>
        </w:rPr>
        <w:t xml:space="preserve"> </w:t>
      </w:r>
      <w:r w:rsidRPr="00E87A2F">
        <w:rPr>
          <w:rStyle w:val="hps"/>
        </w:rPr>
        <w:t>concern,</w:t>
      </w:r>
      <w:r w:rsidRPr="00E87A2F">
        <w:rPr>
          <w:rStyle w:val="longtext"/>
        </w:rPr>
        <w:t xml:space="preserve"> </w:t>
      </w:r>
      <w:r w:rsidRPr="00E87A2F">
        <w:rPr>
          <w:rStyle w:val="hps"/>
        </w:rPr>
        <w:t>and</w:t>
      </w:r>
      <w:r w:rsidRPr="00E87A2F">
        <w:rPr>
          <w:rStyle w:val="longtext"/>
        </w:rPr>
        <w:t xml:space="preserve"> </w:t>
      </w:r>
      <w:r w:rsidRPr="00E87A2F">
        <w:rPr>
          <w:rStyle w:val="hps"/>
        </w:rPr>
        <w:t>which</w:t>
      </w:r>
      <w:r w:rsidRPr="00E87A2F">
        <w:rPr>
          <w:rStyle w:val="longtext"/>
        </w:rPr>
        <w:t>.</w:t>
      </w:r>
    </w:p>
    <w:p w:rsidR="00F96874" w:rsidRPr="00E87A2F" w:rsidRDefault="00F96874" w:rsidP="00F96874">
      <w:pPr>
        <w:rPr>
          <w:rStyle w:val="longtext"/>
        </w:rPr>
      </w:pPr>
      <w:r>
        <w:rPr>
          <w:noProof/>
          <w:lang w:val="de-DE"/>
        </w:rPr>
        <mc:AlternateContent>
          <mc:Choice Requires="wps">
            <w:drawing>
              <wp:anchor distT="0" distB="0" distL="114300" distR="114300" simplePos="0" relativeHeight="251714560" behindDoc="0" locked="0" layoutInCell="1" allowOverlap="1" wp14:anchorId="2C5186BC" wp14:editId="4EAAAA2B">
                <wp:simplePos x="0" y="0"/>
                <wp:positionH relativeFrom="column">
                  <wp:posOffset>2273935</wp:posOffset>
                </wp:positionH>
                <wp:positionV relativeFrom="paragraph">
                  <wp:posOffset>105410</wp:posOffset>
                </wp:positionV>
                <wp:extent cx="3553460" cy="472440"/>
                <wp:effectExtent l="0" t="0" r="8890" b="0"/>
                <wp:wrapSquare wrapText="bothSides"/>
                <wp:docPr id="5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472440"/>
                        </a:xfrm>
                        <a:prstGeom prst="rect">
                          <a:avLst/>
                        </a:prstGeom>
                        <a:solidFill>
                          <a:srgbClr val="FFFFFF"/>
                        </a:solidFill>
                        <a:ln w="9525">
                          <a:noFill/>
                          <a:miter lim="800000"/>
                          <a:headEnd/>
                          <a:tailEnd/>
                        </a:ln>
                      </wps:spPr>
                      <wps:txbx>
                        <w:txbxContent>
                          <w:p w:rsidR="00831ACD" w:rsidRPr="00EC68B1" w:rsidRDefault="00831ACD" w:rsidP="00F96874">
                            <w:pPr>
                              <w:pStyle w:val="Beschriftung"/>
                            </w:pPr>
                            <w:r w:rsidRPr="00EC68B1">
                              <w:rPr>
                                <w:rStyle w:val="hps"/>
                              </w:rPr>
                              <w:t>Fig. 4.1:</w:t>
                            </w:r>
                            <w:r w:rsidRPr="00EC68B1">
                              <w:rPr>
                                <w:rStyle w:val="shorttext"/>
                              </w:rPr>
                              <w:t xml:space="preserve"> Defining conflict issues: </w:t>
                            </w:r>
                            <w:r w:rsidRPr="00EC68B1">
                              <w:t>important d</w:t>
                            </w:r>
                            <w:r w:rsidRPr="00EC68B1">
                              <w:rPr>
                                <w:rStyle w:val="hps"/>
                              </w:rPr>
                              <w:t xml:space="preserve">istinctions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327" type="#_x0000_t202" style="position:absolute;left:0;text-align:left;margin-left:179.05pt;margin-top:8.3pt;width:279.8pt;height:37.2pt;z-index:25171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" stroked="f">
                <v:textbox style="mso-fit-shape-to-text:t">
                  <w:txbxContent>
                    <w:p w:rsidR="00831ACD" w:rsidRPr="00EC68B1" w:rsidRDefault="00831ACD" w:rsidP="00F96874">
                      <w:pPr>
                        <w:pStyle w:val="Beschriftung"/>
                      </w:pPr>
                      <w:r w:rsidRPr="00EC68B1">
                        <w:rPr>
                          <w:rStyle w:val="hps"/>
                        </w:rPr>
                        <w:t>Fig. 4.1:</w:t>
                      </w:r>
                      <w:r w:rsidRPr="00EC68B1">
                        <w:rPr>
                          <w:rStyle w:val="shorttext"/>
                        </w:rPr>
                        <w:t xml:space="preserve"> Defining conflict issues: </w:t>
                      </w:r>
                      <w:r w:rsidRPr="00EC68B1">
                        <w:t>important d</w:t>
                      </w:r>
                      <w:r w:rsidRPr="00EC68B1">
                        <w:rPr>
                          <w:rStyle w:val="hps"/>
                        </w:rPr>
                        <w:t xml:space="preserve">istinctions </w:t>
                      </w:r>
                    </w:p>
                  </w:txbxContent>
                </v:textbox>
                <w10:wrap type="square"/>
              </v:shape>
            </w:pict>
          </mc:Fallback>
        </mc:AlternateContent>
      </w:r>
      <w:r w:rsidRPr="00E87A2F">
        <w:rPr>
          <w:rStyle w:val="hps"/>
        </w:rPr>
        <w:t>Only when</w:t>
      </w:r>
      <w:r w:rsidRPr="00E87A2F">
        <w:rPr>
          <w:rStyle w:val="longtext"/>
        </w:rPr>
        <w:t xml:space="preserve"> </w:t>
      </w:r>
      <w:r w:rsidRPr="00E87A2F">
        <w:rPr>
          <w:rStyle w:val="hps"/>
        </w:rPr>
        <w:t>specific concerns</w:t>
      </w:r>
      <w:r w:rsidRPr="00E87A2F">
        <w:rPr>
          <w:rStyle w:val="longtext"/>
        </w:rPr>
        <w:t xml:space="preserve"> </w:t>
      </w:r>
      <w:r w:rsidRPr="00E87A2F">
        <w:rPr>
          <w:rStyle w:val="hps"/>
        </w:rPr>
        <w:t>are in opposition</w:t>
      </w:r>
      <w:r w:rsidRPr="00E87A2F">
        <w:rPr>
          <w:rStyle w:val="longtext"/>
        </w:rPr>
        <w:t xml:space="preserve"> </w:t>
      </w:r>
      <w:r w:rsidRPr="00E87A2F">
        <w:rPr>
          <w:rStyle w:val="hps"/>
        </w:rPr>
        <w:t>to each other</w:t>
      </w:r>
      <w:r w:rsidRPr="00E87A2F">
        <w:rPr>
          <w:rStyle w:val="longtext"/>
        </w:rPr>
        <w:t xml:space="preserve"> do </w:t>
      </w:r>
      <w:r w:rsidRPr="00E87A2F">
        <w:rPr>
          <w:rStyle w:val="hps"/>
        </w:rPr>
        <w:t>we</w:t>
      </w:r>
      <w:r w:rsidRPr="00E87A2F">
        <w:rPr>
          <w:rStyle w:val="longtext"/>
        </w:rPr>
        <w:t xml:space="preserve"> </w:t>
      </w:r>
      <w:r w:rsidRPr="00E87A2F">
        <w:rPr>
          <w:rStyle w:val="hps"/>
        </w:rPr>
        <w:t>speak</w:t>
      </w:r>
      <w:r w:rsidRPr="00E87A2F">
        <w:rPr>
          <w:rStyle w:val="longtext"/>
        </w:rPr>
        <w:t xml:space="preserve"> </w:t>
      </w:r>
      <w:r w:rsidRPr="00E87A2F">
        <w:rPr>
          <w:rStyle w:val="hps"/>
        </w:rPr>
        <w:t>of</w:t>
      </w:r>
      <w:r w:rsidRPr="00E87A2F">
        <w:rPr>
          <w:rStyle w:val="longtext"/>
        </w:rPr>
        <w:t xml:space="preserve"> </w:t>
      </w:r>
      <w:r w:rsidRPr="00E87A2F">
        <w:rPr>
          <w:rStyle w:val="hps"/>
        </w:rPr>
        <w:t>conflict issues</w:t>
      </w:r>
      <w:r w:rsidRPr="00E87A2F">
        <w:rPr>
          <w:rStyle w:val="longtext"/>
        </w:rPr>
        <w:t xml:space="preserve">, </w:t>
      </w:r>
      <w:r w:rsidRPr="00E87A2F">
        <w:rPr>
          <w:rStyle w:val="hps"/>
        </w:rPr>
        <w:t>regar</w:t>
      </w:r>
      <w:r w:rsidRPr="00E87A2F">
        <w:rPr>
          <w:rStyle w:val="hps"/>
        </w:rPr>
        <w:t>d</w:t>
      </w:r>
      <w:r w:rsidRPr="00E87A2F">
        <w:rPr>
          <w:rStyle w:val="hps"/>
        </w:rPr>
        <w:t>less of whether</w:t>
      </w:r>
      <w:r w:rsidRPr="00E87A2F">
        <w:rPr>
          <w:rStyle w:val="longtext"/>
        </w:rPr>
        <w:t xml:space="preserve"> </w:t>
      </w:r>
      <w:r w:rsidRPr="00E87A2F">
        <w:rPr>
          <w:rStyle w:val="hps"/>
        </w:rPr>
        <w:t>only two</w:t>
      </w:r>
      <w:r w:rsidRPr="00E87A2F">
        <w:rPr>
          <w:rStyle w:val="longtext"/>
        </w:rPr>
        <w:t xml:space="preserve"> </w:t>
      </w:r>
      <w:r w:rsidRPr="00E87A2F">
        <w:rPr>
          <w:rStyle w:val="hps"/>
        </w:rPr>
        <w:t>or</w:t>
      </w:r>
      <w:r w:rsidRPr="00E87A2F">
        <w:rPr>
          <w:rStyle w:val="longtext"/>
        </w:rPr>
        <w:t xml:space="preserve"> </w:t>
      </w:r>
      <w:r w:rsidRPr="00E87A2F">
        <w:rPr>
          <w:rStyle w:val="hps"/>
        </w:rPr>
        <w:t>more</w:t>
      </w:r>
      <w:r w:rsidRPr="00E87A2F">
        <w:rPr>
          <w:rStyle w:val="longtext"/>
        </w:rPr>
        <w:t xml:space="preserve"> </w:t>
      </w:r>
      <w:r w:rsidRPr="00E87A2F">
        <w:rPr>
          <w:rStyle w:val="hps"/>
        </w:rPr>
        <w:t>parties are involved</w:t>
      </w:r>
      <w:r w:rsidRPr="00E87A2F">
        <w:rPr>
          <w:rStyle w:val="longtext"/>
        </w:rPr>
        <w:t xml:space="preserve">. </w:t>
      </w:r>
      <w:r w:rsidRPr="00E87A2F">
        <w:rPr>
          <w:rStyle w:val="hps"/>
        </w:rPr>
        <w:t>The mediators must</w:t>
      </w:r>
      <w:r w:rsidRPr="00E87A2F">
        <w:rPr>
          <w:rStyle w:val="longtext"/>
        </w:rPr>
        <w:t xml:space="preserve"> </w:t>
      </w:r>
      <w:r w:rsidRPr="00E87A2F">
        <w:rPr>
          <w:rStyle w:val="hps"/>
        </w:rPr>
        <w:t>be able to disti</w:t>
      </w:r>
      <w:r w:rsidRPr="00E87A2F">
        <w:rPr>
          <w:rStyle w:val="hps"/>
        </w:rPr>
        <w:t>n</w:t>
      </w:r>
      <w:r w:rsidRPr="00E87A2F">
        <w:rPr>
          <w:rStyle w:val="hps"/>
        </w:rPr>
        <w:t>guish</w:t>
      </w:r>
      <w:r w:rsidRPr="00E87A2F">
        <w:rPr>
          <w:rStyle w:val="longtext"/>
        </w:rPr>
        <w:t xml:space="preserve"> </w:t>
      </w:r>
      <w:r w:rsidRPr="00E87A2F">
        <w:rPr>
          <w:rStyle w:val="hps"/>
        </w:rPr>
        <w:t>specific concerns</w:t>
      </w:r>
      <w:r w:rsidRPr="00E87A2F">
        <w:rPr>
          <w:rStyle w:val="longtext"/>
        </w:rPr>
        <w:t xml:space="preserve">, </w:t>
      </w:r>
      <w:r w:rsidRPr="00E87A2F">
        <w:rPr>
          <w:rStyle w:val="hps"/>
        </w:rPr>
        <w:t>general topics</w:t>
      </w:r>
      <w:r w:rsidRPr="00E87A2F">
        <w:rPr>
          <w:rStyle w:val="longtext"/>
        </w:rPr>
        <w:t xml:space="preserve"> </w:t>
      </w:r>
      <w:r w:rsidRPr="00E87A2F">
        <w:rPr>
          <w:rStyle w:val="hps"/>
        </w:rPr>
        <w:t>and</w:t>
      </w:r>
      <w:r w:rsidRPr="00E87A2F">
        <w:rPr>
          <w:rStyle w:val="longtext"/>
        </w:rPr>
        <w:t xml:space="preserve"> </w:t>
      </w:r>
      <w:r w:rsidRPr="00E87A2F">
        <w:rPr>
          <w:rStyle w:val="hps"/>
        </w:rPr>
        <w:t>conflict issues</w:t>
      </w:r>
      <w:r w:rsidRPr="00E87A2F">
        <w:rPr>
          <w:rStyle w:val="longtext"/>
        </w:rPr>
        <w:t xml:space="preserve"> </w:t>
      </w:r>
      <w:r w:rsidRPr="00E87A2F">
        <w:rPr>
          <w:rStyle w:val="hps"/>
        </w:rPr>
        <w:t>to contribute to the</w:t>
      </w:r>
      <w:r w:rsidRPr="00E87A2F">
        <w:rPr>
          <w:rStyle w:val="longtext"/>
        </w:rPr>
        <w:t xml:space="preserve"> </w:t>
      </w:r>
      <w:r w:rsidRPr="00E87A2F">
        <w:rPr>
          <w:rStyle w:val="hps"/>
        </w:rPr>
        <w:t>clarification of the</w:t>
      </w:r>
      <w:r w:rsidRPr="00E87A2F">
        <w:rPr>
          <w:rStyle w:val="longtext"/>
        </w:rPr>
        <w:t xml:space="preserve"> entire </w:t>
      </w:r>
      <w:r w:rsidRPr="00E87A2F">
        <w:rPr>
          <w:rStyle w:val="hps"/>
        </w:rPr>
        <w:t>conflict</w:t>
      </w:r>
      <w:r w:rsidRPr="00E87A2F">
        <w:rPr>
          <w:rStyle w:val="longtext"/>
        </w:rPr>
        <w:t>.</w:t>
      </w:r>
    </w:p>
    <w:p w:rsidR="00F96874" w:rsidRPr="00E87A2F" w:rsidRDefault="00F96874" w:rsidP="00F96874">
      <w:pPr>
        <w:rPr>
          <w:rStyle w:val="hps"/>
        </w:rPr>
      </w:pPr>
      <w:r w:rsidRPr="00E87A2F">
        <w:rPr>
          <w:rStyle w:val="longtext"/>
        </w:rPr>
        <w:t>A special challenge for the mediator is to focus the participants' attention on just the task of this third step: Defining the conflict issues to be clarified and solved. The parties have a strong drive to slip into disputes, the allocation of blame, negative attributions</w:t>
      </w:r>
      <w:r>
        <w:rPr>
          <w:rStyle w:val="longtext"/>
        </w:rPr>
        <w:t>,</w:t>
      </w:r>
      <w:r w:rsidRPr="00E87A2F">
        <w:rPr>
          <w:rStyle w:val="longtext"/>
        </w:rPr>
        <w:t xml:space="preserve"> as well as di</w:t>
      </w:r>
      <w:r w:rsidRPr="00E87A2F">
        <w:rPr>
          <w:rStyle w:val="longtext"/>
        </w:rPr>
        <w:t>s</w:t>
      </w:r>
      <w:r w:rsidRPr="00E87A2F">
        <w:rPr>
          <w:rStyle w:val="longtext"/>
        </w:rPr>
        <w:t>cussi</w:t>
      </w:r>
      <w:r>
        <w:rPr>
          <w:rStyle w:val="longtext"/>
        </w:rPr>
        <w:t>ng</w:t>
      </w:r>
      <w:r w:rsidRPr="00E87A2F">
        <w:rPr>
          <w:rStyle w:val="longtext"/>
        </w:rPr>
        <w:t xml:space="preserve"> quick explanations and early ideas </w:t>
      </w:r>
      <w:r>
        <w:rPr>
          <w:rStyle w:val="longtext"/>
        </w:rPr>
        <w:t xml:space="preserve">for </w:t>
      </w:r>
      <w:r w:rsidRPr="00E87A2F">
        <w:rPr>
          <w:rStyle w:val="longtext"/>
        </w:rPr>
        <w:t>solution</w:t>
      </w:r>
      <w:r>
        <w:rPr>
          <w:rStyle w:val="longtext"/>
        </w:rPr>
        <w:t>s</w:t>
      </w:r>
      <w:r w:rsidRPr="00E87A2F">
        <w:rPr>
          <w:rStyle w:val="longtext"/>
        </w:rPr>
        <w:t xml:space="preserve">. </w:t>
      </w:r>
      <w:r w:rsidRPr="00E87A2F">
        <w:rPr>
          <w:rStyle w:val="hps"/>
        </w:rPr>
        <w:t>The mediator</w:t>
      </w:r>
      <w:r w:rsidRPr="00E87A2F">
        <w:t xml:space="preserve"> </w:t>
      </w:r>
      <w:r w:rsidRPr="00E87A2F">
        <w:rPr>
          <w:rStyle w:val="hps"/>
        </w:rPr>
        <w:t>must</w:t>
      </w:r>
      <w:r w:rsidRPr="00E87A2F">
        <w:t xml:space="preserve"> </w:t>
      </w:r>
      <w:r w:rsidRPr="00E87A2F">
        <w:rPr>
          <w:rStyle w:val="hps"/>
        </w:rPr>
        <w:t>prevent</w:t>
      </w:r>
      <w:r w:rsidRPr="00E87A2F">
        <w:t xml:space="preserve"> </w:t>
      </w:r>
      <w:r w:rsidRPr="00E87A2F">
        <w:rPr>
          <w:rStyle w:val="hps"/>
        </w:rPr>
        <w:t xml:space="preserve">that </w:t>
      </w:r>
      <w:r>
        <w:rPr>
          <w:rStyle w:val="hps"/>
        </w:rPr>
        <w:lastRenderedPageBreak/>
        <w:t xml:space="preserve">from happening </w:t>
      </w:r>
      <w:r w:rsidRPr="00E87A2F">
        <w:rPr>
          <w:rStyle w:val="hps"/>
        </w:rPr>
        <w:t>and</w:t>
      </w:r>
      <w:r w:rsidRPr="00E87A2F">
        <w:t xml:space="preserve"> </w:t>
      </w:r>
      <w:r w:rsidRPr="00E87A2F">
        <w:rPr>
          <w:rStyle w:val="hps"/>
        </w:rPr>
        <w:t>summarize</w:t>
      </w:r>
      <w:r w:rsidRPr="00E87A2F">
        <w:t xml:space="preserve"> </w:t>
      </w:r>
      <w:r w:rsidRPr="00E87A2F">
        <w:rPr>
          <w:rStyle w:val="hps"/>
        </w:rPr>
        <w:t>what has been said</w:t>
      </w:r>
      <w:r w:rsidRPr="00E87A2F">
        <w:t xml:space="preserve"> </w:t>
      </w:r>
      <w:r w:rsidRPr="00E87A2F">
        <w:rPr>
          <w:rStyle w:val="hps"/>
        </w:rPr>
        <w:t>so</w:t>
      </w:r>
      <w:r w:rsidRPr="00E87A2F">
        <w:t xml:space="preserve"> </w:t>
      </w:r>
      <w:r w:rsidRPr="00E87A2F">
        <w:rPr>
          <w:rStyle w:val="hps"/>
        </w:rPr>
        <w:t>that the important</w:t>
      </w:r>
      <w:r w:rsidRPr="00E87A2F">
        <w:t xml:space="preserve"> </w:t>
      </w:r>
      <w:r w:rsidRPr="00E87A2F">
        <w:rPr>
          <w:rStyle w:val="hps"/>
        </w:rPr>
        <w:t>work</w:t>
      </w:r>
      <w:r w:rsidRPr="00E87A2F">
        <w:t xml:space="preserve"> </w:t>
      </w:r>
      <w:r w:rsidRPr="00E87A2F">
        <w:rPr>
          <w:rStyle w:val="hps"/>
        </w:rPr>
        <w:t>issues are</w:t>
      </w:r>
      <w:r w:rsidRPr="00E87A2F">
        <w:t xml:space="preserve"> </w:t>
      </w:r>
      <w:r w:rsidRPr="00E87A2F">
        <w:rPr>
          <w:rStyle w:val="hps"/>
        </w:rPr>
        <w:t>identified, either by him/her</w:t>
      </w:r>
      <w:r>
        <w:rPr>
          <w:rStyle w:val="hps"/>
        </w:rPr>
        <w:t>,</w:t>
      </w:r>
      <w:r w:rsidRPr="00E87A2F">
        <w:rPr>
          <w:rStyle w:val="hps"/>
        </w:rPr>
        <w:t xml:space="preserve"> or </w:t>
      </w:r>
      <w:r>
        <w:rPr>
          <w:rStyle w:val="hps"/>
        </w:rPr>
        <w:t>preferably</w:t>
      </w:r>
      <w:r w:rsidRPr="00E87A2F">
        <w:rPr>
          <w:rStyle w:val="hps"/>
        </w:rPr>
        <w:t xml:space="preserve"> by the parties. But how can the mediator recognize when the parties slip into early discussions? There are three warning signals for intervention:</w:t>
      </w:r>
    </w:p>
    <w:p w:rsidR="00F96874" w:rsidRPr="00E87A2F" w:rsidRDefault="00F96874" w:rsidP="00CE7B8E">
      <w:pPr>
        <w:pStyle w:val="Listenabsatz"/>
        <w:keepLines w:val="0"/>
        <w:numPr>
          <w:ilvl w:val="0"/>
          <w:numId w:val="34"/>
        </w:numPr>
        <w:ind w:left="284" w:hanging="284"/>
        <w:jc w:val="left"/>
        <w:rPr>
          <w:rStyle w:val="hps"/>
        </w:rPr>
      </w:pPr>
      <w:r w:rsidRPr="00E87A2F">
        <w:rPr>
          <w:rStyle w:val="hps"/>
        </w:rPr>
        <w:t>If there are more than three interactions between the parties about the same issue</w:t>
      </w:r>
      <w:r>
        <w:rPr>
          <w:rStyle w:val="hps"/>
        </w:rPr>
        <w:t>,</w:t>
      </w:r>
      <w:r w:rsidRPr="00E87A2F">
        <w:rPr>
          <w:rStyle w:val="hps"/>
        </w:rPr>
        <w:t xml:space="preserve"> they </w:t>
      </w:r>
      <w:r>
        <w:rPr>
          <w:rStyle w:val="hps"/>
        </w:rPr>
        <w:t>will</w:t>
      </w:r>
      <w:r w:rsidRPr="00E87A2F">
        <w:rPr>
          <w:rStyle w:val="hps"/>
        </w:rPr>
        <w:t xml:space="preserve"> probably</w:t>
      </w:r>
      <w:r>
        <w:rPr>
          <w:rStyle w:val="hps"/>
        </w:rPr>
        <w:t xml:space="preserve"> turn</w:t>
      </w:r>
      <w:r w:rsidRPr="00E87A2F">
        <w:rPr>
          <w:rStyle w:val="hps"/>
        </w:rPr>
        <w:t xml:space="preserve"> into a discussion.</w:t>
      </w:r>
      <w:r>
        <w:rPr>
          <w:rStyle w:val="hps"/>
        </w:rPr>
        <w:t xml:space="preserve"> The mediator should ask if this issue could be labeled as a topic.</w:t>
      </w:r>
    </w:p>
    <w:p w:rsidR="00F96874" w:rsidRPr="00E87A2F" w:rsidRDefault="00F96874" w:rsidP="00CE7B8E">
      <w:pPr>
        <w:pStyle w:val="Listenabsatz"/>
        <w:keepLines w:val="0"/>
        <w:numPr>
          <w:ilvl w:val="0"/>
          <w:numId w:val="34"/>
        </w:numPr>
        <w:ind w:left="284" w:hanging="284"/>
        <w:jc w:val="left"/>
        <w:rPr>
          <w:rStyle w:val="hps"/>
        </w:rPr>
      </w:pPr>
      <w:r w:rsidRPr="00E87A2F">
        <w:rPr>
          <w:rStyle w:val="hps"/>
        </w:rPr>
        <w:t xml:space="preserve">When one of the disputants begins to ask “why… (e.g. </w:t>
      </w:r>
      <w:r>
        <w:rPr>
          <w:rStyle w:val="hps"/>
        </w:rPr>
        <w:t xml:space="preserve">did this </w:t>
      </w:r>
      <w:r w:rsidRPr="00E87A2F">
        <w:rPr>
          <w:rStyle w:val="hps"/>
        </w:rPr>
        <w:t>happen, do you think in that way)?”</w:t>
      </w:r>
      <w:r>
        <w:rPr>
          <w:rStyle w:val="hps"/>
        </w:rPr>
        <w:t>,</w:t>
      </w:r>
      <w:r w:rsidRPr="00E87A2F">
        <w:rPr>
          <w:rStyle w:val="hps"/>
        </w:rPr>
        <w:t xml:space="preserve"> it is often possible to </w:t>
      </w:r>
      <w:r>
        <w:rPr>
          <w:rStyle w:val="hps"/>
        </w:rPr>
        <w:t>identify this as</w:t>
      </w:r>
      <w:r w:rsidRPr="00E87A2F">
        <w:rPr>
          <w:rStyle w:val="hps"/>
        </w:rPr>
        <w:t xml:space="preserve"> a topic</w:t>
      </w:r>
      <w:r>
        <w:rPr>
          <w:rStyle w:val="hps"/>
        </w:rPr>
        <w:t xml:space="preserve"> and avoid further discussions</w:t>
      </w:r>
      <w:r w:rsidRPr="00E87A2F">
        <w:rPr>
          <w:rStyle w:val="hps"/>
        </w:rPr>
        <w:t>.</w:t>
      </w:r>
    </w:p>
    <w:p w:rsidR="00F96874" w:rsidRPr="00E87A2F" w:rsidRDefault="00F96874" w:rsidP="00CE7B8E">
      <w:pPr>
        <w:pStyle w:val="Listenabsatz"/>
        <w:keepLines w:val="0"/>
        <w:numPr>
          <w:ilvl w:val="0"/>
          <w:numId w:val="34"/>
        </w:numPr>
        <w:ind w:left="284" w:hanging="284"/>
        <w:jc w:val="left"/>
        <w:rPr>
          <w:rStyle w:val="longtext"/>
        </w:rPr>
      </w:pPr>
      <w:r w:rsidRPr="00E87A2F">
        <w:rPr>
          <w:rStyle w:val="hps"/>
        </w:rPr>
        <w:t xml:space="preserve">If disputants begin to explain or propose solutions, it is time to define this issue and </w:t>
      </w:r>
      <w:r>
        <w:rPr>
          <w:rStyle w:val="hps"/>
        </w:rPr>
        <w:t>move on to</w:t>
      </w:r>
      <w:r w:rsidRPr="00E87A2F">
        <w:rPr>
          <w:rStyle w:val="hps"/>
        </w:rPr>
        <w:t xml:space="preserve"> the next one.   </w:t>
      </w:r>
    </w:p>
    <w:p w:rsidR="00F96874" w:rsidRPr="00E87A2F" w:rsidRDefault="00F96874" w:rsidP="00F96874">
      <w:r>
        <w:rPr>
          <w:rStyle w:val="hps"/>
        </w:rPr>
        <w:t>Mediators</w:t>
      </w:r>
      <w:r w:rsidRPr="00E87A2F">
        <w:rPr>
          <w:rStyle w:val="longtext"/>
        </w:rPr>
        <w:t xml:space="preserve"> </w:t>
      </w:r>
      <w:r w:rsidRPr="00E87A2F">
        <w:rPr>
          <w:rStyle w:val="hps"/>
        </w:rPr>
        <w:t>should take time</w:t>
      </w:r>
      <w:r w:rsidRPr="00E87A2F">
        <w:rPr>
          <w:rStyle w:val="longtext"/>
        </w:rPr>
        <w:t xml:space="preserve"> </w:t>
      </w:r>
      <w:r w:rsidRPr="00E87A2F">
        <w:rPr>
          <w:rStyle w:val="hps"/>
        </w:rPr>
        <w:t>and</w:t>
      </w:r>
      <w:r w:rsidRPr="00E87A2F">
        <w:rPr>
          <w:rStyle w:val="longtext"/>
        </w:rPr>
        <w:t xml:space="preserve"> </w:t>
      </w:r>
      <w:r w:rsidRPr="00E87A2F">
        <w:rPr>
          <w:rStyle w:val="hps"/>
        </w:rPr>
        <w:t>resist the pressure</w:t>
      </w:r>
      <w:r w:rsidRPr="00E87A2F">
        <w:rPr>
          <w:rStyle w:val="longtext"/>
        </w:rPr>
        <w:t xml:space="preserve"> </w:t>
      </w:r>
      <w:r>
        <w:rPr>
          <w:rStyle w:val="hps"/>
        </w:rPr>
        <w:t>from</w:t>
      </w:r>
      <w:r w:rsidRPr="00E87A2F">
        <w:rPr>
          <w:rStyle w:val="hps"/>
        </w:rPr>
        <w:t xml:space="preserve"> the dominant</w:t>
      </w:r>
      <w:r w:rsidRPr="00E87A2F">
        <w:rPr>
          <w:rStyle w:val="longtext"/>
        </w:rPr>
        <w:t xml:space="preserve"> </w:t>
      </w:r>
      <w:r w:rsidRPr="00E87A2F">
        <w:rPr>
          <w:rStyle w:val="hps"/>
        </w:rPr>
        <w:t>group members</w:t>
      </w:r>
      <w:r w:rsidRPr="00E87A2F">
        <w:rPr>
          <w:rStyle w:val="longtext"/>
        </w:rPr>
        <w:t xml:space="preserve"> </w:t>
      </w:r>
      <w:r w:rsidRPr="00E87A2F">
        <w:rPr>
          <w:rStyle w:val="hps"/>
        </w:rPr>
        <w:t>who from the start</w:t>
      </w:r>
      <w:r w:rsidRPr="00E87A2F">
        <w:rPr>
          <w:rStyle w:val="longtext"/>
        </w:rPr>
        <w:t xml:space="preserve"> </w:t>
      </w:r>
      <w:r>
        <w:rPr>
          <w:rStyle w:val="longtext"/>
        </w:rPr>
        <w:t xml:space="preserve">seem to </w:t>
      </w:r>
      <w:r w:rsidRPr="00E87A2F">
        <w:rPr>
          <w:rStyle w:val="hps"/>
        </w:rPr>
        <w:t>believe</w:t>
      </w:r>
      <w:r w:rsidRPr="00E87A2F">
        <w:rPr>
          <w:rStyle w:val="longtext"/>
        </w:rPr>
        <w:t xml:space="preserve"> </w:t>
      </w:r>
      <w:r w:rsidRPr="00E87A2F">
        <w:rPr>
          <w:rStyle w:val="hps"/>
        </w:rPr>
        <w:t>to</w:t>
      </w:r>
      <w:r w:rsidRPr="00E87A2F">
        <w:rPr>
          <w:rStyle w:val="longtext"/>
        </w:rPr>
        <w:t xml:space="preserve"> </w:t>
      </w:r>
      <w:r w:rsidRPr="00E87A2F">
        <w:rPr>
          <w:rStyle w:val="hps"/>
        </w:rPr>
        <w:t>know</w:t>
      </w:r>
      <w:r w:rsidRPr="00E87A2F">
        <w:rPr>
          <w:rStyle w:val="longtext"/>
        </w:rPr>
        <w:t xml:space="preserve"> </w:t>
      </w:r>
      <w:r w:rsidRPr="00E87A2F">
        <w:rPr>
          <w:rStyle w:val="hps"/>
        </w:rPr>
        <w:t>what</w:t>
      </w:r>
      <w:r w:rsidRPr="00E87A2F">
        <w:rPr>
          <w:rStyle w:val="longtext"/>
        </w:rPr>
        <w:t xml:space="preserve"> </w:t>
      </w:r>
      <w:r w:rsidRPr="00E87A2F">
        <w:rPr>
          <w:rStyle w:val="hps"/>
        </w:rPr>
        <w:t>the</w:t>
      </w:r>
      <w:r w:rsidRPr="00E87A2F">
        <w:rPr>
          <w:rStyle w:val="longtext"/>
        </w:rPr>
        <w:t xml:space="preserve"> </w:t>
      </w:r>
      <w:r w:rsidRPr="00E87A2F">
        <w:rPr>
          <w:rStyle w:val="hps"/>
        </w:rPr>
        <w:t>central</w:t>
      </w:r>
      <w:r w:rsidRPr="00E87A2F">
        <w:rPr>
          <w:rStyle w:val="longtext"/>
        </w:rPr>
        <w:t xml:space="preserve"> </w:t>
      </w:r>
      <w:r w:rsidRPr="00E87A2F">
        <w:rPr>
          <w:rStyle w:val="hps"/>
        </w:rPr>
        <w:t>conflicts</w:t>
      </w:r>
      <w:r w:rsidRPr="00E87A2F">
        <w:rPr>
          <w:rStyle w:val="longtext"/>
        </w:rPr>
        <w:t xml:space="preserve"> </w:t>
      </w:r>
      <w:r w:rsidRPr="00E87A2F">
        <w:rPr>
          <w:rStyle w:val="hps"/>
        </w:rPr>
        <w:t>('</w:t>
      </w:r>
      <w:r w:rsidRPr="00E87A2F">
        <w:rPr>
          <w:rStyle w:val="longtext"/>
        </w:rPr>
        <w:t xml:space="preserve">sticking points') </w:t>
      </w:r>
      <w:r w:rsidRPr="00E87A2F">
        <w:rPr>
          <w:rStyle w:val="hps"/>
        </w:rPr>
        <w:t>for</w:t>
      </w:r>
      <w:r w:rsidRPr="00E87A2F">
        <w:rPr>
          <w:rStyle w:val="longtext"/>
        </w:rPr>
        <w:t xml:space="preserve"> </w:t>
      </w:r>
      <w:r w:rsidRPr="00E87A2F">
        <w:rPr>
          <w:rStyle w:val="hps"/>
        </w:rPr>
        <w:t>the whole group are.</w:t>
      </w:r>
      <w:r w:rsidRPr="00E87A2F">
        <w:rPr>
          <w:rStyle w:val="longtext"/>
        </w:rPr>
        <w:t xml:space="preserve"> </w:t>
      </w:r>
      <w:r w:rsidRPr="00E87A2F">
        <w:rPr>
          <w:rStyle w:val="hps"/>
        </w:rPr>
        <w:t>The value of this</w:t>
      </w:r>
      <w:r w:rsidRPr="00E87A2F">
        <w:rPr>
          <w:rStyle w:val="longtext"/>
        </w:rPr>
        <w:t xml:space="preserve"> </w:t>
      </w:r>
      <w:r w:rsidRPr="00E87A2F">
        <w:rPr>
          <w:rStyle w:val="hps"/>
        </w:rPr>
        <w:t>collection</w:t>
      </w:r>
      <w:r w:rsidRPr="00E87A2F">
        <w:rPr>
          <w:rStyle w:val="longtext"/>
        </w:rPr>
        <w:t xml:space="preserve"> of </w:t>
      </w:r>
      <w:r w:rsidRPr="00E87A2F">
        <w:rPr>
          <w:rStyle w:val="hps"/>
        </w:rPr>
        <w:t>concern</w:t>
      </w:r>
      <w:r>
        <w:rPr>
          <w:rStyle w:val="hps"/>
        </w:rPr>
        <w:t>s</w:t>
      </w:r>
      <w:r w:rsidRPr="00E87A2F">
        <w:rPr>
          <w:rStyle w:val="longtext"/>
        </w:rPr>
        <w:t xml:space="preserve"> </w:t>
      </w:r>
      <w:r>
        <w:rPr>
          <w:rStyle w:val="hps"/>
        </w:rPr>
        <w:t>becomes clear</w:t>
      </w:r>
      <w:r w:rsidRPr="00E87A2F">
        <w:rPr>
          <w:rStyle w:val="longtext"/>
        </w:rPr>
        <w:t xml:space="preserve"> </w:t>
      </w:r>
      <w:r w:rsidRPr="00E87A2F">
        <w:rPr>
          <w:rStyle w:val="hps"/>
        </w:rPr>
        <w:t>when</w:t>
      </w:r>
      <w:r w:rsidRPr="00E87A2F">
        <w:rPr>
          <w:rStyle w:val="longtext"/>
        </w:rPr>
        <w:t xml:space="preserve"> </w:t>
      </w:r>
      <w:r w:rsidRPr="00E87A2F">
        <w:rPr>
          <w:rStyle w:val="hps"/>
        </w:rPr>
        <w:t>new aspects</w:t>
      </w:r>
      <w:r w:rsidRPr="00E87A2F">
        <w:rPr>
          <w:rStyle w:val="longtext"/>
        </w:rPr>
        <w:t xml:space="preserve"> </w:t>
      </w:r>
      <w:r w:rsidRPr="00E87A2F">
        <w:rPr>
          <w:rStyle w:val="hps"/>
        </w:rPr>
        <w:t>come to the table</w:t>
      </w:r>
      <w:r w:rsidRPr="00E87A2F">
        <w:rPr>
          <w:rStyle w:val="longtext"/>
        </w:rPr>
        <w:t xml:space="preserve"> </w:t>
      </w:r>
      <w:r>
        <w:rPr>
          <w:rStyle w:val="hps"/>
        </w:rPr>
        <w:t>that</w:t>
      </w:r>
      <w:r w:rsidRPr="00E87A2F">
        <w:rPr>
          <w:rStyle w:val="hps"/>
        </w:rPr>
        <w:t xml:space="preserve"> are not</w:t>
      </w:r>
      <w:r w:rsidRPr="00E87A2F">
        <w:rPr>
          <w:rStyle w:val="longtext"/>
        </w:rPr>
        <w:t xml:space="preserve"> </w:t>
      </w:r>
      <w:r w:rsidRPr="00E87A2F">
        <w:rPr>
          <w:rStyle w:val="hps"/>
        </w:rPr>
        <w:t>known to all.</w:t>
      </w:r>
    </w:p>
    <w:p w:rsidR="00F96874" w:rsidRPr="00E87A2F" w:rsidRDefault="00F96874" w:rsidP="00F96874">
      <w:pPr>
        <w:tabs>
          <w:tab w:val="left" w:pos="2120"/>
        </w:tabs>
      </w:pPr>
      <w:r>
        <w:rPr>
          <w:rStyle w:val="hps"/>
        </w:rPr>
        <w:t>Once</w:t>
      </w:r>
      <w:r w:rsidRPr="00E87A2F">
        <w:rPr>
          <w:rStyle w:val="longtext"/>
        </w:rPr>
        <w:t xml:space="preserve"> </w:t>
      </w:r>
      <w:r w:rsidRPr="00E87A2F">
        <w:rPr>
          <w:rStyle w:val="hps"/>
        </w:rPr>
        <w:t>all concerns</w:t>
      </w:r>
      <w:r w:rsidRPr="00E87A2F">
        <w:rPr>
          <w:rStyle w:val="longtext"/>
        </w:rPr>
        <w:t xml:space="preserve"> </w:t>
      </w:r>
      <w:r>
        <w:rPr>
          <w:rStyle w:val="longtext"/>
        </w:rPr>
        <w:t xml:space="preserve">are </w:t>
      </w:r>
      <w:r w:rsidRPr="00E87A2F">
        <w:rPr>
          <w:rStyle w:val="hps"/>
        </w:rPr>
        <w:t>collected, the</w:t>
      </w:r>
      <w:r w:rsidRPr="00E87A2F">
        <w:rPr>
          <w:rStyle w:val="longtext"/>
        </w:rPr>
        <w:t xml:space="preserve"> </w:t>
      </w:r>
      <w:r w:rsidRPr="00E87A2F">
        <w:rPr>
          <w:rStyle w:val="hps"/>
        </w:rPr>
        <w:t>mediators</w:t>
      </w:r>
      <w:r w:rsidRPr="00E87A2F">
        <w:rPr>
          <w:rStyle w:val="longtext"/>
        </w:rPr>
        <w:t xml:space="preserve"> </w:t>
      </w:r>
      <w:r w:rsidRPr="00E87A2F">
        <w:rPr>
          <w:rStyle w:val="hps"/>
        </w:rPr>
        <w:t>help</w:t>
      </w:r>
      <w:r w:rsidRPr="00E87A2F">
        <w:rPr>
          <w:rStyle w:val="longtext"/>
        </w:rPr>
        <w:t xml:space="preserve"> </w:t>
      </w:r>
      <w:r w:rsidRPr="00E87A2F">
        <w:rPr>
          <w:rStyle w:val="hps"/>
        </w:rPr>
        <w:t>the parties</w:t>
      </w:r>
      <w:r w:rsidRPr="00E87A2F">
        <w:rPr>
          <w:rStyle w:val="longtext"/>
        </w:rPr>
        <w:t xml:space="preserve"> </w:t>
      </w:r>
      <w:r w:rsidRPr="00E87A2F">
        <w:rPr>
          <w:rStyle w:val="hps"/>
        </w:rPr>
        <w:t>to filter out the</w:t>
      </w:r>
      <w:r w:rsidRPr="00E87A2F">
        <w:rPr>
          <w:rStyle w:val="longtext"/>
        </w:rPr>
        <w:t xml:space="preserve"> </w:t>
      </w:r>
      <w:r w:rsidRPr="00E87A2F">
        <w:rPr>
          <w:rStyle w:val="hps"/>
        </w:rPr>
        <w:t>contradictions and</w:t>
      </w:r>
      <w:r w:rsidRPr="00E87A2F">
        <w:rPr>
          <w:rStyle w:val="longtext"/>
        </w:rPr>
        <w:t xml:space="preserve"> </w:t>
      </w:r>
      <w:r w:rsidRPr="00E87A2F">
        <w:rPr>
          <w:rStyle w:val="hps"/>
        </w:rPr>
        <w:t>conflict issues</w:t>
      </w:r>
      <w:r>
        <w:rPr>
          <w:rStyle w:val="hps"/>
        </w:rPr>
        <w:t>,</w:t>
      </w:r>
      <w:r w:rsidRPr="00E87A2F">
        <w:rPr>
          <w:rStyle w:val="longtext"/>
        </w:rPr>
        <w:t xml:space="preserve"> </w:t>
      </w:r>
      <w:r w:rsidRPr="00E87A2F">
        <w:rPr>
          <w:rStyle w:val="hps"/>
        </w:rPr>
        <w:t>and to determine the</w:t>
      </w:r>
      <w:r w:rsidRPr="00E87A2F">
        <w:rPr>
          <w:rStyle w:val="longtext"/>
        </w:rPr>
        <w:t xml:space="preserve"> </w:t>
      </w:r>
      <w:r w:rsidRPr="00E87A2F">
        <w:rPr>
          <w:rStyle w:val="hps"/>
        </w:rPr>
        <w:t xml:space="preserve">order </w:t>
      </w:r>
      <w:r>
        <w:rPr>
          <w:rStyle w:val="hps"/>
        </w:rPr>
        <w:t>in which to</w:t>
      </w:r>
      <w:r w:rsidRPr="00E87A2F">
        <w:rPr>
          <w:rStyle w:val="longtext"/>
        </w:rPr>
        <w:t xml:space="preserve"> </w:t>
      </w:r>
      <w:r w:rsidRPr="00E87A2F">
        <w:rPr>
          <w:rStyle w:val="hps"/>
        </w:rPr>
        <w:t>work with them</w:t>
      </w:r>
      <w:r w:rsidRPr="00E87A2F">
        <w:rPr>
          <w:rStyle w:val="longtext"/>
        </w:rPr>
        <w:t>.</w:t>
      </w:r>
    </w:p>
    <w:p w:rsidR="00F96874" w:rsidRDefault="00F96874" w:rsidP="00F96874">
      <w:pPr>
        <w:pStyle w:val="GrafikenStandard"/>
        <w:sectPr w:rsidR="00F96874" w:rsidSect="00F96874">
          <w:headerReference w:type="default" r:id="rId68"/>
          <w:pgSz w:w="11906" w:h="16838"/>
          <w:pgMar w:top="1417" w:right="1417" w:bottom="1134" w:left="1417" w:header="708" w:footer="708" w:gutter="0"/>
          <w:cols w:space="708"/>
          <w:docGrid w:linePitch="360"/>
        </w:sectPr>
      </w:pPr>
      <w:r>
        <w:rPr>
          <w:noProof/>
          <w:lang w:val="de-DE"/>
        </w:rPr>
        <mc:AlternateContent>
          <mc:Choice Requires="wps">
            <w:drawing>
              <wp:inline distT="0" distB="0" distL="0" distR="0" wp14:anchorId="044F2597" wp14:editId="6B61CFE5">
                <wp:extent cx="5913755" cy="466725"/>
                <wp:effectExtent l="0" t="0" r="59690" b="66675"/>
                <wp:docPr id="246"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6672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860290" w:rsidRDefault="00831ACD" w:rsidP="00F96874">
                            <w:pPr>
                              <w:pStyle w:val="Leitfrage"/>
                            </w:pPr>
                            <w:r w:rsidRPr="00860290">
                              <w:rPr>
                                <w:rStyle w:val="hps"/>
                              </w:rPr>
                              <w:t>Criterion of completion</w:t>
                            </w:r>
                            <w:r w:rsidRPr="00860290">
                              <w:rPr>
                                <w:rStyle w:val="longtext"/>
                              </w:rPr>
                              <w:t xml:space="preserve">: There is </w:t>
                            </w:r>
                            <w:r w:rsidRPr="00860290">
                              <w:rPr>
                                <w:rStyle w:val="hps"/>
                              </w:rPr>
                              <w:t xml:space="preserve">a complete </w:t>
                            </w:r>
                            <w:r>
                              <w:rPr>
                                <w:rStyle w:val="hps"/>
                              </w:rPr>
                              <w:t>list</w:t>
                            </w:r>
                            <w:r w:rsidRPr="00860290">
                              <w:rPr>
                                <w:rStyle w:val="hps"/>
                              </w:rPr>
                              <w:t xml:space="preserve"> of</w:t>
                            </w:r>
                            <w:r w:rsidRPr="00860290">
                              <w:rPr>
                                <w:rStyle w:val="longtext"/>
                              </w:rPr>
                              <w:t xml:space="preserve"> </w:t>
                            </w:r>
                            <w:r w:rsidRPr="00860290">
                              <w:rPr>
                                <w:rStyle w:val="hps"/>
                              </w:rPr>
                              <w:t>the</w:t>
                            </w:r>
                            <w:r w:rsidRPr="00860290">
                              <w:rPr>
                                <w:rStyle w:val="longtext"/>
                              </w:rPr>
                              <w:t xml:space="preserve"> </w:t>
                            </w:r>
                            <w:r w:rsidRPr="00860290">
                              <w:rPr>
                                <w:rStyle w:val="hps"/>
                              </w:rPr>
                              <w:t>conflict issues</w:t>
                            </w:r>
                            <w:r w:rsidRPr="00860290">
                              <w:rPr>
                                <w:rStyle w:val="longtext"/>
                              </w:rPr>
                              <w:t xml:space="preserve"> </w:t>
                            </w:r>
                            <w:r w:rsidRPr="00860290">
                              <w:rPr>
                                <w:rStyle w:val="hps"/>
                              </w:rPr>
                              <w:t>and</w:t>
                            </w:r>
                            <w:r w:rsidRPr="00860290">
                              <w:rPr>
                                <w:rStyle w:val="longtext"/>
                              </w:rPr>
                              <w:t xml:space="preserve"> </w:t>
                            </w:r>
                            <w:r w:rsidRPr="00860290">
                              <w:rPr>
                                <w:rStyle w:val="hps"/>
                              </w:rPr>
                              <w:t>agre</w:t>
                            </w:r>
                            <w:r w:rsidRPr="00860290">
                              <w:rPr>
                                <w:rStyle w:val="hps"/>
                              </w:rPr>
                              <w:t>e</w:t>
                            </w:r>
                            <w:r w:rsidRPr="00860290">
                              <w:rPr>
                                <w:rStyle w:val="hps"/>
                              </w:rPr>
                              <w:t>ment on the</w:t>
                            </w:r>
                            <w:r w:rsidRPr="00860290">
                              <w:rPr>
                                <w:rStyle w:val="longtext"/>
                              </w:rPr>
                              <w:t xml:space="preserve"> </w:t>
                            </w:r>
                            <w:r w:rsidRPr="00860290">
                              <w:rPr>
                                <w:rStyle w:val="hps"/>
                              </w:rPr>
                              <w:t>order of</w:t>
                            </w:r>
                            <w:r w:rsidRPr="00860290">
                              <w:rPr>
                                <w:rStyle w:val="longtext"/>
                              </w:rPr>
                              <w:t xml:space="preserve"> </w:t>
                            </w:r>
                            <w:r>
                              <w:rPr>
                                <w:rStyle w:val="hps"/>
                              </w:rPr>
                              <w:t>dealing with them</w:t>
                            </w:r>
                            <w:r w:rsidRPr="00860290">
                              <w:rPr>
                                <w:rStyle w:val="longtext"/>
                              </w:rPr>
                              <w:t>.</w:t>
                            </w:r>
                          </w:p>
                        </w:txbxContent>
                      </wps:txbx>
                      <wps:bodyPr rot="0" vert="horz" wrap="none" lIns="91440" tIns="45720" rIns="91440" bIns="45720" anchor="t" anchorCtr="0" upright="1">
                        <a:noAutofit/>
                      </wps:bodyPr>
                    </wps:wsp>
                  </a:graphicData>
                </a:graphic>
              </wp:inline>
            </w:drawing>
          </mc:Choice>
          <mc:Fallback>
            <w:pict>
              <v:shape id="Textfeld 1" o:spid="_x0000_s1328" type="#_x0000_t202" style="width:465.65pt;height:36.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">
                <v:shadow on="t"/>
                <v:textbox>
                  <w:txbxContent>
                    <w:p w:rsidR="00831ACD" w:rsidRPr="00860290" w:rsidRDefault="00831ACD" w:rsidP="00F96874">
                      <w:pPr>
                        <w:pStyle w:val="Leitfrage"/>
                      </w:pPr>
                      <w:r w:rsidRPr="00860290">
                        <w:rPr>
                          <w:rStyle w:val="hps"/>
                        </w:rPr>
                        <w:t>Criterion of completion</w:t>
                      </w:r>
                      <w:r w:rsidRPr="00860290">
                        <w:rPr>
                          <w:rStyle w:val="longtext"/>
                        </w:rPr>
                        <w:t xml:space="preserve">: There is </w:t>
                      </w:r>
                      <w:r w:rsidRPr="00860290">
                        <w:rPr>
                          <w:rStyle w:val="hps"/>
                        </w:rPr>
                        <w:t xml:space="preserve">a complete </w:t>
                      </w:r>
                      <w:r>
                        <w:rPr>
                          <w:rStyle w:val="hps"/>
                        </w:rPr>
                        <w:t>list</w:t>
                      </w:r>
                      <w:r w:rsidRPr="00860290">
                        <w:rPr>
                          <w:rStyle w:val="hps"/>
                        </w:rPr>
                        <w:t xml:space="preserve"> of</w:t>
                      </w:r>
                      <w:r w:rsidRPr="00860290">
                        <w:rPr>
                          <w:rStyle w:val="longtext"/>
                        </w:rPr>
                        <w:t xml:space="preserve"> </w:t>
                      </w:r>
                      <w:r w:rsidRPr="00860290">
                        <w:rPr>
                          <w:rStyle w:val="hps"/>
                        </w:rPr>
                        <w:t>the</w:t>
                      </w:r>
                      <w:r w:rsidRPr="00860290">
                        <w:rPr>
                          <w:rStyle w:val="longtext"/>
                        </w:rPr>
                        <w:t xml:space="preserve"> </w:t>
                      </w:r>
                      <w:r w:rsidRPr="00860290">
                        <w:rPr>
                          <w:rStyle w:val="hps"/>
                        </w:rPr>
                        <w:t>conflict issues</w:t>
                      </w:r>
                      <w:r w:rsidRPr="00860290">
                        <w:rPr>
                          <w:rStyle w:val="longtext"/>
                        </w:rPr>
                        <w:t xml:space="preserve"> </w:t>
                      </w:r>
                      <w:r w:rsidRPr="00860290">
                        <w:rPr>
                          <w:rStyle w:val="hps"/>
                        </w:rPr>
                        <w:t>and</w:t>
                      </w:r>
                      <w:r w:rsidRPr="00860290">
                        <w:rPr>
                          <w:rStyle w:val="longtext"/>
                        </w:rPr>
                        <w:t xml:space="preserve"> </w:t>
                      </w:r>
                      <w:r w:rsidRPr="00860290">
                        <w:rPr>
                          <w:rStyle w:val="hps"/>
                        </w:rPr>
                        <w:t>agre</w:t>
                      </w:r>
                      <w:r w:rsidRPr="00860290">
                        <w:rPr>
                          <w:rStyle w:val="hps"/>
                        </w:rPr>
                        <w:t>e</w:t>
                      </w:r>
                      <w:r w:rsidRPr="00860290">
                        <w:rPr>
                          <w:rStyle w:val="hps"/>
                        </w:rPr>
                        <w:t>ment on the</w:t>
                      </w:r>
                      <w:r w:rsidRPr="00860290">
                        <w:rPr>
                          <w:rStyle w:val="longtext"/>
                        </w:rPr>
                        <w:t xml:space="preserve"> </w:t>
                      </w:r>
                      <w:r w:rsidRPr="00860290">
                        <w:rPr>
                          <w:rStyle w:val="hps"/>
                        </w:rPr>
                        <w:t>order of</w:t>
                      </w:r>
                      <w:r w:rsidRPr="00860290">
                        <w:rPr>
                          <w:rStyle w:val="longtext"/>
                        </w:rPr>
                        <w:t xml:space="preserve"> </w:t>
                      </w:r>
                      <w:r>
                        <w:rPr>
                          <w:rStyle w:val="hps"/>
                        </w:rPr>
                        <w:t>dealing with them</w:t>
                      </w:r>
                      <w:r w:rsidRPr="00860290">
                        <w:rPr>
                          <w:rStyle w:val="longtext"/>
                        </w:rPr>
                        <w:t>.</w:t>
                      </w:r>
                    </w:p>
                  </w:txbxContent>
                </v:textbox>
                <w10:anchorlock/>
              </v:shape>
            </w:pict>
          </mc:Fallback>
        </mc:AlternateContent>
      </w:r>
    </w:p>
    <w:p w:rsidR="00F96874" w:rsidRDefault="00F96874" w:rsidP="00CE7B8E">
      <w:pPr>
        <w:pStyle w:val="berschrift2"/>
        <w:numPr>
          <w:ilvl w:val="1"/>
          <w:numId w:val="32"/>
        </w:numPr>
        <w:tabs>
          <w:tab w:val="left" w:pos="426"/>
        </w:tabs>
        <w:ind w:left="426" w:hanging="426"/>
        <w:jc w:val="left"/>
      </w:pPr>
      <w:bookmarkStart w:id="146" w:name="_Toc383113799"/>
      <w:bookmarkStart w:id="147" w:name="_Toc389830016"/>
      <w:r>
        <w:lastRenderedPageBreak/>
        <w:t xml:space="preserve">Exercise: </w:t>
      </w:r>
      <w:r w:rsidRPr="007546F3">
        <w:t>Moderation</w:t>
      </w:r>
      <w:r>
        <w:t xml:space="preserve"> of dialogues – structuring the process (2,5 hours)</w:t>
      </w:r>
      <w:bookmarkEnd w:id="146"/>
      <w:bookmarkEnd w:id="147"/>
    </w:p>
    <w:p w:rsidR="00F96874" w:rsidRDefault="00F96874" w:rsidP="00CE7B8E">
      <w:pPr>
        <w:pStyle w:val="berschrift4"/>
        <w:numPr>
          <w:ilvl w:val="0"/>
          <w:numId w:val="28"/>
        </w:numPr>
        <w:tabs>
          <w:tab w:val="clear" w:pos="709"/>
        </w:tabs>
      </w:pPr>
      <w:bookmarkStart w:id="148" w:name="_Toc383113800"/>
      <w:bookmarkStart w:id="149" w:name="_Toc389830017"/>
      <w:r>
        <w:t>Introduction:</w:t>
      </w:r>
      <w:r w:rsidRPr="00E3647B">
        <w:t xml:space="preserve"> </w:t>
      </w:r>
      <w:hyperlink r:id="rId69" w:anchor="4" w:history="1">
        <w:r w:rsidRPr="000660F1">
          <w:rPr>
            <w:rStyle w:val="Hyperlink"/>
          </w:rPr>
          <w:t>ARNA</w:t>
        </w:r>
      </w:hyperlink>
      <w:r>
        <w:t xml:space="preserve"> - a tool</w:t>
      </w:r>
      <w:r w:rsidRPr="00E3647B">
        <w:t xml:space="preserve"> </w:t>
      </w:r>
      <w:r>
        <w:t>for</w:t>
      </w:r>
      <w:r w:rsidRPr="00E3647B">
        <w:t xml:space="preserve"> structuring</w:t>
      </w:r>
      <w:r>
        <w:t xml:space="preserve"> dialogues (10’)</w:t>
      </w:r>
      <w:bookmarkEnd w:id="148"/>
      <w:bookmarkEnd w:id="149"/>
    </w:p>
    <w:p w:rsidR="00F96874" w:rsidRPr="00F42319" w:rsidRDefault="00F96874" w:rsidP="00F96874">
      <w:r w:rsidRPr="00E3647B">
        <w:rPr>
          <w:noProof/>
          <w:lang w:val="de-DE"/>
        </w:rPr>
        <mc:AlternateContent>
          <mc:Choice Requires="wpg">
            <w:drawing>
              <wp:anchor distT="0" distB="0" distL="114300" distR="114300" simplePos="0" relativeHeight="251715584" behindDoc="0" locked="0" layoutInCell="1" allowOverlap="1" wp14:anchorId="22716D51" wp14:editId="747B9045">
                <wp:simplePos x="0" y="0"/>
                <wp:positionH relativeFrom="column">
                  <wp:posOffset>-93980</wp:posOffset>
                </wp:positionH>
                <wp:positionV relativeFrom="paragraph">
                  <wp:posOffset>596900</wp:posOffset>
                </wp:positionV>
                <wp:extent cx="6505575" cy="4582160"/>
                <wp:effectExtent l="0" t="76200" r="9525" b="8890"/>
                <wp:wrapTopAndBottom/>
                <wp:docPr id="529" name="Gruppieren 1"/>
                <wp:cNvGraphicFramePr/>
                <a:graphic xmlns:a="http://schemas.openxmlformats.org/drawingml/2006/main">
                  <a:graphicData uri="http://schemas.microsoft.com/office/word/2010/wordprocessingGroup">
                    <wpg:wgp>
                      <wpg:cNvGrpSpPr/>
                      <wpg:grpSpPr>
                        <a:xfrm>
                          <a:off x="0" y="0"/>
                          <a:ext cx="6505575" cy="4582160"/>
                          <a:chOff x="0" y="-28719"/>
                          <a:chExt cx="6680465" cy="4582581"/>
                        </a:xfrm>
                      </wpg:grpSpPr>
                      <wpg:grpSp>
                        <wpg:cNvPr id="530" name="Group 14"/>
                        <wpg:cNvGrpSpPr>
                          <a:grpSpLocks/>
                        </wpg:cNvGrpSpPr>
                        <wpg:grpSpPr bwMode="auto">
                          <a:xfrm>
                            <a:off x="0" y="887913"/>
                            <a:ext cx="533400" cy="1079500"/>
                            <a:chOff x="0" y="887913"/>
                            <a:chExt cx="336" cy="680"/>
                          </a:xfrm>
                        </wpg:grpSpPr>
                        <wps:wsp>
                          <wps:cNvPr id="531" name="Freeform 5"/>
                          <wps:cNvSpPr>
                            <a:spLocks/>
                          </wps:cNvSpPr>
                          <wps:spPr bwMode="auto">
                            <a:xfrm>
                              <a:off x="0" y="887913"/>
                              <a:ext cx="336" cy="680"/>
                            </a:xfrm>
                            <a:custGeom>
                              <a:avLst/>
                              <a:gdLst>
                                <a:gd name="T0" fmla="*/ 40 w 336"/>
                                <a:gd name="T1" fmla="*/ 0 h 680"/>
                                <a:gd name="T2" fmla="*/ 56 w 336"/>
                                <a:gd name="T3" fmla="*/ 0 h 680"/>
                                <a:gd name="T4" fmla="*/ 72 w 336"/>
                                <a:gd name="T5" fmla="*/ 8 h 680"/>
                                <a:gd name="T6" fmla="*/ 96 w 336"/>
                                <a:gd name="T7" fmla="*/ 16 h 680"/>
                                <a:gd name="T8" fmla="*/ 120 w 336"/>
                                <a:gd name="T9" fmla="*/ 24 h 680"/>
                                <a:gd name="T10" fmla="*/ 144 w 336"/>
                                <a:gd name="T11" fmla="*/ 32 h 680"/>
                                <a:gd name="T12" fmla="*/ 168 w 336"/>
                                <a:gd name="T13" fmla="*/ 40 h 680"/>
                                <a:gd name="T14" fmla="*/ 184 w 336"/>
                                <a:gd name="T15" fmla="*/ 56 h 680"/>
                                <a:gd name="T16" fmla="*/ 200 w 336"/>
                                <a:gd name="T17" fmla="*/ 72 h 680"/>
                                <a:gd name="T18" fmla="*/ 216 w 336"/>
                                <a:gd name="T19" fmla="*/ 88 h 680"/>
                                <a:gd name="T20" fmla="*/ 224 w 336"/>
                                <a:gd name="T21" fmla="*/ 104 h 680"/>
                                <a:gd name="T22" fmla="*/ 232 w 336"/>
                                <a:gd name="T23" fmla="*/ 120 h 680"/>
                                <a:gd name="T24" fmla="*/ 240 w 336"/>
                                <a:gd name="T25" fmla="*/ 136 h 680"/>
                                <a:gd name="T26" fmla="*/ 248 w 336"/>
                                <a:gd name="T27" fmla="*/ 152 h 680"/>
                                <a:gd name="T28" fmla="*/ 256 w 336"/>
                                <a:gd name="T29" fmla="*/ 176 h 680"/>
                                <a:gd name="T30" fmla="*/ 256 w 336"/>
                                <a:gd name="T31" fmla="*/ 200 h 680"/>
                                <a:gd name="T32" fmla="*/ 256 w 336"/>
                                <a:gd name="T33" fmla="*/ 216 h 680"/>
                                <a:gd name="T34" fmla="*/ 256 w 336"/>
                                <a:gd name="T35" fmla="*/ 240 h 680"/>
                                <a:gd name="T36" fmla="*/ 248 w 336"/>
                                <a:gd name="T37" fmla="*/ 264 h 680"/>
                                <a:gd name="T38" fmla="*/ 264 w 336"/>
                                <a:gd name="T39" fmla="*/ 280 h 680"/>
                                <a:gd name="T40" fmla="*/ 280 w 336"/>
                                <a:gd name="T41" fmla="*/ 288 h 680"/>
                                <a:gd name="T42" fmla="*/ 304 w 336"/>
                                <a:gd name="T43" fmla="*/ 304 h 680"/>
                                <a:gd name="T44" fmla="*/ 320 w 336"/>
                                <a:gd name="T45" fmla="*/ 320 h 680"/>
                                <a:gd name="T46" fmla="*/ 336 w 336"/>
                                <a:gd name="T47" fmla="*/ 336 h 680"/>
                                <a:gd name="T48" fmla="*/ 336 w 336"/>
                                <a:gd name="T49" fmla="*/ 360 h 680"/>
                                <a:gd name="T50" fmla="*/ 328 w 336"/>
                                <a:gd name="T51" fmla="*/ 376 h 680"/>
                                <a:gd name="T52" fmla="*/ 312 w 336"/>
                                <a:gd name="T53" fmla="*/ 384 h 680"/>
                                <a:gd name="T54" fmla="*/ 288 w 336"/>
                                <a:gd name="T55" fmla="*/ 400 h 680"/>
                                <a:gd name="T56" fmla="*/ 272 w 336"/>
                                <a:gd name="T57" fmla="*/ 400 h 680"/>
                                <a:gd name="T58" fmla="*/ 256 w 336"/>
                                <a:gd name="T59" fmla="*/ 408 h 680"/>
                                <a:gd name="T60" fmla="*/ 264 w 336"/>
                                <a:gd name="T61" fmla="*/ 432 h 680"/>
                                <a:gd name="T62" fmla="*/ 272 w 336"/>
                                <a:gd name="T63" fmla="*/ 448 h 680"/>
                                <a:gd name="T64" fmla="*/ 280 w 336"/>
                                <a:gd name="T65" fmla="*/ 464 h 680"/>
                                <a:gd name="T66" fmla="*/ 288 w 336"/>
                                <a:gd name="T67" fmla="*/ 480 h 680"/>
                                <a:gd name="T68" fmla="*/ 296 w 336"/>
                                <a:gd name="T69" fmla="*/ 496 h 680"/>
                                <a:gd name="T70" fmla="*/ 304 w 336"/>
                                <a:gd name="T71" fmla="*/ 520 h 680"/>
                                <a:gd name="T72" fmla="*/ 304 w 336"/>
                                <a:gd name="T73" fmla="*/ 544 h 680"/>
                                <a:gd name="T74" fmla="*/ 304 w 336"/>
                                <a:gd name="T75" fmla="*/ 568 h 680"/>
                                <a:gd name="T76" fmla="*/ 304 w 336"/>
                                <a:gd name="T77" fmla="*/ 592 h 680"/>
                                <a:gd name="T78" fmla="*/ 312 w 336"/>
                                <a:gd name="T79" fmla="*/ 608 h 680"/>
                                <a:gd name="T80" fmla="*/ 312 w 336"/>
                                <a:gd name="T81" fmla="*/ 632 h 680"/>
                                <a:gd name="T82" fmla="*/ 296 w 336"/>
                                <a:gd name="T83" fmla="*/ 656 h 680"/>
                                <a:gd name="T84" fmla="*/ 280 w 336"/>
                                <a:gd name="T85" fmla="*/ 672 h 680"/>
                                <a:gd name="T86" fmla="*/ 256 w 336"/>
                                <a:gd name="T87" fmla="*/ 680 h 680"/>
                                <a:gd name="T88" fmla="*/ 232 w 336"/>
                                <a:gd name="T89" fmla="*/ 680 h 680"/>
                                <a:gd name="T90" fmla="*/ 208 w 336"/>
                                <a:gd name="T91" fmla="*/ 680 h 680"/>
                                <a:gd name="T92" fmla="*/ 184 w 336"/>
                                <a:gd name="T93" fmla="*/ 680 h 680"/>
                                <a:gd name="T94" fmla="*/ 160 w 336"/>
                                <a:gd name="T95" fmla="*/ 680 h 680"/>
                                <a:gd name="T96" fmla="*/ 136 w 336"/>
                                <a:gd name="T97" fmla="*/ 680 h 680"/>
                                <a:gd name="T98" fmla="*/ 112 w 336"/>
                                <a:gd name="T99" fmla="*/ 680 h 680"/>
                                <a:gd name="T100" fmla="*/ 88 w 336"/>
                                <a:gd name="T101" fmla="*/ 680 h 680"/>
                                <a:gd name="T102" fmla="*/ 72 w 336"/>
                                <a:gd name="T103" fmla="*/ 672 h 680"/>
                                <a:gd name="T104" fmla="*/ 48 w 336"/>
                                <a:gd name="T105" fmla="*/ 672 h 680"/>
                                <a:gd name="T106" fmla="*/ 24 w 336"/>
                                <a:gd name="T107" fmla="*/ 664 h 680"/>
                                <a:gd name="T108" fmla="*/ 0 w 336"/>
                                <a:gd name="T109" fmla="*/ 664 h 680"/>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w 336"/>
                                <a:gd name="T166" fmla="*/ 0 h 680"/>
                                <a:gd name="T167" fmla="*/ 336 w 336"/>
                                <a:gd name="T168" fmla="*/ 680 h 680"/>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T165" t="T166" r="T167" b="T168"/>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32" name="Freeform 6"/>
                          <wps:cNvSpPr>
                            <a:spLocks/>
                          </wps:cNvSpPr>
                          <wps:spPr bwMode="auto">
                            <a:xfrm>
                              <a:off x="0" y="887913"/>
                              <a:ext cx="336" cy="680"/>
                            </a:xfrm>
                            <a:custGeom>
                              <a:avLst/>
                              <a:gdLst>
                                <a:gd name="T0" fmla="*/ 40 w 336"/>
                                <a:gd name="T1" fmla="*/ 0 h 680"/>
                                <a:gd name="T2" fmla="*/ 64 w 336"/>
                                <a:gd name="T3" fmla="*/ 0 h 680"/>
                                <a:gd name="T4" fmla="*/ 80 w 336"/>
                                <a:gd name="T5" fmla="*/ 8 h 680"/>
                                <a:gd name="T6" fmla="*/ 104 w 336"/>
                                <a:gd name="T7" fmla="*/ 16 h 680"/>
                                <a:gd name="T8" fmla="*/ 128 w 336"/>
                                <a:gd name="T9" fmla="*/ 24 h 680"/>
                                <a:gd name="T10" fmla="*/ 152 w 336"/>
                                <a:gd name="T11" fmla="*/ 40 h 680"/>
                                <a:gd name="T12" fmla="*/ 168 w 336"/>
                                <a:gd name="T13" fmla="*/ 48 h 680"/>
                                <a:gd name="T14" fmla="*/ 192 w 336"/>
                                <a:gd name="T15" fmla="*/ 64 h 680"/>
                                <a:gd name="T16" fmla="*/ 208 w 336"/>
                                <a:gd name="T17" fmla="*/ 72 h 680"/>
                                <a:gd name="T18" fmla="*/ 224 w 336"/>
                                <a:gd name="T19" fmla="*/ 96 h 680"/>
                                <a:gd name="T20" fmla="*/ 232 w 336"/>
                                <a:gd name="T21" fmla="*/ 112 h 680"/>
                                <a:gd name="T22" fmla="*/ 240 w 336"/>
                                <a:gd name="T23" fmla="*/ 128 h 680"/>
                                <a:gd name="T24" fmla="*/ 248 w 336"/>
                                <a:gd name="T25" fmla="*/ 152 h 680"/>
                                <a:gd name="T26" fmla="*/ 256 w 336"/>
                                <a:gd name="T27" fmla="*/ 176 h 680"/>
                                <a:gd name="T28" fmla="*/ 256 w 336"/>
                                <a:gd name="T29" fmla="*/ 200 h 680"/>
                                <a:gd name="T30" fmla="*/ 256 w 336"/>
                                <a:gd name="T31" fmla="*/ 224 h 680"/>
                                <a:gd name="T32" fmla="*/ 248 w 336"/>
                                <a:gd name="T33" fmla="*/ 248 h 680"/>
                                <a:gd name="T34" fmla="*/ 256 w 336"/>
                                <a:gd name="T35" fmla="*/ 272 h 680"/>
                                <a:gd name="T36" fmla="*/ 264 w 336"/>
                                <a:gd name="T37" fmla="*/ 288 h 680"/>
                                <a:gd name="T38" fmla="*/ 288 w 336"/>
                                <a:gd name="T39" fmla="*/ 296 h 680"/>
                                <a:gd name="T40" fmla="*/ 312 w 336"/>
                                <a:gd name="T41" fmla="*/ 312 h 680"/>
                                <a:gd name="T42" fmla="*/ 328 w 336"/>
                                <a:gd name="T43" fmla="*/ 328 h 680"/>
                                <a:gd name="T44" fmla="*/ 336 w 336"/>
                                <a:gd name="T45" fmla="*/ 352 h 680"/>
                                <a:gd name="T46" fmla="*/ 328 w 336"/>
                                <a:gd name="T47" fmla="*/ 368 h 680"/>
                                <a:gd name="T48" fmla="*/ 320 w 336"/>
                                <a:gd name="T49" fmla="*/ 384 h 680"/>
                                <a:gd name="T50" fmla="*/ 296 w 336"/>
                                <a:gd name="T51" fmla="*/ 392 h 680"/>
                                <a:gd name="T52" fmla="*/ 272 w 336"/>
                                <a:gd name="T53" fmla="*/ 400 h 680"/>
                                <a:gd name="T54" fmla="*/ 256 w 336"/>
                                <a:gd name="T55" fmla="*/ 408 h 680"/>
                                <a:gd name="T56" fmla="*/ 264 w 336"/>
                                <a:gd name="T57" fmla="*/ 432 h 680"/>
                                <a:gd name="T58" fmla="*/ 280 w 336"/>
                                <a:gd name="T59" fmla="*/ 448 h 680"/>
                                <a:gd name="T60" fmla="*/ 288 w 336"/>
                                <a:gd name="T61" fmla="*/ 464 h 680"/>
                                <a:gd name="T62" fmla="*/ 296 w 336"/>
                                <a:gd name="T63" fmla="*/ 488 h 680"/>
                                <a:gd name="T64" fmla="*/ 296 w 336"/>
                                <a:gd name="T65" fmla="*/ 512 h 680"/>
                                <a:gd name="T66" fmla="*/ 304 w 336"/>
                                <a:gd name="T67" fmla="*/ 536 h 680"/>
                                <a:gd name="T68" fmla="*/ 304 w 336"/>
                                <a:gd name="T69" fmla="*/ 560 h 680"/>
                                <a:gd name="T70" fmla="*/ 304 w 336"/>
                                <a:gd name="T71" fmla="*/ 584 h 680"/>
                                <a:gd name="T72" fmla="*/ 312 w 336"/>
                                <a:gd name="T73" fmla="*/ 608 h 680"/>
                                <a:gd name="T74" fmla="*/ 312 w 336"/>
                                <a:gd name="T75" fmla="*/ 632 h 680"/>
                                <a:gd name="T76" fmla="*/ 296 w 336"/>
                                <a:gd name="T77" fmla="*/ 656 h 680"/>
                                <a:gd name="T78" fmla="*/ 272 w 336"/>
                                <a:gd name="T79" fmla="*/ 672 h 680"/>
                                <a:gd name="T80" fmla="*/ 248 w 336"/>
                                <a:gd name="T81" fmla="*/ 680 h 680"/>
                                <a:gd name="T82" fmla="*/ 224 w 336"/>
                                <a:gd name="T83" fmla="*/ 680 h 680"/>
                                <a:gd name="T84" fmla="*/ 200 w 336"/>
                                <a:gd name="T85" fmla="*/ 680 h 680"/>
                                <a:gd name="T86" fmla="*/ 176 w 336"/>
                                <a:gd name="T87" fmla="*/ 680 h 680"/>
                                <a:gd name="T88" fmla="*/ 152 w 336"/>
                                <a:gd name="T89" fmla="*/ 680 h 680"/>
                                <a:gd name="T90" fmla="*/ 128 w 336"/>
                                <a:gd name="T91" fmla="*/ 680 h 680"/>
                                <a:gd name="T92" fmla="*/ 104 w 336"/>
                                <a:gd name="T93" fmla="*/ 680 h 680"/>
                                <a:gd name="T94" fmla="*/ 88 w 336"/>
                                <a:gd name="T95" fmla="*/ 672 h 680"/>
                                <a:gd name="T96" fmla="*/ 64 w 336"/>
                                <a:gd name="T97" fmla="*/ 672 h 680"/>
                                <a:gd name="T98" fmla="*/ 40 w 336"/>
                                <a:gd name="T99" fmla="*/ 672 h 680"/>
                                <a:gd name="T100" fmla="*/ 16 w 336"/>
                                <a:gd name="T101" fmla="*/ 664 h 680"/>
                                <a:gd name="T102" fmla="*/ 24 w 336"/>
                                <a:gd name="T103" fmla="*/ 0 h 680"/>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w 336"/>
                                <a:gd name="T157" fmla="*/ 0 h 680"/>
                                <a:gd name="T158" fmla="*/ 336 w 336"/>
                                <a:gd name="T159" fmla="*/ 680 h 680"/>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T156" t="T157" r="T158" b="T159"/>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33" name="Freeform 7"/>
                          <wps:cNvSpPr>
                            <a:spLocks/>
                          </wps:cNvSpPr>
                          <wps:spPr bwMode="auto">
                            <a:xfrm>
                              <a:off x="0" y="887913"/>
                              <a:ext cx="336" cy="680"/>
                            </a:xfrm>
                            <a:custGeom>
                              <a:avLst/>
                              <a:gdLst>
                                <a:gd name="T0" fmla="*/ 40 w 336"/>
                                <a:gd name="T1" fmla="*/ 0 h 680"/>
                                <a:gd name="T2" fmla="*/ 64 w 336"/>
                                <a:gd name="T3" fmla="*/ 0 h 680"/>
                                <a:gd name="T4" fmla="*/ 80 w 336"/>
                                <a:gd name="T5" fmla="*/ 8 h 680"/>
                                <a:gd name="T6" fmla="*/ 104 w 336"/>
                                <a:gd name="T7" fmla="*/ 16 h 680"/>
                                <a:gd name="T8" fmla="*/ 128 w 336"/>
                                <a:gd name="T9" fmla="*/ 24 h 680"/>
                                <a:gd name="T10" fmla="*/ 152 w 336"/>
                                <a:gd name="T11" fmla="*/ 40 h 680"/>
                                <a:gd name="T12" fmla="*/ 168 w 336"/>
                                <a:gd name="T13" fmla="*/ 48 h 680"/>
                                <a:gd name="T14" fmla="*/ 192 w 336"/>
                                <a:gd name="T15" fmla="*/ 64 h 680"/>
                                <a:gd name="T16" fmla="*/ 208 w 336"/>
                                <a:gd name="T17" fmla="*/ 72 h 680"/>
                                <a:gd name="T18" fmla="*/ 224 w 336"/>
                                <a:gd name="T19" fmla="*/ 96 h 680"/>
                                <a:gd name="T20" fmla="*/ 232 w 336"/>
                                <a:gd name="T21" fmla="*/ 112 h 680"/>
                                <a:gd name="T22" fmla="*/ 240 w 336"/>
                                <a:gd name="T23" fmla="*/ 128 h 680"/>
                                <a:gd name="T24" fmla="*/ 248 w 336"/>
                                <a:gd name="T25" fmla="*/ 152 h 680"/>
                                <a:gd name="T26" fmla="*/ 256 w 336"/>
                                <a:gd name="T27" fmla="*/ 176 h 680"/>
                                <a:gd name="T28" fmla="*/ 256 w 336"/>
                                <a:gd name="T29" fmla="*/ 200 h 680"/>
                                <a:gd name="T30" fmla="*/ 256 w 336"/>
                                <a:gd name="T31" fmla="*/ 224 h 680"/>
                                <a:gd name="T32" fmla="*/ 248 w 336"/>
                                <a:gd name="T33" fmla="*/ 248 h 680"/>
                                <a:gd name="T34" fmla="*/ 256 w 336"/>
                                <a:gd name="T35" fmla="*/ 272 h 680"/>
                                <a:gd name="T36" fmla="*/ 264 w 336"/>
                                <a:gd name="T37" fmla="*/ 288 h 680"/>
                                <a:gd name="T38" fmla="*/ 288 w 336"/>
                                <a:gd name="T39" fmla="*/ 296 h 680"/>
                                <a:gd name="T40" fmla="*/ 312 w 336"/>
                                <a:gd name="T41" fmla="*/ 312 h 680"/>
                                <a:gd name="T42" fmla="*/ 328 w 336"/>
                                <a:gd name="T43" fmla="*/ 328 h 680"/>
                                <a:gd name="T44" fmla="*/ 336 w 336"/>
                                <a:gd name="T45" fmla="*/ 352 h 680"/>
                                <a:gd name="T46" fmla="*/ 328 w 336"/>
                                <a:gd name="T47" fmla="*/ 368 h 680"/>
                                <a:gd name="T48" fmla="*/ 320 w 336"/>
                                <a:gd name="T49" fmla="*/ 384 h 680"/>
                                <a:gd name="T50" fmla="*/ 296 w 336"/>
                                <a:gd name="T51" fmla="*/ 392 h 680"/>
                                <a:gd name="T52" fmla="*/ 272 w 336"/>
                                <a:gd name="T53" fmla="*/ 400 h 680"/>
                                <a:gd name="T54" fmla="*/ 256 w 336"/>
                                <a:gd name="T55" fmla="*/ 408 h 680"/>
                                <a:gd name="T56" fmla="*/ 264 w 336"/>
                                <a:gd name="T57" fmla="*/ 432 h 680"/>
                                <a:gd name="T58" fmla="*/ 280 w 336"/>
                                <a:gd name="T59" fmla="*/ 448 h 680"/>
                                <a:gd name="T60" fmla="*/ 288 w 336"/>
                                <a:gd name="T61" fmla="*/ 464 h 680"/>
                                <a:gd name="T62" fmla="*/ 296 w 336"/>
                                <a:gd name="T63" fmla="*/ 488 h 680"/>
                                <a:gd name="T64" fmla="*/ 296 w 336"/>
                                <a:gd name="T65" fmla="*/ 512 h 680"/>
                                <a:gd name="T66" fmla="*/ 304 w 336"/>
                                <a:gd name="T67" fmla="*/ 536 h 680"/>
                                <a:gd name="T68" fmla="*/ 304 w 336"/>
                                <a:gd name="T69" fmla="*/ 560 h 680"/>
                                <a:gd name="T70" fmla="*/ 304 w 336"/>
                                <a:gd name="T71" fmla="*/ 584 h 680"/>
                                <a:gd name="T72" fmla="*/ 312 w 336"/>
                                <a:gd name="T73" fmla="*/ 608 h 680"/>
                                <a:gd name="T74" fmla="*/ 312 w 336"/>
                                <a:gd name="T75" fmla="*/ 632 h 680"/>
                                <a:gd name="T76" fmla="*/ 296 w 336"/>
                                <a:gd name="T77" fmla="*/ 656 h 680"/>
                                <a:gd name="T78" fmla="*/ 272 w 336"/>
                                <a:gd name="T79" fmla="*/ 672 h 680"/>
                                <a:gd name="T80" fmla="*/ 248 w 336"/>
                                <a:gd name="T81" fmla="*/ 680 h 680"/>
                                <a:gd name="T82" fmla="*/ 224 w 336"/>
                                <a:gd name="T83" fmla="*/ 680 h 680"/>
                                <a:gd name="T84" fmla="*/ 200 w 336"/>
                                <a:gd name="T85" fmla="*/ 680 h 680"/>
                                <a:gd name="T86" fmla="*/ 176 w 336"/>
                                <a:gd name="T87" fmla="*/ 680 h 680"/>
                                <a:gd name="T88" fmla="*/ 152 w 336"/>
                                <a:gd name="T89" fmla="*/ 680 h 680"/>
                                <a:gd name="T90" fmla="*/ 128 w 336"/>
                                <a:gd name="T91" fmla="*/ 680 h 680"/>
                                <a:gd name="T92" fmla="*/ 104 w 336"/>
                                <a:gd name="T93" fmla="*/ 680 h 680"/>
                                <a:gd name="T94" fmla="*/ 88 w 336"/>
                                <a:gd name="T95" fmla="*/ 672 h 680"/>
                                <a:gd name="T96" fmla="*/ 64 w 336"/>
                                <a:gd name="T97" fmla="*/ 672 h 680"/>
                                <a:gd name="T98" fmla="*/ 40 w 336"/>
                                <a:gd name="T99" fmla="*/ 672 h 680"/>
                                <a:gd name="T100" fmla="*/ 16 w 336"/>
                                <a:gd name="T101" fmla="*/ 664 h 680"/>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w 336"/>
                                <a:gd name="T154" fmla="*/ 0 h 680"/>
                                <a:gd name="T155" fmla="*/ 336 w 336"/>
                                <a:gd name="T156" fmla="*/ 680 h 680"/>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T153" t="T154" r="T155" b="T156"/>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g:grpSp>
                          <wpg:cNvPr id="534" name="Group 10"/>
                          <wpg:cNvGrpSpPr>
                            <a:grpSpLocks/>
                          </wpg:cNvGrpSpPr>
                          <wpg:grpSpPr bwMode="auto">
                            <a:xfrm>
                              <a:off x="156" y="888093"/>
                              <a:ext cx="72" cy="56"/>
                              <a:chOff x="156" y="888093"/>
                              <a:chExt cx="72" cy="56"/>
                            </a:xfrm>
                          </wpg:grpSpPr>
                          <wps:wsp>
                            <wps:cNvPr id="535" name="Oval 8"/>
                            <wps:cNvSpPr>
                              <a:spLocks noChangeArrowheads="1"/>
                            </wps:cNvSpPr>
                            <wps:spPr bwMode="auto">
                              <a:xfrm>
                                <a:off x="156" y="888093"/>
                                <a:ext cx="72" cy="56"/>
                              </a:xfrm>
                              <a:prstGeom prst="ellipse">
                                <a:avLst/>
                              </a:prstGeom>
                              <a:solidFill>
                                <a:srgbClr val="FFFFFF"/>
                              </a:solidFill>
                              <a:ln w="12700">
                                <a:solidFill>
                                  <a:srgbClr val="000000"/>
                                </a:solidFill>
                                <a:round/>
                                <a:headEnd/>
                                <a:tailEnd/>
                              </a:ln>
                            </wps:spPr>
                            <wps:txbx>
                              <w:txbxContent>
                                <w:p w:rsidR="00831ACD" w:rsidRPr="00052F32" w:rsidRDefault="00831ACD" w:rsidP="00F96874">
                                  <w:pPr>
                                    <w:rPr>
                                      <w:rFonts w:eastAsia="Times New Roman"/>
                                    </w:rPr>
                                  </w:pPr>
                                </w:p>
                              </w:txbxContent>
                            </wps:txbx>
                            <wps:bodyPr/>
                          </wps:wsp>
                          <wps:wsp>
                            <wps:cNvPr id="536" name="Oval 9"/>
                            <wps:cNvSpPr>
                              <a:spLocks noChangeArrowheads="1"/>
                            </wps:cNvSpPr>
                            <wps:spPr bwMode="auto">
                              <a:xfrm>
                                <a:off x="188" y="888101"/>
                                <a:ext cx="40" cy="40"/>
                              </a:xfrm>
                              <a:prstGeom prst="ellipse">
                                <a:avLst/>
                              </a:prstGeom>
                              <a:solidFill>
                                <a:srgbClr val="000000"/>
                              </a:solidFill>
                              <a:ln w="12700">
                                <a:solidFill>
                                  <a:srgbClr val="000000"/>
                                </a:solidFill>
                                <a:round/>
                                <a:headEnd/>
                                <a:tailEnd/>
                              </a:ln>
                            </wps:spPr>
                            <wps:txbx>
                              <w:txbxContent>
                                <w:p w:rsidR="00831ACD" w:rsidRPr="00052F32" w:rsidRDefault="00831ACD" w:rsidP="00F96874">
                                  <w:pPr>
                                    <w:rPr>
                                      <w:rFonts w:eastAsia="Times New Roman"/>
                                    </w:rPr>
                                  </w:pPr>
                                </w:p>
                              </w:txbxContent>
                            </wps:txbx>
                            <wps:bodyPr/>
                          </wps:wsp>
                        </wpg:grpSp>
                        <wps:wsp>
                          <wps:cNvPr id="537" name="Freeform 11"/>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72 w 72"/>
                                <a:gd name="T41" fmla="*/ 48 h 48"/>
                                <a:gd name="T42" fmla="*/ 64 w 72"/>
                                <a:gd name="T43" fmla="*/ 0 h 48"/>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72"/>
                                <a:gd name="T67" fmla="*/ 0 h 48"/>
                                <a:gd name="T68" fmla="*/ 72 w 72"/>
                                <a:gd name="T69" fmla="*/ 48 h 48"/>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lnTo>
                                    <a:pt x="6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38" name="Freeform 12"/>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64 w 72"/>
                                <a:gd name="T41" fmla="*/ 0 h 48"/>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72"/>
                                <a:gd name="T64" fmla="*/ 0 h 48"/>
                                <a:gd name="T65" fmla="*/ 72 w 72"/>
                                <a:gd name="T66" fmla="*/ 48 h 48"/>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lnTo>
                                    <a:pt x="6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39" name="Freeform 13"/>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w 72"/>
                                <a:gd name="T61" fmla="*/ 0 h 48"/>
                                <a:gd name="T62" fmla="*/ 72 w 72"/>
                                <a:gd name="T63" fmla="*/ 48 h 48"/>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T60" t="T61" r="T62" b="T63"/>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g:grpSp>
                      <wps:wsp>
                        <wps:cNvPr id="540" name="Freeform 15"/>
                        <wps:cNvSpPr>
                          <a:spLocks/>
                        </wps:cNvSpPr>
                        <wps:spPr bwMode="auto">
                          <a:xfrm>
                            <a:off x="1624856" y="391026"/>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2147483647 w 1240"/>
                              <a:gd name="T113" fmla="*/ 2147483647 h 1304"/>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1240"/>
                              <a:gd name="T172" fmla="*/ 0 h 1304"/>
                              <a:gd name="T173" fmla="*/ 1240 w 1240"/>
                              <a:gd name="T174" fmla="*/ 1304 h 1304"/>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lnTo>
                                  <a:pt x="504" y="12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1" name="Freeform 16"/>
                        <wps:cNvSpPr>
                          <a:spLocks/>
                        </wps:cNvSpPr>
                        <wps:spPr bwMode="auto">
                          <a:xfrm>
                            <a:off x="1656606" y="383088"/>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2147483647 w 1240"/>
                              <a:gd name="T113" fmla="*/ 2147483647 h 1304"/>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1240"/>
                              <a:gd name="T172" fmla="*/ 0 h 1304"/>
                              <a:gd name="T173" fmla="*/ 1240 w 1240"/>
                              <a:gd name="T174" fmla="*/ 1304 h 1304"/>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lnTo>
                                  <a:pt x="504" y="12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2" name="Freeform 17"/>
                        <wps:cNvSpPr>
                          <a:spLocks/>
                        </wps:cNvSpPr>
                        <wps:spPr bwMode="auto">
                          <a:xfrm>
                            <a:off x="1656606" y="383088"/>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w 1240"/>
                              <a:gd name="T169" fmla="*/ 0 h 1304"/>
                              <a:gd name="T170" fmla="*/ 1240 w 1240"/>
                              <a:gd name="T171" fmla="*/ 1304 h 1304"/>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T168" t="T169" r="T170" b="T171"/>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43" name="Freeform 18"/>
                        <wps:cNvSpPr>
                          <a:spLocks/>
                        </wps:cNvSpPr>
                        <wps:spPr bwMode="auto">
                          <a:xfrm>
                            <a:off x="3593356" y="1038726"/>
                            <a:ext cx="165100" cy="520700"/>
                          </a:xfrm>
                          <a:custGeom>
                            <a:avLst/>
                            <a:gdLst>
                              <a:gd name="T0" fmla="*/ 0 w 104"/>
                              <a:gd name="T1" fmla="*/ 2147483647 h 328"/>
                              <a:gd name="T2" fmla="*/ 2147483647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0 h 328"/>
                              <a:gd name="T14" fmla="*/ 2147483647 w 104"/>
                              <a:gd name="T15" fmla="*/ 0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2147483647 h 328"/>
                              <a:gd name="T26" fmla="*/ 2147483647 w 104"/>
                              <a:gd name="T27" fmla="*/ 2147483647 h 328"/>
                              <a:gd name="T28" fmla="*/ 2147483647 w 104"/>
                              <a:gd name="T29" fmla="*/ 2147483647 h 328"/>
                              <a:gd name="T30" fmla="*/ 2147483647 w 104"/>
                              <a:gd name="T31" fmla="*/ 2147483647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0 w 104"/>
                              <a:gd name="T65" fmla="*/ 2147483647 h 32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04"/>
                              <a:gd name="T100" fmla="*/ 0 h 328"/>
                              <a:gd name="T101" fmla="*/ 104 w 104"/>
                              <a:gd name="T102" fmla="*/ 328 h 328"/>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4" name="Freeform 19"/>
                        <wps:cNvSpPr>
                          <a:spLocks/>
                        </wps:cNvSpPr>
                        <wps:spPr bwMode="auto">
                          <a:xfrm>
                            <a:off x="3593356" y="1038726"/>
                            <a:ext cx="165100" cy="520700"/>
                          </a:xfrm>
                          <a:custGeom>
                            <a:avLst/>
                            <a:gdLst>
                              <a:gd name="T0" fmla="*/ 0 w 104"/>
                              <a:gd name="T1" fmla="*/ 2147483647 h 328"/>
                              <a:gd name="T2" fmla="*/ 0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2147483647 h 328"/>
                              <a:gd name="T14" fmla="*/ 2147483647 w 104"/>
                              <a:gd name="T15" fmla="*/ 2147483647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0 h 328"/>
                              <a:gd name="T26" fmla="*/ 2147483647 w 104"/>
                              <a:gd name="T27" fmla="*/ 0 h 328"/>
                              <a:gd name="T28" fmla="*/ 2147483647 w 104"/>
                              <a:gd name="T29" fmla="*/ 0 h 328"/>
                              <a:gd name="T30" fmla="*/ 2147483647 w 104"/>
                              <a:gd name="T31" fmla="*/ 0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2147483647 w 104"/>
                              <a:gd name="T65" fmla="*/ 2147483647 h 328"/>
                              <a:gd name="T66" fmla="*/ 2147483647 w 104"/>
                              <a:gd name="T67" fmla="*/ 2147483647 h 328"/>
                              <a:gd name="T68" fmla="*/ 2147483647 w 104"/>
                              <a:gd name="T69" fmla="*/ 2147483647 h 328"/>
                              <a:gd name="T70" fmla="*/ 2147483647 w 104"/>
                              <a:gd name="T71" fmla="*/ 2147483647 h 328"/>
                              <a:gd name="T72" fmla="*/ 2147483647 w 104"/>
                              <a:gd name="T73" fmla="*/ 2147483647 h 328"/>
                              <a:gd name="T74" fmla="*/ 2147483647 w 104"/>
                              <a:gd name="T75" fmla="*/ 2147483647 h 328"/>
                              <a:gd name="T76" fmla="*/ 2147483647 w 104"/>
                              <a:gd name="T77" fmla="*/ 2147483647 h 328"/>
                              <a:gd name="T78" fmla="*/ 2147483647 w 104"/>
                              <a:gd name="T79" fmla="*/ 2147483647 h 328"/>
                              <a:gd name="T80" fmla="*/ 2147483647 w 104"/>
                              <a:gd name="T81" fmla="*/ 2147483647 h 328"/>
                              <a:gd name="T82" fmla="*/ 2147483647 w 104"/>
                              <a:gd name="T83" fmla="*/ 2147483647 h 328"/>
                              <a:gd name="T84" fmla="*/ 2147483647 w 104"/>
                              <a:gd name="T85" fmla="*/ 2147483647 h 328"/>
                              <a:gd name="T86" fmla="*/ 2147483647 w 104"/>
                              <a:gd name="T87" fmla="*/ 2147483647 h 328"/>
                              <a:gd name="T88" fmla="*/ 2147483647 w 104"/>
                              <a:gd name="T89" fmla="*/ 2147483647 h 328"/>
                              <a:gd name="T90" fmla="*/ 2147483647 w 104"/>
                              <a:gd name="T91" fmla="*/ 2147483647 h 328"/>
                              <a:gd name="T92" fmla="*/ 2147483647 w 104"/>
                              <a:gd name="T93" fmla="*/ 2147483647 h 328"/>
                              <a:gd name="T94" fmla="*/ 2147483647 w 104"/>
                              <a:gd name="T95" fmla="*/ 2147483647 h 328"/>
                              <a:gd name="T96" fmla="*/ 2147483647 w 104"/>
                              <a:gd name="T97" fmla="*/ 2147483647 h 328"/>
                              <a:gd name="T98" fmla="*/ 2147483647 w 104"/>
                              <a:gd name="T99" fmla="*/ 2147483647 h 328"/>
                              <a:gd name="T100" fmla="*/ 2147483647 w 104"/>
                              <a:gd name="T101" fmla="*/ 2147483647 h 328"/>
                              <a:gd name="T102" fmla="*/ 2147483647 w 104"/>
                              <a:gd name="T103" fmla="*/ 2147483647 h 328"/>
                              <a:gd name="T104" fmla="*/ 2147483647 w 104"/>
                              <a:gd name="T105" fmla="*/ 2147483647 h 328"/>
                              <a:gd name="T106" fmla="*/ 2147483647 w 104"/>
                              <a:gd name="T107" fmla="*/ 2147483647 h 328"/>
                              <a:gd name="T108" fmla="*/ 2147483647 w 104"/>
                              <a:gd name="T109" fmla="*/ 2147483647 h 328"/>
                              <a:gd name="T110" fmla="*/ 2147483647 w 104"/>
                              <a:gd name="T111" fmla="*/ 2147483647 h 328"/>
                              <a:gd name="T112" fmla="*/ 2147483647 w 104"/>
                              <a:gd name="T113" fmla="*/ 2147483647 h 328"/>
                              <a:gd name="T114" fmla="*/ 2147483647 w 104"/>
                              <a:gd name="T115" fmla="*/ 2147483647 h 328"/>
                              <a:gd name="T116" fmla="*/ 2147483647 w 104"/>
                              <a:gd name="T117" fmla="*/ 2147483647 h 328"/>
                              <a:gd name="T118" fmla="*/ 2147483647 w 104"/>
                              <a:gd name="T119" fmla="*/ 2147483647 h 328"/>
                              <a:gd name="T120" fmla="*/ 2147483647 w 104"/>
                              <a:gd name="T121" fmla="*/ 2147483647 h 328"/>
                              <a:gd name="T122" fmla="*/ 0 w 104"/>
                              <a:gd name="T123" fmla="*/ 2147483647 h 328"/>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104"/>
                              <a:gd name="T187" fmla="*/ 0 h 328"/>
                              <a:gd name="T188" fmla="*/ 104 w 104"/>
                              <a:gd name="T189" fmla="*/ 328 h 328"/>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5" name="Freeform 20"/>
                        <wps:cNvSpPr>
                          <a:spLocks/>
                        </wps:cNvSpPr>
                        <wps:spPr bwMode="auto">
                          <a:xfrm>
                            <a:off x="3593356" y="1038726"/>
                            <a:ext cx="165100" cy="520700"/>
                          </a:xfrm>
                          <a:custGeom>
                            <a:avLst/>
                            <a:gdLst>
                              <a:gd name="T0" fmla="*/ 0 w 104"/>
                              <a:gd name="T1" fmla="*/ 2147483647 h 328"/>
                              <a:gd name="T2" fmla="*/ 0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2147483647 h 328"/>
                              <a:gd name="T14" fmla="*/ 2147483647 w 104"/>
                              <a:gd name="T15" fmla="*/ 2147483647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0 h 328"/>
                              <a:gd name="T26" fmla="*/ 2147483647 w 104"/>
                              <a:gd name="T27" fmla="*/ 0 h 328"/>
                              <a:gd name="T28" fmla="*/ 2147483647 w 104"/>
                              <a:gd name="T29" fmla="*/ 0 h 328"/>
                              <a:gd name="T30" fmla="*/ 2147483647 w 104"/>
                              <a:gd name="T31" fmla="*/ 0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2147483647 w 104"/>
                              <a:gd name="T65" fmla="*/ 2147483647 h 328"/>
                              <a:gd name="T66" fmla="*/ 2147483647 w 104"/>
                              <a:gd name="T67" fmla="*/ 2147483647 h 328"/>
                              <a:gd name="T68" fmla="*/ 2147483647 w 104"/>
                              <a:gd name="T69" fmla="*/ 2147483647 h 328"/>
                              <a:gd name="T70" fmla="*/ 2147483647 w 104"/>
                              <a:gd name="T71" fmla="*/ 2147483647 h 328"/>
                              <a:gd name="T72" fmla="*/ 2147483647 w 104"/>
                              <a:gd name="T73" fmla="*/ 2147483647 h 328"/>
                              <a:gd name="T74" fmla="*/ 2147483647 w 104"/>
                              <a:gd name="T75" fmla="*/ 2147483647 h 328"/>
                              <a:gd name="T76" fmla="*/ 2147483647 w 104"/>
                              <a:gd name="T77" fmla="*/ 2147483647 h 328"/>
                              <a:gd name="T78" fmla="*/ 2147483647 w 104"/>
                              <a:gd name="T79" fmla="*/ 2147483647 h 328"/>
                              <a:gd name="T80" fmla="*/ 2147483647 w 104"/>
                              <a:gd name="T81" fmla="*/ 2147483647 h 328"/>
                              <a:gd name="T82" fmla="*/ 2147483647 w 104"/>
                              <a:gd name="T83" fmla="*/ 2147483647 h 328"/>
                              <a:gd name="T84" fmla="*/ 2147483647 w 104"/>
                              <a:gd name="T85" fmla="*/ 2147483647 h 328"/>
                              <a:gd name="T86" fmla="*/ 2147483647 w 104"/>
                              <a:gd name="T87" fmla="*/ 2147483647 h 328"/>
                              <a:gd name="T88" fmla="*/ 2147483647 w 104"/>
                              <a:gd name="T89" fmla="*/ 2147483647 h 328"/>
                              <a:gd name="T90" fmla="*/ 2147483647 w 104"/>
                              <a:gd name="T91" fmla="*/ 2147483647 h 328"/>
                              <a:gd name="T92" fmla="*/ 2147483647 w 104"/>
                              <a:gd name="T93" fmla="*/ 2147483647 h 328"/>
                              <a:gd name="T94" fmla="*/ 2147483647 w 104"/>
                              <a:gd name="T95" fmla="*/ 2147483647 h 328"/>
                              <a:gd name="T96" fmla="*/ 2147483647 w 104"/>
                              <a:gd name="T97" fmla="*/ 2147483647 h 328"/>
                              <a:gd name="T98" fmla="*/ 2147483647 w 104"/>
                              <a:gd name="T99" fmla="*/ 2147483647 h 328"/>
                              <a:gd name="T100" fmla="*/ 2147483647 w 104"/>
                              <a:gd name="T101" fmla="*/ 2147483647 h 328"/>
                              <a:gd name="T102" fmla="*/ 2147483647 w 104"/>
                              <a:gd name="T103" fmla="*/ 2147483647 h 328"/>
                              <a:gd name="T104" fmla="*/ 2147483647 w 104"/>
                              <a:gd name="T105" fmla="*/ 2147483647 h 328"/>
                              <a:gd name="T106" fmla="*/ 2147483647 w 104"/>
                              <a:gd name="T107" fmla="*/ 2147483647 h 328"/>
                              <a:gd name="T108" fmla="*/ 2147483647 w 104"/>
                              <a:gd name="T109" fmla="*/ 2147483647 h 328"/>
                              <a:gd name="T110" fmla="*/ 2147483647 w 104"/>
                              <a:gd name="T111" fmla="*/ 2147483647 h 328"/>
                              <a:gd name="T112" fmla="*/ 2147483647 w 104"/>
                              <a:gd name="T113" fmla="*/ 2147483647 h 328"/>
                              <a:gd name="T114" fmla="*/ 2147483647 w 104"/>
                              <a:gd name="T115" fmla="*/ 2147483647 h 328"/>
                              <a:gd name="T116" fmla="*/ 2147483647 w 104"/>
                              <a:gd name="T117" fmla="*/ 2147483647 h 328"/>
                              <a:gd name="T118" fmla="*/ 2147483647 w 104"/>
                              <a:gd name="T119" fmla="*/ 2147483647 h 328"/>
                              <a:gd name="T120" fmla="*/ 2147483647 w 104"/>
                              <a:gd name="T121" fmla="*/ 2147483647 h 328"/>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w 104"/>
                              <a:gd name="T184" fmla="*/ 0 h 328"/>
                              <a:gd name="T185" fmla="*/ 104 w 104"/>
                              <a:gd name="T186" fmla="*/ 328 h 328"/>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T183" t="T184" r="T185" b="T186"/>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46" name="Freeform 21"/>
                        <wps:cNvSpPr>
                          <a:spLocks/>
                        </wps:cNvSpPr>
                        <wps:spPr bwMode="auto">
                          <a:xfrm>
                            <a:off x="1408956" y="10768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0 h 320"/>
                              <a:gd name="T14" fmla="*/ 2147483647 w 128"/>
                              <a:gd name="T15" fmla="*/ 0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2147483647 h 320"/>
                              <a:gd name="T26" fmla="*/ 2147483647 w 128"/>
                              <a:gd name="T27" fmla="*/ 2147483647 h 320"/>
                              <a:gd name="T28" fmla="*/ 2147483647 w 128"/>
                              <a:gd name="T29" fmla="*/ 2147483647 h 320"/>
                              <a:gd name="T30" fmla="*/ 0 w 128"/>
                              <a:gd name="T31" fmla="*/ 2147483647 h 320"/>
                              <a:gd name="T32" fmla="*/ 0 w 128"/>
                              <a:gd name="T33" fmla="*/ 2147483647 h 320"/>
                              <a:gd name="T34" fmla="*/ 0 w 128"/>
                              <a:gd name="T35" fmla="*/ 2147483647 h 320"/>
                              <a:gd name="T36" fmla="*/ 0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2147483647 w 128"/>
                              <a:gd name="T57" fmla="*/ 2147483647 h 320"/>
                              <a:gd name="T58" fmla="*/ 2147483647 w 128"/>
                              <a:gd name="T59" fmla="*/ 2147483647 h 320"/>
                              <a:gd name="T60" fmla="*/ 2147483647 w 128"/>
                              <a:gd name="T61" fmla="*/ 2147483647 h 320"/>
                              <a:gd name="T62" fmla="*/ 2147483647 w 128"/>
                              <a:gd name="T63" fmla="*/ 2147483647 h 320"/>
                              <a:gd name="T64" fmla="*/ 2147483647 w 128"/>
                              <a:gd name="T65" fmla="*/ 2147483647 h 320"/>
                              <a:gd name="T66" fmla="*/ 2147483647 w 128"/>
                              <a:gd name="T67" fmla="*/ 2147483647 h 320"/>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w 128"/>
                              <a:gd name="T103" fmla="*/ 0 h 320"/>
                              <a:gd name="T104" fmla="*/ 128 w 128"/>
                              <a:gd name="T105" fmla="*/ 320 h 320"/>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T102" t="T103" r="T104" b="T105"/>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lnTo>
                                  <a:pt x="128"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7" name="Freeform 22"/>
                        <wps:cNvSpPr>
                          <a:spLocks/>
                        </wps:cNvSpPr>
                        <wps:spPr bwMode="auto">
                          <a:xfrm>
                            <a:off x="1408956" y="10768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2147483647 h 320"/>
                              <a:gd name="T14" fmla="*/ 2147483647 w 128"/>
                              <a:gd name="T15" fmla="*/ 2147483647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0 h 320"/>
                              <a:gd name="T26" fmla="*/ 2147483647 w 128"/>
                              <a:gd name="T27" fmla="*/ 0 h 320"/>
                              <a:gd name="T28" fmla="*/ 2147483647 w 128"/>
                              <a:gd name="T29" fmla="*/ 0 h 320"/>
                              <a:gd name="T30" fmla="*/ 2147483647 w 128"/>
                              <a:gd name="T31" fmla="*/ 2147483647 h 320"/>
                              <a:gd name="T32" fmla="*/ 2147483647 w 128"/>
                              <a:gd name="T33" fmla="*/ 2147483647 h 320"/>
                              <a:gd name="T34" fmla="*/ 2147483647 w 128"/>
                              <a:gd name="T35" fmla="*/ 2147483647 h 320"/>
                              <a:gd name="T36" fmla="*/ 2147483647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0 w 128"/>
                              <a:gd name="T57" fmla="*/ 2147483647 h 320"/>
                              <a:gd name="T58" fmla="*/ 0 w 128"/>
                              <a:gd name="T59" fmla="*/ 2147483647 h 320"/>
                              <a:gd name="T60" fmla="*/ 0 w 128"/>
                              <a:gd name="T61" fmla="*/ 2147483647 h 320"/>
                              <a:gd name="T62" fmla="*/ 0 w 128"/>
                              <a:gd name="T63" fmla="*/ 2147483647 h 320"/>
                              <a:gd name="T64" fmla="*/ 0 w 128"/>
                              <a:gd name="T65" fmla="*/ 2147483647 h 320"/>
                              <a:gd name="T66" fmla="*/ 0 w 128"/>
                              <a:gd name="T67" fmla="*/ 2147483647 h 320"/>
                              <a:gd name="T68" fmla="*/ 0 w 128"/>
                              <a:gd name="T69" fmla="*/ 2147483647 h 320"/>
                              <a:gd name="T70" fmla="*/ 0 w 128"/>
                              <a:gd name="T71" fmla="*/ 2147483647 h 320"/>
                              <a:gd name="T72" fmla="*/ 2147483647 w 128"/>
                              <a:gd name="T73" fmla="*/ 2147483647 h 320"/>
                              <a:gd name="T74" fmla="*/ 2147483647 w 128"/>
                              <a:gd name="T75" fmla="*/ 2147483647 h 320"/>
                              <a:gd name="T76" fmla="*/ 2147483647 w 128"/>
                              <a:gd name="T77" fmla="*/ 2147483647 h 320"/>
                              <a:gd name="T78" fmla="*/ 2147483647 w 128"/>
                              <a:gd name="T79" fmla="*/ 2147483647 h 320"/>
                              <a:gd name="T80" fmla="*/ 2147483647 w 128"/>
                              <a:gd name="T81" fmla="*/ 2147483647 h 320"/>
                              <a:gd name="T82" fmla="*/ 2147483647 w 128"/>
                              <a:gd name="T83" fmla="*/ 2147483647 h 320"/>
                              <a:gd name="T84" fmla="*/ 2147483647 w 128"/>
                              <a:gd name="T85" fmla="*/ 2147483647 h 320"/>
                              <a:gd name="T86" fmla="*/ 2147483647 w 128"/>
                              <a:gd name="T87" fmla="*/ 2147483647 h 320"/>
                              <a:gd name="T88" fmla="*/ 2147483647 w 128"/>
                              <a:gd name="T89" fmla="*/ 2147483647 h 320"/>
                              <a:gd name="T90" fmla="*/ 2147483647 w 128"/>
                              <a:gd name="T91" fmla="*/ 2147483647 h 320"/>
                              <a:gd name="T92" fmla="*/ 2147483647 w 128"/>
                              <a:gd name="T93" fmla="*/ 2147483647 h 320"/>
                              <a:gd name="T94" fmla="*/ 2147483647 w 128"/>
                              <a:gd name="T95" fmla="*/ 2147483647 h 320"/>
                              <a:gd name="T96" fmla="*/ 2147483647 w 128"/>
                              <a:gd name="T97" fmla="*/ 2147483647 h 320"/>
                              <a:gd name="T98" fmla="*/ 2147483647 w 128"/>
                              <a:gd name="T99" fmla="*/ 2147483647 h 320"/>
                              <a:gd name="T100" fmla="*/ 2147483647 w 128"/>
                              <a:gd name="T101" fmla="*/ 2147483647 h 320"/>
                              <a:gd name="T102" fmla="*/ 2147483647 w 128"/>
                              <a:gd name="T103" fmla="*/ 2147483647 h 320"/>
                              <a:gd name="T104" fmla="*/ 2147483647 w 128"/>
                              <a:gd name="T105" fmla="*/ 2147483647 h 320"/>
                              <a:gd name="T106" fmla="*/ 2147483647 w 128"/>
                              <a:gd name="T107" fmla="*/ 2147483647 h 320"/>
                              <a:gd name="T108" fmla="*/ 2147483647 w 128"/>
                              <a:gd name="T109" fmla="*/ 2147483647 h 320"/>
                              <a:gd name="T110" fmla="*/ 2147483647 w 128"/>
                              <a:gd name="T111" fmla="*/ 2147483647 h 320"/>
                              <a:gd name="T112" fmla="*/ 2147483647 w 128"/>
                              <a:gd name="T113" fmla="*/ 2147483647 h 320"/>
                              <a:gd name="T114" fmla="*/ 2147483647 w 128"/>
                              <a:gd name="T115" fmla="*/ 2147483647 h 320"/>
                              <a:gd name="T116" fmla="*/ 2147483647 w 128"/>
                              <a:gd name="T117" fmla="*/ 2147483647 h 320"/>
                              <a:gd name="T118" fmla="*/ 2147483647 w 128"/>
                              <a:gd name="T119" fmla="*/ 2147483647 h 320"/>
                              <a:gd name="T120" fmla="*/ 2147483647 w 128"/>
                              <a:gd name="T121" fmla="*/ 2147483647 h 320"/>
                              <a:gd name="T122" fmla="*/ 2147483647 w 128"/>
                              <a:gd name="T123" fmla="*/ 2147483647 h 320"/>
                              <a:gd name="T124" fmla="*/ 2147483647 w 128"/>
                              <a:gd name="T125" fmla="*/ 2147483647 h 32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 name="T189" fmla="*/ 0 w 128"/>
                              <a:gd name="T190" fmla="*/ 0 h 320"/>
                              <a:gd name="T191" fmla="*/ 128 w 128"/>
                              <a:gd name="T192" fmla="*/ 320 h 320"/>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T189" t="T190" r="T191" b="T192"/>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lnTo>
                                  <a:pt x="128"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48" name="Freeform 23"/>
                        <wps:cNvSpPr>
                          <a:spLocks/>
                        </wps:cNvSpPr>
                        <wps:spPr bwMode="auto">
                          <a:xfrm>
                            <a:off x="1440706" y="11022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2147483647 h 320"/>
                              <a:gd name="T14" fmla="*/ 2147483647 w 128"/>
                              <a:gd name="T15" fmla="*/ 2147483647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0 h 320"/>
                              <a:gd name="T26" fmla="*/ 2147483647 w 128"/>
                              <a:gd name="T27" fmla="*/ 0 h 320"/>
                              <a:gd name="T28" fmla="*/ 2147483647 w 128"/>
                              <a:gd name="T29" fmla="*/ 0 h 320"/>
                              <a:gd name="T30" fmla="*/ 2147483647 w 128"/>
                              <a:gd name="T31" fmla="*/ 2147483647 h 320"/>
                              <a:gd name="T32" fmla="*/ 2147483647 w 128"/>
                              <a:gd name="T33" fmla="*/ 2147483647 h 320"/>
                              <a:gd name="T34" fmla="*/ 2147483647 w 128"/>
                              <a:gd name="T35" fmla="*/ 2147483647 h 320"/>
                              <a:gd name="T36" fmla="*/ 2147483647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0 w 128"/>
                              <a:gd name="T57" fmla="*/ 2147483647 h 320"/>
                              <a:gd name="T58" fmla="*/ 0 w 128"/>
                              <a:gd name="T59" fmla="*/ 2147483647 h 320"/>
                              <a:gd name="T60" fmla="*/ 0 w 128"/>
                              <a:gd name="T61" fmla="*/ 2147483647 h 320"/>
                              <a:gd name="T62" fmla="*/ 0 w 128"/>
                              <a:gd name="T63" fmla="*/ 2147483647 h 320"/>
                              <a:gd name="T64" fmla="*/ 0 w 128"/>
                              <a:gd name="T65" fmla="*/ 2147483647 h 320"/>
                              <a:gd name="T66" fmla="*/ 0 w 128"/>
                              <a:gd name="T67" fmla="*/ 2147483647 h 320"/>
                              <a:gd name="T68" fmla="*/ 0 w 128"/>
                              <a:gd name="T69" fmla="*/ 2147483647 h 320"/>
                              <a:gd name="T70" fmla="*/ 0 w 128"/>
                              <a:gd name="T71" fmla="*/ 2147483647 h 320"/>
                              <a:gd name="T72" fmla="*/ 2147483647 w 128"/>
                              <a:gd name="T73" fmla="*/ 2147483647 h 320"/>
                              <a:gd name="T74" fmla="*/ 2147483647 w 128"/>
                              <a:gd name="T75" fmla="*/ 2147483647 h 320"/>
                              <a:gd name="T76" fmla="*/ 2147483647 w 128"/>
                              <a:gd name="T77" fmla="*/ 2147483647 h 320"/>
                              <a:gd name="T78" fmla="*/ 2147483647 w 128"/>
                              <a:gd name="T79" fmla="*/ 2147483647 h 320"/>
                              <a:gd name="T80" fmla="*/ 2147483647 w 128"/>
                              <a:gd name="T81" fmla="*/ 2147483647 h 320"/>
                              <a:gd name="T82" fmla="*/ 2147483647 w 128"/>
                              <a:gd name="T83" fmla="*/ 2147483647 h 320"/>
                              <a:gd name="T84" fmla="*/ 2147483647 w 128"/>
                              <a:gd name="T85" fmla="*/ 2147483647 h 320"/>
                              <a:gd name="T86" fmla="*/ 2147483647 w 128"/>
                              <a:gd name="T87" fmla="*/ 2147483647 h 320"/>
                              <a:gd name="T88" fmla="*/ 2147483647 w 128"/>
                              <a:gd name="T89" fmla="*/ 2147483647 h 320"/>
                              <a:gd name="T90" fmla="*/ 2147483647 w 128"/>
                              <a:gd name="T91" fmla="*/ 2147483647 h 320"/>
                              <a:gd name="T92" fmla="*/ 2147483647 w 128"/>
                              <a:gd name="T93" fmla="*/ 2147483647 h 320"/>
                              <a:gd name="T94" fmla="*/ 2147483647 w 128"/>
                              <a:gd name="T95" fmla="*/ 2147483647 h 320"/>
                              <a:gd name="T96" fmla="*/ 2147483647 w 128"/>
                              <a:gd name="T97" fmla="*/ 2147483647 h 320"/>
                              <a:gd name="T98" fmla="*/ 2147483647 w 128"/>
                              <a:gd name="T99" fmla="*/ 2147483647 h 320"/>
                              <a:gd name="T100" fmla="*/ 2147483647 w 128"/>
                              <a:gd name="T101" fmla="*/ 2147483647 h 320"/>
                              <a:gd name="T102" fmla="*/ 2147483647 w 128"/>
                              <a:gd name="T103" fmla="*/ 2147483647 h 320"/>
                              <a:gd name="T104" fmla="*/ 2147483647 w 128"/>
                              <a:gd name="T105" fmla="*/ 2147483647 h 320"/>
                              <a:gd name="T106" fmla="*/ 2147483647 w 128"/>
                              <a:gd name="T107" fmla="*/ 2147483647 h 320"/>
                              <a:gd name="T108" fmla="*/ 2147483647 w 128"/>
                              <a:gd name="T109" fmla="*/ 2147483647 h 320"/>
                              <a:gd name="T110" fmla="*/ 2147483647 w 128"/>
                              <a:gd name="T111" fmla="*/ 2147483647 h 320"/>
                              <a:gd name="T112" fmla="*/ 2147483647 w 128"/>
                              <a:gd name="T113" fmla="*/ 2147483647 h 320"/>
                              <a:gd name="T114" fmla="*/ 2147483647 w 128"/>
                              <a:gd name="T115" fmla="*/ 2147483647 h 320"/>
                              <a:gd name="T116" fmla="*/ 2147483647 w 128"/>
                              <a:gd name="T117" fmla="*/ 2147483647 h 320"/>
                              <a:gd name="T118" fmla="*/ 2147483647 w 128"/>
                              <a:gd name="T119" fmla="*/ 2147483647 h 320"/>
                              <a:gd name="T120" fmla="*/ 2147483647 w 128"/>
                              <a:gd name="T121" fmla="*/ 2147483647 h 320"/>
                              <a:gd name="T122" fmla="*/ 2147483647 w 128"/>
                              <a:gd name="T123" fmla="*/ 2147483647 h 320"/>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128"/>
                              <a:gd name="T187" fmla="*/ 0 h 320"/>
                              <a:gd name="T188" fmla="*/ 128 w 128"/>
                              <a:gd name="T189" fmla="*/ 320 h 320"/>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49" name="Oval 24"/>
                        <wps:cNvSpPr>
                          <a:spLocks noChangeArrowheads="1"/>
                        </wps:cNvSpPr>
                        <wps:spPr bwMode="auto">
                          <a:xfrm>
                            <a:off x="2126506" y="1121276"/>
                            <a:ext cx="190500" cy="88900"/>
                          </a:xfrm>
                          <a:prstGeom prst="ellipse">
                            <a:avLst/>
                          </a:prstGeom>
                          <a:solidFill>
                            <a:srgbClr val="FFFFFF"/>
                          </a:solidFill>
                          <a:ln w="12700">
                            <a:solidFill>
                              <a:srgbClr val="000000"/>
                            </a:solidFill>
                            <a:round/>
                            <a:headEnd/>
                            <a:tailEnd/>
                          </a:ln>
                        </wps:spPr>
                        <wps:txbx>
                          <w:txbxContent>
                            <w:p w:rsidR="00831ACD" w:rsidRPr="00052F32" w:rsidRDefault="00831ACD" w:rsidP="00F96874">
                              <w:pPr>
                                <w:rPr>
                                  <w:rFonts w:eastAsia="Times New Roman"/>
                                </w:rPr>
                              </w:pPr>
                            </w:p>
                          </w:txbxContent>
                        </wps:txbx>
                        <wps:bodyPr/>
                      </wps:wsp>
                      <wps:wsp>
                        <wps:cNvPr id="550" name="Freeform 25"/>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0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2147483647 w 256"/>
                              <a:gd name="T81" fmla="*/ 2147483647 h 72"/>
                              <a:gd name="T82" fmla="*/ 2147483647 w 256"/>
                              <a:gd name="T83" fmla="*/ 2147483647 h 72"/>
                              <a:gd name="T84" fmla="*/ 0 w 256"/>
                              <a:gd name="T85" fmla="*/ 2147483647 h 7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w 256"/>
                              <a:gd name="T130" fmla="*/ 0 h 72"/>
                              <a:gd name="T131" fmla="*/ 256 w 256"/>
                              <a:gd name="T132" fmla="*/ 72 h 72"/>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T129" t="T130" r="T131" b="T132"/>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lnTo>
                                  <a:pt x="0"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1" name="Freeform 26"/>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2147483647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0 w 256"/>
                              <a:gd name="T81" fmla="*/ 2147483647 h 7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w 256"/>
                              <a:gd name="T124" fmla="*/ 0 h 72"/>
                              <a:gd name="T125" fmla="*/ 256 w 256"/>
                              <a:gd name="T126" fmla="*/ 72 h 72"/>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T123" t="T124" r="T125" b="T126"/>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lnTo>
                                  <a:pt x="0"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2" name="Freeform 27"/>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2147483647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w 256"/>
                              <a:gd name="T121" fmla="*/ 0 h 72"/>
                              <a:gd name="T122" fmla="*/ 256 w 256"/>
                              <a:gd name="T123" fmla="*/ 72 h 72"/>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T120" t="T121" r="T122" b="T123"/>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53" name="Freeform 28"/>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2147483647 w 304"/>
                              <a:gd name="T71" fmla="*/ 2147483647 h 64"/>
                              <a:gd name="T72" fmla="*/ 0 w 304"/>
                              <a:gd name="T73" fmla="*/ 2147483647 h 64"/>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w 304"/>
                              <a:gd name="T112" fmla="*/ 0 h 64"/>
                              <a:gd name="T113" fmla="*/ 304 w 304"/>
                              <a:gd name="T114" fmla="*/ 64 h 64"/>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T111" t="T112" r="T113" b="T114"/>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4" name="Freeform 29"/>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0 w 304"/>
                              <a:gd name="T71" fmla="*/ 2147483647 h 64"/>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304"/>
                              <a:gd name="T109" fmla="*/ 0 h 64"/>
                              <a:gd name="T110" fmla="*/ 304 w 304"/>
                              <a:gd name="T111" fmla="*/ 64 h 64"/>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5" name="Freeform 30"/>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04"/>
                              <a:gd name="T106" fmla="*/ 0 h 64"/>
                              <a:gd name="T107" fmla="*/ 304 w 304"/>
                              <a:gd name="T108" fmla="*/ 64 h 64"/>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56" name="Freeform 31"/>
                        <wps:cNvSpPr>
                          <a:spLocks/>
                        </wps:cNvSpPr>
                        <wps:spPr bwMode="auto">
                          <a:xfrm>
                            <a:off x="23614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2147483647 w 416"/>
                              <a:gd name="T113" fmla="*/ 0 h 88"/>
                              <a:gd name="T114" fmla="*/ 0 w 416"/>
                              <a:gd name="T115" fmla="*/ 2147483647 h 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416"/>
                              <a:gd name="T175" fmla="*/ 0 h 88"/>
                              <a:gd name="T176" fmla="*/ 416 w 416"/>
                              <a:gd name="T177" fmla="*/ 88 h 88"/>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7" name="Freeform 32"/>
                        <wps:cNvSpPr>
                          <a:spLocks/>
                        </wps:cNvSpPr>
                        <wps:spPr bwMode="auto">
                          <a:xfrm>
                            <a:off x="23614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0 w 416"/>
                              <a:gd name="T113" fmla="*/ 2147483647 h 88"/>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416"/>
                              <a:gd name="T172" fmla="*/ 0 h 88"/>
                              <a:gd name="T173" fmla="*/ 416 w 416"/>
                              <a:gd name="T174" fmla="*/ 88 h 88"/>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58" name="Freeform 33"/>
                        <wps:cNvSpPr>
                          <a:spLocks/>
                        </wps:cNvSpPr>
                        <wps:spPr bwMode="auto">
                          <a:xfrm>
                            <a:off x="23741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w 416"/>
                              <a:gd name="T169" fmla="*/ 0 h 88"/>
                              <a:gd name="T170" fmla="*/ 416 w 416"/>
                              <a:gd name="T171" fmla="*/ 88 h 88"/>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T168" t="T169" r="T170" b="T171"/>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path>
                            </a:pathLst>
                          </a:custGeom>
                          <a:noFill/>
                          <a:ln w="25400">
                            <a:solidFill>
                              <a:srgbClr val="AA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59" name="Freeform 34"/>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0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2147483647 w 128"/>
                              <a:gd name="T69" fmla="*/ 2147483647 h 256"/>
                              <a:gd name="T70" fmla="*/ 2147483647 w 128"/>
                              <a:gd name="T71" fmla="*/ 0 h 25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128"/>
                              <a:gd name="T109" fmla="*/ 0 h 256"/>
                              <a:gd name="T110" fmla="*/ 128 w 128"/>
                              <a:gd name="T111" fmla="*/ 256 h 25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lnTo>
                                  <a:pt x="1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60" name="Freeform 35"/>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2147483647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2147483647 w 128"/>
                              <a:gd name="T69" fmla="*/ 0 h 25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128"/>
                              <a:gd name="T106" fmla="*/ 0 h 256"/>
                              <a:gd name="T107" fmla="*/ 128 w 128"/>
                              <a:gd name="T108" fmla="*/ 256 h 25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lnTo>
                                  <a:pt x="1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61" name="Freeform 36"/>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2147483647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w 128"/>
                              <a:gd name="T103" fmla="*/ 0 h 256"/>
                              <a:gd name="T104" fmla="*/ 128 w 128"/>
                              <a:gd name="T105" fmla="*/ 256 h 25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T102" t="T103" r="T104" b="T105"/>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62" name="Oval 37"/>
                        <wps:cNvSpPr>
                          <a:spLocks noChangeArrowheads="1"/>
                        </wps:cNvSpPr>
                        <wps:spPr bwMode="auto">
                          <a:xfrm>
                            <a:off x="2190006" y="1133976"/>
                            <a:ext cx="63500" cy="63500"/>
                          </a:xfrm>
                          <a:prstGeom prst="ellipse">
                            <a:avLst/>
                          </a:prstGeom>
                          <a:solidFill>
                            <a:srgbClr val="6666CC"/>
                          </a:solidFill>
                          <a:ln w="12700">
                            <a:solidFill>
                              <a:srgbClr val="6666CC"/>
                            </a:solidFill>
                            <a:round/>
                            <a:headEnd/>
                            <a:tailEnd/>
                          </a:ln>
                        </wps:spPr>
                        <wps:txbx>
                          <w:txbxContent>
                            <w:p w:rsidR="00831ACD" w:rsidRPr="00052F32" w:rsidRDefault="00831ACD" w:rsidP="00F96874">
                              <w:pPr>
                                <w:rPr>
                                  <w:rFonts w:eastAsia="Times New Roman"/>
                                </w:rPr>
                              </w:pPr>
                            </w:p>
                          </w:txbxContent>
                        </wps:txbx>
                        <wps:bodyPr/>
                      </wps:wsp>
                      <wps:wsp>
                        <wps:cNvPr id="563" name="Freeform 40"/>
                        <wps:cNvSpPr>
                          <a:spLocks/>
                        </wps:cNvSpPr>
                        <wps:spPr bwMode="auto">
                          <a:xfrm>
                            <a:off x="23614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0 w 416"/>
                              <a:gd name="T109" fmla="*/ 2147483647 h 88"/>
                              <a:gd name="T110" fmla="*/ 0 w 416"/>
                              <a:gd name="T111" fmla="*/ 2147483647 h 88"/>
                              <a:gd name="T112" fmla="*/ 2147483647 w 416"/>
                              <a:gd name="T113" fmla="*/ 2147483647 h 88"/>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416"/>
                              <a:gd name="T172" fmla="*/ 0 h 88"/>
                              <a:gd name="T173" fmla="*/ 416 w 416"/>
                              <a:gd name="T174" fmla="*/ 88 h 88"/>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lnTo>
                                  <a:pt x="416"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64" name="Freeform 41"/>
                        <wps:cNvSpPr>
                          <a:spLocks/>
                        </wps:cNvSpPr>
                        <wps:spPr bwMode="auto">
                          <a:xfrm>
                            <a:off x="23614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0 w 416"/>
                              <a:gd name="T107" fmla="*/ 2147483647 h 88"/>
                              <a:gd name="T108" fmla="*/ 2147483647 w 416"/>
                              <a:gd name="T109" fmla="*/ 2147483647 h 88"/>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w 416"/>
                              <a:gd name="T166" fmla="*/ 0 h 88"/>
                              <a:gd name="T167" fmla="*/ 416 w 416"/>
                              <a:gd name="T168" fmla="*/ 88 h 88"/>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T165" t="T166" r="T167" b="T168"/>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lnTo>
                                  <a:pt x="416"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65" name="Freeform 42"/>
                        <wps:cNvSpPr>
                          <a:spLocks/>
                        </wps:cNvSpPr>
                        <wps:spPr bwMode="auto">
                          <a:xfrm>
                            <a:off x="23741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0 w 416"/>
                              <a:gd name="T107" fmla="*/ 2147483647 h 88"/>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416"/>
                              <a:gd name="T163" fmla="*/ 0 h 88"/>
                              <a:gd name="T164" fmla="*/ 416 w 416"/>
                              <a:gd name="T165" fmla="*/ 88 h 88"/>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path>
                            </a:pathLst>
                          </a:custGeom>
                          <a:noFill/>
                          <a:ln w="25400">
                            <a:solidFill>
                              <a:srgbClr val="AA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66" name="Rectangle 45"/>
                        <wps:cNvSpPr>
                          <a:spLocks noChangeArrowheads="1"/>
                        </wps:cNvSpPr>
                        <wps:spPr bwMode="auto">
                          <a:xfrm>
                            <a:off x="634231" y="3095967"/>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wps:txbx>
                        <wps:bodyPr wrap="square" lIns="0" tIns="0" rIns="0" bIns="0">
                          <a:noAutofit/>
                        </wps:bodyPr>
                      </wps:wsp>
                      <wps:wsp>
                        <wps:cNvPr id="567" name="Rectangle 48"/>
                        <wps:cNvSpPr>
                          <a:spLocks noChangeArrowheads="1"/>
                        </wps:cNvSpPr>
                        <wps:spPr bwMode="auto">
                          <a:xfrm>
                            <a:off x="634231" y="3629340"/>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wps:txbx>
                        <wps:bodyPr wrap="square" lIns="0" tIns="0" rIns="0" bIns="0">
                          <a:noAutofit/>
                        </wps:bodyPr>
                      </wps:wsp>
                      <wpg:grpSp>
                        <wpg:cNvPr id="568" name="Group 57"/>
                        <wpg:cNvGrpSpPr>
                          <a:grpSpLocks/>
                        </wpg:cNvGrpSpPr>
                        <wpg:grpSpPr bwMode="auto">
                          <a:xfrm>
                            <a:off x="4824281" y="490141"/>
                            <a:ext cx="990600" cy="1320800"/>
                            <a:chOff x="4824281" y="490141"/>
                            <a:chExt cx="624" cy="832"/>
                          </a:xfrm>
                        </wpg:grpSpPr>
                        <wps:wsp>
                          <wps:cNvPr id="569" name="Freeform 52"/>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544 w 624"/>
                                <a:gd name="T17" fmla="*/ 0 h 83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24"/>
                                <a:gd name="T28" fmla="*/ 0 h 832"/>
                                <a:gd name="T29" fmla="*/ 624 w 624"/>
                                <a:gd name="T30" fmla="*/ 832 h 832"/>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24" h="832">
                                  <a:moveTo>
                                    <a:pt x="544" y="0"/>
                                  </a:moveTo>
                                  <a:lnTo>
                                    <a:pt x="0" y="448"/>
                                  </a:lnTo>
                                  <a:lnTo>
                                    <a:pt x="280" y="416"/>
                                  </a:lnTo>
                                  <a:lnTo>
                                    <a:pt x="200" y="584"/>
                                  </a:lnTo>
                                  <a:lnTo>
                                    <a:pt x="344" y="584"/>
                                  </a:lnTo>
                                  <a:lnTo>
                                    <a:pt x="208" y="624"/>
                                  </a:lnTo>
                                  <a:lnTo>
                                    <a:pt x="160" y="768"/>
                                  </a:lnTo>
                                  <a:lnTo>
                                    <a:pt x="624" y="832"/>
                                  </a:lnTo>
                                  <a:lnTo>
                                    <a:pt x="54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70" name="Freeform 53"/>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544 w 624"/>
                                <a:gd name="T17" fmla="*/ 0 h 83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24"/>
                                <a:gd name="T28" fmla="*/ 0 h 832"/>
                                <a:gd name="T29" fmla="*/ 624 w 624"/>
                                <a:gd name="T30" fmla="*/ 832 h 832"/>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24" h="832">
                                  <a:moveTo>
                                    <a:pt x="544" y="0"/>
                                  </a:moveTo>
                                  <a:lnTo>
                                    <a:pt x="0" y="448"/>
                                  </a:lnTo>
                                  <a:lnTo>
                                    <a:pt x="280" y="416"/>
                                  </a:lnTo>
                                  <a:lnTo>
                                    <a:pt x="200" y="584"/>
                                  </a:lnTo>
                                  <a:lnTo>
                                    <a:pt x="344" y="584"/>
                                  </a:lnTo>
                                  <a:lnTo>
                                    <a:pt x="208" y="624"/>
                                  </a:lnTo>
                                  <a:lnTo>
                                    <a:pt x="160" y="768"/>
                                  </a:lnTo>
                                  <a:lnTo>
                                    <a:pt x="624" y="832"/>
                                  </a:lnTo>
                                  <a:lnTo>
                                    <a:pt x="54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831ACD" w:rsidRPr="00052F32" w:rsidRDefault="00831ACD" w:rsidP="00F96874">
                                <w:pPr>
                                  <w:rPr>
                                    <w:rFonts w:eastAsia="Times New Roman"/>
                                  </w:rPr>
                                </w:pPr>
                              </w:p>
                            </w:txbxContent>
                          </wps:txbx>
                          <wps:bodyPr/>
                        </wps:wsp>
                        <wps:wsp>
                          <wps:cNvPr id="571" name="Freeform 54"/>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0 60000 65536"/>
                                <a:gd name="T17" fmla="*/ 0 60000 65536"/>
                                <a:gd name="T18" fmla="*/ 0 60000 65536"/>
                                <a:gd name="T19" fmla="*/ 0 60000 65536"/>
                                <a:gd name="T20" fmla="*/ 0 60000 65536"/>
                                <a:gd name="T21" fmla="*/ 0 60000 65536"/>
                                <a:gd name="T22" fmla="*/ 0 60000 65536"/>
                                <a:gd name="T23" fmla="*/ 0 60000 65536"/>
                                <a:gd name="T24" fmla="*/ 0 w 624"/>
                                <a:gd name="T25" fmla="*/ 0 h 832"/>
                                <a:gd name="T26" fmla="*/ 624 w 624"/>
                                <a:gd name="T27" fmla="*/ 832 h 832"/>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624" h="832">
                                  <a:moveTo>
                                    <a:pt x="544" y="0"/>
                                  </a:moveTo>
                                  <a:lnTo>
                                    <a:pt x="0" y="448"/>
                                  </a:lnTo>
                                  <a:lnTo>
                                    <a:pt x="280" y="416"/>
                                  </a:lnTo>
                                  <a:lnTo>
                                    <a:pt x="200" y="584"/>
                                  </a:lnTo>
                                  <a:lnTo>
                                    <a:pt x="344" y="584"/>
                                  </a:lnTo>
                                  <a:lnTo>
                                    <a:pt x="208" y="624"/>
                                  </a:lnTo>
                                  <a:lnTo>
                                    <a:pt x="160" y="768"/>
                                  </a:lnTo>
                                  <a:lnTo>
                                    <a:pt x="624" y="83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31ACD" w:rsidRPr="00052F32" w:rsidRDefault="00831ACD" w:rsidP="00F96874">
                                <w:pPr>
                                  <w:rPr>
                                    <w:rFonts w:eastAsia="Times New Roman"/>
                                  </w:rPr>
                                </w:pPr>
                              </w:p>
                            </w:txbxContent>
                          </wps:txbx>
                          <wps:bodyPr/>
                        </wps:wsp>
                        <wps:wsp>
                          <wps:cNvPr id="572" name="Oval 55"/>
                          <wps:cNvSpPr>
                            <a:spLocks noChangeArrowheads="1"/>
                          </wps:cNvSpPr>
                          <wps:spPr bwMode="auto">
                            <a:xfrm>
                              <a:off x="4824781" y="490225"/>
                              <a:ext cx="64" cy="56"/>
                            </a:xfrm>
                            <a:prstGeom prst="ellipse">
                              <a:avLst/>
                            </a:prstGeom>
                            <a:solidFill>
                              <a:srgbClr val="FFFFFF"/>
                            </a:solidFill>
                            <a:ln w="12700">
                              <a:solidFill>
                                <a:srgbClr val="000000"/>
                              </a:solidFill>
                              <a:round/>
                              <a:headEnd/>
                              <a:tailEnd/>
                            </a:ln>
                          </wps:spPr>
                          <wps:txbx>
                            <w:txbxContent>
                              <w:p w:rsidR="00831ACD" w:rsidRPr="00052F32" w:rsidRDefault="00831ACD" w:rsidP="00F96874">
                                <w:pPr>
                                  <w:rPr>
                                    <w:rFonts w:eastAsia="Times New Roman"/>
                                  </w:rPr>
                                </w:pPr>
                              </w:p>
                            </w:txbxContent>
                          </wps:txbx>
                          <wps:bodyPr/>
                        </wps:wsp>
                        <wps:wsp>
                          <wps:cNvPr id="573" name="Oval 56"/>
                          <wps:cNvSpPr>
                            <a:spLocks noChangeArrowheads="1"/>
                          </wps:cNvSpPr>
                          <wps:spPr bwMode="auto">
                            <a:xfrm>
                              <a:off x="4824781" y="490233"/>
                              <a:ext cx="40" cy="40"/>
                            </a:xfrm>
                            <a:prstGeom prst="ellipse">
                              <a:avLst/>
                            </a:prstGeom>
                            <a:solidFill>
                              <a:srgbClr val="660000"/>
                            </a:solidFill>
                            <a:ln w="12700">
                              <a:solidFill>
                                <a:srgbClr val="660000"/>
                              </a:solidFill>
                              <a:round/>
                              <a:headEnd/>
                              <a:tailEnd/>
                            </a:ln>
                          </wps:spPr>
                          <wps:txbx>
                            <w:txbxContent>
                              <w:p w:rsidR="00831ACD" w:rsidRPr="00052F32" w:rsidRDefault="00831ACD" w:rsidP="00F96874">
                                <w:pPr>
                                  <w:rPr>
                                    <w:rFonts w:eastAsia="Times New Roman"/>
                                  </w:rPr>
                                </w:pPr>
                              </w:p>
                            </w:txbxContent>
                          </wps:txbx>
                          <wps:bodyPr/>
                        </wps:wsp>
                      </wpg:grpSp>
                      <wps:wsp>
                        <wps:cNvPr id="574" name="Rectangle 58"/>
                        <wps:cNvSpPr>
                          <a:spLocks noChangeArrowheads="1"/>
                        </wps:cNvSpPr>
                        <wps:spPr bwMode="auto">
                          <a:xfrm rot="1800000">
                            <a:off x="832672" y="322016"/>
                            <a:ext cx="563988" cy="175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rigidly</w:t>
                              </w:r>
                            </w:p>
                          </w:txbxContent>
                        </wps:txbx>
                        <wps:bodyPr wrap="square" lIns="0" tIns="0" rIns="0" bIns="0">
                          <a:noAutofit/>
                        </wps:bodyPr>
                      </wps:wsp>
                      <wps:wsp>
                        <wps:cNvPr id="575" name="Rectangle 59"/>
                        <wps:cNvSpPr>
                          <a:spLocks noChangeArrowheads="1"/>
                        </wps:cNvSpPr>
                        <wps:spPr bwMode="auto">
                          <a:xfrm rot="19500000">
                            <a:off x="1327344" y="583379"/>
                            <a:ext cx="343980" cy="28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fear</w:t>
                              </w:r>
                            </w:p>
                          </w:txbxContent>
                        </wps:txbx>
                        <wps:bodyPr wrap="square" lIns="0" tIns="0" rIns="0" bIns="0">
                          <a:noAutofit/>
                        </wps:bodyPr>
                      </wps:wsp>
                      <wps:wsp>
                        <wps:cNvPr id="576" name="Rectangle 60"/>
                        <wps:cNvSpPr>
                          <a:spLocks noChangeArrowheads="1"/>
                        </wps:cNvSpPr>
                        <wps:spPr bwMode="auto">
                          <a:xfrm rot="900000">
                            <a:off x="840138" y="858793"/>
                            <a:ext cx="4197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wrong!</w:t>
                              </w:r>
                            </w:p>
                          </w:txbxContent>
                        </wps:txbx>
                        <wps:bodyPr wrap="square" lIns="0" tIns="0" rIns="0" bIns="0">
                          <a:noAutofit/>
                        </wps:bodyPr>
                      </wps:wsp>
                      <wps:wsp>
                        <wps:cNvPr id="577" name="Rectangle 61"/>
                        <wps:cNvSpPr>
                          <a:spLocks noChangeArrowheads="1"/>
                        </wps:cNvSpPr>
                        <wps:spPr bwMode="auto">
                          <a:xfrm>
                            <a:off x="719109" y="1218051"/>
                            <a:ext cx="611116" cy="195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stupid</w:t>
                              </w:r>
                            </w:p>
                          </w:txbxContent>
                        </wps:txbx>
                        <wps:bodyPr wrap="square" lIns="0" tIns="0" rIns="0" bIns="0">
                          <a:noAutofit/>
                        </wps:bodyPr>
                      </wps:wsp>
                      <wps:wsp>
                        <wps:cNvPr id="578" name="Rectangle 62"/>
                        <wps:cNvSpPr>
                          <a:spLocks noChangeArrowheads="1"/>
                        </wps:cNvSpPr>
                        <wps:spPr bwMode="auto">
                          <a:xfrm rot="21300000">
                            <a:off x="1053616" y="1591344"/>
                            <a:ext cx="497028" cy="241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guilt</w:t>
                              </w:r>
                            </w:p>
                          </w:txbxContent>
                        </wps:txbx>
                        <wps:bodyPr wrap="square" lIns="0" tIns="0" rIns="0" bIns="0">
                          <a:noAutofit/>
                        </wps:bodyPr>
                      </wps:wsp>
                      <wps:wsp>
                        <wps:cNvPr id="579" name="Rectangle 63"/>
                        <wps:cNvSpPr>
                          <a:spLocks noChangeArrowheads="1"/>
                        </wps:cNvSpPr>
                        <wps:spPr bwMode="auto">
                          <a:xfrm rot="900000">
                            <a:off x="659008" y="1996485"/>
                            <a:ext cx="1190706" cy="339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totally different</w:t>
                              </w:r>
                            </w:p>
                          </w:txbxContent>
                        </wps:txbx>
                        <wps:bodyPr wrap="square" lIns="0" tIns="0" rIns="0" bIns="0">
                          <a:noAutofit/>
                        </wps:bodyPr>
                      </wps:wsp>
                      <wps:wsp>
                        <wps:cNvPr id="580" name="Rectangle 64"/>
                        <wps:cNvSpPr>
                          <a:spLocks noChangeArrowheads="1"/>
                        </wps:cNvSpPr>
                        <wps:spPr bwMode="auto">
                          <a:xfrm rot="900000">
                            <a:off x="4121252" y="755427"/>
                            <a:ext cx="686769" cy="174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illusion</w:t>
                              </w:r>
                            </w:p>
                          </w:txbxContent>
                        </wps:txbx>
                        <wps:bodyPr wrap="square" lIns="0" tIns="0" rIns="0" bIns="0">
                          <a:noAutofit/>
                        </wps:bodyPr>
                      </wps:wsp>
                      <wps:wsp>
                        <wps:cNvPr id="581" name="Rectangle 65"/>
                        <wps:cNvSpPr>
                          <a:spLocks noChangeArrowheads="1"/>
                        </wps:cNvSpPr>
                        <wps:spPr bwMode="auto">
                          <a:xfrm rot="20400000">
                            <a:off x="4009247" y="85527"/>
                            <a:ext cx="1016584" cy="4502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not in that way!</w:t>
                              </w:r>
                            </w:p>
                          </w:txbxContent>
                        </wps:txbx>
                        <wps:bodyPr wrap="square" lIns="0" tIns="0" rIns="0" bIns="0">
                          <a:noAutofit/>
                        </wps:bodyPr>
                      </wps:wsp>
                      <wps:wsp>
                        <wps:cNvPr id="582" name="Rectangle 66"/>
                        <wps:cNvSpPr>
                          <a:spLocks noChangeArrowheads="1"/>
                        </wps:cNvSpPr>
                        <wps:spPr bwMode="auto">
                          <a:xfrm rot="540000">
                            <a:off x="3847857" y="988386"/>
                            <a:ext cx="844062" cy="2111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themeColor="text1"/>
                                  <w:kern w:val="24"/>
                                  <w:sz w:val="22"/>
                                  <w:szCs w:val="22"/>
                                  <w:lang w:val="en-US"/>
                                </w:rPr>
                                <w:t>hypocrisy</w:t>
                              </w:r>
                            </w:p>
                          </w:txbxContent>
                        </wps:txbx>
                        <wps:bodyPr wrap="square" lIns="0" tIns="0" rIns="0" bIns="0">
                          <a:noAutofit/>
                        </wps:bodyPr>
                      </wps:wsp>
                      <wps:wsp>
                        <wps:cNvPr id="583" name="Rectangle 67"/>
                        <wps:cNvSpPr>
                          <a:spLocks noChangeArrowheads="1"/>
                        </wps:cNvSpPr>
                        <wps:spPr bwMode="auto">
                          <a:xfrm>
                            <a:off x="3836092" y="1252974"/>
                            <a:ext cx="1093563"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themeColor="text1"/>
                                  <w:kern w:val="24"/>
                                  <w:sz w:val="22"/>
                                  <w:szCs w:val="22"/>
                                  <w:lang w:val="en-US"/>
                                </w:rPr>
                                <w:t>by the way ...</w:t>
                              </w:r>
                            </w:p>
                          </w:txbxContent>
                        </wps:txbx>
                        <wps:bodyPr wrap="square" lIns="0" tIns="0" rIns="0" bIns="0">
                          <a:noAutofit/>
                        </wps:bodyPr>
                      </wps:wsp>
                      <wps:wsp>
                        <wps:cNvPr id="584" name="Rectangle 68"/>
                        <wps:cNvSpPr>
                          <a:spLocks noChangeArrowheads="1"/>
                        </wps:cNvSpPr>
                        <wps:spPr bwMode="auto">
                          <a:xfrm rot="20700000">
                            <a:off x="4468083" y="1793192"/>
                            <a:ext cx="798418" cy="290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why me?</w:t>
                              </w:r>
                            </w:p>
                          </w:txbxContent>
                        </wps:txbx>
                        <wps:bodyPr wrap="square" lIns="0" tIns="0" rIns="0" bIns="0">
                          <a:noAutofit/>
                        </wps:bodyPr>
                      </wps:wsp>
                      <wps:wsp>
                        <wps:cNvPr id="585" name="Rectangle 69"/>
                        <wps:cNvSpPr>
                          <a:spLocks noChangeArrowheads="1"/>
                        </wps:cNvSpPr>
                        <wps:spPr bwMode="auto">
                          <a:xfrm rot="900000">
                            <a:off x="3788141" y="2087916"/>
                            <a:ext cx="1031817" cy="355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apology</w:t>
                              </w:r>
                            </w:p>
                          </w:txbxContent>
                        </wps:txbx>
                        <wps:bodyPr wrap="square" lIns="0" tIns="0" rIns="0" bIns="0">
                          <a:noAutofit/>
                        </wps:bodyPr>
                      </wps:wsp>
                      <wps:wsp>
                        <wps:cNvPr id="586" name="Rectangle 70"/>
                        <wps:cNvSpPr>
                          <a:spLocks noChangeArrowheads="1"/>
                        </wps:cNvSpPr>
                        <wps:spPr bwMode="auto">
                          <a:xfrm rot="600000">
                            <a:off x="3054787" y="-28719"/>
                            <a:ext cx="924784" cy="30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challenge</w:t>
                              </w:r>
                            </w:p>
                          </w:txbxContent>
                        </wps:txbx>
                        <wps:bodyPr wrap="square" lIns="0" tIns="0" rIns="0" bIns="0">
                          <a:noAutofit/>
                        </wps:bodyPr>
                      </wps:wsp>
                      <wps:wsp>
                        <wps:cNvPr id="587" name="Rectangle 71"/>
                        <wps:cNvSpPr>
                          <a:spLocks noChangeArrowheads="1"/>
                        </wps:cNvSpPr>
                        <wps:spPr bwMode="auto">
                          <a:xfrm rot="20700000">
                            <a:off x="1584030" y="81079"/>
                            <a:ext cx="507291" cy="242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refusal</w:t>
                              </w:r>
                            </w:p>
                          </w:txbxContent>
                        </wps:txbx>
                        <wps:bodyPr wrap="square" lIns="0" tIns="0" rIns="0" bIns="0">
                          <a:noAutofit/>
                        </wps:bodyPr>
                      </wps:wsp>
                      <wps:wsp>
                        <wps:cNvPr id="588" name="Oval 72"/>
                        <wps:cNvSpPr>
                          <a:spLocks noChangeArrowheads="1"/>
                        </wps:cNvSpPr>
                        <wps:spPr bwMode="auto">
                          <a:xfrm>
                            <a:off x="2863106" y="1045076"/>
                            <a:ext cx="190500" cy="88900"/>
                          </a:xfrm>
                          <a:prstGeom prst="ellipse">
                            <a:avLst/>
                          </a:prstGeom>
                          <a:solidFill>
                            <a:srgbClr val="FFFFFF"/>
                          </a:solidFill>
                          <a:ln w="12700">
                            <a:solidFill>
                              <a:srgbClr val="000000"/>
                            </a:solidFill>
                            <a:round/>
                            <a:headEnd/>
                            <a:tailEnd/>
                          </a:ln>
                        </wps:spPr>
                        <wps:txbx>
                          <w:txbxContent>
                            <w:p w:rsidR="00831ACD" w:rsidRPr="00052F32" w:rsidRDefault="00831ACD" w:rsidP="00F96874">
                              <w:pPr>
                                <w:rPr>
                                  <w:rFonts w:eastAsia="Times New Roman"/>
                                </w:rPr>
                              </w:pPr>
                            </w:p>
                          </w:txbxContent>
                        </wps:txbx>
                        <wps:bodyPr/>
                      </wps:wsp>
                      <wps:wsp>
                        <wps:cNvPr id="589" name="Oval 73"/>
                        <wps:cNvSpPr>
                          <a:spLocks noChangeArrowheads="1"/>
                        </wps:cNvSpPr>
                        <wps:spPr bwMode="auto">
                          <a:xfrm>
                            <a:off x="2926606" y="1057776"/>
                            <a:ext cx="63500" cy="63500"/>
                          </a:xfrm>
                          <a:prstGeom prst="ellipse">
                            <a:avLst/>
                          </a:prstGeom>
                          <a:solidFill>
                            <a:srgbClr val="6666CC"/>
                          </a:solidFill>
                          <a:ln w="12700">
                            <a:solidFill>
                              <a:srgbClr val="6666CC"/>
                            </a:solidFill>
                            <a:round/>
                            <a:headEnd/>
                            <a:tailEnd/>
                          </a:ln>
                        </wps:spPr>
                        <wps:txbx>
                          <w:txbxContent>
                            <w:p w:rsidR="00831ACD" w:rsidRPr="00052F32" w:rsidRDefault="00831ACD" w:rsidP="00F96874">
                              <w:pPr>
                                <w:rPr>
                                  <w:rFonts w:eastAsia="Times New Roman"/>
                                </w:rPr>
                              </w:pPr>
                            </w:p>
                          </w:txbxContent>
                        </wps:txbx>
                        <wps:bodyPr/>
                      </wps:wsp>
                      <wps:wsp>
                        <wps:cNvPr id="590" name="Rectangle 75"/>
                        <wps:cNvSpPr>
                          <a:spLocks noChangeArrowheads="1"/>
                        </wps:cNvSpPr>
                        <wps:spPr bwMode="auto">
                          <a:xfrm>
                            <a:off x="6641095" y="4378602"/>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00"/>
                                  <w:kern w:val="24"/>
                                  <w:sz w:val="22"/>
                                  <w:szCs w:val="22"/>
                                  <w:lang w:val="en-US"/>
                                </w:rPr>
                                <w:t xml:space="preserve"> </w:t>
                              </w:r>
                            </w:p>
                          </w:txbxContent>
                        </wps:txbx>
                        <wps:bodyPr wrap="square" lIns="0" tIns="0" rIns="0" bIns="0">
                          <a:noAutofit/>
                        </wps:bodyPr>
                      </wps:wsp>
                      <wps:wsp>
                        <wps:cNvPr id="591" name="AutoShape 77"/>
                        <wps:cNvSpPr>
                          <a:spLocks noChangeArrowheads="1"/>
                        </wps:cNvSpPr>
                        <wps:spPr bwMode="auto">
                          <a:xfrm>
                            <a:off x="832437" y="2686724"/>
                            <a:ext cx="4241800" cy="1028225"/>
                          </a:xfrm>
                          <a:prstGeom prst="wedgeRoundRectCallout">
                            <a:avLst>
                              <a:gd name="adj1" fmla="val -6542"/>
                              <a:gd name="adj2" fmla="val -77954"/>
                              <a:gd name="adj3" fmla="val 16667"/>
                            </a:avLst>
                          </a:prstGeom>
                          <a:solidFill>
                            <a:schemeClr val="bg1"/>
                          </a:solidFill>
                          <a:ln w="9525">
                            <a:solidFill>
                              <a:schemeClr val="tx1"/>
                            </a:solidFill>
                            <a:miter lim="800000"/>
                            <a:headEnd/>
                            <a:tailEnd/>
                          </a:ln>
                        </wps:spPr>
                        <wps:txbx>
                          <w:txbxContent>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 xml:space="preserve">im is… </w:t>
                              </w:r>
                              <w:r w:rsidRPr="00E04165">
                                <w:rPr>
                                  <w:rFonts w:ascii="Arial" w:hAnsi="Arial" w:cs="Arial"/>
                                  <w:color w:val="000000" w:themeColor="text1"/>
                                  <w:kern w:val="24"/>
                                  <w:sz w:val="22"/>
                                  <w:szCs w:val="22"/>
                                  <w:lang w:val="en-US"/>
                                </w:rPr>
                                <w:t>(e.g. a consensual separation)</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What we </w:t>
                              </w:r>
                              <w:r w:rsidRPr="00E04165">
                                <w:rPr>
                                  <w:rFonts w:ascii="Arial" w:hAnsi="Arial" w:cs="Arial"/>
                                  <w:b/>
                                  <w:bCs/>
                                  <w:color w:val="FF0000"/>
                                  <w:kern w:val="24"/>
                                  <w:sz w:val="22"/>
                                  <w:szCs w:val="22"/>
                                  <w:lang w:val="en-US"/>
                                </w:rPr>
                                <w:t>r</w:t>
                              </w:r>
                              <w:r w:rsidRPr="00052F32">
                                <w:rPr>
                                  <w:rFonts w:ascii="Arial" w:hAnsi="Arial" w:cs="Arial"/>
                                  <w:b/>
                                  <w:bCs/>
                                  <w:color w:val="000000" w:themeColor="text1"/>
                                  <w:kern w:val="24"/>
                                  <w:sz w:val="22"/>
                                  <w:szCs w:val="22"/>
                                  <w:lang w:val="en-US"/>
                                </w:rPr>
                                <w:t xml:space="preserve">eached is… </w:t>
                              </w:r>
                              <w:r w:rsidRPr="00E04165">
                                <w:rPr>
                                  <w:rFonts w:ascii="Arial" w:hAnsi="Arial" w:cs="Arial"/>
                                  <w:color w:val="000000" w:themeColor="text1"/>
                                  <w:kern w:val="24"/>
                                  <w:sz w:val="22"/>
                                  <w:szCs w:val="22"/>
                                  <w:lang w:val="en-US"/>
                                </w:rPr>
                                <w:t>(e.g. we’ve made a list of contr</w:t>
                              </w:r>
                              <w:r w:rsidRPr="00E04165">
                                <w:rPr>
                                  <w:rFonts w:ascii="Arial" w:hAnsi="Arial" w:cs="Arial"/>
                                  <w:color w:val="000000" w:themeColor="text1"/>
                                  <w:kern w:val="24"/>
                                  <w:sz w:val="22"/>
                                  <w:szCs w:val="22"/>
                                  <w:lang w:val="en-US"/>
                                </w:rPr>
                                <w:t>a</w:t>
                              </w:r>
                              <w:r w:rsidRPr="00E04165">
                                <w:rPr>
                                  <w:rFonts w:ascii="Arial" w:hAnsi="Arial" w:cs="Arial"/>
                                  <w:color w:val="000000" w:themeColor="text1"/>
                                  <w:kern w:val="24"/>
                                  <w:sz w:val="22"/>
                                  <w:szCs w:val="22"/>
                                  <w:lang w:val="en-US"/>
                                </w:rPr>
                                <w:t>dictions and decided about the order of clarifying them)</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n</w:t>
                              </w:r>
                              <w:r w:rsidRPr="00052F32">
                                <w:rPr>
                                  <w:rFonts w:ascii="Arial" w:hAnsi="Arial" w:cs="Arial"/>
                                  <w:b/>
                                  <w:bCs/>
                                  <w:color w:val="000000" w:themeColor="text1"/>
                                  <w:kern w:val="24"/>
                                  <w:sz w:val="22"/>
                                  <w:szCs w:val="22"/>
                                  <w:lang w:val="en-US"/>
                                </w:rPr>
                                <w:t xml:space="preserve">ext step could be… </w:t>
                              </w:r>
                              <w:r w:rsidRPr="00E04165">
                                <w:rPr>
                                  <w:rFonts w:ascii="Arial" w:hAnsi="Arial" w:cs="Arial"/>
                                  <w:color w:val="000000" w:themeColor="text1"/>
                                  <w:kern w:val="24"/>
                                  <w:sz w:val="22"/>
                                  <w:szCs w:val="22"/>
                                  <w:lang w:val="en-US"/>
                                </w:rPr>
                                <w:t>(e.g. clarifying conflict issues)</w:t>
                              </w:r>
                              <w:r w:rsidRPr="00052F32">
                                <w:rPr>
                                  <w:rFonts w:ascii="Arial" w:hAnsi="Arial" w:cs="Arial"/>
                                  <w:color w:val="000000" w:themeColor="text1"/>
                                  <w:kern w:val="24"/>
                                  <w:sz w:val="22"/>
                                  <w:szCs w:val="22"/>
                                  <w:lang w:val="en-US"/>
                                </w:rPr>
                                <w:t xml:space="preserve"> </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greement: Do all agree?</w:t>
                              </w:r>
                            </w:p>
                          </w:txbxContent>
                        </wps:txbx>
                        <wps:bodyPr/>
                      </wps:wsp>
                    </wpg:wgp>
                  </a:graphicData>
                </a:graphic>
                <wp14:sizeRelH relativeFrom="margin">
                  <wp14:pctWidth>0</wp14:pctWidth>
                </wp14:sizeRelH>
                <wp14:sizeRelV relativeFrom="margin">
                  <wp14:pctHeight>0</wp14:pctHeight>
                </wp14:sizeRelV>
              </wp:anchor>
            </w:drawing>
          </mc:Choice>
          <mc:Fallback>
            <w:pict>
              <v:group id="_x0000_s1329" style="position:absolute;left:0;text-align:left;margin-left:-7.4pt;margin-top:47pt;width:512.25pt;height:360.8pt;z-index:251715584;mso-position-horizontal-relative:text;mso-position-vertical-relative:text;mso-width-relative:margin;mso-height-relative:margin" coordorigin=",-287" coordsize="66804,4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">
                <v:group id="Group 14" o:spid="_x0000_s1330" style="position:absolute;top:8879;width:5334;height:10795" coordorigin=",8879" coordsize="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shape id="Freeform 5" o:spid="_x0000_s1331"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QVsQA&#10;AADcAAAADwAAAGRycy9kb3ducmV2LnhtbESPQWvCQBSE7wX/w/IK3uomSkOJrlIFqRQ8qD14fGaf&#10;2WD2bchuTfz3riB4HGbmG2a26G0trtT6yrGCdJSAIC6crrhU8HdYf3yB8AFZY+2YFNzIw2I+eJth&#10;rl3HO7ruQykihH2OCkwITS6lLwxZ9CPXEEfv7FqLIcq2lLrFLsJtLcdJkkmLFccFgw2tDBWX/b9V&#10;ILOfJF2ub5mx3Xl3aiZus/09KjV877+nIAL14RV+tjdaweckh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HEFbEAAAA3AAAAA8AAAAAAAAAAAAAAAAAmAIAAGRycy9k&#10;b3ducmV2LnhtbFBLBQYAAAAABAAEAPUAAACJAw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24,xe" stroked="f">
                    <v:stroke joinstyle="round"/>
                    <v:formulas/>
                    <v:path arrowok="t" o:connecttype="custom" o:connectlocs="40,0;56,0;72,8;96,16;120,24;144,32;168,40;184,56;200,72;216,88;224,104;232,120;240,136;248,152;256,176;256,200;256,216;256,240;248,264;264,280;280,288;304,304;320,320;336,336;336,360;328,376;312,384;288,400;272,400;256,408;264,432;272,448;280,464;288,480;296,496;304,520;304,544;304,568;304,592;312,608;312,632;296,656;280,672;256,680;232,680;208,680;184,680;160,680;136,680;112,680;88,680;72,672;48,672;24,664;0,664" o:connectangles="0,0,0,0,0,0,0,0,0,0,0,0,0,0,0,0,0,0,0,0,0,0,0,0,0,0,0,0,0,0,0,0,0,0,0,0,0,0,0,0,0,0,0,0,0,0,0,0,0,0,0,0,0,0,0" textboxrect="0,0,336,680"/>
                    <v:textbox>
                      <w:txbxContent>
                        <w:p w:rsidR="00831ACD" w:rsidRPr="00052F32" w:rsidRDefault="00831ACD" w:rsidP="00F96874">
                          <w:pPr>
                            <w:rPr>
                              <w:rFonts w:eastAsia="Times New Roman"/>
                            </w:rPr>
                          </w:pPr>
                        </w:p>
                      </w:txbxContent>
                    </v:textbox>
                  </v:shape>
                  <v:shape id="Freeform 6" o:spid="_x0000_s1332"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OIcQA&#10;AADcAAAADwAAAGRycy9kb3ducmV2LnhtbESPQYvCMBSE74L/ITzBm6YqW6QaZXdBlAUP6h72+Gye&#10;TdnmpTTR1n9vBMHjMDPfMMt1Zytxo8aXjhVMxgkI4tzpkgsFv6fNaA7CB2SNlWNScCcP61W/t8RM&#10;u5YPdDuGQkQI+wwVmBDqTEqfG7Lox64mjt7FNRZDlE0hdYNthNtKTpMklRZLjgsGa/o2lP8fr1aB&#10;TLfJ5GtzT41tL4dzPXO7/c+fUsNB97kAEagL7/CrvdMKPmZT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VjiHEAAAA3AAAAA8AAAAAAAAAAAAAAAAAmAIAAGRycy9k&#10;b3ducmV2LnhtbFBLBQYAAAAABAAEAPUAAACJAw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24,xe" stroked="f">
                    <v:stroke joinstyle="round"/>
                    <v:formulas/>
                    <v:path arrowok="t" o:connecttype="custom" o:connectlocs="40,0;64,0;80,8;104,16;128,24;152,40;168,48;192,64;208,72;224,96;232,112;240,128;248,152;256,176;256,200;256,224;248,248;256,272;264,288;288,296;312,312;328,328;336,352;328,368;320,384;296,392;272,400;256,408;264,432;280,448;288,464;296,488;296,512;304,536;304,560;304,584;312,608;312,632;296,656;272,672;248,680;224,680;200,680;176,680;152,680;128,680;104,680;88,672;64,672;40,672;16,664;24,0" o:connectangles="0,0,0,0,0,0,0,0,0,0,0,0,0,0,0,0,0,0,0,0,0,0,0,0,0,0,0,0,0,0,0,0,0,0,0,0,0,0,0,0,0,0,0,0,0,0,0,0,0,0,0,0" textboxrect="0,0,336,680"/>
                    <v:textbox>
                      <w:txbxContent>
                        <w:p w:rsidR="00831ACD" w:rsidRPr="00052F32" w:rsidRDefault="00831ACD" w:rsidP="00F96874">
                          <w:pPr>
                            <w:rPr>
                              <w:rFonts w:eastAsia="Times New Roman"/>
                            </w:rPr>
                          </w:pPr>
                        </w:p>
                      </w:txbxContent>
                    </v:textbox>
                  </v:shape>
                  <v:shape id="Freeform 7" o:spid="_x0000_s1333"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SbqsUA&#10;AADcAAAADwAAAGRycy9kb3ducmV2LnhtbESPQWvCQBSE74X+h+UVems2KpaSuoooQkEvaint7ZF9&#10;3aTmvQ3ZVeO/d4WCx2FmvmEms54bdaIu1F4MDLIcFEnpbS3OwOd+9fIGKkQUi40XMnChALPp48ME&#10;C+vPsqXTLjqVIBIKNFDF2BZah7IixpD5liR5v75jjEl2TtsOzwnOjR7m+atmrCUtVNjSoqLysDuy&#10;gfrbHxe4Xf6xW62/NvsfduWAjXl+6ufvoCL18R7+b39YA+PRCG5n0hHQ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JuqxQAAANwAAAAPAAAAAAAAAAAAAAAAAJgCAABkcnMv&#10;ZG93bnJldi54bWxQSwUGAAAAAAQABAD1AAAAigM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e" filled="f" strokeweight="1pt">
                    <v:stroke joinstyle="round"/>
                    <v:formulas/>
                    <v:path arrowok="t" o:connecttype="custom" o:connectlocs="40,0;64,0;80,8;104,16;128,24;152,40;168,48;192,64;208,72;224,96;232,112;240,128;248,152;256,176;256,200;256,224;248,248;256,272;264,288;288,296;312,312;328,328;336,352;328,368;320,384;296,392;272,400;256,408;264,432;280,448;288,464;296,488;296,512;304,536;304,560;304,584;312,608;312,632;296,656;272,672;248,680;224,680;200,680;176,680;152,680;128,680;104,680;88,672;64,672;40,672;16,664" o:connectangles="0,0,0,0,0,0,0,0,0,0,0,0,0,0,0,0,0,0,0,0,0,0,0,0,0,0,0,0,0,0,0,0,0,0,0,0,0,0,0,0,0,0,0,0,0,0,0,0,0,0,0" textboxrect="0,0,336,680"/>
                    <v:textbox>
                      <w:txbxContent>
                        <w:p w:rsidR="00831ACD" w:rsidRPr="00052F32" w:rsidRDefault="00831ACD" w:rsidP="00F96874">
                          <w:pPr>
                            <w:rPr>
                              <w:rFonts w:eastAsia="Times New Roman"/>
                            </w:rPr>
                          </w:pPr>
                        </w:p>
                      </w:txbxContent>
                    </v:textbox>
                  </v:shape>
                  <v:group id="Group 10" o:spid="_x0000_s1334" style="position:absolute;left:1;top:8880;width:1;height:1" coordorigin="1,8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oval id="Oval 8" o:spid="_x0000_s1335" style="position:absolute;left:1;top:8880;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WX8YA&#10;AADcAAAADwAAAGRycy9kb3ducmV2LnhtbESPT2vCQBTE70K/w/KE3urGFqOmrlJEIRcp/rl4e2Zf&#10;k2D2bdjdxrSf3i0UPA4z8xtmsepNIzpyvrasYDxKQBAXVtdcKjgdty8zED4ga2wsk4If8rBaPg0W&#10;mGl74z11h1CKCGGfoYIqhDaT0hcVGfQj2xJH78s6gyFKV0rt8BbhppGvSZJKgzXHhQpbWldUXA/f&#10;RgFNd/kmNdt5+tlv9Picu/Vvd1Hqedh/vIMI1IdH+L+dawWTtwn8nY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uWX8YAAADcAAAADwAAAAAAAAAAAAAAAACYAgAAZHJz&#10;L2Rvd25yZXYueG1sUEsFBgAAAAAEAAQA9QAAAIsDAAAAAA==&#10;" strokeweight="1pt">
                      <v:textbox>
                        <w:txbxContent>
                          <w:p w:rsidR="00831ACD" w:rsidRPr="00052F32" w:rsidRDefault="00831ACD" w:rsidP="00F96874">
                            <w:pPr>
                              <w:rPr>
                                <w:rFonts w:eastAsia="Times New Roman"/>
                              </w:rPr>
                            </w:pPr>
                          </w:p>
                        </w:txbxContent>
                      </v:textbox>
                    </v:oval>
                    <v:oval id="Oval 9" o:spid="_x0000_s1336" style="position:absolute;left:1;top:8881;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L2McA&#10;AADcAAAADwAAAGRycy9kb3ducmV2LnhtbESPT2vCQBTE74LfYXlCb7qxWpHUVfpP2kgPqXqot0f2&#10;mYRk34bsVtNv7wqCx2FmfsMsVp2pxYlaV1pWMB5FIIgzq0vOFex36+EchPPIGmvLpOCfHKyW/d4C&#10;Y23P/EOnrc9FgLCLUUHhfRNL6bKCDLqRbYiDd7StQR9km0vd4jnATS0fo2gmDZYcFgps6K2grNr+&#10;GQXv38d0czDYJJuPyWdapb/z12Sq1MOge3kG4anz9/Ct/aUVPE1mcD0Tjo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xS9jHAAAA3AAAAA8AAAAAAAAAAAAAAAAAmAIAAGRy&#10;cy9kb3ducmV2LnhtbFBLBQYAAAAABAAEAPUAAACMAwAAAAA=&#10;" fillcolor="black" strokeweight="1pt">
                      <v:textbox>
                        <w:txbxContent>
                          <w:p w:rsidR="00831ACD" w:rsidRPr="00052F32" w:rsidRDefault="00831ACD" w:rsidP="00F96874">
                            <w:pPr>
                              <w:rPr>
                                <w:rFonts w:eastAsia="Times New Roman"/>
                              </w:rPr>
                            </w:pPr>
                          </w:p>
                        </w:txbxContent>
                      </v:textbox>
                    </v:oval>
                  </v:group>
                  <v:shape id="Freeform 11" o:spid="_x0000_s1337"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4+8MA&#10;AADcAAAADwAAAGRycy9kb3ducmV2LnhtbESPzYoCMRCE74LvEHphb5rR1XWZNYqIioiXVcFrk/T8&#10;sJPOMIk6vr0RBI9FVX1FTeetrcSVGl86VjDoJyCItTMl5wpOx3XvB4QPyAYrx6TgTh7ms25niqlx&#10;N/6j6yHkIkLYp6igCKFOpfS6IIu+72ri6GWusRiibHJpGrxFuK3kMEm+pcWS40KBNS0L0v+Hi1Vw&#10;0ed6kNDGjdrMr3d55lf7lVbq86Nd/III1IZ3+NXeGgXjrwk8z8Qj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4+8MAAADcAAAADwAAAAAAAAAAAAAAAACYAgAAZHJzL2Rv&#10;d25yZXYueG1sUEsFBgAAAAAEAAQA9QAAAIgDAAAAAA==&#10;" adj="-11796480,,5400" path="m64,l56,,48,8r-8,l32,8r-8,l16,16r-8,l,16r,8l,32r8,l16,40r16,l40,40r,8l48,48r8,l64,48r8,l64,xe" stroked="f">
                    <v:stroke joinstyle="round"/>
                    <v:formulas/>
                    <v:path arrowok="t" o:connecttype="custom" o:connectlocs="64,0;56,0;48,8;40,8;32,8;24,8;16,16;8,16;0,16;0,24;0,32;8,32;16,40;32,40;40,40;40,48;48,48;56,48;64,48;72,48;72,48;64,0" o:connectangles="0,0,0,0,0,0,0,0,0,0,0,0,0,0,0,0,0,0,0,0,0,0" textboxrect="0,0,72,48"/>
                    <v:textbox>
                      <w:txbxContent>
                        <w:p w:rsidR="00831ACD" w:rsidRPr="00052F32" w:rsidRDefault="00831ACD" w:rsidP="00F96874">
                          <w:pPr>
                            <w:rPr>
                              <w:rFonts w:eastAsia="Times New Roman"/>
                            </w:rPr>
                          </w:pPr>
                        </w:p>
                      </w:txbxContent>
                    </v:textbox>
                  </v:shape>
                  <v:shape id="Freeform 12" o:spid="_x0000_s1338"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4sib4A&#10;AADcAAAADwAAAGRycy9kb3ducmV2LnhtbERPyYoCMRC9D/gPoQRvY9oVaY0iojKIFxfwWiTVC3Yq&#10;TSdq+/eTg+Dx8fbFqrWVeFLjS8cKBv0EBLF2puRcwfWy+52B8AHZYOWYFLzJw2rZ+VlgatyLT/Q8&#10;h1zEEPYpKihCqFMpvS7Iou+7mjhymWsshgibXJoGXzHcVnKYJFNpseTYUGBNm4L0/fywCh76Vg8S&#10;2rtxm/ndIc/89rjVSvW67XoOIlAbvuKP+88omIzi2ngmHgG5/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J+LIm+AAAA3AAAAA8AAAAAAAAAAAAAAAAAmAIAAGRycy9kb3ducmV2&#10;LnhtbFBLBQYAAAAABAAEAPUAAACDAwAAAAA=&#10;" adj="-11796480,,5400" path="m64,l56,,48,8r-8,l32,8r-8,l16,16r-8,l,16r,8l,32r8,l16,40r16,l40,40r,8l48,48r8,l64,48r8,l64,xe" stroked="f">
                    <v:stroke joinstyle="round"/>
                    <v:formulas/>
                    <v:path arrowok="t" o:connecttype="custom" o:connectlocs="64,0;56,0;48,8;40,8;32,8;24,8;16,16;8,16;0,16;0,24;0,32;8,32;16,40;32,40;40,40;40,48;48,48;56,48;64,48;72,48;64,0" o:connectangles="0,0,0,0,0,0,0,0,0,0,0,0,0,0,0,0,0,0,0,0,0" textboxrect="0,0,72,48"/>
                    <v:textbox>
                      <w:txbxContent>
                        <w:p w:rsidR="00831ACD" w:rsidRPr="00052F32" w:rsidRDefault="00831ACD" w:rsidP="00F96874">
                          <w:pPr>
                            <w:rPr>
                              <w:rFonts w:eastAsia="Times New Roman"/>
                            </w:rPr>
                          </w:pPr>
                        </w:p>
                      </w:txbxContent>
                    </v:textbox>
                  </v:shape>
                  <v:shape id="Freeform 13" o:spid="_x0000_s1339"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YdSsUA&#10;AADcAAAADwAAAGRycy9kb3ducmV2LnhtbESPQWvCQBSE70L/w/IK3nTTilJTVwlFIUg8mBZ6fWZf&#10;k9Ds25hdNf57VxA8DjPzDbNY9aYRZ+pcbVnB2zgCQVxYXXOp4Od7M/oA4TyyxsYyKbiSg9XyZbDA&#10;WNsL7+mc+1IECLsYFVTet7GUrqjIoBvbljh4f7Yz6IPsSqk7vAS4aeR7FM2kwZrDQoUtfVVU/Ocn&#10;oyDdHhJbnna/62kSpYdsk82TY6bU8LVPPkF46v0z/GinWsF0Mof7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h1KxQAAANwAAAAPAAAAAAAAAAAAAAAAAJgCAABkcnMv&#10;ZG93bnJldi54bWxQSwUGAAAAAAQABAD1AAAAigMAAAAA&#10;" adj="-11796480,,5400" path="m64,l56,,48,8r-8,l32,8r-8,l16,16r-8,l,16r,8l,32r8,l16,40r16,l40,40r,8l48,48r8,l64,48r8,e" filled="f" strokeweight="1pt">
                    <v:stroke joinstyle="round"/>
                    <v:formulas/>
                    <v:path arrowok="t" o:connecttype="custom" o:connectlocs="64,0;56,0;48,8;40,8;32,8;24,8;16,16;8,16;0,16;0,24;0,32;8,32;16,40;32,40;40,40;40,48;48,48;56,48;64,48;72,48" o:connectangles="0,0,0,0,0,0,0,0,0,0,0,0,0,0,0,0,0,0,0,0" textboxrect="0,0,72,48"/>
                    <v:textbox>
                      <w:txbxContent>
                        <w:p w:rsidR="00831ACD" w:rsidRPr="00052F32" w:rsidRDefault="00831ACD" w:rsidP="00F96874">
                          <w:pPr>
                            <w:rPr>
                              <w:rFonts w:eastAsia="Times New Roman"/>
                            </w:rPr>
                          </w:pPr>
                        </w:p>
                      </w:txbxContent>
                    </v:textbox>
                  </v:shape>
                </v:group>
                <v:shape id="Freeform 15" o:spid="_x0000_s1340" style="position:absolute;left:16248;top:391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bKB8IA&#10;AADcAAAADwAAAGRycy9kb3ducmV2LnhtbERPTUsDMRC9C/6HMEJvNqu0VdamRYStWnpxFcTbsBk3&#10;wc1k2UzbbX+9OQgeH+97uR5Dpw40JB/ZwM20AEXcROu5NfDxXl3fg0qCbLGLTAZOlGC9urxYYmnj&#10;kd/oUEurcginEg04kb7UOjWOAqZp7Ikz9x2HgJLh0Go74DGHh07fFsVCB/ScGxz29OSo+an3wcDW&#10;n7/o1VWyuevr3bnyz0HSpzGTq/HxAZTQKP/iP/eLNTCf5fn5TD4C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dsoHwgAAANwAAAAPAAAAAAAAAAAAAAAAAJgCAABkcnMvZG93&#10;bnJldi54bWxQSwUGAAAAAAQABAD1AAAAhwM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l504,1296xe" stroked="f">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 textboxrect="0,0,1240,1304"/>
                  <v:textbox>
                    <w:txbxContent>
                      <w:p w:rsidR="00831ACD" w:rsidRPr="00052F32" w:rsidRDefault="00831ACD" w:rsidP="00F96874">
                        <w:pPr>
                          <w:rPr>
                            <w:rFonts w:eastAsia="Times New Roman"/>
                          </w:rPr>
                        </w:pPr>
                      </w:p>
                    </w:txbxContent>
                  </v:textbox>
                </v:shape>
                <v:shape id="Freeform 16" o:spid="_x0000_s1341" style="position:absolute;left:16566;top:383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vnMUA&#10;AADcAAAADwAAAGRycy9kb3ducmV2LnhtbESPS2vDMBCE74X8B7GB3ho5pS/cKCEE3Be51A2E3hZr&#10;a4laK2NtEze/vioUehxm5htmsRpDpw40JB/ZwHxWgCJuovXcGti9VRd3oJIgW+wik4FvSrBaTs4W&#10;WNp45Fc61NKqDOFUogEn0pdap8ZRwDSLPXH2PuIQULIcWm0HPGZ46PRlUdzogJ7zgsOeNo6az/or&#10;GHjxp3d6dpU83Pb19lT5xyBpb8z5dFzfgxIa5T/8136yBq6v5vB7Jh8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Om+cxQAAANwAAAAPAAAAAAAAAAAAAAAAAJgCAABkcnMv&#10;ZG93bnJldi54bWxQSwUGAAAAAAQABAD1AAAAigM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l504,1296xe" stroked="f">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 textboxrect="0,0,1240,1304"/>
                  <v:textbox>
                    <w:txbxContent>
                      <w:p w:rsidR="00831ACD" w:rsidRPr="00052F32" w:rsidRDefault="00831ACD" w:rsidP="00F96874">
                        <w:pPr>
                          <w:rPr>
                            <w:rFonts w:eastAsia="Times New Roman"/>
                          </w:rPr>
                        </w:pPr>
                      </w:p>
                    </w:txbxContent>
                  </v:textbox>
                </v:shape>
                <v:shape id="Freeform 17" o:spid="_x0000_s1342" style="position:absolute;left:16566;top:383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5s6cYA&#10;AADcAAAADwAAAGRycy9kb3ducmV2LnhtbESPT2vCQBTE74LfYXmCN91UapHUVUqL0IMUNDVen9mX&#10;PzT7NuyuSfrtu4VCj8PM/IbZ7kfTip6cbywreFgmIIgLqxuuFHxmh8UGhA/IGlvLpOCbPOx308kW&#10;U20HPlF/DpWIEPYpKqhD6FIpfVGTQb+0HXH0SusMhihdJbXDIcJNK1dJ8iQNNhwXauzotabi63w3&#10;CrKLG27l9eP4ll9v677IZXYaSqXms/HlGUSgMfyH/9rvWsH6cQW/Z+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5s6cYAAADcAAAADwAAAAAAAAAAAAAAAACYAgAAZHJz&#10;L2Rvd25yZXYueG1sUEsFBgAAAAAEAAQA9QAAAIsDA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e" filled="f" strokeweight="1pt">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 textboxrect="0,0,1240,1304"/>
                  <v:textbox>
                    <w:txbxContent>
                      <w:p w:rsidR="00831ACD" w:rsidRPr="00052F32" w:rsidRDefault="00831ACD" w:rsidP="00F96874">
                        <w:pPr>
                          <w:rPr>
                            <w:rFonts w:eastAsia="Times New Roman"/>
                          </w:rPr>
                        </w:pPr>
                      </w:p>
                    </w:txbxContent>
                  </v:textbox>
                </v:shape>
                <v:shape id="Freeform 18" o:spid="_x0000_s1343"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R8UA&#10;AADcAAAADwAAAGRycy9kb3ducmV2LnhtbESPQWsCMRSE74L/ITzBm2arta1bo4ggKHhxlfb6SF53&#10;t928rJuo239vBMHjMDPfMLNFaytxocaXjhW8DBMQxNqZknMFx8N68AHCB2SDlWNS8E8eFvNuZ4ap&#10;cVfe0yULuYgQ9ikqKEKoUym9LsiiH7qaOHo/rrEYomxyaRq8Rrit5ChJ3qTFkuNCgTWtCtJ/2dkq&#10;2L5Pt9l0okf8u/o6trsD6uX3Sal+r11+ggjUhmf40d4YBZPXMdzPxCM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tZHxQAAANwAAAAPAAAAAAAAAAAAAAAAAJgCAABkcnMv&#10;ZG93bnJldi54bWxQSwUGAAAAAAQABAD1AAAAigMAAAAA&#10;" adj="-11796480,,5400" path="m,64l,56,8,48r,-8l16,40r,-8l24,24r,-8l32,16r,-8l40,8r8,l48,r8,l64,r8,l80,8r8,l96,16r,8l104,32r,8l104,48r,8l104,64r,8l104,80r,8l104,96r,8l104,112r,8l96,120r,8l96,136r,8l88,144r,8l88,160r-8,l80,168r,8l72,184r,8l72,200r-8,8l64,216r,8l64,232r-8,l56,240r,8l56,256r-8,8l48,272r-8,8l40,288r-8,8l32,304r-8,16l24,328,,64xe" stroked="f">
                  <v:stroke joinstyle="round"/>
                  <v:formulas/>
                  <v:path arrowok="t" o:connecttype="custom" o:connectlocs="0,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 textboxrect="0,0,104,328"/>
                  <v:textbox>
                    <w:txbxContent>
                      <w:p w:rsidR="00831ACD" w:rsidRPr="00052F32" w:rsidRDefault="00831ACD" w:rsidP="00F96874">
                        <w:pPr>
                          <w:rPr>
                            <w:rFonts w:eastAsia="Times New Roman"/>
                          </w:rPr>
                        </w:pPr>
                      </w:p>
                    </w:txbxContent>
                  </v:textbox>
                </v:shape>
                <v:shape id="Freeform 19" o:spid="_x0000_s1344"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dOM8UA&#10;AADcAAAADwAAAGRycy9kb3ducmV2LnhtbESPQWvCQBSE74L/YXlCb7pRtNXUTRBBUOilUez1sfua&#10;pGbfxuxW47/vFgo9DjPzDbPOe9uIG3W+dqxgOklAEGtnai4VnI678RKED8gGG8ek4EEe8mw4WGNq&#10;3J3f6VaEUkQI+xQVVCG0qZReV2TRT1xLHL1P11kMUXalNB3eI9w2cpYkz9JizXGhwpa2FelL8W0V&#10;HF5Wh2K10DP+2p5P/dsR9ebjqtTTqN+8ggjUh//wX3tvFCzmc/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V04zxQAAANwAAAAPAAAAAAAAAAAAAAAAAJgCAABkcnMv&#10;ZG93bnJldi54bWxQSwUGAAAAAAQABAD1AAAAigMAAAAA&#10;" adj="-11796480,,5400" path="m,64l,56,8,48r,-8l16,40r,-8l24,24r,-8l32,16r,-8l40,8r8,l48,r8,l64,r8,l80,8r8,l96,16r,8l104,32r,8l104,48r,8l104,64r,8l104,80r,8l104,96r,8l104,112r,8l96,120r,8l96,136r,8l88,144r,8l88,160r-8,l80,168r,8l72,184r,8l72,200r-8,8l64,216r,8l64,232r-8,l56,240r,8l56,256r-8,8l48,272r-8,8l40,288r-8,8l32,304r-8,16l24,328,,64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0,0,0,0,0,0,0,0,0,0,0,0,0,0,0,0,0,0,0" textboxrect="0,0,104,328"/>
                  <v:textbox>
                    <w:txbxContent>
                      <w:p w:rsidR="00831ACD" w:rsidRPr="00052F32" w:rsidRDefault="00831ACD" w:rsidP="00F96874">
                        <w:pPr>
                          <w:rPr>
                            <w:rFonts w:eastAsia="Times New Roman"/>
                          </w:rPr>
                        </w:pPr>
                      </w:p>
                    </w:txbxContent>
                  </v:textbox>
                </v:shape>
                <v:shape id="Freeform 20" o:spid="_x0000_s1345"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ns+8YA&#10;AADcAAAADwAAAGRycy9kb3ducmV2LnhtbESPT2vCQBTE70K/w/IKvYhubI3G1FVKoRCP/kHx9sg+&#10;k9Ds25Ddmvjtu4LgcZiZ3zDLdW9qcaXWVZYVTMYRCOLc6ooLBYf9zygB4TyyxtoyKbiRg/XqZbDE&#10;VNuOt3Td+UIECLsUFZTeN6mULi/JoBvbhjh4F9sa9EG2hdQtdgFuavkeRTNpsOKwUGJD3yXlv7s/&#10;o6C+5R/HJOmGp2wSzzebzE4XZ6vU22v/9QnCU++f4Uc70wriaQz3M+EI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ns+8YAAADcAAAADwAAAAAAAAAAAAAAAACYAgAAZHJz&#10;L2Rvd25yZXYueG1sUEsFBgAAAAAEAAQA9QAAAIsDAAAAAA==&#10;" adj="-11796480,,5400" path="m,64l,56,8,48r,-8l16,40r,-8l24,24r,-8l32,16r,-8l40,8r8,l48,r8,l64,r8,l80,8r8,l96,16r,8l104,32r,8l104,48r,8l104,64r,8l104,80r,8l104,96r,8l104,112r,8l96,120r,8l96,136r,8l88,144r,8l88,160r-8,l80,168r,8l72,184r,8l72,200r-8,8l64,216r,8l64,232r-8,l56,240r,8l56,256r-8,8l48,272r-8,8l40,288r-8,8l32,304r-8,16l24,328e" filled="f" strokeweight="1pt">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 textboxrect="0,0,104,328"/>
                  <v:textbox>
                    <w:txbxContent>
                      <w:p w:rsidR="00831ACD" w:rsidRPr="00052F32" w:rsidRDefault="00831ACD" w:rsidP="00F96874">
                        <w:pPr>
                          <w:rPr>
                            <w:rFonts w:eastAsia="Times New Roman"/>
                          </w:rPr>
                        </w:pPr>
                      </w:p>
                    </w:txbxContent>
                  </v:textbox>
                </v:shape>
                <v:shape id="Freeform 21" o:spid="_x0000_s1346" style="position:absolute;left:14089;top:10768;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Dk0MYA&#10;AADcAAAADwAAAGRycy9kb3ducmV2LnhtbESPQWvCQBSE74L/YXlCL1I3ljZK6ipa2uJFJKmIx9fs&#10;MwnJvg3Zrab/visUPA4z8w2zWPWmERfqXGVZwXQSgSDOra64UHD4+nicg3AeWWNjmRT8koPVcjhY&#10;YKLtlVO6ZL4QAcIuQQWl920ipctLMugmtiUO3tl2Bn2QXSF1h9cAN418iqJYGqw4LJTY0ltJeZ39&#10;GAWn4/eed/wZz8bpxpu0fp+eZa3Uw6hfv4Lw1Pt7+L+91QpenmO4nQ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Dk0MYAAADcAAAADwAAAAAAAAAAAAAAAACYAgAAZHJz&#10;L2Rvd25yZXYueG1sUEsFBgAAAAAEAAQA9QAAAIsDAAAAAA==&#10;" adj="-11796480,,5400" path="m128,72r,-8l120,56r,-8l120,40r-8,-8l112,24r-8,-8l96,16r,-8l88,8r-8,l80,,72,,64,,56,8r-8,l40,8r,8l32,16r,8l24,24r,8l16,32r,8l8,48r,8l8,64,,72r,8l,88r,8l,104r,8l,120r,8l8,136r,8l8,152r,8l16,168r,8l24,184r,8l32,200r,8l40,216r,8l48,224r,8l56,232r,8l64,248r,8l72,264r,8l80,280r,8l80,296r8,8l88,312r8,8l128,72xe" stroked="f">
                  <v:stroke joinstyle="round"/>
                  <v:formulas/>
                  <v:path arrowok="t" o:connecttype="custom" o:connectlocs="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 textboxrect="0,0,128,320"/>
                  <v:textbox>
                    <w:txbxContent>
                      <w:p w:rsidR="00831ACD" w:rsidRPr="00052F32" w:rsidRDefault="00831ACD" w:rsidP="00F96874">
                        <w:pPr>
                          <w:rPr>
                            <w:rFonts w:eastAsia="Times New Roman"/>
                          </w:rPr>
                        </w:pPr>
                      </w:p>
                    </w:txbxContent>
                  </v:textbox>
                </v:shape>
                <v:shape id="Freeform 22" o:spid="_x0000_s1347" style="position:absolute;left:14089;top:10768;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BS8YA&#10;AADcAAAADwAAAGRycy9kb3ducmV2LnhtbESPT2vCQBTE7wW/w/KEXkrdWFqV1I1oaYsXkVgRj6/Z&#10;lz8k+zZktxq/vSsUPA4z8xtmvuhNI07UucqygvEoAkGcWV1xoWD/8/U8A+E8ssbGMim4kINFMniY&#10;Y6ztmVM67XwhAoRdjApK79tYSpeVZNCNbEscvNx2Bn2QXSF1h+cAN418iaKJNFhxWCixpY+Ssnr3&#10;ZxQcD79b3vD3ZPqUrrxJ689xLmulHof98h2Ep97fw//ttVbw9jqF25lwBGR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xBS8YAAADcAAAADwAAAAAAAAAAAAAAAACYAgAAZHJz&#10;L2Rvd25yZXYueG1sUEsFBgAAAAAEAAQA9QAAAIsDAAAAAA==&#10;" adj="-11796480,,5400" path="m128,72r,-8l120,56r,-8l120,40r-8,-8l112,24r-8,-8l96,16r,-8l88,8r-8,l80,,72,,64,,56,8r-8,l40,8r,8l32,16r,8l24,24r,8l16,32r,8l8,48r,8l8,64,,72r,8l,88r,8l,104r,8l,120r,8l8,136r,8l8,152r,8l16,168r,8l24,184r,8l32,200r,8l40,216r,8l48,224r,8l56,232r,8l64,248r,8l72,264r,8l80,280r,8l80,296r8,8l88,312r8,8l128,72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0,0" textboxrect="0,0,128,320"/>
                  <v:textbox>
                    <w:txbxContent>
                      <w:p w:rsidR="00831ACD" w:rsidRPr="00052F32" w:rsidRDefault="00831ACD" w:rsidP="00F96874">
                        <w:pPr>
                          <w:rPr>
                            <w:rFonts w:eastAsia="Times New Roman"/>
                          </w:rPr>
                        </w:pPr>
                      </w:p>
                    </w:txbxContent>
                  </v:textbox>
                </v:shape>
                <v:shape id="Freeform 23" o:spid="_x0000_s1348" style="position:absolute;left:14407;top:11022;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G3ysIA&#10;AADcAAAADwAAAGRycy9kb3ducmV2LnhtbERPy2rCQBTdF/yH4Qrd1YlWi0RHEUGabaPULC+Z2yQ1&#10;cydkJo/2652F4PJw3tv9aGrRU+sqywrmswgEcW51xYWCy/n0tgbhPLLG2jIp+CMH+93kZYuxtgN/&#10;UZ/6QoQQdjEqKL1vYildXpJBN7MNceB+bGvQB9gWUrc4hHBTy0UUfUiDFYeGEhs6lpTf0s4o6L+z&#10;w3m9yj6P/5fi/dfp7Gq7RKnX6XjYgPA0+qf44U60gtUyrA1nwhG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IbfKwgAAANwAAAAPAAAAAAAAAAAAAAAAAJgCAABkcnMvZG93&#10;bnJldi54bWxQSwUGAAAAAAQABAD1AAAAhwMAAAAA&#10;" adj="-11796480,,5400" path="m128,72r,-8l120,56r,-8l120,40r-8,-8l112,24r-8,-8l96,16r,-8l88,8r-8,l80,,72,,64,,56,8r-8,l40,8r,8l32,16r,8l24,24r,8l16,32r,8l8,48r,8l8,64,,72r,8l,88r,8l,104r,8l,120r,8l8,136r,8l8,152r,8l16,168r,8l24,184r,8l32,200r,8l40,216r,8l48,224r,8l56,232r,8l64,248r,8l72,264r,8l80,280r,8l80,296r8,8l88,312r8,8e" filled="f" strokeweight="1pt">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0" textboxrect="0,0,128,320"/>
                  <v:textbox>
                    <w:txbxContent>
                      <w:p w:rsidR="00831ACD" w:rsidRPr="00052F32" w:rsidRDefault="00831ACD" w:rsidP="00F96874">
                        <w:pPr>
                          <w:rPr>
                            <w:rFonts w:eastAsia="Times New Roman"/>
                          </w:rPr>
                        </w:pPr>
                      </w:p>
                    </w:txbxContent>
                  </v:textbox>
                </v:shape>
                <v:oval id="Oval 24" o:spid="_x0000_s1349" style="position:absolute;left:21265;top:11212;width:1905;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vJ8YA&#10;AADcAAAADwAAAGRycy9kb3ducmV2LnhtbESPQWvCQBSE7wX/w/KE3upGaaOmriKikEspRi/eXrPP&#10;JJh9G3a3Me2v7xYKPQ4z8w2z2gymFT0531hWMJ0kIIhLqxuuFJxPh6cFCB+QNbaWScEXedisRw8r&#10;zLS985H6IlQiQthnqKAOocuk9GVNBv3EdsTRu1pnMETpKqkd3iPctHKWJKk02HBcqLGjXU3lrfg0&#10;Cmj+lu9Tc1im78NeTy+52333H0o9joftK4hAQ/gP/7VzreDleQm/Z+IR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DvJ8YAAADcAAAADwAAAAAAAAAAAAAAAACYAgAAZHJz&#10;L2Rvd25yZXYueG1sUEsFBgAAAAAEAAQA9QAAAIsDAAAAAA==&#10;" strokeweight="1pt">
                  <v:textbox>
                    <w:txbxContent>
                      <w:p w:rsidR="00831ACD" w:rsidRPr="00052F32" w:rsidRDefault="00831ACD" w:rsidP="00F96874">
                        <w:pPr>
                          <w:rPr>
                            <w:rFonts w:eastAsia="Times New Roman"/>
                          </w:rPr>
                        </w:pPr>
                      </w:p>
                    </w:txbxContent>
                  </v:textbox>
                </v:oval>
                <v:shape id="Freeform 25" o:spid="_x0000_s1350"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n9MMA&#10;AADcAAAADwAAAGRycy9kb3ducmV2LnhtbERPTWvCQBC9C/0Pywi96UatVVJXEUUoKEijot6G7DRJ&#10;zc6m2VXjv+8ehB4f73sya0wpblS7wrKCXjcCQZxaXXCmYL9bdcYgnEfWWFomBQ9yMJu+tCYYa3vn&#10;L7olPhMhhF2MCnLvq1hKl+Zk0HVtRRy4b1sb9AHWmdQ13kO4KWU/it6lwYJDQ44VLXJKL8nVKPh5&#10;WyaH47a0J283g9/teX1Z6pFSr+1m/gHCU+P/xU/3p1YwHIb54Uw4An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jn9MMAAADcAAAADwAAAAAAAAAAAAAAAACYAgAAZHJzL2Rv&#10;d25yZXYueG1sUEsFBgAAAAAEAAQA9QAAAIgDAAAAAA==&#10;" adj="-11796480,,5400" path="m,72l,64r8,l8,56r8,l16,48r8,l24,40r8,l40,32r8,-8l56,24r,-8l64,16r8,l72,8r8,l88,8,88,r8,l104,r8,l120,r8,l136,r8,l152,r8,l168,r8,l184,8r8,l200,8r8,8l216,16r8,l232,16r8,l248,24r8,l,72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 textboxrect="0,0,256,72"/>
                  <v:textbox>
                    <w:txbxContent>
                      <w:p w:rsidR="00831ACD" w:rsidRPr="00052F32" w:rsidRDefault="00831ACD" w:rsidP="00F96874">
                        <w:pPr>
                          <w:rPr>
                            <w:rFonts w:eastAsia="Times New Roman"/>
                          </w:rPr>
                        </w:pPr>
                      </w:p>
                    </w:txbxContent>
                  </v:textbox>
                </v:shape>
                <v:shape id="Freeform 26" o:spid="_x0000_s1351"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RCb8cA&#10;AADcAAAADwAAAGRycy9kb3ducmV2LnhtbESP3WrCQBSE7wt9h+UUetdstPWH6CpFKRQsiFFR7w7Z&#10;Y5KaPZtmt5q+vSsUvBxm5htmPG1NJc7UuNKygk4UgyDOrC45V7BZf7wMQTiPrLGyTAr+yMF08vgw&#10;xkTbC6/onPpcBAi7BBUU3teJlC4ryKCLbE0cvKNtDPogm1zqBi8BbirZjeO+NFhyWCiwpllB2Sn9&#10;NQq+3+bpdres7N7br9ef5WFxmuuBUs9P7fsIhKfW38P/7U+toNfrwO1MOA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UQm/HAAAA3AAAAA8AAAAAAAAAAAAAAAAAmAIAAGRy&#10;cy9kb3ducmV2LnhtbFBLBQYAAAAABAAEAPUAAACMAwAAAAA=&#10;" adj="-11796480,,5400" path="m,72l,64r8,l8,56r8,l16,48r8,l24,40r8,l40,32r8,-8l56,24r,-8l64,16r8,l72,8r8,l88,8,88,r8,l104,r8,l120,r8,l136,r8,l152,r8,l168,r8,l184,8r8,l200,8r8,8l216,16r8,l232,16r8,l248,24r8,l,72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0,2147483647" o:connectangles="0,0,0,0,0,0,0,0,0,0,0,0,0,0,0,0,0,0,0,0,0,0,0,0,0,0,0,0,0,0,0,0,0,0,0,0,0,0,0,0,0" textboxrect="0,0,256,72"/>
                  <v:textbox>
                    <w:txbxContent>
                      <w:p w:rsidR="00831ACD" w:rsidRPr="00052F32" w:rsidRDefault="00831ACD" w:rsidP="00F96874">
                        <w:pPr>
                          <w:rPr>
                            <w:rFonts w:eastAsia="Times New Roman"/>
                          </w:rPr>
                        </w:pPr>
                      </w:p>
                    </w:txbxContent>
                  </v:textbox>
                </v:shape>
                <v:shape id="Freeform 27" o:spid="_x0000_s1352"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YyMYA&#10;AADcAAAADwAAAGRycy9kb3ducmV2LnhtbESPQWsCMRSE7wX/Q3hCL6VmK1jsahQRSnuR2rVQvT02&#10;z93F5GWbRHf9941Q6HGYmW+Y+bK3RlzIh8axgqdRBoK4dLrhSsHX7vVxCiJEZI3GMSm4UoDlYnA3&#10;x1y7jj/pUsRKJAiHHBXUMba5lKGsyWIYuZY4eUfnLcYkfSW1xy7BrZHjLHuWFhtOCzW2tK6pPBVn&#10;q+Bw/pH7j9VD8f2y6QJeN8a/bY1S98N+NQMRqY//4b/2u1YwmYzhdiYd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MYyMYAAADcAAAADwAAAAAAAAAAAAAAAACYAgAAZHJz&#10;L2Rvd25yZXYueG1sUEsFBgAAAAAEAAQA9QAAAIsDAAAAAA==&#10;" adj="-11796480,,5400" path="m,72l,64r8,l8,56r8,l16,48r8,l24,40r8,l40,32r8,-8l56,24r,-8l64,16r8,l72,8r8,l88,8,88,r8,l104,r8,l120,r8,l136,r8,l152,r8,l168,r8,l184,8r8,l200,8r8,8l216,16r8,l232,16r8,l248,24r8,e" filled="f" strokeweight="1pt">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 o:connectangles="0,0,0,0,0,0,0,0,0,0,0,0,0,0,0,0,0,0,0,0,0,0,0,0,0,0,0,0,0,0,0,0,0,0,0,0,0,0,0,0" textboxrect="0,0,256,72"/>
                  <v:textbox>
                    <w:txbxContent>
                      <w:p w:rsidR="00831ACD" w:rsidRPr="00052F32" w:rsidRDefault="00831ACD" w:rsidP="00F96874">
                        <w:pPr>
                          <w:rPr>
                            <w:rFonts w:eastAsia="Times New Roman"/>
                          </w:rPr>
                        </w:pPr>
                      </w:p>
                    </w:txbxContent>
                  </v:textbox>
                </v:shape>
                <v:shape id="Freeform 28" o:spid="_x0000_s1353"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QqScQA&#10;AADcAAAADwAAAGRycy9kb3ducmV2LnhtbESPQWvCQBSE70L/w/IK3nRTxVBSV7GCoN6qtr2+Zp9J&#10;MPs27K4x+uvdguBxmJlvmOm8M7VoyfnKsoK3YQKCOLe64kLBYb8avIPwAVljbZkUXMnDfPbSm2Km&#10;7YW/qN2FQkQI+wwVlCE0mZQ+L8mgH9qGOHpH6wyGKF0htcNLhJtajpIklQYrjgslNrQsKT/tzkaB&#10;/v1Lj637/D5tV4u02ox/biY3SvVfu8UHiEBdeIYf7bVWMJmM4f9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kKknEAAAA3AAAAA8AAAAAAAAAAAAAAAAAmAIAAGRycy9k&#10;b3ducmV2LnhtbFBLBQYAAAAABAAEAPUAAACJAwAAAAA=&#10;" adj="-11796480,,5400" path="m,64l8,56r8,l24,48r16,l48,40r16,l80,32,96,24r16,l120,16r16,l144,8r16,l168,8,176,r8,l192,r8,l208,r8,l224,r8,l240,r8,8l256,8r8,l264,16r8,l280,16r,8l288,24r8,l296,32r8,l,64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 textboxrect="0,0,304,64"/>
                  <v:textbox>
                    <w:txbxContent>
                      <w:p w:rsidR="00831ACD" w:rsidRPr="00052F32" w:rsidRDefault="00831ACD" w:rsidP="00F96874">
                        <w:pPr>
                          <w:rPr>
                            <w:rFonts w:eastAsia="Times New Roman"/>
                          </w:rPr>
                        </w:pPr>
                      </w:p>
                    </w:txbxContent>
                  </v:textbox>
                </v:shape>
                <v:shape id="Freeform 29" o:spid="_x0000_s1354"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2yPcYA&#10;AADcAAAADwAAAGRycy9kb3ducmV2LnhtbESPT2vCQBTE74V+h+UVems2tRpKdBUrCNWbf9pen9ln&#10;Esy+DbvbmPbTu4LgcZiZ3zCTWW8a0ZHztWUFr0kKgriwuuZSwX63fHkH4QOyxsYyKfgjD7Pp48ME&#10;c23PvKFuG0oRIexzVFCF0OZS+qIigz6xLXH0jtYZDFG6UmqH5wg3jRykaSYN1hwXKmxpUVFx2v4a&#10;BfrnkB079/F1Wi/nWb16+/43hVHq+amfj0EE6sM9fGt/agWj0RCuZ+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2yPcYAAADcAAAADwAAAAAAAAAAAAAAAACYAgAAZHJz&#10;L2Rvd25yZXYueG1sUEsFBgAAAAAEAAQA9QAAAIsDAAAAAA==&#10;" adj="-11796480,,5400" path="m,64l8,56r8,l24,48r16,l48,40r16,l80,32,96,24r16,l120,16r16,l144,8r16,l168,8,176,r8,l192,r8,l208,r8,l224,r8,l240,r8,8l256,8r8,l264,16r8,l280,16r,8l288,24r8,l296,32r8,l,64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 textboxrect="0,0,304,64"/>
                  <v:textbox>
                    <w:txbxContent>
                      <w:p w:rsidR="00831ACD" w:rsidRPr="00052F32" w:rsidRDefault="00831ACD" w:rsidP="00F96874">
                        <w:pPr>
                          <w:rPr>
                            <w:rFonts w:eastAsia="Times New Roman"/>
                          </w:rPr>
                        </w:pPr>
                      </w:p>
                    </w:txbxContent>
                  </v:textbox>
                </v:shape>
                <v:shape id="Freeform 30" o:spid="_x0000_s1355"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bxcUA&#10;AADcAAAADwAAAGRycy9kb3ducmV2LnhtbESP3WoCMRSE7wt9h3AKvatJhe3P1iilIhSKiFbo7WFz&#10;3N12c7ImUbNvb4SCl8PMfMNMZsl24kg+tI41PI4UCOLKmZZrDdvvxcMLiBCRDXaOScNAAWbT25sJ&#10;lsadeE3HTaxFhnAoUUMTY19KGaqGLIaR64mzt3PeYszS19J4PGW47eRYqSdpseW80GBPHw1Vf5uD&#10;1fDjd/P0nH5f1/tBfaXBqNVhudX6/i69v4GIlOI1/N/+NBqKooDLmXwE5PQ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3RvFxQAAANwAAAAPAAAAAAAAAAAAAAAAAJgCAABkcnMv&#10;ZG93bnJldi54bWxQSwUGAAAAAAQABAD1AAAAigMAAAAA&#10;" adj="-11796480,,5400" path="m,64l8,56r8,l24,48r16,l48,40r16,l80,32,96,24r16,l120,16r16,l144,8r16,l168,8,176,r8,l192,r8,l208,r8,l224,r8,l240,r8,8l256,8r8,l264,16r8,l280,16r,8l288,24r8,l296,32r8,e" filled="f" strokeweight="1pt">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 o:connectangles="0,0,0,0,0,0,0,0,0,0,0,0,0,0,0,0,0,0,0,0,0,0,0,0,0,0,0,0,0,0,0,0,0,0,0" textboxrect="0,0,304,64"/>
                  <v:textbox>
                    <w:txbxContent>
                      <w:p w:rsidR="00831ACD" w:rsidRPr="00052F32" w:rsidRDefault="00831ACD" w:rsidP="00F96874">
                        <w:pPr>
                          <w:rPr>
                            <w:rFonts w:eastAsia="Times New Roman"/>
                          </w:rPr>
                        </w:pPr>
                      </w:p>
                    </w:txbxContent>
                  </v:textbox>
                </v:shape>
                <v:shape id="Freeform 31" o:spid="_x0000_s1356" style="position:absolute;left:23614;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h4o8UA&#10;AADcAAAADwAAAGRycy9kb3ducmV2LnhtbESPQWsCMRSE74X+h/CE3mpWy2pZjdIWBKF4qFra43Pz&#10;3CxuXpYk6u6/b4SCx2FmvmHmy8424kI+1I4VjIYZCOLS6ZorBfvd6vkVRIjIGhvHpKCnAMvF48Mc&#10;C+2u/EWXbaxEgnAoUIGJsS2kDKUhi2HoWuLkHZ23GJP0ldQerwluGznOsom0WHNaMNjSh6HytD1b&#10;BeXhZbzp3tfocfrz/fu56nNz7pV6GnRvMxCRungP/7fXWkGeT+B2Jh0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HijxQAAANwAAAAPAAAAAAAAAAAAAAAAAJgCAABkcnMv&#10;ZG93bnJldi54bWxQSwUGAAAAAAQABAD1AAAAigMAAAAA&#10;" adj="-11796480,,5400" path="m,40r8,l16,48r8,l32,56r8,l48,64r8,l64,72r8,l80,72r8,8l96,80r8,l112,80r8,l128,80r8,l144,80r8,8l160,80r8,l176,80r8,l192,80r8,l208,80r8,l224,80r8,l240,72r8,l256,72r8,l272,72r8,l288,72r8,-8l304,64r8,l320,56r8,l336,56r8,-8l352,48r8,-8l368,40r,-8l376,32r8,-8l392,16r8,l400,8r8,l408,r8,l,40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0,2147483647" o:connectangles="0,0,0,0,0,0,0,0,0,0,0,0,0,0,0,0,0,0,0,0,0,0,0,0,0,0,0,0,0,0,0,0,0,0,0,0,0,0,0,0,0,0,0,0,0,0,0,0,0,0,0,0,0,0,0,0,0,0" textboxrect="0,0,416,88"/>
                  <v:textbox>
                    <w:txbxContent>
                      <w:p w:rsidR="00831ACD" w:rsidRPr="00052F32" w:rsidRDefault="00831ACD" w:rsidP="00F96874">
                        <w:pPr>
                          <w:rPr>
                            <w:rFonts w:eastAsia="Times New Roman"/>
                          </w:rPr>
                        </w:pPr>
                      </w:p>
                    </w:txbxContent>
                  </v:textbox>
                </v:shape>
                <v:shape id="Freeform 32" o:spid="_x0000_s1357" style="position:absolute;left:23614;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dOMUA&#10;AADcAAAADwAAAGRycy9kb3ducmV2LnhtbESPT2sCMRTE7wW/Q3hCbzVbZWvZGqUVBKF48B/t8XXz&#10;ulm6eVmSqLvf3ggFj8PM/IaZLTrbiDP5UDtW8DzKQBCXTtdcKTjsV0+vIEJE1tg4JgU9BVjMBw8z&#10;LLS78JbOu1iJBOFQoAITY1tIGUpDFsPItcTJ+3XeYkzSV1J7vCS4beQ4y16kxZrTgsGWlobKv93J&#10;Kih/JuNN97FGj9Ov4/fnqs/NqVfqcdi9v4GI1MV7+L+91gryfAq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JN04xQAAANwAAAAPAAAAAAAAAAAAAAAAAJgCAABkcnMv&#10;ZG93bnJldi54bWxQSwUGAAAAAAQABAD1AAAAigMAAAAA&#10;" adj="-11796480,,5400" path="m,40r8,l16,48r8,l32,56r8,l48,64r8,l64,72r8,l80,72r8,8l96,80r8,l112,80r8,l128,80r8,l144,80r8,8l160,80r8,l176,80r8,l192,80r8,l208,80r8,l224,80r8,l240,72r8,l256,72r8,l272,72r8,l288,72r8,-8l304,64r8,l320,56r8,l336,56r8,-8l352,48r8,-8l368,40r,-8l376,32r8,-8l392,16r8,l400,8r8,l408,r8,l,40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0,2147483647" o:connectangles="0,0,0,0,0,0,0,0,0,0,0,0,0,0,0,0,0,0,0,0,0,0,0,0,0,0,0,0,0,0,0,0,0,0,0,0,0,0,0,0,0,0,0,0,0,0,0,0,0,0,0,0,0,0,0,0,0" textboxrect="0,0,416,88"/>
                  <v:textbox>
                    <w:txbxContent>
                      <w:p w:rsidR="00831ACD" w:rsidRPr="00052F32" w:rsidRDefault="00831ACD" w:rsidP="00F96874">
                        <w:pPr>
                          <w:rPr>
                            <w:rFonts w:eastAsia="Times New Roman"/>
                          </w:rPr>
                        </w:pPr>
                      </w:p>
                    </w:txbxContent>
                  </v:textbox>
                </v:shape>
                <v:shape id="Freeform 33" o:spid="_x0000_s1358" style="position:absolute;left:23741;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h5usIA&#10;AADcAAAADwAAAGRycy9kb3ducmV2LnhtbERPS2rDMBDdB3oHMYXsErkFp64bJQQTlyxCQ9McYLCm&#10;tqk1MpLiz+2rRaHLx/tv95PpxEDOt5YVPK0TEMSV1S3XCm5f5SoD4QOyxs4yKZjJw373sNhiru3I&#10;nzRcQy1iCPscFTQh9LmUvmrIoF/bnjhy39YZDBG6WmqHYww3nXxOko002HJsaLCnoqHq53o3Cl7b&#10;4niQpbzNL++X+aM4nt0ZM6WWj9PhDUSgKfyL/9wnrSBN49p4Jh4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Hm6wgAAANwAAAAPAAAAAAAAAAAAAAAAAJgCAABkcnMvZG93&#10;bnJldi54bWxQSwUGAAAAAAQABAD1AAAAhwMAAAAA&#10;" adj="-11796480,,5400" path="m,40r8,l16,48r8,l32,56r8,l48,64r8,l64,72r8,l80,72r8,8l96,80r8,l112,80r8,l128,80r8,l144,80r8,8l160,80r8,l176,80r8,l192,80r8,l208,80r8,l224,80r8,l240,72r8,l256,72r8,l272,72r8,l288,72r8,-8l304,64r8,l320,56r8,l336,56r8,-8l352,48r8,-8l368,40r,-8l376,32r8,-8l392,16r8,l400,8r8,l408,r8,e" filled="f" strokecolor="#a00" strokeweight="2pt">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 o:connectangles="0,0,0,0,0,0,0,0,0,0,0,0,0,0,0,0,0,0,0,0,0,0,0,0,0,0,0,0,0,0,0,0,0,0,0,0,0,0,0,0,0,0,0,0,0,0,0,0,0,0,0,0,0,0,0,0" textboxrect="0,0,416,88"/>
                  <v:textbox>
                    <w:txbxContent>
                      <w:p w:rsidR="00831ACD" w:rsidRPr="00052F32" w:rsidRDefault="00831ACD" w:rsidP="00F96874">
                        <w:pPr>
                          <w:rPr>
                            <w:rFonts w:eastAsia="Times New Roman"/>
                          </w:rPr>
                        </w:pPr>
                      </w:p>
                    </w:txbxContent>
                  </v:textbox>
                </v:shape>
                <v:shape id="Freeform 34" o:spid="_x0000_s1359"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4L9sQA&#10;AADcAAAADwAAAGRycy9kb3ducmV2LnhtbESPT2vCQBTE7wW/w/KE3urGgjVGVymlCXoQ8d/9kX0m&#10;wezbNLtq8u27QqHHYWZ+wyxWnanFnVpXWVYwHkUgiHOrKy4UnI7pWwzCeWSNtWVS0JOD1XLwssBE&#10;2wfv6X7whQgQdgkqKL1vEildXpJBN7INcfAutjXog2wLqVt8BLip5XsUfUiDFYeFEhv6Kim/Hm5G&#10;QfZzXpsN2/6WZfG2/87S3ZRTpV6H3ecchKfO/4f/2mutYDKZwfN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eC/bEAAAA3AAAAA8AAAAAAAAAAAAAAAAAmAIAAGRycy9k&#10;b3ducmV2LnhtbFBLBQYAAAAABAAEAPUAAACJAwAAAAA=&#10;" adj="-11796480,,5400" path="m128,r-8,l120,8r-8,l104,16r,8l96,32,80,40r-8,8l64,64r-8,8l48,80r-8,8l32,96r-8,8l24,112r-8,8l16,128r-8,8l8,144,,152r,8l,168r,8l,184r,8l,200r,8l8,216r,8l16,232r8,8l32,248r8,8l128,xe" stroked="f">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0" o:connectangles="0,0,0,0,0,0,0,0,0,0,0,0,0,0,0,0,0,0,0,0,0,0,0,0,0,0,0,0,0,0,0,0,0,0,0,0" textboxrect="0,0,128,256"/>
                  <v:textbox>
                    <w:txbxContent>
                      <w:p w:rsidR="00831ACD" w:rsidRPr="00052F32" w:rsidRDefault="00831ACD" w:rsidP="00F96874">
                        <w:pPr>
                          <w:rPr>
                            <w:rFonts w:eastAsia="Times New Roman"/>
                          </w:rPr>
                        </w:pPr>
                      </w:p>
                    </w:txbxContent>
                  </v:textbox>
                </v:shape>
                <v:shape id="Freeform 35" o:spid="_x0000_s1360"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o1sIA&#10;AADcAAAADwAAAGRycy9kb3ducmV2LnhtbERPTWvCQBC9F/wPywjemo2CqaSuUsSEeCilqd6H7DQJ&#10;zc7G7KrJv+8eCj0+3vd2P5pO3GlwrWUFyygGQVxZ3XKt4PyVPW9AOI+ssbNMCiZysN/NnraYavvg&#10;T7qXvhYhhF2KChrv+1RKVzVk0EW2Jw7ctx0M+gCHWuoBHyHcdHIVx4k02HJoaLCnQ0PVT3kzCvLr&#10;pTAnttMtzzfv0zHPPl44U2oxH99eQXga/b/4z11oBeskzA9nw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SGjWwgAAANwAAAAPAAAAAAAAAAAAAAAAAJgCAABkcnMvZG93&#10;bnJldi54bWxQSwUGAAAAAAQABAD1AAAAhwMAAAAA&#10;" adj="-11796480,,5400" path="m128,r-8,l120,8r-8,l104,16r,8l96,32,80,40r-8,8l64,64r-8,8l48,80r-8,8l32,96r-8,8l24,112r-8,8l16,128r-8,8l8,144,,152r,8l,168r,8l,184r,8l,200r,8l8,216r,8l16,232r8,8l32,248r8,8l128,xe" stroked="f">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0" o:connectangles="0,0,0,0,0,0,0,0,0,0,0,0,0,0,0,0,0,0,0,0,0,0,0,0,0,0,0,0,0,0,0,0,0,0,0" textboxrect="0,0,128,256"/>
                  <v:textbox>
                    <w:txbxContent>
                      <w:p w:rsidR="00831ACD" w:rsidRPr="00052F32" w:rsidRDefault="00831ACD" w:rsidP="00F96874">
                        <w:pPr>
                          <w:rPr>
                            <w:rFonts w:eastAsia="Times New Roman"/>
                          </w:rPr>
                        </w:pPr>
                      </w:p>
                    </w:txbxContent>
                  </v:textbox>
                </v:shape>
                <v:shape id="Freeform 36" o:spid="_x0000_s1361"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iicYA&#10;AADcAAAADwAAAGRycy9kb3ducmV2LnhtbESPzWrDMBCE74W8g9hALyWW4xLHOFFCKAQK7aH5eYDF&#10;Wv8k1spYamy/fVUo9DjMzjc72/1oWvGg3jWWFSyjGARxYXXDlYLr5bjIQDiPrLG1TAomcrDfzZ62&#10;mGs78IkeZ1+JAGGXo4La+y6X0hU1GXSR7YiDV9reoA+yr6TucQhw08okjlNpsOHQUGNHbzUV9/O3&#10;CW+8TlO2+ixtmd5eupbK9dcx+VDqeT4eNiA8jf7/+C/9rhWs0iX8jgkE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niicYAAADcAAAADwAAAAAAAAAAAAAAAACYAgAAZHJz&#10;L2Rvd25yZXYueG1sUEsFBgAAAAAEAAQA9QAAAIsDAAAAAA==&#10;" adj="-11796480,,5400" path="m128,r-8,l120,8r-8,l104,16r,8l96,32,80,40r-8,8l64,64r-8,8l48,80r-8,8l32,96r-8,8l24,112r-8,8l16,128r-8,8l8,144,,152r,8l,168r,8l,184r,8l,200r,8l8,216r,8l16,232r8,8l32,248r8,8e" filled="f" strokeweight="1pt">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 o:connectangles="0,0,0,0,0,0,0,0,0,0,0,0,0,0,0,0,0,0,0,0,0,0,0,0,0,0,0,0,0,0,0,0,0,0" textboxrect="0,0,128,256"/>
                  <v:textbox>
                    <w:txbxContent>
                      <w:p w:rsidR="00831ACD" w:rsidRPr="00052F32" w:rsidRDefault="00831ACD" w:rsidP="00F96874">
                        <w:pPr>
                          <w:rPr>
                            <w:rFonts w:eastAsia="Times New Roman"/>
                          </w:rPr>
                        </w:pPr>
                      </w:p>
                    </w:txbxContent>
                  </v:textbox>
                </v:shape>
                <v:oval id="Oval 37" o:spid="_x0000_s1362" style="position:absolute;left:21900;top:11339;width:635;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AiMcA&#10;AADcAAAADwAAAGRycy9kb3ducmV2LnhtbESPT2sCMRTE7wW/Q3iFXkrNVugqq1FELG3Bi3/q+bl5&#10;bpYmL9tNVrff3hQKPQ4z8xtmtuidFRdqQ+1ZwfMwA0Fcel1zpeCwf32agAgRWaP1TAp+KMBiPrib&#10;YaH9lbd02cVKJAiHAhWYGJtCylAachiGviFO3tm3DmOSbSV1i9cEd1aOsiyXDmtOCwYbWhkqv3ad&#10;U7Aef3ef3ePb0e7z7fq0NJsPYydKPdz3yymISH38D/+137WCl3wEv2fSEZ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rAIjHAAAA3AAAAA8AAAAAAAAAAAAAAAAAmAIAAGRy&#10;cy9kb3ducmV2LnhtbFBLBQYAAAAABAAEAPUAAACMAwAAAAA=&#10;" fillcolor="#66c" strokecolor="#66c" strokeweight="1pt">
                  <v:textbox>
                    <w:txbxContent>
                      <w:p w:rsidR="00831ACD" w:rsidRPr="00052F32" w:rsidRDefault="00831ACD" w:rsidP="00F96874">
                        <w:pPr>
                          <w:rPr>
                            <w:rFonts w:eastAsia="Times New Roman"/>
                          </w:rPr>
                        </w:pPr>
                      </w:p>
                    </w:txbxContent>
                  </v:textbox>
                </v:oval>
                <v:shape id="Freeform 40" o:spid="_x0000_s1363" style="position:absolute;left:23614;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MRhsUA&#10;AADcAAAADwAAAGRycy9kb3ducmV2LnhtbESPQWsCMRSE7wX/Q3iCt5qtopXVKK0gCMVDrWKPr5vn&#10;ZunmZUmi7v77Rih4HGbmG2axam0truRD5VjByzADQVw4XXGp4PC1eZ6BCBFZY+2YFHQUYLXsPS0w&#10;1+7Gn3Tdx1IkCIccFZgYm1zKUBiyGIauIU7e2XmLMUlfSu3xluC2lqMsm0qLFacFgw2tDRW/+4tV&#10;UPyMR7v2fYseX0/H749NNzGXTqlBv32bg4jUxkf4v73VCibTMdz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xGGxQAAANwAAAAPAAAAAAAAAAAAAAAAAJgCAABkcnMv&#10;ZG93bnJldi54bWxQSwUGAAAAAAQABAD1AAAAigMAAAAA&#10;" adj="-11796480,,5400" path="m416,48r-8,-8l400,40r-8,-8l384,32r-8,-8l368,24r-8,-8l352,16r-8,l336,8r-8,l320,8,312,r-8,l296,r-8,l280,r-8,l264,r-8,l248,r-8,l232,r-8,l216,8r-8,l200,8r-8,l184,8r-8,l168,8r-8,l152,8r-8,8l136,16r-8,l120,16r-8,8l104,24r-8,l88,32r-8,l72,40r-8,l56,48r-8,l40,56r-8,8l24,64r,8l16,72,8,80,,88,416,48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 o:connectangles="0,0,0,0,0,0,0,0,0,0,0,0,0,0,0,0,0,0,0,0,0,0,0,0,0,0,0,0,0,0,0,0,0,0,0,0,0,0,0,0,0,0,0,0,0,0,0,0,0,0,0,0,0,0,0,0,0" textboxrect="0,0,416,88"/>
                  <v:textbox>
                    <w:txbxContent>
                      <w:p w:rsidR="00831ACD" w:rsidRPr="00052F32" w:rsidRDefault="00831ACD" w:rsidP="00F96874">
                        <w:pPr>
                          <w:rPr>
                            <w:rFonts w:eastAsia="Times New Roman"/>
                          </w:rPr>
                        </w:pPr>
                      </w:p>
                    </w:txbxContent>
                  </v:textbox>
                </v:shape>
                <v:shape id="Freeform 41" o:spid="_x0000_s1364" style="position:absolute;left:23614;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qJ8sYA&#10;AADcAAAADwAAAGRycy9kb3ducmV2LnhtbESPT2sCMRTE7wW/Q3iCt5pVq5bVKG1BEEoP/int8bl5&#10;bpZuXpYk6u63bwoFj8PM/IZZrltbiyv5UDlWMBpmIIgLpysuFRwPm8dnECEia6wdk4KOAqxXvYcl&#10;5trdeEfXfSxFgnDIUYGJscmlDIUhi2HoGuLknZ23GJP0pdQebwluaznOspm0WHFaMNjQm6HiZ3+x&#10;CorTZPzRvm7R4/zr8/t9003NpVNq0G9fFiAitfEe/m9vtYLp7An+zq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qJ8sYAAADcAAAADwAAAAAAAAAAAAAAAACYAgAAZHJz&#10;L2Rvd25yZXYueG1sUEsFBgAAAAAEAAQA9QAAAIsDAAAAAA==&#10;" adj="-11796480,,5400" path="m416,48r-8,-8l400,40r-8,-8l384,32r-8,-8l368,24r-8,-8l352,16r-8,l336,8r-8,l320,8,312,r-8,l296,r-8,l280,r-8,l264,r-8,l248,r-8,l232,r-8,l216,8r-8,l200,8r-8,l184,8r-8,l168,8r-8,l152,8r-8,8l136,16r-8,l120,16r-8,8l104,24r-8,l88,32r-8,l72,40r-8,l56,48r-8,l40,56r-8,8l24,64r,8l16,72,8,80,,88,416,48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2147483647,2147483647" o:connectangles="0,0,0,0,0,0,0,0,0,0,0,0,0,0,0,0,0,0,0,0,0,0,0,0,0,0,0,0,0,0,0,0,0,0,0,0,0,0,0,0,0,0,0,0,0,0,0,0,0,0,0,0,0,0,0" textboxrect="0,0,416,88"/>
                  <v:textbox>
                    <w:txbxContent>
                      <w:p w:rsidR="00831ACD" w:rsidRPr="00052F32" w:rsidRDefault="00831ACD" w:rsidP="00F96874">
                        <w:pPr>
                          <w:rPr>
                            <w:rFonts w:eastAsia="Times New Roman"/>
                          </w:rPr>
                        </w:pPr>
                      </w:p>
                    </w:txbxContent>
                  </v:textbox>
                </v:shape>
                <v:shape id="Freeform 42" o:spid="_x0000_s1365" style="position:absolute;left:23741;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cmcQA&#10;AADcAAAADwAAAGRycy9kb3ducmV2LnhtbESP3YrCMBSE7xd8h3CEvVtTBV2tRpGishey4s8DHJpj&#10;W2xOSpLV9u3NguDlMDPfMItVa2pxJ+crywqGgwQEcW51xYWCy3n7NQXhA7LG2jIp6MjDatn7WGCq&#10;7YOPdD+FQkQI+xQVlCE0qZQ+L8mgH9iGOHpX6wyGKF0htcNHhJtajpJkIg1WHBdKbCgrKb+d/oyC&#10;WZVt1nIrL9337tD9Zpu92+NUqc9+u56DCNSGd/jV/tEKxpMx/J+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1HJnEAAAA3AAAAA8AAAAAAAAAAAAAAAAAmAIAAGRycy9k&#10;b3ducmV2LnhtbFBLBQYAAAAABAAEAPUAAACJAwAAAAA=&#10;" adj="-11796480,,5400" path="m416,48r-8,-8l400,40r-8,-8l384,32r-8,-8l368,24r-8,-8l352,16r-8,l336,8r-8,l320,8,312,r-8,l296,r-8,l280,r-8,l264,r-8,l248,r-8,l232,r-8,l216,8r-8,l200,8r-8,l184,8r-8,l168,8r-8,l152,8r-8,8l136,16r-8,l120,16r-8,8l104,24r-8,l88,32r-8,l72,40r-8,l56,48r-8,l40,56r-8,8l24,64r,8l16,72,8,80,,88e" filled="f" strokecolor="#a00" strokeweight="2pt">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0,0,0,0,0,0,0,0,0,0,0" textboxrect="0,0,416,88"/>
                  <v:textbox>
                    <w:txbxContent>
                      <w:p w:rsidR="00831ACD" w:rsidRPr="00052F32" w:rsidRDefault="00831ACD" w:rsidP="00F96874">
                        <w:pPr>
                          <w:rPr>
                            <w:rFonts w:eastAsia="Times New Roman"/>
                          </w:rPr>
                        </w:pPr>
                      </w:p>
                    </w:txbxContent>
                  </v:textbox>
                </v:shape>
                <v:rect id="Rectangle 45" o:spid="_x0000_s1366" style="position:absolute;left:6342;top:30959;width:394;height:1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6YHMYA&#10;AADcAAAADwAAAGRycy9kb3ducmV2LnhtbESPzWrDMBCE74G+g9hCb4ncQE3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6YHMYAAADcAAAADwAAAAAAAAAAAAAAAACYAgAAZHJz&#10;L2Rvd25yZXYueG1sUEsFBgAAAAAEAAQA9QAAAIsDA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v:textbox>
                </v:rect>
                <v:rect id="Rectangle 48" o:spid="_x0000_s1367" style="position:absolute;left:6342;top:36293;width:394;height:1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9h8UA&#10;AADcAAAADwAAAGRycy9kb3ducmV2LnhtbESPT4vCMBTE7wt+h/AEb2uqo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j2HxQAAANwAAAAPAAAAAAAAAAAAAAAAAJgCAABkcnMv&#10;ZG93bnJldi54bWxQSwUGAAAAAAQABAD1AAAAigM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v:textbox>
                </v:rect>
                <v:group id="Group 57" o:spid="_x0000_s1368" style="position:absolute;left:48242;top:4901;width:9906;height:13208" coordorigin="48242,4901" coordsize="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Freeform 52" o:spid="_x0000_s1369"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vsJ8QA&#10;AADcAAAADwAAAGRycy9kb3ducmV2LnhtbESPQWvCQBSE70L/w/IK3nTTimmaukoJiJ4Erb0/s88k&#10;mH0bstsk+utdQehxmJlvmMVqMLXoqHWVZQVv0wgEcW51xYWC4896koBwHlljbZkUXMnBavkyWmCq&#10;bc976g6+EAHCLkUFpfdNKqXLSzLoprYhDt7ZtgZ9kG0hdYt9gJtavkdRLA1WHBZKbCgrKb8c/oyC&#10;WZZ8xJk8Vvvkttl1/ely+j1HSo1fh+8vEJ4G/x9+trdawTz+hMeZc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77CfEAAAA3AAAAA8AAAAAAAAAAAAAAAAAmAIAAGRycy9k&#10;b3ducmV2LnhtbFBLBQYAAAAABAAEAPUAAACJAwAAAAA=&#10;" adj="-11796480,,5400" path="m544,l,448,280,416,200,584r144,l208,624,160,768r464,64l544,xe" stroked="f">
                    <v:stroke joinstyle="round"/>
                    <v:formulas/>
                    <v:path arrowok="t" o:connecttype="custom" o:connectlocs="544,0;0,448;280,416;200,584;344,584;208,624;160,768;624,832;544,0" o:connectangles="0,0,0,0,0,0,0,0,0" textboxrect="0,0,624,832"/>
                    <v:textbox>
                      <w:txbxContent>
                        <w:p w:rsidR="00831ACD" w:rsidRPr="00052F32" w:rsidRDefault="00831ACD" w:rsidP="00F96874">
                          <w:pPr>
                            <w:rPr>
                              <w:rFonts w:eastAsia="Times New Roman"/>
                            </w:rPr>
                          </w:pPr>
                        </w:p>
                      </w:txbxContent>
                    </v:textbox>
                  </v:shape>
                  <v:shape id="Freeform 53" o:spid="_x0000_s1370"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jTZ8EA&#10;AADcAAAADwAAAGRycy9kb3ducmV2LnhtbERPy4rCMBTdC/5DuMLsNNVBWzpGkcIwsxJ8zP7aXNti&#10;c1Oa2Hb8erMQXB7Oe70dTC06al1lWcF8FoEgzq2uuFBwPn1PExDOI2usLZOCf3Kw3YxHa0y17flA&#10;3dEXIoSwS1FB6X2TSunykgy6mW2IA3e1rUEfYFtI3WIfwk0tF1G0kgYrDg0lNpSVlN+Od6PgM0vi&#10;VSbP1SF5/Oy7/nK7/F0jpT4mw+4LhKfBv8Uv969WsIzD/HAmHA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Y02fBAAAA3AAAAA8AAAAAAAAAAAAAAAAAmAIAAGRycy9kb3du&#10;cmV2LnhtbFBLBQYAAAAABAAEAPUAAACGAwAAAAA=&#10;" adj="-11796480,,5400" path="m544,l,448,280,416,200,584r144,l208,624,160,768r464,64l544,xe" stroked="f">
                    <v:stroke joinstyle="round"/>
                    <v:formulas/>
                    <v:path arrowok="t" o:connecttype="custom" o:connectlocs="544,0;0,448;280,416;200,584;344,584;208,624;160,768;624,832;544,0" o:connectangles="0,0,0,0,0,0,0,0,0" textboxrect="0,0,624,832"/>
                    <v:textbox>
                      <w:txbxContent>
                        <w:p w:rsidR="00831ACD" w:rsidRPr="00052F32" w:rsidRDefault="00831ACD" w:rsidP="00F96874">
                          <w:pPr>
                            <w:rPr>
                              <w:rFonts w:eastAsia="Times New Roman"/>
                            </w:rPr>
                          </w:pPr>
                        </w:p>
                      </w:txbxContent>
                    </v:textbox>
                  </v:shape>
                  <v:shape id="Freeform 54" o:spid="_x0000_s1371"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pA9MQA&#10;AADcAAAADwAAAGRycy9kb3ducmV2LnhtbESPS2vDMBCE74X+B7GF3GrZJQ/jWDZtoJAcmwTa42Kt&#10;H8RaGUtO3P76qFDocZiZb5i8nE0vrjS6zrKCJIpBEFdWd9woOJ/en1MQziNr7C2Tgm9yUBaPDzlm&#10;2t74g65H34gAYZehgtb7IZPSVS0ZdJEdiINX29GgD3JspB7xFuCmly9xvJYGOw4LLQ60a6m6HCej&#10;YF3/xHKZHib7hn3CZvdVfR72Si2e5tctCE+z/w//tfdawWqTwO+Zc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6QPTEAAAA3AAAAA8AAAAAAAAAAAAAAAAAmAIAAGRycy9k&#10;b3ducmV2LnhtbFBLBQYAAAAABAAEAPUAAACJAwAAAAA=&#10;" adj="-11796480,,5400" path="m544,l,448,280,416,200,584r144,l208,624,160,768r464,64e" filled="f" strokeweight="1pt">
                    <v:stroke joinstyle="round"/>
                    <v:formulas/>
                    <v:path arrowok="t" o:connecttype="custom" o:connectlocs="544,0;0,448;280,416;200,584;344,584;208,624;160,768;624,832" o:connectangles="0,0,0,0,0,0,0,0" textboxrect="0,0,624,832"/>
                    <v:textbox>
                      <w:txbxContent>
                        <w:p w:rsidR="00831ACD" w:rsidRPr="00052F32" w:rsidRDefault="00831ACD" w:rsidP="00F96874">
                          <w:pPr>
                            <w:rPr>
                              <w:rFonts w:eastAsia="Times New Roman"/>
                            </w:rPr>
                          </w:pPr>
                        </w:p>
                      </w:txbxContent>
                    </v:textbox>
                  </v:shape>
                  <v:oval id="Oval 55" o:spid="_x0000_s1372" style="position:absolute;left:48247;top:4902;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368UA&#10;AADcAAAADwAAAGRycy9kb3ducmV2LnhtbESPQWvCQBSE74L/YXlCb7pRaKzRVUQUcilS7cXbM/ua&#10;hGbfht01pv31XaHgcZiZb5jVpjeN6Mj52rKC6SQBQVxYXXOp4PN8GL+B8AFZY2OZFPyQh816OFhh&#10;pu2dP6g7hVJECPsMFVQhtJmUvqjIoJ/Yljh6X9YZDFG6UmqH9wg3jZwlSSoN1hwXKmxpV1HxfboZ&#10;BTR/z/epOSzSY7/X00vudr/dVamXUb9dggjUh2f4v51rBa/zGTzO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OLfrxQAAANwAAAAPAAAAAAAAAAAAAAAAAJgCAABkcnMv&#10;ZG93bnJldi54bWxQSwUGAAAAAAQABAD1AAAAigMAAAAA&#10;" strokeweight="1pt">
                    <v:textbox>
                      <w:txbxContent>
                        <w:p w:rsidR="00831ACD" w:rsidRPr="00052F32" w:rsidRDefault="00831ACD" w:rsidP="00F96874">
                          <w:pPr>
                            <w:rPr>
                              <w:rFonts w:eastAsia="Times New Roman"/>
                            </w:rPr>
                          </w:pPr>
                        </w:p>
                      </w:txbxContent>
                    </v:textbox>
                  </v:oval>
                  <v:oval id="Oval 56" o:spid="_x0000_s1373" style="position:absolute;left:48247;top:4902;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qipcIA&#10;AADcAAAADwAAAGRycy9kb3ducmV2LnhtbESPQYvCMBSE74L/ITzBm6YqrkvXKCKIehFWu/dH82y6&#10;Ni+libX+eyMs7HGYmW+Y5bqzlWip8aVjBZNxAoI4d7rkQkF22Y0+QfiArLFyTAqe5GG96veWmGr3&#10;4G9qz6EQEcI+RQUmhDqV0ueGLPqxq4mjd3WNxRBlU0jd4CPCbSWnSfIhLZYcFwzWtDWU3853q2CT&#10;ucLk7DM8/tTt9Xc/TU5zq9Rw0G2+QATqwn/4r33QCuaLGbzPxCM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qKlwgAAANwAAAAPAAAAAAAAAAAAAAAAAJgCAABkcnMvZG93&#10;bnJldi54bWxQSwUGAAAAAAQABAD1AAAAhwMAAAAA&#10;" fillcolor="#600" strokecolor="#600" strokeweight="1pt">
                    <v:textbox>
                      <w:txbxContent>
                        <w:p w:rsidR="00831ACD" w:rsidRPr="00052F32" w:rsidRDefault="00831ACD" w:rsidP="00F96874">
                          <w:pPr>
                            <w:rPr>
                              <w:rFonts w:eastAsia="Times New Roman"/>
                            </w:rPr>
                          </w:pPr>
                        </w:p>
                      </w:txbxContent>
                    </v:textbox>
                  </v:oval>
                </v:group>
                <v:rect id="Rectangle 58" o:spid="_x0000_s1374" style="position:absolute;left:8326;top:3220;width:5640;height:1759;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bxuMYA&#10;AADcAAAADwAAAGRycy9kb3ducmV2LnhtbESPT2vCQBTE70K/w/IK3nSTYqumrlIUoVIQ6p9Db4/s&#10;axLMvk13VxO/vSsIPQ4z8xtmtuhMLS7kfGVZQTpMQBDnVldcKDjs14MJCB+QNdaWScGVPCzmT70Z&#10;Ztq2/E2XXShEhLDPUEEZQpNJ6fOSDPqhbYij92udwRClK6R22Ea4qeVLkrxJgxXHhRIbWpaUn3Zn&#10;o2B6yl27rbrDmI78tf3ZpKs/lyrVf+4+3kEE6sJ/+NH+1Apexy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bxuMYAAADcAAAADwAAAAAAAAAAAAAAAACYAgAAZHJz&#10;L2Rvd25yZXYueG1sUEsFBgAAAAAEAAQA9QAAAIsDA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rigidly</w:t>
                        </w:r>
                      </w:p>
                    </w:txbxContent>
                  </v:textbox>
                </v:rect>
                <v:rect id="Rectangle 59" o:spid="_x0000_s1375" style="position:absolute;left:13273;top:5833;width:3440;height:2866;rotation:-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XocQA&#10;AADcAAAADwAAAGRycy9kb3ducmV2LnhtbESPX0vDQBDE3wt+h2MF39qLQlqJvQaJBNQHS2vA1yW3&#10;+YO5vZBbm/jtPUHwcZiZ3zD7fHGDutAUes8GbjcJKOLa255bA9V7ub4HFQTZ4uCZDHxTgPxwtdpj&#10;Zv3MJ7qcpVURwiFDA53ImGkd6o4cho0fiaPX+MmhRDm12k44R7gb9F2SbLXDnuNChyMVHdWf5y9n&#10;YFsKv32UL9XpqXlNGzm2ha5mY26ul8cHUEKL/If/2s/WQLpL4fdMPAL6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CV6HEAAAA3AAAAA8AAAAAAAAAAAAAAAAAmAIAAGRycy9k&#10;b3ducmV2LnhtbFBLBQYAAAAABAAEAPUAAACJ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fear</w:t>
                        </w:r>
                      </w:p>
                    </w:txbxContent>
                  </v:textbox>
                </v:rect>
                <v:rect id="Rectangle 60" o:spid="_x0000_s1376" style="position:absolute;left:8401;top:8587;width:4197;height:1607;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5KasYA&#10;AADcAAAADwAAAGRycy9kb3ducmV2LnhtbESPQWvCQBSE70L/w/IKvemmhaqkriKiID0o1Za2t0f2&#10;NQlm34bs00R/vVsQPA4z8w0zmXWuUidqQunZwPMgAUWceVtybuBzv+qPQQVBtlh5JgNnCjCbPvQm&#10;mFrf8geddpKrCOGQooFCpE61DllBDsPA18TR+/ONQ4myybVtsI1wV+mXJBlqhyXHhQJrWhSUHXZH&#10;Z6D8Wcr28rv9PnD7tVnP32kl3dGYp8du/gZKqJN7+NZeWwOvoyH8n4lHQ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5KasYAAADcAAAADwAAAAAAAAAAAAAAAACYAgAAZHJz&#10;L2Rvd25yZXYueG1sUEsFBgAAAAAEAAQA9QAAAIsDA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wrong!</w:t>
                        </w:r>
                      </w:p>
                    </w:txbxContent>
                  </v:textbox>
                </v:rect>
                <v:rect id="Rectangle 61" o:spid="_x0000_s1377" style="position:absolute;left:7191;top:12180;width:6111;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urWsYA&#10;AADcAAAADwAAAGRycy9kb3ducmV2LnhtbESPT2vCQBTE74V+h+UVequbFtpodBXpH5KjRkG9PbLP&#10;JJh9G7Jbk/bTu4LgcZiZ3zCzxWAacabO1ZYVvI4iEMSF1TWXCrabn5cxCOeRNTaWScEfOVjMHx9m&#10;mGjb85rOuS9FgLBLUEHlfZtI6YqKDLqRbYmDd7SdQR9kV0rdYR/gppFvUfQhDdYcFips6bOi4pT/&#10;GgXpuF3uM/vfl833Id2tdpOvzcQr9fw0LKcgPA3+Hr61M63gPY7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urWsYAAADcAAAADwAAAAAAAAAAAAAAAACYAgAAZHJz&#10;L2Rvd25yZXYueG1sUEsFBgAAAAAEAAQA9QAAAIsDA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stupid</w:t>
                        </w:r>
                      </w:p>
                    </w:txbxContent>
                  </v:textbox>
                </v:rect>
                <v:rect id="Rectangle 62" o:spid="_x0000_s1378" style="position:absolute;left:10536;top:15913;width:4970;height:2411;rotation:-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PW/sIA&#10;AADcAAAADwAAAGRycy9kb3ducmV2LnhtbERPTWvCQBC9C/0PyxS8iG4saG3qKmIR7KVg2t4n2WkS&#10;zc7G7Krx33cOhR4f73u57l2jrtSF2rOB6SQBRVx4W3Np4OtzN16AChHZYuOZDNwpwHr1MFhiav2N&#10;D3TNYqkkhEOKBqoY21TrUFTkMEx8Syzcj+8cRoFdqW2HNwl3jX5Kkrl2WLM0VNjStqLilF2clHzM&#10;spe39yKLeX749qN8fry4szHDx37zCipSH//Ff+69NTB7lrVyRo6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Q9b+wgAAANwAAAAPAAAAAAAAAAAAAAAAAJgCAABkcnMvZG93&#10;bnJldi54bWxQSwUGAAAAAAQABAD1AAAAhwM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guilt</w:t>
                        </w:r>
                      </w:p>
                    </w:txbxContent>
                  </v:textbox>
                </v:rect>
                <v:rect id="Rectangle 63" o:spid="_x0000_s1379" style="position:absolute;left:6590;top:19964;width:11907;height:3392;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eGMcA&#10;AADcAAAADwAAAGRycy9kb3ducmV2LnhtbESPX2vCQBDE3wv9DscW+lYvCq1t9BSRCtIHxT+l9W3J&#10;rUkwtxdyq0n99L2C0MdhZn7DjKedq9SFmlB6NtDvJaCIM29Lzg3sd4unV1BBkC1WnsnADwWYTu7v&#10;xpha3/KGLlvJVYRwSNFAIVKnWoesIIeh52vi6B1941CibHJtG2wj3FV6kCQv2mHJcaHAmuYFZaft&#10;2Rkov99lfT2sv07cfq6Wsw9aSHc25vGhm41ACXXyH761l9bA8/AN/s7EI6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x3hjHAAAA3AAAAA8AAAAAAAAAAAAAAAAAmAIAAGRy&#10;cy9kb3ducmV2LnhtbFBLBQYAAAAABAAEAPUAAACM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totally different</w:t>
                        </w:r>
                      </w:p>
                    </w:txbxContent>
                  </v:textbox>
                </v:rect>
                <v:rect id="Rectangle 64" o:spid="_x0000_s1380" style="position:absolute;left:41212;top:7554;width:6868;height:1743;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4HosIA&#10;AADcAAAADwAAAGRycy9kb3ducmV2LnhtbERPTWvCQBC9C/0PyxR6002FFomuIlJBPFTUFvU2ZMck&#10;mJ0N2dGk/fXuQfD4eN+TWecqdaMmlJ4NvA8SUMSZtyXnBn72y/4IVBBki5VnMvBHAWbTl94EU+tb&#10;3tJtJ7mKIRxSNFCI1KnWISvIYRj4mjhyZ984lAibXNsG2xjuKj1Mkk/tsOTYUGBNi4Kyy+7qDJTH&#10;L9n8nzaHC7e/36v5mpbSXY15e+3mY1BCnTzFD/fKGvgYxfnxTDwCen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geiwgAAANwAAAAPAAAAAAAAAAAAAAAAAJgCAABkcnMvZG93&#10;bnJldi54bWxQSwUGAAAAAAQABAD1AAAAhwM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illusion</w:t>
                        </w:r>
                      </w:p>
                    </w:txbxContent>
                  </v:textbox>
                </v:rect>
                <v:rect id="Rectangle 65" o:spid="_x0000_s1381" style="position:absolute;left:40092;top:855;width:10166;height:4502;rotation:-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3gcgA&#10;AADcAAAADwAAAGRycy9kb3ducmV2LnhtbESPQWvCQBSE70L/w/IEL6VuUq1I6iqlteBBpVURentk&#10;n0lo9m3Ibkz013eFgsdhZr5hZovOlOJMtSssK4iHEQji1OqCMwWH/efTFITzyBpLy6TgQg4W84fe&#10;DBNtW/6m885nIkDYJagg975KpHRpTgbd0FbEwTvZ2qAPss6krrENcFPK5yiaSIMFh4UcK3rPKf3d&#10;NUbBz+PHppnETfa1Gq8v7XE52l4PI6UG/e7tFYSnzt/D/+2VVvAyjeF2JhwBOf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8feByAAAANwAAAAPAAAAAAAAAAAAAAAAAJgCAABk&#10;cnMvZG93bnJldi54bWxQSwUGAAAAAAQABAD1AAAAjQM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not in that way!</w:t>
                        </w:r>
                      </w:p>
                    </w:txbxContent>
                  </v:textbox>
                </v:rect>
                <v:rect id="Rectangle 66" o:spid="_x0000_s1382" style="position:absolute;left:38478;top:9883;width:8441;height:2112;rotation: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u8QA&#10;AADcAAAADwAAAGRycy9kb3ducmV2LnhtbESPUWvCQBCE3wX/w7FC3/RSi2JTTxFBLLQgjYW+bnNr&#10;EprbC7ltkv57ryD4OMzMN8x6O7haddSGyrOBx1kCijj3tuLCwOf5MF2BCoJssfZMBv4owHYzHq0x&#10;tb7nD+oyKVSEcEjRQCnSpFqHvCSHYeYb4uhdfOtQomwLbVvsI9zVep4kS+2w4rhQYkP7kvKf7NcZ&#10;6EJ/Wu4Ez/7pgnLM37+Pz19vxjxMht0LKKFB7uFb+9UaWKzm8H8mHgG9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FU7vEAAAA3AAAAA8AAAAAAAAAAAAAAAAAmAIAAGRycy9k&#10;b3ducmV2LnhtbFBLBQYAAAAABAAEAPUAAACJ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themeColor="text1"/>
                            <w:kern w:val="24"/>
                            <w:sz w:val="22"/>
                            <w:szCs w:val="22"/>
                            <w:lang w:val="en-US"/>
                          </w:rPr>
                          <w:t>hypocrisy</w:t>
                        </w:r>
                      </w:p>
                    </w:txbxContent>
                  </v:textbox>
                </v:rect>
                <v:rect id="Rectangle 67" o:spid="_x0000_s1383" style="position:absolute;left:38360;top:12529;width:10936;height:1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XdfsYA&#10;AADcAAAADwAAAGRycy9kb3ducmV2LnhtbESPT2vCQBTE74V+h+UVvNWNFUuM2Yj0D3qsUVBvj+wz&#10;CWbfhuzWxH76bqHgcZiZ3zDpcjCNuFLnassKJuMIBHFhdc2lgv3u8zkG4TyyxsYyKbiRg2X2+JBi&#10;om3PW7rmvhQBwi5BBZX3bSKlKyoy6Ma2JQ7e2XYGfZBdKXWHfYCbRr5E0as0WHNYqLClt4qKS/5t&#10;FKzjdnXc2J++bD5O68PXYf6+m3ulRk/DagHC0+Dv4f/2RiuYxV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XdfsYAAADcAAAADwAAAAAAAAAAAAAAAACYAgAAZHJz&#10;L2Rvd25yZXYueG1sUEsFBgAAAAAEAAQA9QAAAIsDA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themeColor="text1"/>
                            <w:kern w:val="24"/>
                            <w:sz w:val="22"/>
                            <w:szCs w:val="22"/>
                            <w:lang w:val="en-US"/>
                          </w:rPr>
                          <w:t>by the way ...</w:t>
                        </w:r>
                      </w:p>
                    </w:txbxContent>
                  </v:textbox>
                </v:rect>
                <v:rect id="Rectangle 68" o:spid="_x0000_s1384" style="position:absolute;left:44680;top:17931;width:7985;height:2910;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TpsQA&#10;AADcAAAADwAAAGRycy9kb3ducmV2LnhtbESPzW7CMBCE75V4B2uReisO/UEoxSBAgMIJCn2AVbyN&#10;I+x1GjsQ3r6uVKnH0cx8o5ktemfFldpQe1YwHmUgiEuva64UfJ63T1MQISJrtJ5JwZ0CLOaDhxnm&#10;2t/4g66nWIkE4ZCjAhNjk0sZSkMOw8g3xMn78q3DmGRbSd3iLcGdlc9ZNpEOa04LBhtaGyovp84p&#10;wO67Kfrz6r4z+wI3x73tXg5Wqcdhv3wHEamP/+G/dqEVvE1f4fdMOgJ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P06bEAAAA3AAAAA8AAAAAAAAAAAAAAAAAmAIAAGRycy9k&#10;b3ducmV2LnhtbFBLBQYAAAAABAAEAPUAAACJ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why me?</w:t>
                        </w:r>
                      </w:p>
                    </w:txbxContent>
                  </v:textbox>
                </v:rect>
                <v:rect id="Rectangle 69" o:spid="_x0000_s1385" style="position:absolute;left:37881;top:20879;width:10318;height:3557;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kOsUA&#10;AADcAAAADwAAAGRycy9kb3ducmV2LnhtbESPQWvCQBSE7wX/w/IEb7qxYJHUVaQoSA+K2tL29si+&#10;JsHs25B9mtRf7wpCj8PMfMPMFp2r1IWaUHo2MB4loIgzb0vODXwc18MpqCDIFivPZOCPAizmvacZ&#10;pta3vKfLQXIVIRxSNFCI1KnWISvIYRj5mjh6v75xKFE2ubYNthHuKv2cJC/aYclxocCa3grKToez&#10;M1B+r2R3/dl9nbj93G6W77SW7mzMoN8tX0EJdfIffrQ31sBkOoH7mXgE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6aQ6xQAAANwAAAAPAAAAAAAAAAAAAAAAAJgCAABkcnMv&#10;ZG93bnJldi54bWxQSwUGAAAAAAQABAD1AAAAigM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apology</w:t>
                        </w:r>
                      </w:p>
                    </w:txbxContent>
                  </v:textbox>
                </v:rect>
                <v:rect id="Rectangle 70" o:spid="_x0000_s1386" style="position:absolute;left:30547;top:-287;width:9248;height:3057;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CK8sQA&#10;AADcAAAADwAAAGRycy9kb3ducmV2LnhtbESPUWvCQBCE3wv9D8cW+iL1UsUg0VNKpSCWPhj7A5bc&#10;mgRze+FuG+O/9wqFPg4z8w2z3o6uUwOF2Ho28DrNQBFX3rZcG/g+fbwsQUVBtth5JgM3irDdPD6s&#10;sbD+ykcaSqlVgnAs0EAj0hdax6ohh3Hqe+LknX1wKEmGWtuA1wR3nZ5lWa4dtpwWGuzpvaHqUv44&#10;AxOaDJ95u7t81beDhAXOZbZjY56fxrcVKKFR/sN/7b01sFjm8HsmHQG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AivLEAAAA3AAAAA8AAAAAAAAAAAAAAAAAmAIAAGRycy9k&#10;b3ducmV2LnhtbFBLBQYAAAAABAAEAPUAAACJ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challenge</w:t>
                        </w:r>
                      </w:p>
                    </w:txbxContent>
                  </v:textbox>
                </v:rect>
                <v:rect id="Rectangle 71" o:spid="_x0000_s1387" style="position:absolute;left:15840;top:810;width:5073;height:2422;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1N0cQA&#10;AADcAAAADwAAAGRycy9kb3ducmV2LnhtbESPwW7CMBBE75X4B2uReisOrVpQikGAAIUTFPoBq3gb&#10;R9jrNHYg/H1dqVKPo5l5o5ktemfFldpQe1YwHmUgiEuva64UfJ63T1MQISJrtJ5JwZ0CLOaDhxnm&#10;2t/4g66nWIkE4ZCjAhNjk0sZSkMOw8g3xMn78q3DmGRbSd3iLcGdlc9Z9iYd1pwWDDa0NlReTp1T&#10;gN13U/Tn1X1n9gVujnvbvRysUo/DfvkOIlIf/8N/7UIreJ1O4PdMOgJ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dTdHEAAAA3AAAAA8AAAAAAAAAAAAAAAAAmAIAAGRycy9k&#10;b3ducmV2LnhtbFBLBQYAAAAABAAEAPUAAACJ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color w:val="000000"/>
                            <w:kern w:val="24"/>
                            <w:sz w:val="22"/>
                            <w:szCs w:val="22"/>
                            <w:lang w:val="en-US"/>
                          </w:rPr>
                          <w:t>refusal</w:t>
                        </w:r>
                      </w:p>
                    </w:txbxContent>
                  </v:textbox>
                </v:rect>
                <v:oval id="Oval 72" o:spid="_x0000_s1388" style="position:absolute;left:28631;top:10450;width:1905;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XwJsIA&#10;AADcAAAADwAAAGRycy9kb3ducmV2LnhtbERPz2vCMBS+C/sfwhvspqkDq+uMMkShFxGrl93emre2&#10;rHkpSaydf705CB4/vt/L9WBa0ZPzjWUF00kCgri0uuFKwfm0Gy9A+ICssbVMCv7Jw3r1Mlpipu2V&#10;j9QXoRIxhH2GCuoQukxKX9Zk0E9sRxy5X+sMhghdJbXDaww3rXxPklQabDg21NjRpqbyr7gYBTTf&#10;59vU7D7Sw7DV0+/cbW79j1Jvr8PXJ4hAQ3iKH+5cK5gt4tp4Jh4B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fAmwgAAANwAAAAPAAAAAAAAAAAAAAAAAJgCAABkcnMvZG93&#10;bnJldi54bWxQSwUGAAAAAAQABAD1AAAAhwMAAAAA&#10;" strokeweight="1pt">
                  <v:textbox>
                    <w:txbxContent>
                      <w:p w:rsidR="00831ACD" w:rsidRPr="00052F32" w:rsidRDefault="00831ACD" w:rsidP="00F96874">
                        <w:pPr>
                          <w:rPr>
                            <w:rFonts w:eastAsia="Times New Roman"/>
                          </w:rPr>
                        </w:pPr>
                      </w:p>
                    </w:txbxContent>
                  </v:textbox>
                </v:oval>
                <v:oval id="Oval 73" o:spid="_x0000_s1389" style="position:absolute;left:29266;top:10577;width:635;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0A8YA&#10;AADcAAAADwAAAGRycy9kb3ducmV2LnhtbESPT0sDMRTE74LfIbyCF7FZC63btWkpUqmCl/49Pzev&#10;m8XkZbvJtuu3N4LgcZiZ3zCzRe+suFAbas8KHocZCOLS65orBfvd60MOIkRkjdYzKfimAIv57c0M&#10;C+2vvKHLNlYiQTgUqMDE2BRShtKQwzD0DXHyTr51GJNsK6lbvCa4s3KUZRPpsOa0YLChF0Pl17Zz&#10;ClZP5+7Q3a+PdjfZrD6X5uPd2Fypu0G/fAYRqY//4b/2m1YwzqfweyYd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N0A8YAAADcAAAADwAAAAAAAAAAAAAAAACYAgAAZHJz&#10;L2Rvd25yZXYueG1sUEsFBgAAAAAEAAQA9QAAAIsDAAAAAA==&#10;" fillcolor="#66c" strokecolor="#66c" strokeweight="1pt">
                  <v:textbox>
                    <w:txbxContent>
                      <w:p w:rsidR="00831ACD" w:rsidRPr="00052F32" w:rsidRDefault="00831ACD" w:rsidP="00F96874">
                        <w:pPr>
                          <w:rPr>
                            <w:rFonts w:eastAsia="Times New Roman"/>
                          </w:rPr>
                        </w:pPr>
                      </w:p>
                    </w:txbxContent>
                  </v:textbox>
                </v:oval>
                <v:rect id="Rectangle 75" o:spid="_x0000_s1390" style="position:absolute;left:66410;top:43786;width:394;height:1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V1MEA&#10;AADcAAAADwAAAGRycy9kb3ducmV2LnhtbERPy4rCMBTdC/5DuII7TRUU2zGK+ECXjgo6u0tzpy3T&#10;3JQm2urXm8WAy8N5z5etKcWDaldYVjAaRiCIU6sLzhRczrvBDITzyBpLy6TgSQ6Wi25njom2DX/T&#10;4+QzEULYJagg975KpHRpTgbd0FbEgfu1tUEfYJ1JXWMTwk0px1E0lQYLDg05VrTOKf073Y2C/axa&#10;3Q721WTl9md/PV7jzTn2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1dTBAAAA3AAAAA8AAAAAAAAAAAAAAAAAmAIAAGRycy9kb3du&#10;cmV2LnhtbFBLBQYAAAAABAAEAPUAAACGAwAAAAA=&#10;" filled="f" stroked="f">
                  <v:textbox inset="0,0,0,0">
                    <w:txbxContent>
                      <w:p w:rsidR="00831ACD" w:rsidRPr="00052F32" w:rsidRDefault="00831ACD" w:rsidP="00F96874">
                        <w:pPr>
                          <w:pStyle w:val="StandardWeb"/>
                          <w:spacing w:before="0" w:beforeAutospacing="0" w:after="0" w:afterAutospacing="0"/>
                          <w:textAlignment w:val="baseline"/>
                          <w:rPr>
                            <w:lang w:val="en-US"/>
                          </w:rPr>
                        </w:pPr>
                        <w:r w:rsidRPr="00052F32">
                          <w:rPr>
                            <w:rFonts w:ascii="Arial" w:hAnsi="Arial" w:cs="Arial"/>
                            <w:b/>
                            <w:bCs/>
                            <w:color w:val="000000"/>
                            <w:kern w:val="24"/>
                            <w:sz w:val="22"/>
                            <w:szCs w:val="22"/>
                            <w:lang w:val="en-US"/>
                          </w:rPr>
                          <w:t xml:space="preserve"> </w:t>
                        </w:r>
                      </w:p>
                    </w:txbxContent>
                  </v:textbox>
                </v:rect>
                <v:shape id="AutoShape 77" o:spid="_x0000_s1391" type="#_x0000_t62" style="position:absolute;left:8324;top:26867;width:42418;height:10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1K678A&#10;AADcAAAADwAAAGRycy9kb3ducmV2LnhtbERPTYvCMBC9C/sfwizsTVOFilajLILiSbDW+9DMtmWb&#10;STeJtv77jSB4fN+89XYwrbiT841lBdNJAoK4tLrhSkFx2Y8XIHxA1thaJgUP8rDdfIzWmGnb85nu&#10;eahELGGfoYI6hC6T0pc1GfQT2xFH7cc6gyFCV0ntsI/lppWzJJlLgw3HhRo72tVU/uY3o+CvneXX&#10;tNjn19vDnI6uP/g08urrc/hegQg0hLf5lT5qBelyCs8z8QjI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PUrrvwAAANwAAAAPAAAAAAAAAAAAAAAAAJgCAABkcnMvZG93bnJl&#10;di54bWxQSwUGAAAAAAQABAD1AAAAhAMAAAAA&#10;" adj="9387,-6038" fillcolor="white [3212]" strokecolor="black [3213]">
                  <v:textbox>
                    <w:txbxContent>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 xml:space="preserve">im is… </w:t>
                        </w:r>
                        <w:r w:rsidRPr="00E04165">
                          <w:rPr>
                            <w:rFonts w:ascii="Arial" w:hAnsi="Arial" w:cs="Arial"/>
                            <w:color w:val="000000" w:themeColor="text1"/>
                            <w:kern w:val="24"/>
                            <w:sz w:val="22"/>
                            <w:szCs w:val="22"/>
                            <w:lang w:val="en-US"/>
                          </w:rPr>
                          <w:t>(e.g. a consensual separation)</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What we </w:t>
                        </w:r>
                        <w:r w:rsidRPr="00E04165">
                          <w:rPr>
                            <w:rFonts w:ascii="Arial" w:hAnsi="Arial" w:cs="Arial"/>
                            <w:b/>
                            <w:bCs/>
                            <w:color w:val="FF0000"/>
                            <w:kern w:val="24"/>
                            <w:sz w:val="22"/>
                            <w:szCs w:val="22"/>
                            <w:lang w:val="en-US"/>
                          </w:rPr>
                          <w:t>r</w:t>
                        </w:r>
                        <w:r w:rsidRPr="00052F32">
                          <w:rPr>
                            <w:rFonts w:ascii="Arial" w:hAnsi="Arial" w:cs="Arial"/>
                            <w:b/>
                            <w:bCs/>
                            <w:color w:val="000000" w:themeColor="text1"/>
                            <w:kern w:val="24"/>
                            <w:sz w:val="22"/>
                            <w:szCs w:val="22"/>
                            <w:lang w:val="en-US"/>
                          </w:rPr>
                          <w:t xml:space="preserve">eached is… </w:t>
                        </w:r>
                        <w:r w:rsidRPr="00E04165">
                          <w:rPr>
                            <w:rFonts w:ascii="Arial" w:hAnsi="Arial" w:cs="Arial"/>
                            <w:color w:val="000000" w:themeColor="text1"/>
                            <w:kern w:val="24"/>
                            <w:sz w:val="22"/>
                            <w:szCs w:val="22"/>
                            <w:lang w:val="en-US"/>
                          </w:rPr>
                          <w:t>(e.g. we’ve made a list of contr</w:t>
                        </w:r>
                        <w:r w:rsidRPr="00E04165">
                          <w:rPr>
                            <w:rFonts w:ascii="Arial" w:hAnsi="Arial" w:cs="Arial"/>
                            <w:color w:val="000000" w:themeColor="text1"/>
                            <w:kern w:val="24"/>
                            <w:sz w:val="22"/>
                            <w:szCs w:val="22"/>
                            <w:lang w:val="en-US"/>
                          </w:rPr>
                          <w:t>a</w:t>
                        </w:r>
                        <w:r w:rsidRPr="00E04165">
                          <w:rPr>
                            <w:rFonts w:ascii="Arial" w:hAnsi="Arial" w:cs="Arial"/>
                            <w:color w:val="000000" w:themeColor="text1"/>
                            <w:kern w:val="24"/>
                            <w:sz w:val="22"/>
                            <w:szCs w:val="22"/>
                            <w:lang w:val="en-US"/>
                          </w:rPr>
                          <w:t>dictions and decided about the order of clarifying them)</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n</w:t>
                        </w:r>
                        <w:r w:rsidRPr="00052F32">
                          <w:rPr>
                            <w:rFonts w:ascii="Arial" w:hAnsi="Arial" w:cs="Arial"/>
                            <w:b/>
                            <w:bCs/>
                            <w:color w:val="000000" w:themeColor="text1"/>
                            <w:kern w:val="24"/>
                            <w:sz w:val="22"/>
                            <w:szCs w:val="22"/>
                            <w:lang w:val="en-US"/>
                          </w:rPr>
                          <w:t xml:space="preserve">ext step could be… </w:t>
                        </w:r>
                        <w:r w:rsidRPr="00E04165">
                          <w:rPr>
                            <w:rFonts w:ascii="Arial" w:hAnsi="Arial" w:cs="Arial"/>
                            <w:color w:val="000000" w:themeColor="text1"/>
                            <w:kern w:val="24"/>
                            <w:sz w:val="22"/>
                            <w:szCs w:val="22"/>
                            <w:lang w:val="en-US"/>
                          </w:rPr>
                          <w:t>(e.g. clarifying conflict issues)</w:t>
                        </w:r>
                        <w:r w:rsidRPr="00052F32">
                          <w:rPr>
                            <w:rFonts w:ascii="Arial" w:hAnsi="Arial" w:cs="Arial"/>
                            <w:color w:val="000000" w:themeColor="text1"/>
                            <w:kern w:val="24"/>
                            <w:sz w:val="22"/>
                            <w:szCs w:val="22"/>
                            <w:lang w:val="en-US"/>
                          </w:rPr>
                          <w:t xml:space="preserve"> </w:t>
                        </w:r>
                      </w:p>
                      <w:p w:rsidR="00831ACD" w:rsidRPr="00052F32" w:rsidRDefault="00831ACD" w:rsidP="00CE7B8E">
                        <w:pPr>
                          <w:pStyle w:val="StandardWeb"/>
                          <w:numPr>
                            <w:ilvl w:val="0"/>
                            <w:numId w:val="35"/>
                          </w:numPr>
                          <w:spacing w:before="0" w:beforeAutospacing="0" w:after="0" w:afterAutospacing="0"/>
                          <w:ind w:left="426" w:hanging="426"/>
                          <w:textAlignment w:val="baseline"/>
                          <w:rPr>
                            <w:lang w:val="en-US"/>
                          </w:rPr>
                        </w:pP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greement: Do all agree?</w:t>
                        </w:r>
                      </w:p>
                    </w:txbxContent>
                  </v:textbox>
                </v:shape>
                <w10:wrap type="topAndBottom"/>
              </v:group>
            </w:pict>
          </mc:Fallback>
        </mc:AlternateContent>
      </w:r>
      <w:r>
        <w:t xml:space="preserve">Dialogues about conflict are often endangered to become emotional and chaotic. Chaos in talks is caused by overwhelming complexity. </w:t>
      </w:r>
    </w:p>
    <w:bookmarkStart w:id="150" w:name="_Toc383113801"/>
    <w:bookmarkStart w:id="151" w:name="_Toc389830018"/>
    <w:p w:rsidR="00F96874" w:rsidRPr="00EC78F8" w:rsidRDefault="00F96874" w:rsidP="00CE7B8E">
      <w:pPr>
        <w:pStyle w:val="berschrift4"/>
        <w:numPr>
          <w:ilvl w:val="0"/>
          <w:numId w:val="28"/>
        </w:numPr>
        <w:tabs>
          <w:tab w:val="clear" w:pos="709"/>
        </w:tabs>
      </w:pPr>
      <w:r>
        <w:rPr>
          <w:noProof/>
          <w:lang w:val="de-DE"/>
        </w:rPr>
        <mc:AlternateContent>
          <mc:Choice Requires="wps">
            <w:drawing>
              <wp:anchor distT="0" distB="0" distL="114300" distR="114300" simplePos="0" relativeHeight="251716608" behindDoc="0" locked="0" layoutInCell="0" allowOverlap="1" wp14:anchorId="435A8AB9" wp14:editId="0388A504">
                <wp:simplePos x="0" y="0"/>
                <wp:positionH relativeFrom="margin">
                  <wp:posOffset>5080</wp:posOffset>
                </wp:positionH>
                <wp:positionV relativeFrom="page">
                  <wp:posOffset>6132830</wp:posOffset>
                </wp:positionV>
                <wp:extent cx="5819775" cy="523240"/>
                <wp:effectExtent l="0" t="0" r="9525" b="1270"/>
                <wp:wrapTopAndBottom/>
                <wp:docPr id="522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775" cy="523240"/>
                        </a:xfrm>
                        <a:prstGeom prst="rect">
                          <a:avLst/>
                        </a:prstGeom>
                        <a:solidFill>
                          <a:srgbClr val="FFFFFF"/>
                        </a:solidFill>
                        <a:ln w="9525">
                          <a:noFill/>
                          <a:miter lim="800000"/>
                          <a:headEnd/>
                          <a:tailEnd/>
                        </a:ln>
                      </wps:spPr>
                      <wps:txbx>
                        <w:txbxContent>
                          <w:p w:rsidR="00831ACD" w:rsidRPr="005E1AF9" w:rsidRDefault="00831ACD" w:rsidP="00F96874">
                            <w:pPr>
                              <w:pStyle w:val="Beschriftung"/>
                            </w:pPr>
                            <w:r>
                              <w:t>Fig. 4.1.1: ARNA – Moderation of dialogues: structuring the process by four sentences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392" type="#_x0000_t202" style="position:absolute;left:0;text-align:left;margin-left:.4pt;margin-top:482.9pt;width:458.25pt;height:41.2pt;z-index:251716608;visibility:visible;mso-wrap-style:square;mso-width-percent:0;mso-height-percent:200;mso-wrap-distance-left:9pt;mso-wrap-distance-top:0;mso-wrap-distance-right:9pt;mso-wrap-distance-bottom:0;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" o:allowincell="f" stroked="f">
                <v:textbox style="mso-fit-shape-to-text:t">
                  <w:txbxContent>
                    <w:p w:rsidR="00831ACD" w:rsidRPr="005E1AF9" w:rsidRDefault="00831ACD" w:rsidP="00F96874">
                      <w:pPr>
                        <w:pStyle w:val="Beschriftung"/>
                      </w:pPr>
                      <w:r>
                        <w:t>Fig. 4.1.1: ARNA – Moderation of dialogues: structuring the process by four sentences</w:t>
                      </w:r>
                    </w:p>
                  </w:txbxContent>
                </v:textbox>
                <w10:wrap type="topAndBottom" anchorx="margin" anchory="page"/>
              </v:shape>
            </w:pict>
          </mc:Fallback>
        </mc:AlternateContent>
      </w:r>
      <w:r>
        <w:rPr>
          <w:noProof/>
        </w:rPr>
        <w:t>Demonstration</w:t>
      </w:r>
      <w:r>
        <w:t xml:space="preserve"> (10‘</w:t>
      </w:r>
      <w:r w:rsidRPr="00EC78F8">
        <w:t xml:space="preserve">): </w:t>
      </w:r>
      <w:r w:rsidRPr="00F42319">
        <w:t>Example of confusing communication</w:t>
      </w:r>
      <w:bookmarkEnd w:id="150"/>
      <w:bookmarkEnd w:id="151"/>
      <w:r w:rsidRPr="00EC78F8">
        <w:t xml:space="preserve"> </w:t>
      </w:r>
    </w:p>
    <w:p w:rsidR="00F96874" w:rsidRPr="00E3647B" w:rsidRDefault="00F96874" w:rsidP="00F96874">
      <w:r w:rsidRPr="00E3647B">
        <w:t>Demonstration: A volunteer participant speaks leaps and bounds, and confused. The trainer trie</w:t>
      </w:r>
      <w:r>
        <w:t>s to bring in a clear structure.</w:t>
      </w:r>
      <w:r w:rsidRPr="00E3647B">
        <w:t xml:space="preserve"> </w:t>
      </w:r>
    </w:p>
    <w:p w:rsidR="00F96874" w:rsidRPr="00F42319" w:rsidRDefault="00F96874" w:rsidP="00CE7B8E">
      <w:pPr>
        <w:pStyle w:val="berschrift4"/>
        <w:numPr>
          <w:ilvl w:val="0"/>
          <w:numId w:val="28"/>
        </w:numPr>
        <w:tabs>
          <w:tab w:val="clear" w:pos="709"/>
        </w:tabs>
      </w:pPr>
      <w:bookmarkStart w:id="152" w:name="_Toc383113802"/>
      <w:bookmarkStart w:id="153" w:name="_Toc389830019"/>
      <w:r>
        <w:t>C</w:t>
      </w:r>
      <w:r w:rsidRPr="00F42319">
        <w:t>onfusing talks in coaching (30‘</w:t>
      </w:r>
      <w:r>
        <w:t>)</w:t>
      </w:r>
      <w:bookmarkEnd w:id="152"/>
      <w:bookmarkEnd w:id="153"/>
    </w:p>
    <w:p w:rsidR="00F96874" w:rsidRPr="00E3647B" w:rsidRDefault="00F96874" w:rsidP="00F96874">
      <w:r w:rsidRPr="00E3647B">
        <w:t>The participants meet in groups of two persons.</w:t>
      </w:r>
      <w:r>
        <w:t xml:space="preserve"> One takes the role of a client. The other is the coach.</w:t>
      </w:r>
      <w:r w:rsidRPr="00E3647B">
        <w:t xml:space="preserve"> The </w:t>
      </w:r>
      <w:r>
        <w:t>client</w:t>
      </w:r>
      <w:r w:rsidRPr="00E3647B">
        <w:t xml:space="preserve"> thinks about what problem he’d like offering to the coach. He thinks also how he could tell about this problem in a confusing way – not too chaotic but quite co</w:t>
      </w:r>
      <w:r w:rsidRPr="00E3647B">
        <w:t>n</w:t>
      </w:r>
      <w:r w:rsidRPr="00E3647B">
        <w:t>fusing. The coach prepares himself for how he can structure the dialogue well.</w:t>
      </w:r>
    </w:p>
    <w:p w:rsidR="00F96874" w:rsidRPr="00E3647B" w:rsidRDefault="00F96874" w:rsidP="00F96874">
      <w:r>
        <w:t xml:space="preserve">After 5’ the trainers </w:t>
      </w:r>
      <w:r w:rsidRPr="00E3647B">
        <w:t xml:space="preserve">let </w:t>
      </w:r>
      <w:r>
        <w:t xml:space="preserve">the </w:t>
      </w:r>
      <w:r w:rsidRPr="00E3647B">
        <w:t>participants change the roles for 5 minutes.</w:t>
      </w:r>
    </w:p>
    <w:p w:rsidR="00F96874" w:rsidRPr="00EC78F8" w:rsidRDefault="00F96874" w:rsidP="00F96874">
      <w:r>
        <w:t>Plenary</w:t>
      </w:r>
      <w:r w:rsidRPr="00E3647B">
        <w:t xml:space="preserve"> (15</w:t>
      </w:r>
      <w:r>
        <w:t>’</w:t>
      </w:r>
      <w:r w:rsidRPr="00E3647B">
        <w:t>): Identify difficulties experienced in this exercise. What are the difficulties</w:t>
      </w:r>
      <w:r w:rsidRPr="00EC78F8">
        <w:t xml:space="preserve"> of this confusing kind? Collect good practices in handling confusions by act-storming</w:t>
      </w:r>
    </w:p>
    <w:bookmarkStart w:id="154" w:name="_Toc383113803"/>
    <w:p w:rsidR="00F96874" w:rsidRPr="00EC78F8" w:rsidRDefault="00F96874" w:rsidP="00CE7B8E">
      <w:pPr>
        <w:pStyle w:val="berschrift4"/>
        <w:numPr>
          <w:ilvl w:val="0"/>
          <w:numId w:val="28"/>
        </w:numPr>
        <w:tabs>
          <w:tab w:val="clear" w:pos="709"/>
        </w:tabs>
      </w:pPr>
      <w:r>
        <w:fldChar w:fldCharType="begin"/>
      </w:r>
      <w:r>
        <w:instrText xml:space="preserve"> HYPERLINK "04_TiMMCO-Conflict-issues_en_2010.pptx" \l "6" </w:instrText>
      </w:r>
      <w:r>
        <w:fldChar w:fldCharType="separate"/>
      </w:r>
      <w:bookmarkStart w:id="155" w:name="_Toc389830020"/>
      <w:r w:rsidRPr="001F145D">
        <w:rPr>
          <w:rStyle w:val="Hyperlink"/>
        </w:rPr>
        <w:t>Structuring conflict dialogues</w:t>
      </w:r>
      <w:r>
        <w:fldChar w:fldCharType="end"/>
      </w:r>
      <w:r w:rsidRPr="001F145D">
        <w:t xml:space="preserve"> in mediation settings</w:t>
      </w:r>
      <w:r>
        <w:t xml:space="preserve"> (100’)</w:t>
      </w:r>
      <w:bookmarkEnd w:id="154"/>
      <w:bookmarkEnd w:id="155"/>
    </w:p>
    <w:p w:rsidR="00F96874" w:rsidRPr="00EC78F8" w:rsidRDefault="00F96874" w:rsidP="00F96874">
      <w:r w:rsidRPr="00DC473D">
        <w:rPr>
          <w:b/>
          <w:bCs/>
        </w:rPr>
        <w:t>Preparation (20’):</w:t>
      </w:r>
      <w:r>
        <w:t xml:space="preserve"> </w:t>
      </w:r>
      <w:r w:rsidRPr="00EC78F8">
        <w:t xml:space="preserve">Participants meet in groups of </w:t>
      </w:r>
      <w:r>
        <w:t>four</w:t>
      </w:r>
      <w:r w:rsidRPr="00EC78F8">
        <w:t xml:space="preserve"> persons</w:t>
      </w:r>
      <w:r>
        <w:t xml:space="preserve"> and build pairs</w:t>
      </w:r>
      <w:r w:rsidRPr="00EC78F8">
        <w:t xml:space="preserve">. </w:t>
      </w:r>
      <w:r>
        <w:t>Each pair finds a (little) conflict from one’s own experience but between two other persons. The “co</w:t>
      </w:r>
      <w:r>
        <w:t>n</w:t>
      </w:r>
      <w:r>
        <w:t>flict-donor” should not be involved personally. She/he informs the other about the position of one conflict party and its possible reasons. The conflict-donor takes the role of the other co</w:t>
      </w:r>
      <w:r>
        <w:t>n</w:t>
      </w:r>
      <w:r>
        <w:t>flict party. They both plan</w:t>
      </w:r>
      <w:r w:rsidRPr="00EC78F8">
        <w:t xml:space="preserve">, </w:t>
      </w:r>
      <w:r>
        <w:t>how</w:t>
      </w:r>
      <w:r w:rsidRPr="00EC78F8">
        <w:t xml:space="preserve"> they </w:t>
      </w:r>
      <w:r>
        <w:t>will describe</w:t>
      </w:r>
      <w:r w:rsidRPr="00EC78F8">
        <w:t xml:space="preserve"> </w:t>
      </w:r>
      <w:r>
        <w:t>the</w:t>
      </w:r>
      <w:r w:rsidRPr="00EC78F8">
        <w:t xml:space="preserve"> context</w:t>
      </w:r>
      <w:r>
        <w:t xml:space="preserve"> of the conflict and the starting </w:t>
      </w:r>
      <w:r>
        <w:lastRenderedPageBreak/>
        <w:t>position for the role play</w:t>
      </w:r>
      <w:r w:rsidRPr="00EC78F8">
        <w:t>.</w:t>
      </w:r>
      <w:r>
        <w:t xml:space="preserve"> So, the exercising groups of four have prepared two conflicts that </w:t>
      </w:r>
      <w:r>
        <w:rPr>
          <w:noProof/>
          <w:lang w:val="de-DE"/>
        </w:rPr>
        <w:drawing>
          <wp:anchor distT="0" distB="0" distL="114300" distR="114300" simplePos="0" relativeHeight="251717632" behindDoc="0" locked="0" layoutInCell="1" allowOverlap="1" wp14:anchorId="2C2F3AB5" wp14:editId="2AEC0AB2">
            <wp:simplePos x="0" y="0"/>
            <wp:positionH relativeFrom="column">
              <wp:posOffset>2244090</wp:posOffset>
            </wp:positionH>
            <wp:positionV relativeFrom="paragraph">
              <wp:posOffset>260350</wp:posOffset>
            </wp:positionV>
            <wp:extent cx="3523615" cy="6882765"/>
            <wp:effectExtent l="0" t="0" r="635" b="0"/>
            <wp:wrapSquare wrapText="bothSides"/>
            <wp:docPr id="52256" name="Grafik 5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23615" cy="6882765"/>
                    </a:xfrm>
                    <a:prstGeom prst="rect">
                      <a:avLst/>
                    </a:prstGeom>
                    <a:noFill/>
                  </pic:spPr>
                </pic:pic>
              </a:graphicData>
            </a:graphic>
            <wp14:sizeRelH relativeFrom="page">
              <wp14:pctWidth>0</wp14:pctWidth>
            </wp14:sizeRelH>
            <wp14:sizeRelV relativeFrom="page">
              <wp14:pctHeight>0</wp14:pctHeight>
            </wp14:sizeRelV>
          </wp:anchor>
        </w:drawing>
      </w:r>
      <w:r>
        <w:t>they can play now.</w:t>
      </w:r>
    </w:p>
    <w:p w:rsidR="00F96874" w:rsidRDefault="00F96874" w:rsidP="00F96874">
      <w:r w:rsidRPr="00DC473D">
        <w:rPr>
          <w:b/>
          <w:bCs/>
        </w:rPr>
        <w:t>Rol</w:t>
      </w:r>
      <w:r>
        <w:rPr>
          <w:b/>
          <w:bCs/>
        </w:rPr>
        <w:t>e play 1 including evaluation (3</w:t>
      </w:r>
      <w:r w:rsidRPr="00DC473D">
        <w:rPr>
          <w:b/>
          <w:bCs/>
        </w:rPr>
        <w:t xml:space="preserve">0’): </w:t>
      </w:r>
      <w:r>
        <w:t>The first pair plays the co</w:t>
      </w:r>
      <w:r>
        <w:t>n</w:t>
      </w:r>
      <w:r>
        <w:t>flict parties of their case. The ot</w:t>
      </w:r>
      <w:r>
        <w:t>h</w:t>
      </w:r>
      <w:r>
        <w:t>ers both are the mediators. They have the task to use ARNA exte</w:t>
      </w:r>
      <w:r>
        <w:t>n</w:t>
      </w:r>
      <w:r>
        <w:t>sively in the facilitation of the in</w:t>
      </w:r>
      <w:r>
        <w:t>i</w:t>
      </w:r>
      <w:r>
        <w:t>tial 20’ of the mediation and bring</w:t>
      </w:r>
      <w:r w:rsidRPr="00EC78F8">
        <w:t xml:space="preserve"> the conflict</w:t>
      </w:r>
      <w:r>
        <w:t xml:space="preserve"> parties to clear stat</w:t>
      </w:r>
      <w:r>
        <w:t>e</w:t>
      </w:r>
      <w:r>
        <w:t>ments</w:t>
      </w:r>
      <w:r w:rsidRPr="00EC78F8">
        <w:t xml:space="preserve">. </w:t>
      </w:r>
    </w:p>
    <w:p w:rsidR="00F96874" w:rsidRPr="00EC78F8" w:rsidRDefault="00F96874" w:rsidP="00F96874">
      <w:r w:rsidRPr="00EC78F8">
        <w:t xml:space="preserve">After </w:t>
      </w:r>
      <w:r>
        <w:t>20’</w:t>
      </w:r>
      <w:r w:rsidRPr="00EC78F8">
        <w:t xml:space="preserve"> the small group me</w:t>
      </w:r>
      <w:r w:rsidRPr="00EC78F8">
        <w:t>m</w:t>
      </w:r>
      <w:r w:rsidRPr="00EC78F8">
        <w:t xml:space="preserve">bers identify </w:t>
      </w:r>
      <w:r>
        <w:t xml:space="preserve">the main </w:t>
      </w:r>
      <w:r w:rsidRPr="00EC78F8">
        <w:t>difficult</w:t>
      </w:r>
      <w:r>
        <w:t>ies while structuring</w:t>
      </w:r>
      <w:r w:rsidRPr="00EC78F8">
        <w:t xml:space="preserve"> </w:t>
      </w:r>
      <w:r>
        <w:t>the dialogue and write them on notes</w:t>
      </w:r>
      <w:r w:rsidRPr="00EC78F8">
        <w:t>.</w:t>
      </w:r>
    </w:p>
    <w:p w:rsidR="00F96874" w:rsidRPr="00DC473D" w:rsidRDefault="00F96874" w:rsidP="00F96874">
      <w:r w:rsidRPr="00DC473D">
        <w:rPr>
          <w:b/>
          <w:bCs/>
        </w:rPr>
        <w:t>Rol</w:t>
      </w:r>
      <w:r>
        <w:rPr>
          <w:b/>
          <w:bCs/>
        </w:rPr>
        <w:t>e play 2 including evaluation (3</w:t>
      </w:r>
      <w:r w:rsidRPr="00DC473D">
        <w:rPr>
          <w:b/>
          <w:bCs/>
        </w:rPr>
        <w:t>0’):</w:t>
      </w:r>
      <w:r>
        <w:t xml:space="preserve"> </w:t>
      </w:r>
      <w:r w:rsidRPr="00EC78F8">
        <w:t xml:space="preserve">After that the small group members change the </w:t>
      </w:r>
      <w:r w:rsidRPr="00DC473D">
        <w:t xml:space="preserve">roles and repeat the procedure. </w:t>
      </w:r>
    </w:p>
    <w:p w:rsidR="00F96874" w:rsidRPr="00DC473D" w:rsidRDefault="00F96874" w:rsidP="00F96874">
      <w:r>
        <w:rPr>
          <w:noProof/>
          <w:lang w:val="de-DE"/>
        </w:rPr>
        <mc:AlternateContent>
          <mc:Choice Requires="wps">
            <w:drawing>
              <wp:anchor distT="0" distB="0" distL="114300" distR="114300" simplePos="0" relativeHeight="251718656" behindDoc="0" locked="0" layoutInCell="0" allowOverlap="1" wp14:anchorId="3C631971" wp14:editId="40D3E888">
                <wp:simplePos x="0" y="0"/>
                <wp:positionH relativeFrom="margin">
                  <wp:posOffset>2243455</wp:posOffset>
                </wp:positionH>
                <wp:positionV relativeFrom="page">
                  <wp:posOffset>8098155</wp:posOffset>
                </wp:positionV>
                <wp:extent cx="3579495" cy="844550"/>
                <wp:effectExtent l="0" t="0" r="1905" b="1905"/>
                <wp:wrapTopAndBottom/>
                <wp:docPr id="522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9495" cy="844550"/>
                        </a:xfrm>
                        <a:prstGeom prst="rect">
                          <a:avLst/>
                        </a:prstGeom>
                        <a:solidFill>
                          <a:srgbClr val="FFFFFF"/>
                        </a:solidFill>
                        <a:ln w="9525">
                          <a:noFill/>
                          <a:miter lim="800000"/>
                          <a:headEnd/>
                          <a:tailEnd/>
                        </a:ln>
                      </wps:spPr>
                      <wps:txbx>
                        <w:txbxContent>
                          <w:p w:rsidR="00831ACD" w:rsidRPr="004D3633" w:rsidRDefault="00831ACD" w:rsidP="00F96874">
                            <w:pPr>
                              <w:pStyle w:val="Beschriftung"/>
                              <w:rPr>
                                <w:lang w:val="en-GB"/>
                              </w:rPr>
                            </w:pPr>
                            <w:r w:rsidRPr="004D3633">
                              <w:rPr>
                                <w:lang w:val="en-GB"/>
                              </w:rPr>
                              <w:t xml:space="preserve">Fig. </w:t>
                            </w:r>
                            <w:r>
                              <w:rPr>
                                <w:lang w:val="en-GB"/>
                              </w:rPr>
                              <w:t>4.1.</w:t>
                            </w:r>
                            <w:r w:rsidRPr="004D3633">
                              <w:rPr>
                                <w:lang w:val="en-GB"/>
                              </w:rPr>
                              <w:t>2: Course of the exercise</w:t>
                            </w:r>
                            <w:r>
                              <w:rPr>
                                <w:lang w:val="en-GB"/>
                              </w:rPr>
                              <w:t xml:space="preserve">: </w:t>
                            </w:r>
                            <w:r w:rsidRPr="004D3633">
                              <w:rPr>
                                <w:lang w:val="en-GB"/>
                              </w:rPr>
                              <w:t xml:space="preserve">Each two participants construct a conflict situation </w:t>
                            </w:r>
                            <w:r>
                              <w:rPr>
                                <w:lang w:val="en-GB"/>
                              </w:rPr>
                              <w:t xml:space="preserve">for a 2-person </w:t>
                            </w:r>
                            <w:r w:rsidRPr="004D3633">
                              <w:rPr>
                                <w:lang w:val="en-GB"/>
                              </w:rPr>
                              <w:t>mediation and carry out two mediation role-play in small groups of four.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393" type="#_x0000_t202" style="position:absolute;left:0;text-align:left;margin-left:176.65pt;margin-top:637.65pt;width:281.85pt;height:66.5pt;z-index:251718656;visibility:visible;mso-wrap-style:square;mso-width-percent:0;mso-height-percent:200;mso-wrap-distance-left:9pt;mso-wrap-distance-top:0;mso-wrap-distance-right:9pt;mso-wrap-distance-bottom:0;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" o:allowincell="f" stroked="f">
                <v:textbox style="mso-fit-shape-to-text:t">
                  <w:txbxContent>
                    <w:p w:rsidR="00831ACD" w:rsidRPr="004D3633" w:rsidRDefault="00831ACD" w:rsidP="00F96874">
                      <w:pPr>
                        <w:pStyle w:val="Beschriftung"/>
                        <w:rPr>
                          <w:lang w:val="en-GB"/>
                        </w:rPr>
                      </w:pPr>
                      <w:r w:rsidRPr="004D3633">
                        <w:rPr>
                          <w:lang w:val="en-GB"/>
                        </w:rPr>
                        <w:t xml:space="preserve">Fig. </w:t>
                      </w:r>
                      <w:r>
                        <w:rPr>
                          <w:lang w:val="en-GB"/>
                        </w:rPr>
                        <w:t>4.1.</w:t>
                      </w:r>
                      <w:r w:rsidRPr="004D3633">
                        <w:rPr>
                          <w:lang w:val="en-GB"/>
                        </w:rPr>
                        <w:t>2: Course of the exercise</w:t>
                      </w:r>
                      <w:r>
                        <w:rPr>
                          <w:lang w:val="en-GB"/>
                        </w:rPr>
                        <w:t xml:space="preserve">: </w:t>
                      </w:r>
                      <w:r w:rsidRPr="004D3633">
                        <w:rPr>
                          <w:lang w:val="en-GB"/>
                        </w:rPr>
                        <w:t xml:space="preserve">Each two participants construct a conflict situation </w:t>
                      </w:r>
                      <w:r>
                        <w:rPr>
                          <w:lang w:val="en-GB"/>
                        </w:rPr>
                        <w:t xml:space="preserve">for a 2-person </w:t>
                      </w:r>
                      <w:r w:rsidRPr="004D3633">
                        <w:rPr>
                          <w:lang w:val="en-GB"/>
                        </w:rPr>
                        <w:t>mediation and carry out two mediation role-play in small groups of four.</w:t>
                      </w:r>
                    </w:p>
                  </w:txbxContent>
                </v:textbox>
                <w10:wrap type="topAndBottom" anchorx="margin" anchory="page"/>
              </v:shape>
            </w:pict>
          </mc:Fallback>
        </mc:AlternateContent>
      </w:r>
      <w:r w:rsidRPr="00DC473D">
        <w:rPr>
          <w:b/>
          <w:bCs/>
        </w:rPr>
        <w:t>Plenary (20‘):</w:t>
      </w:r>
      <w:r w:rsidRPr="00DC473D">
        <w:t xml:space="preserve"> The noted difficu</w:t>
      </w:r>
      <w:r w:rsidRPr="00DC473D">
        <w:t>l</w:t>
      </w:r>
      <w:r w:rsidRPr="00DC473D">
        <w:t xml:space="preserve">ties are visualized on the sticky wall or pin-board. </w:t>
      </w:r>
      <w:r>
        <w:t>W</w:t>
      </w:r>
      <w:r w:rsidRPr="00DC473D">
        <w:t>ith</w:t>
      </w:r>
      <w:r>
        <w:t xml:space="preserve"> the help of the</w:t>
      </w:r>
      <w:r w:rsidRPr="00DC473D">
        <w:t xml:space="preserve"> train</w:t>
      </w:r>
      <w:r>
        <w:t>ers, t</w:t>
      </w:r>
      <w:r w:rsidRPr="00DC473D">
        <w:t>he participant</w:t>
      </w:r>
      <w:r>
        <w:t>s</w:t>
      </w:r>
      <w:r w:rsidRPr="00DC473D">
        <w:t xml:space="preserve"> d</w:t>
      </w:r>
      <w:r>
        <w:t>e</w:t>
      </w:r>
      <w:r>
        <w:t>velop</w:t>
      </w:r>
      <w:r w:rsidRPr="00DC473D">
        <w:t xml:space="preserve"> good practices in handling difficult situations, if possible by -&gt; act</w:t>
      </w:r>
      <w:r>
        <w:t>-</w:t>
      </w:r>
      <w:r w:rsidRPr="00DC473D">
        <w:t>storming.</w:t>
      </w:r>
      <w:r w:rsidRPr="004D3633">
        <w:rPr>
          <w:noProof/>
        </w:rPr>
        <w:t xml:space="preserve"> </w:t>
      </w:r>
    </w:p>
    <w:p w:rsidR="00F96874" w:rsidRDefault="00F96874" w:rsidP="00CE7B8E">
      <w:pPr>
        <w:pStyle w:val="berschrift2"/>
        <w:numPr>
          <w:ilvl w:val="0"/>
          <w:numId w:val="29"/>
        </w:numPr>
        <w:tabs>
          <w:tab w:val="left" w:pos="426"/>
        </w:tabs>
        <w:jc w:val="left"/>
        <w:rPr>
          <w:rStyle w:val="hps"/>
        </w:rPr>
        <w:sectPr w:rsidR="00F96874" w:rsidSect="00F96874">
          <w:headerReference w:type="default" r:id="rId71"/>
          <w:pgSz w:w="11906" w:h="16838"/>
          <w:pgMar w:top="1417" w:right="1417" w:bottom="1134" w:left="1417" w:header="708" w:footer="708" w:gutter="0"/>
          <w:cols w:space="708"/>
          <w:docGrid w:linePitch="360"/>
        </w:sectPr>
      </w:pPr>
    </w:p>
    <w:p w:rsidR="00F96874" w:rsidRPr="00A5294F" w:rsidRDefault="00F96874" w:rsidP="00CE7B8E">
      <w:pPr>
        <w:pStyle w:val="berschrift2"/>
        <w:numPr>
          <w:ilvl w:val="1"/>
          <w:numId w:val="32"/>
        </w:numPr>
        <w:tabs>
          <w:tab w:val="left" w:pos="426"/>
        </w:tabs>
        <w:ind w:left="426" w:hanging="426"/>
        <w:jc w:val="left"/>
        <w:rPr>
          <w:rStyle w:val="hps"/>
        </w:rPr>
      </w:pPr>
      <w:bookmarkStart w:id="156" w:name="_Toc383113804"/>
      <w:bookmarkStart w:id="157" w:name="_Toc389830021"/>
      <w:r w:rsidRPr="00A5294F">
        <w:rPr>
          <w:rStyle w:val="hps"/>
        </w:rPr>
        <w:lastRenderedPageBreak/>
        <w:t>Exercise:</w:t>
      </w:r>
      <w:r w:rsidRPr="00A5294F">
        <w:rPr>
          <w:rStyle w:val="longtext"/>
        </w:rPr>
        <w:t xml:space="preserve"> </w:t>
      </w:r>
      <w:r>
        <w:rPr>
          <w:rStyle w:val="longtext"/>
        </w:rPr>
        <w:t>S</w:t>
      </w:r>
      <w:r w:rsidRPr="00A5294F">
        <w:rPr>
          <w:rStyle w:val="hps"/>
        </w:rPr>
        <w:t>pecific concerns</w:t>
      </w:r>
      <w:r w:rsidRPr="00A5294F">
        <w:rPr>
          <w:rStyle w:val="longtext"/>
        </w:rPr>
        <w:t xml:space="preserve">, general </w:t>
      </w:r>
      <w:r w:rsidRPr="00AA0DA1">
        <w:rPr>
          <w:rStyle w:val="hps"/>
        </w:rPr>
        <w:t>topics</w:t>
      </w:r>
      <w:r w:rsidRPr="00A5294F">
        <w:rPr>
          <w:rStyle w:val="hps"/>
        </w:rPr>
        <w:t xml:space="preserve"> and</w:t>
      </w:r>
      <w:r w:rsidRPr="00A5294F">
        <w:rPr>
          <w:rStyle w:val="longtext"/>
        </w:rPr>
        <w:t xml:space="preserve"> conflict </w:t>
      </w:r>
      <w:r w:rsidRPr="00A5294F">
        <w:rPr>
          <w:rStyle w:val="hps"/>
        </w:rPr>
        <w:t xml:space="preserve">issues </w:t>
      </w:r>
      <w:r w:rsidRPr="003A0872">
        <w:rPr>
          <w:rStyle w:val="hps"/>
        </w:rPr>
        <w:t>(40’)</w:t>
      </w:r>
      <w:bookmarkEnd w:id="156"/>
      <w:bookmarkEnd w:id="157"/>
    </w:p>
    <w:p w:rsidR="00F96874" w:rsidRPr="00E87A2F" w:rsidRDefault="00F96874" w:rsidP="00CE7B8E">
      <w:pPr>
        <w:pStyle w:val="berschrift4"/>
        <w:numPr>
          <w:ilvl w:val="0"/>
          <w:numId w:val="39"/>
        </w:numPr>
        <w:tabs>
          <w:tab w:val="clear" w:pos="709"/>
          <w:tab w:val="left" w:pos="426"/>
        </w:tabs>
      </w:pPr>
      <w:bookmarkStart w:id="158" w:name="_Toc383113805"/>
      <w:bookmarkStart w:id="159" w:name="_Toc389830022"/>
      <w:r w:rsidRPr="00924469">
        <w:rPr>
          <w:rStyle w:val="hps"/>
        </w:rPr>
        <w:t>Introductory</w:t>
      </w:r>
      <w:r w:rsidRPr="00E87A2F">
        <w:rPr>
          <w:rStyle w:val="longtext"/>
        </w:rPr>
        <w:t xml:space="preserve"> </w:t>
      </w:r>
      <w:r w:rsidRPr="00E87A2F">
        <w:rPr>
          <w:rStyle w:val="hps"/>
        </w:rPr>
        <w:t>information (5')</w:t>
      </w:r>
      <w:bookmarkEnd w:id="158"/>
      <w:bookmarkEnd w:id="159"/>
    </w:p>
    <w:p w:rsidR="00F96874" w:rsidRPr="00E87A2F" w:rsidRDefault="00F96874" w:rsidP="00F96874">
      <w:pPr>
        <w:rPr>
          <w:rStyle w:val="longtext"/>
          <w:rFonts w:asciiTheme="minorBidi" w:eastAsiaTheme="majorEastAsia" w:hAnsiTheme="minorBidi" w:cstheme="majorBidi"/>
          <w:b/>
          <w:bCs/>
          <w:iCs/>
        </w:rPr>
      </w:pPr>
      <w:r>
        <w:rPr>
          <w:rStyle w:val="hps"/>
        </w:rPr>
        <w:t>T</w:t>
      </w:r>
      <w:r w:rsidRPr="00E87A2F">
        <w:rPr>
          <w:rStyle w:val="hps"/>
        </w:rPr>
        <w:t>his exercise</w:t>
      </w:r>
      <w:r>
        <w:rPr>
          <w:rStyle w:val="hps"/>
        </w:rPr>
        <w:t xml:space="preserve"> teaches</w:t>
      </w:r>
      <w:r w:rsidRPr="00E87A2F">
        <w:rPr>
          <w:rStyle w:val="longtext"/>
        </w:rPr>
        <w:t xml:space="preserve"> </w:t>
      </w:r>
      <w:r w:rsidRPr="00E87A2F">
        <w:rPr>
          <w:rStyle w:val="hps"/>
        </w:rPr>
        <w:t>the differentiation</w:t>
      </w:r>
      <w:r w:rsidRPr="00E87A2F">
        <w:rPr>
          <w:rStyle w:val="longtext"/>
        </w:rPr>
        <w:t xml:space="preserve"> </w:t>
      </w:r>
      <w:r w:rsidRPr="00E87A2F">
        <w:rPr>
          <w:rStyle w:val="hps"/>
        </w:rPr>
        <w:t>of</w:t>
      </w:r>
      <w:r w:rsidRPr="00E87A2F">
        <w:rPr>
          <w:rStyle w:val="longtext"/>
        </w:rPr>
        <w:t xml:space="preserve"> the terms ‘</w:t>
      </w:r>
      <w:r w:rsidRPr="00E87A2F">
        <w:rPr>
          <w:rStyle w:val="hps"/>
        </w:rPr>
        <w:t>specific concern’</w:t>
      </w:r>
      <w:r w:rsidRPr="00E87A2F">
        <w:rPr>
          <w:rStyle w:val="longtext"/>
        </w:rPr>
        <w:t>, ‘</w:t>
      </w:r>
      <w:r w:rsidRPr="00E87A2F">
        <w:rPr>
          <w:rStyle w:val="hps"/>
        </w:rPr>
        <w:t>general</w:t>
      </w:r>
      <w:r w:rsidRPr="00E87A2F">
        <w:rPr>
          <w:rStyle w:val="longtext"/>
        </w:rPr>
        <w:t xml:space="preserve"> </w:t>
      </w:r>
      <w:r w:rsidRPr="00E87A2F">
        <w:rPr>
          <w:rStyle w:val="hps"/>
        </w:rPr>
        <w:t>topic’ and</w:t>
      </w:r>
      <w:r w:rsidRPr="00E87A2F">
        <w:rPr>
          <w:rStyle w:val="longtext"/>
        </w:rPr>
        <w:t xml:space="preserve"> ‘conflict </w:t>
      </w:r>
      <w:r w:rsidRPr="00E87A2F">
        <w:rPr>
          <w:rStyle w:val="hps"/>
        </w:rPr>
        <w:t>issue’</w:t>
      </w:r>
      <w:r w:rsidRPr="00E87A2F">
        <w:rPr>
          <w:rStyle w:val="longtext"/>
        </w:rPr>
        <w:t>.</w:t>
      </w:r>
    </w:p>
    <w:p w:rsidR="00F96874" w:rsidRPr="00E87A2F" w:rsidRDefault="00F96874" w:rsidP="00CE7B8E">
      <w:pPr>
        <w:pStyle w:val="Listenabsatz"/>
        <w:keepLines w:val="0"/>
        <w:numPr>
          <w:ilvl w:val="0"/>
          <w:numId w:val="14"/>
        </w:numPr>
        <w:ind w:left="284" w:hanging="284"/>
        <w:jc w:val="left"/>
        <w:rPr>
          <w:rStyle w:val="hps"/>
        </w:rPr>
      </w:pPr>
      <w:r w:rsidRPr="00E87A2F">
        <w:rPr>
          <w:rStyle w:val="hps"/>
          <w:i/>
          <w:iCs/>
        </w:rPr>
        <w:t>Specific</w:t>
      </w:r>
      <w:r w:rsidRPr="00E87A2F">
        <w:rPr>
          <w:rStyle w:val="longtext"/>
          <w:i/>
          <w:iCs/>
        </w:rPr>
        <w:t xml:space="preserve"> </w:t>
      </w:r>
      <w:r w:rsidRPr="00E87A2F">
        <w:rPr>
          <w:rStyle w:val="hps"/>
          <w:i/>
          <w:iCs/>
        </w:rPr>
        <w:t>concerns</w:t>
      </w:r>
      <w:r w:rsidRPr="00E87A2F">
        <w:rPr>
          <w:rStyle w:val="longtext"/>
        </w:rPr>
        <w:t xml:space="preserve"> </w:t>
      </w:r>
      <w:r w:rsidRPr="00E87A2F">
        <w:rPr>
          <w:rStyle w:val="hps"/>
        </w:rPr>
        <w:t>of a party</w:t>
      </w:r>
      <w:r w:rsidRPr="00E87A2F">
        <w:rPr>
          <w:rStyle w:val="longtext"/>
        </w:rPr>
        <w:t xml:space="preserve"> </w:t>
      </w:r>
      <w:r w:rsidRPr="00E87A2F">
        <w:rPr>
          <w:rStyle w:val="hps"/>
        </w:rPr>
        <w:t>can be</w:t>
      </w:r>
      <w:r w:rsidRPr="00E87A2F">
        <w:rPr>
          <w:rStyle w:val="longtext"/>
        </w:rPr>
        <w:t xml:space="preserve"> </w:t>
      </w:r>
      <w:r w:rsidRPr="00E87A2F">
        <w:rPr>
          <w:rStyle w:val="hps"/>
        </w:rPr>
        <w:t xml:space="preserve">recognized </w:t>
      </w:r>
      <w:r>
        <w:rPr>
          <w:rStyle w:val="hps"/>
        </w:rPr>
        <w:t>by</w:t>
      </w:r>
      <w:r w:rsidRPr="00E87A2F">
        <w:rPr>
          <w:rStyle w:val="hps"/>
        </w:rPr>
        <w:t xml:space="preserve"> </w:t>
      </w:r>
      <w:r>
        <w:rPr>
          <w:rStyle w:val="hps"/>
        </w:rPr>
        <w:t xml:space="preserve">a </w:t>
      </w:r>
      <w:r w:rsidRPr="00E87A2F">
        <w:rPr>
          <w:rStyle w:val="hps"/>
        </w:rPr>
        <w:t>statement in</w:t>
      </w:r>
      <w:r w:rsidRPr="00E87A2F">
        <w:rPr>
          <w:rStyle w:val="longtext"/>
        </w:rPr>
        <w:t xml:space="preserve"> </w:t>
      </w:r>
      <w:r w:rsidRPr="00E87A2F">
        <w:rPr>
          <w:rStyle w:val="hps"/>
        </w:rPr>
        <w:t>the following form:</w:t>
      </w:r>
      <w:r w:rsidRPr="00E87A2F">
        <w:rPr>
          <w:rStyle w:val="longtext"/>
        </w:rPr>
        <w:t xml:space="preserve"> </w:t>
      </w:r>
      <w:r w:rsidRPr="00E87A2F">
        <w:rPr>
          <w:rStyle w:val="hps"/>
        </w:rPr>
        <w:t>"</w:t>
      </w:r>
      <w:r w:rsidRPr="00E87A2F">
        <w:rPr>
          <w:rStyle w:val="longtext"/>
        </w:rPr>
        <w:t xml:space="preserve">My </w:t>
      </w:r>
      <w:r w:rsidRPr="00E87A2F">
        <w:rPr>
          <w:rStyle w:val="hps"/>
        </w:rPr>
        <w:t>interest (</w:t>
      </w:r>
      <w:r w:rsidRPr="00E87A2F">
        <w:rPr>
          <w:rStyle w:val="longtext"/>
        </w:rPr>
        <w:t xml:space="preserve">request, </w:t>
      </w:r>
      <w:r w:rsidRPr="00E87A2F">
        <w:rPr>
          <w:rStyle w:val="hps"/>
        </w:rPr>
        <w:t>claim</w:t>
      </w:r>
      <w:r w:rsidRPr="00E87A2F">
        <w:rPr>
          <w:rStyle w:val="longtext"/>
        </w:rPr>
        <w:t xml:space="preserve">, </w:t>
      </w:r>
      <w:r w:rsidRPr="00E87A2F">
        <w:rPr>
          <w:rStyle w:val="hps"/>
        </w:rPr>
        <w:t>demand</w:t>
      </w:r>
      <w:r w:rsidRPr="00E87A2F">
        <w:rPr>
          <w:rStyle w:val="longtext"/>
        </w:rPr>
        <w:t>, etc.) is</w:t>
      </w:r>
      <w:r w:rsidRPr="00E87A2F">
        <w:rPr>
          <w:rStyle w:val="hps"/>
        </w:rPr>
        <w:t>...</w:t>
      </w:r>
      <w:r w:rsidRPr="00E87A2F">
        <w:rPr>
          <w:rStyle w:val="longtext"/>
        </w:rPr>
        <w:t xml:space="preserve">" </w:t>
      </w:r>
      <w:r>
        <w:rPr>
          <w:rStyle w:val="longtext"/>
        </w:rPr>
        <w:t>From</w:t>
      </w:r>
      <w:r w:rsidRPr="00E87A2F">
        <w:rPr>
          <w:rStyle w:val="longtext"/>
        </w:rPr>
        <w:t xml:space="preserve"> this we </w:t>
      </w:r>
      <w:r w:rsidRPr="00E87A2F">
        <w:rPr>
          <w:rStyle w:val="hps"/>
        </w:rPr>
        <w:t>know the</w:t>
      </w:r>
      <w:r w:rsidRPr="00E87A2F">
        <w:rPr>
          <w:rStyle w:val="longtext"/>
        </w:rPr>
        <w:t xml:space="preserve"> </w:t>
      </w:r>
      <w:r w:rsidRPr="00E87A2F">
        <w:rPr>
          <w:rStyle w:val="hps"/>
        </w:rPr>
        <w:t>position of that party or</w:t>
      </w:r>
      <w:r w:rsidRPr="00E87A2F">
        <w:rPr>
          <w:rStyle w:val="longtext"/>
        </w:rPr>
        <w:t xml:space="preserve"> </w:t>
      </w:r>
      <w:r w:rsidRPr="00E87A2F">
        <w:rPr>
          <w:rStyle w:val="hps"/>
        </w:rPr>
        <w:t>what the person wants.</w:t>
      </w:r>
    </w:p>
    <w:p w:rsidR="00F96874" w:rsidRPr="00E87A2F" w:rsidRDefault="00F96874" w:rsidP="00CE7B8E">
      <w:pPr>
        <w:pStyle w:val="Listenabsatz"/>
        <w:keepLines w:val="0"/>
        <w:numPr>
          <w:ilvl w:val="0"/>
          <w:numId w:val="14"/>
        </w:numPr>
        <w:ind w:left="284" w:hanging="284"/>
        <w:jc w:val="left"/>
        <w:rPr>
          <w:rStyle w:val="longtext"/>
        </w:rPr>
      </w:pPr>
      <w:r w:rsidRPr="00E87A2F">
        <w:rPr>
          <w:rStyle w:val="hps"/>
          <w:i/>
          <w:iCs/>
        </w:rPr>
        <w:t>General topics</w:t>
      </w:r>
      <w:r w:rsidRPr="00E87A2F">
        <w:rPr>
          <w:rStyle w:val="longtext"/>
        </w:rPr>
        <w:t xml:space="preserve"> </w:t>
      </w:r>
      <w:r w:rsidRPr="00E87A2F">
        <w:rPr>
          <w:rStyle w:val="hps"/>
        </w:rPr>
        <w:t>are statements</w:t>
      </w:r>
      <w:r w:rsidRPr="00E87A2F">
        <w:rPr>
          <w:rStyle w:val="longtext"/>
        </w:rPr>
        <w:t xml:space="preserve"> </w:t>
      </w:r>
      <w:r w:rsidRPr="00E87A2F">
        <w:rPr>
          <w:rStyle w:val="hps"/>
        </w:rPr>
        <w:t>that do not contain</w:t>
      </w:r>
      <w:r w:rsidRPr="00E87A2F">
        <w:rPr>
          <w:rStyle w:val="longtext"/>
        </w:rPr>
        <w:t xml:space="preserve"> </w:t>
      </w:r>
      <w:r w:rsidRPr="00E87A2F">
        <w:rPr>
          <w:rStyle w:val="hps"/>
        </w:rPr>
        <w:t>a personal</w:t>
      </w:r>
      <w:r w:rsidRPr="00E87A2F">
        <w:rPr>
          <w:rStyle w:val="longtext"/>
        </w:rPr>
        <w:t xml:space="preserve"> </w:t>
      </w:r>
      <w:r w:rsidRPr="00E87A2F">
        <w:rPr>
          <w:rStyle w:val="hps"/>
        </w:rPr>
        <w:t>position.</w:t>
      </w:r>
      <w:r w:rsidRPr="00E87A2F">
        <w:rPr>
          <w:rStyle w:val="longtext"/>
        </w:rPr>
        <w:t xml:space="preserve"> </w:t>
      </w:r>
      <w:r w:rsidRPr="00E87A2F">
        <w:rPr>
          <w:rStyle w:val="hps"/>
        </w:rPr>
        <w:t>Suggested topics</w:t>
      </w:r>
      <w:r w:rsidRPr="00E87A2F">
        <w:rPr>
          <w:rStyle w:val="longtext"/>
        </w:rPr>
        <w:t xml:space="preserve"> </w:t>
      </w:r>
      <w:r w:rsidRPr="00E87A2F">
        <w:rPr>
          <w:rStyle w:val="hps"/>
        </w:rPr>
        <w:t>are statements that</w:t>
      </w:r>
      <w:r w:rsidRPr="00E87A2F">
        <w:rPr>
          <w:rStyle w:val="longtext"/>
        </w:rPr>
        <w:t xml:space="preserve"> </w:t>
      </w:r>
      <w:r w:rsidRPr="00E87A2F">
        <w:rPr>
          <w:rStyle w:val="hps"/>
        </w:rPr>
        <w:t>can be rephrased</w:t>
      </w:r>
      <w:r w:rsidRPr="00E87A2F">
        <w:rPr>
          <w:rStyle w:val="longtext"/>
        </w:rPr>
        <w:t xml:space="preserve"> </w:t>
      </w:r>
      <w:r>
        <w:rPr>
          <w:rStyle w:val="hps"/>
        </w:rPr>
        <w:t>as</w:t>
      </w:r>
      <w:r w:rsidRPr="00E87A2F">
        <w:rPr>
          <w:rStyle w:val="hps"/>
        </w:rPr>
        <w:t>:</w:t>
      </w:r>
      <w:r w:rsidRPr="00E87A2F">
        <w:rPr>
          <w:rStyle w:val="longtext"/>
        </w:rPr>
        <w:t xml:space="preserve"> </w:t>
      </w:r>
      <w:r w:rsidRPr="00E87A2F">
        <w:rPr>
          <w:rStyle w:val="hps"/>
        </w:rPr>
        <w:t>"</w:t>
      </w:r>
      <w:r w:rsidRPr="00E87A2F">
        <w:rPr>
          <w:rStyle w:val="longtext"/>
        </w:rPr>
        <w:t xml:space="preserve">You suggest </w:t>
      </w:r>
      <w:r w:rsidRPr="00E87A2F">
        <w:rPr>
          <w:rStyle w:val="hps"/>
        </w:rPr>
        <w:t>that we should</w:t>
      </w:r>
      <w:r w:rsidRPr="00E87A2F">
        <w:rPr>
          <w:rStyle w:val="longtext"/>
        </w:rPr>
        <w:t xml:space="preserve"> </w:t>
      </w:r>
      <w:r w:rsidRPr="00E87A2F">
        <w:rPr>
          <w:rStyle w:val="hps"/>
        </w:rPr>
        <w:t>talk</w:t>
      </w:r>
      <w:r w:rsidRPr="00E87A2F">
        <w:rPr>
          <w:rStyle w:val="longtext"/>
        </w:rPr>
        <w:t xml:space="preserve"> </w:t>
      </w:r>
      <w:r w:rsidRPr="00E87A2F">
        <w:rPr>
          <w:rStyle w:val="hps"/>
        </w:rPr>
        <w:t>about..</w:t>
      </w:r>
      <w:r w:rsidRPr="00E87A2F">
        <w:rPr>
          <w:rStyle w:val="longtext"/>
        </w:rPr>
        <w:t>."</w:t>
      </w:r>
    </w:p>
    <w:p w:rsidR="00F96874" w:rsidRPr="00E87A2F" w:rsidRDefault="00F96874" w:rsidP="00CE7B8E">
      <w:pPr>
        <w:pStyle w:val="Listenabsatz"/>
        <w:keepLines w:val="0"/>
        <w:numPr>
          <w:ilvl w:val="0"/>
          <w:numId w:val="14"/>
        </w:numPr>
        <w:ind w:left="284" w:hanging="284"/>
        <w:jc w:val="left"/>
        <w:rPr>
          <w:rStyle w:val="longtext"/>
        </w:rPr>
      </w:pPr>
      <w:r w:rsidRPr="00E87A2F">
        <w:rPr>
          <w:rStyle w:val="hps"/>
          <w:i/>
          <w:iCs/>
        </w:rPr>
        <w:t>Conflict issues</w:t>
      </w:r>
      <w:r w:rsidRPr="00E87A2F">
        <w:rPr>
          <w:rStyle w:val="longtext"/>
        </w:rPr>
        <w:t xml:space="preserve"> </w:t>
      </w:r>
      <w:r w:rsidRPr="00E87A2F">
        <w:rPr>
          <w:rStyle w:val="hps"/>
        </w:rPr>
        <w:t>are</w:t>
      </w:r>
      <w:r w:rsidRPr="00E87A2F">
        <w:rPr>
          <w:rStyle w:val="longtext"/>
        </w:rPr>
        <w:t xml:space="preserve"> </w:t>
      </w:r>
      <w:r w:rsidRPr="00E87A2F">
        <w:rPr>
          <w:rStyle w:val="hps"/>
        </w:rPr>
        <w:t>the conflicting demands</w:t>
      </w:r>
      <w:r w:rsidRPr="00E87A2F">
        <w:rPr>
          <w:rStyle w:val="longtext"/>
        </w:rPr>
        <w:t xml:space="preserve">, </w:t>
      </w:r>
      <w:r>
        <w:rPr>
          <w:rStyle w:val="hps"/>
        </w:rPr>
        <w:t>i.e.</w:t>
      </w:r>
      <w:r w:rsidRPr="00E87A2F">
        <w:rPr>
          <w:rStyle w:val="hps"/>
        </w:rPr>
        <w:t xml:space="preserve"> statements</w:t>
      </w:r>
      <w:r w:rsidRPr="00E87A2F">
        <w:rPr>
          <w:rStyle w:val="longtext"/>
        </w:rPr>
        <w:t xml:space="preserve"> </w:t>
      </w:r>
      <w:r w:rsidRPr="00E87A2F">
        <w:rPr>
          <w:rStyle w:val="hps"/>
        </w:rPr>
        <w:t>that can be</w:t>
      </w:r>
      <w:r w:rsidRPr="00E87A2F">
        <w:rPr>
          <w:rStyle w:val="longtext"/>
        </w:rPr>
        <w:t xml:space="preserve"> </w:t>
      </w:r>
      <w:r w:rsidRPr="00E87A2F">
        <w:rPr>
          <w:rStyle w:val="hps"/>
        </w:rPr>
        <w:t>formulated as</w:t>
      </w:r>
      <w:r w:rsidRPr="00E87A2F">
        <w:rPr>
          <w:rStyle w:val="longtext"/>
        </w:rPr>
        <w:t xml:space="preserve"> </w:t>
      </w:r>
      <w:r w:rsidRPr="00E87A2F">
        <w:rPr>
          <w:rStyle w:val="hps"/>
        </w:rPr>
        <w:t>e</w:t>
      </w:r>
      <w:r w:rsidRPr="00E87A2F">
        <w:rPr>
          <w:rStyle w:val="hps"/>
        </w:rPr>
        <w:t>i</w:t>
      </w:r>
      <w:r w:rsidRPr="00E87A2F">
        <w:rPr>
          <w:rStyle w:val="hps"/>
        </w:rPr>
        <w:t>ther</w:t>
      </w:r>
      <w:r>
        <w:rPr>
          <w:rStyle w:val="hps"/>
        </w:rPr>
        <w:t>/</w:t>
      </w:r>
      <w:r w:rsidRPr="00E87A2F">
        <w:rPr>
          <w:rStyle w:val="hps"/>
        </w:rPr>
        <w:t>or</w:t>
      </w:r>
      <w:r w:rsidRPr="00E87A2F">
        <w:rPr>
          <w:rStyle w:val="longtext"/>
        </w:rPr>
        <w:t xml:space="preserve">: "You </w:t>
      </w:r>
      <w:r w:rsidRPr="00E87A2F">
        <w:rPr>
          <w:rStyle w:val="hps"/>
        </w:rPr>
        <w:t>want to talk</w:t>
      </w:r>
      <w:r w:rsidRPr="00E87A2F">
        <w:rPr>
          <w:rStyle w:val="longtext"/>
        </w:rPr>
        <w:t xml:space="preserve"> </w:t>
      </w:r>
      <w:r w:rsidRPr="00E87A2F">
        <w:rPr>
          <w:rStyle w:val="hps"/>
        </w:rPr>
        <w:t>about whether</w:t>
      </w:r>
      <w:r w:rsidRPr="00E87A2F">
        <w:rPr>
          <w:rStyle w:val="longtext"/>
        </w:rPr>
        <w:t xml:space="preserve"> </w:t>
      </w:r>
      <w:r w:rsidRPr="00E87A2F">
        <w:rPr>
          <w:rStyle w:val="hps"/>
        </w:rPr>
        <w:t>either</w:t>
      </w:r>
      <w:r w:rsidRPr="00E87A2F">
        <w:rPr>
          <w:rStyle w:val="longtext"/>
        </w:rPr>
        <w:t xml:space="preserve"> </w:t>
      </w:r>
      <w:r w:rsidRPr="00E87A2F">
        <w:rPr>
          <w:rStyle w:val="hps"/>
        </w:rPr>
        <w:t>... or ...</w:t>
      </w:r>
      <w:r w:rsidRPr="00E87A2F">
        <w:rPr>
          <w:rStyle w:val="longtext"/>
        </w:rPr>
        <w:t xml:space="preserve"> </w:t>
      </w:r>
      <w:r w:rsidRPr="00E87A2F">
        <w:rPr>
          <w:rStyle w:val="hps"/>
        </w:rPr>
        <w:t>shall be</w:t>
      </w:r>
      <w:r>
        <w:rPr>
          <w:rStyle w:val="hps"/>
        </w:rPr>
        <w:t xml:space="preserve"> the case</w:t>
      </w:r>
      <w:r w:rsidRPr="00E87A2F">
        <w:rPr>
          <w:rStyle w:val="hps"/>
        </w:rPr>
        <w:t>.</w:t>
      </w:r>
      <w:r w:rsidRPr="00E87A2F">
        <w:rPr>
          <w:rStyle w:val="longtext"/>
        </w:rPr>
        <w:t>"</w:t>
      </w:r>
    </w:p>
    <w:p w:rsidR="00F96874" w:rsidRPr="00E87A2F" w:rsidRDefault="00F96874" w:rsidP="00CE7B8E">
      <w:pPr>
        <w:pStyle w:val="berschrift4"/>
        <w:numPr>
          <w:ilvl w:val="0"/>
          <w:numId w:val="28"/>
        </w:numPr>
        <w:tabs>
          <w:tab w:val="clear" w:pos="709"/>
          <w:tab w:val="left" w:pos="426"/>
        </w:tabs>
        <w:rPr>
          <w:rStyle w:val="hps"/>
          <w:rFonts w:eastAsiaTheme="minorHAnsi" w:cstheme="minorBidi"/>
          <w:b w:val="0"/>
          <w:bCs w:val="0"/>
          <w:iCs w:val="0"/>
          <w:sz w:val="22"/>
        </w:rPr>
      </w:pPr>
      <w:bookmarkStart w:id="160" w:name="_Toc383113806"/>
      <w:bookmarkStart w:id="161" w:name="_Toc389830023"/>
      <w:r w:rsidRPr="00E87A2F">
        <w:rPr>
          <w:rStyle w:val="hps"/>
        </w:rPr>
        <w:t>Task for work</w:t>
      </w:r>
      <w:r>
        <w:rPr>
          <w:rStyle w:val="hps"/>
        </w:rPr>
        <w:t>ing with</w:t>
      </w:r>
      <w:r w:rsidRPr="00E87A2F">
        <w:rPr>
          <w:rStyle w:val="hps"/>
        </w:rPr>
        <w:t xml:space="preserve"> two training participants (20'):</w:t>
      </w:r>
      <w:bookmarkEnd w:id="160"/>
      <w:bookmarkEnd w:id="161"/>
    </w:p>
    <w:p w:rsidR="00F96874" w:rsidRPr="00AA0DA1"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hps"/>
        </w:rPr>
      </w:pPr>
      <w:r w:rsidRPr="00AA0DA1">
        <w:rPr>
          <w:rStyle w:val="hps"/>
        </w:rPr>
        <w:t>Worksheet 4.2.1</w:t>
      </w:r>
    </w:p>
    <w:p w:rsidR="00F96874" w:rsidRPr="00AA0DA1"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504" w:hanging="2"/>
        <w:rPr>
          <w:rStyle w:val="hps"/>
        </w:rPr>
      </w:pPr>
      <w:r w:rsidRPr="00E87A2F">
        <w:rPr>
          <w:rStyle w:val="hps"/>
        </w:rPr>
        <w:t xml:space="preserve">Please </w:t>
      </w:r>
      <w:r>
        <w:rPr>
          <w:rStyle w:val="hps"/>
        </w:rPr>
        <w:t>group</w:t>
      </w:r>
      <w:r w:rsidRPr="00AA0DA1">
        <w:rPr>
          <w:rStyle w:val="hps"/>
        </w:rPr>
        <w:t xml:space="preserve"> </w:t>
      </w:r>
      <w:r w:rsidRPr="00E87A2F">
        <w:rPr>
          <w:rStyle w:val="hps"/>
        </w:rPr>
        <w:t>the following statements</w:t>
      </w:r>
      <w:r w:rsidRPr="00AA0DA1">
        <w:rPr>
          <w:rStyle w:val="hps"/>
        </w:rPr>
        <w:t xml:space="preserve"> </w:t>
      </w:r>
      <w:r w:rsidRPr="00E87A2F">
        <w:rPr>
          <w:rStyle w:val="hps"/>
        </w:rPr>
        <w:t>by</w:t>
      </w:r>
      <w:r w:rsidRPr="00AA0DA1">
        <w:rPr>
          <w:rStyle w:val="hps"/>
        </w:rPr>
        <w:t xml:space="preserve"> conflicting </w:t>
      </w:r>
      <w:r w:rsidRPr="00E87A2F">
        <w:rPr>
          <w:rStyle w:val="hps"/>
        </w:rPr>
        <w:t>parties</w:t>
      </w:r>
      <w:r w:rsidRPr="009B2038">
        <w:rPr>
          <w:rStyle w:val="hps"/>
        </w:rPr>
        <w:t xml:space="preserve"> </w:t>
      </w:r>
      <w:r w:rsidRPr="00E87A2F">
        <w:rPr>
          <w:rStyle w:val="hps"/>
        </w:rPr>
        <w:t>into</w:t>
      </w:r>
      <w:r w:rsidRPr="00AA0DA1">
        <w:rPr>
          <w:rStyle w:val="hps"/>
        </w:rPr>
        <w:t xml:space="preserve"> </w:t>
      </w:r>
      <w:r w:rsidRPr="00E87A2F">
        <w:rPr>
          <w:rStyle w:val="hps"/>
        </w:rPr>
        <w:t>specific concerns</w:t>
      </w:r>
      <w:r w:rsidRPr="00AA0DA1">
        <w:rPr>
          <w:rStyle w:val="hps"/>
        </w:rPr>
        <w:t xml:space="preserve">, </w:t>
      </w:r>
      <w:r w:rsidRPr="00E87A2F">
        <w:rPr>
          <w:rStyle w:val="hps"/>
        </w:rPr>
        <w:t>ge</w:t>
      </w:r>
      <w:r w:rsidRPr="00E87A2F">
        <w:rPr>
          <w:rStyle w:val="hps"/>
        </w:rPr>
        <w:t>n</w:t>
      </w:r>
      <w:r w:rsidRPr="00E87A2F">
        <w:rPr>
          <w:rStyle w:val="hps"/>
        </w:rPr>
        <w:t>eral topics</w:t>
      </w:r>
      <w:r w:rsidRPr="00AA0DA1">
        <w:rPr>
          <w:rStyle w:val="hps"/>
        </w:rPr>
        <w:t xml:space="preserve"> or </w:t>
      </w:r>
      <w:r w:rsidRPr="00E87A2F">
        <w:rPr>
          <w:rStyle w:val="hps"/>
        </w:rPr>
        <w:t>conflict issues</w:t>
      </w:r>
      <w:r>
        <w:rPr>
          <w:rStyle w:val="hps"/>
        </w:rPr>
        <w:t>,</w:t>
      </w:r>
      <w:r w:rsidRPr="00E87A2F">
        <w:rPr>
          <w:rStyle w:val="hps"/>
        </w:rPr>
        <w:t xml:space="preserve"> in accordance with </w:t>
      </w:r>
      <w:r>
        <w:rPr>
          <w:rStyle w:val="hps"/>
        </w:rPr>
        <w:t>the above</w:t>
      </w:r>
      <w:r w:rsidRPr="00AA0DA1">
        <w:rPr>
          <w:rStyle w:val="hps"/>
        </w:rPr>
        <w:t xml:space="preserve"> </w:t>
      </w:r>
      <w:r w:rsidRPr="00E87A2F">
        <w:rPr>
          <w:rStyle w:val="hps"/>
        </w:rPr>
        <w:t>differentiation</w:t>
      </w:r>
      <w:r w:rsidRPr="00AA0DA1">
        <w:rPr>
          <w:rStyle w:val="hps"/>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1) </w:t>
      </w:r>
      <w:r>
        <w:rPr>
          <w:rStyle w:val="longtext"/>
        </w:rPr>
        <w:t>A</w:t>
      </w:r>
      <w:r w:rsidRPr="00E87A2F">
        <w:rPr>
          <w:rStyle w:val="longtext"/>
        </w:rPr>
        <w:t xml:space="preserve"> </w:t>
      </w:r>
      <w:r w:rsidRPr="00E87A2F">
        <w:rPr>
          <w:rStyle w:val="hps"/>
        </w:rPr>
        <w:t>party (P)</w:t>
      </w:r>
      <w:r w:rsidRPr="00E87A2F">
        <w:rPr>
          <w:rStyle w:val="longtext"/>
        </w:rPr>
        <w:t xml:space="preserve">: </w:t>
      </w:r>
      <w:r w:rsidRPr="00E87A2F">
        <w:rPr>
          <w:rStyle w:val="hps"/>
        </w:rPr>
        <w:t>"This position</w:t>
      </w:r>
      <w:r w:rsidRPr="00E87A2F">
        <w:rPr>
          <w:rStyle w:val="longtext"/>
        </w:rPr>
        <w:t xml:space="preserve"> </w:t>
      </w:r>
      <w:r w:rsidRPr="00E87A2F">
        <w:rPr>
          <w:rStyle w:val="hps"/>
        </w:rPr>
        <w:t>is to be filled</w:t>
      </w:r>
      <w:r w:rsidRPr="00E87A2F">
        <w:rPr>
          <w:rStyle w:val="longtext"/>
        </w:rPr>
        <w:t xml:space="preserve"> </w:t>
      </w:r>
      <w:r w:rsidRPr="00994E80">
        <w:rPr>
          <w:rStyle w:val="hps"/>
          <w:u w:val="single"/>
        </w:rPr>
        <w:t xml:space="preserve">now </w:t>
      </w:r>
      <w:r w:rsidRPr="00E87A2F">
        <w:rPr>
          <w:rStyle w:val="hps"/>
        </w:rPr>
        <w:t>and not in</w:t>
      </w:r>
      <w:r w:rsidRPr="00E87A2F">
        <w:rPr>
          <w:rStyle w:val="longtext"/>
        </w:rPr>
        <w:t xml:space="preserve"> </w:t>
      </w:r>
      <w:r w:rsidRPr="00E87A2F">
        <w:rPr>
          <w:rStyle w:val="hps"/>
        </w:rPr>
        <w:t>half a year</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longtext"/>
        </w:rPr>
        <w:t xml:space="preserve">2) </w:t>
      </w:r>
      <w:r w:rsidRPr="00E87A2F">
        <w:rPr>
          <w:rStyle w:val="hps"/>
        </w:rPr>
        <w:t>P</w:t>
      </w:r>
      <w:r w:rsidRPr="00E87A2F">
        <w:rPr>
          <w:rStyle w:val="longtext"/>
        </w:rPr>
        <w:t xml:space="preserve">: </w:t>
      </w:r>
      <w:r w:rsidRPr="00E87A2F">
        <w:rPr>
          <w:rStyle w:val="hps"/>
        </w:rPr>
        <w:t>"</w:t>
      </w:r>
      <w:r w:rsidRPr="00E87A2F">
        <w:rPr>
          <w:rStyle w:val="longtext"/>
        </w:rPr>
        <w:t xml:space="preserve">The </w:t>
      </w:r>
      <w:r w:rsidRPr="00E87A2F">
        <w:rPr>
          <w:rStyle w:val="hps"/>
        </w:rPr>
        <w:t>position of deputy</w:t>
      </w:r>
      <w:r w:rsidRPr="00E87A2F">
        <w:rPr>
          <w:rStyle w:val="longtext"/>
        </w:rPr>
        <w:t xml:space="preserve"> </w:t>
      </w:r>
      <w:r w:rsidRPr="00E87A2F">
        <w:rPr>
          <w:rStyle w:val="hps"/>
        </w:rPr>
        <w:t>head</w:t>
      </w:r>
      <w:r w:rsidRPr="00DA444B">
        <w:rPr>
          <w:rStyle w:val="hps"/>
        </w:rPr>
        <w:t xml:space="preserve"> </w:t>
      </w:r>
      <w:r>
        <w:rPr>
          <w:rStyle w:val="hps"/>
        </w:rPr>
        <w:t xml:space="preserve">of </w:t>
      </w:r>
      <w:r w:rsidRPr="00E87A2F">
        <w:rPr>
          <w:rStyle w:val="hps"/>
        </w:rPr>
        <w:t>department</w:t>
      </w:r>
      <w:r w:rsidRPr="00E87A2F">
        <w:rPr>
          <w:rStyle w:val="longtext"/>
        </w:rPr>
        <w:t xml:space="preserve"> </w:t>
      </w:r>
      <w:r w:rsidRPr="00E87A2F">
        <w:rPr>
          <w:rStyle w:val="hps"/>
        </w:rPr>
        <w:t>is</w:t>
      </w:r>
      <w:r w:rsidRPr="00E87A2F">
        <w:rPr>
          <w:rStyle w:val="longtext"/>
        </w:rPr>
        <w:t xml:space="preserve"> </w:t>
      </w:r>
      <w:r w:rsidRPr="00E87A2F">
        <w:rPr>
          <w:rStyle w:val="hps"/>
        </w:rPr>
        <w:t xml:space="preserve">to </w:t>
      </w:r>
      <w:r>
        <w:rPr>
          <w:rStyle w:val="hps"/>
        </w:rPr>
        <w:t xml:space="preserve">be given to </w:t>
      </w:r>
      <w:r w:rsidRPr="00E87A2F">
        <w:rPr>
          <w:rStyle w:val="hps"/>
        </w:rPr>
        <w:t>me.</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3) </w:t>
      </w:r>
      <w:r w:rsidRPr="00E87A2F">
        <w:rPr>
          <w:rStyle w:val="hps"/>
        </w:rPr>
        <w:t>P</w:t>
      </w:r>
      <w:r w:rsidRPr="00E87A2F">
        <w:rPr>
          <w:rStyle w:val="longtext"/>
        </w:rPr>
        <w:t xml:space="preserve">: </w:t>
      </w:r>
      <w:r w:rsidRPr="00E87A2F">
        <w:rPr>
          <w:rStyle w:val="hps"/>
        </w:rPr>
        <w:t>"What</w:t>
      </w:r>
      <w:r w:rsidRPr="00E87A2F">
        <w:rPr>
          <w:rStyle w:val="longtext"/>
        </w:rPr>
        <w:t xml:space="preserve"> </w:t>
      </w:r>
      <w:r w:rsidRPr="00E87A2F">
        <w:rPr>
          <w:rStyle w:val="hps"/>
        </w:rPr>
        <w:t>we have</w:t>
      </w:r>
      <w:r w:rsidRPr="00E87A2F">
        <w:rPr>
          <w:rStyle w:val="longtext"/>
        </w:rPr>
        <w:t xml:space="preserve"> </w:t>
      </w:r>
      <w:r w:rsidRPr="00E87A2F">
        <w:rPr>
          <w:rStyle w:val="hps"/>
        </w:rPr>
        <w:t>to do here and now, is setting</w:t>
      </w:r>
      <w:r w:rsidRPr="00E87A2F">
        <w:rPr>
          <w:rStyle w:val="longtext"/>
        </w:rPr>
        <w:t xml:space="preserve"> </w:t>
      </w:r>
      <w:r w:rsidRPr="00E87A2F">
        <w:rPr>
          <w:rStyle w:val="hps"/>
        </w:rPr>
        <w:t>the course</w:t>
      </w:r>
      <w:r w:rsidRPr="00E87A2F">
        <w:rPr>
          <w:rStyle w:val="longtext"/>
        </w:rPr>
        <w:t xml:space="preserve"> </w:t>
      </w:r>
      <w:r w:rsidRPr="00E87A2F">
        <w:rPr>
          <w:rStyle w:val="hps"/>
        </w:rPr>
        <w:t>of the project.</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4) </w:t>
      </w:r>
      <w:r w:rsidRPr="00E87A2F">
        <w:rPr>
          <w:rStyle w:val="hps"/>
        </w:rPr>
        <w:t>P</w:t>
      </w:r>
      <w:r w:rsidRPr="00E87A2F">
        <w:rPr>
          <w:rStyle w:val="longtext"/>
        </w:rPr>
        <w:t xml:space="preserve">: </w:t>
      </w:r>
      <w:r w:rsidRPr="00E87A2F">
        <w:rPr>
          <w:rStyle w:val="hps"/>
        </w:rPr>
        <w:t>"I really want to</w:t>
      </w:r>
      <w:r w:rsidRPr="00E87A2F">
        <w:rPr>
          <w:rStyle w:val="longtext"/>
        </w:rPr>
        <w:t xml:space="preserve"> </w:t>
      </w:r>
      <w:r w:rsidRPr="00E87A2F">
        <w:rPr>
          <w:rStyle w:val="hps"/>
        </w:rPr>
        <w:t>keep</w:t>
      </w:r>
      <w:r w:rsidRPr="00E87A2F">
        <w:rPr>
          <w:rStyle w:val="longtext"/>
        </w:rPr>
        <w:t xml:space="preserve"> </w:t>
      </w:r>
      <w:r w:rsidRPr="00E87A2F">
        <w:rPr>
          <w:rStyle w:val="hps"/>
        </w:rPr>
        <w:t>these</w:t>
      </w:r>
      <w:r w:rsidRPr="00E87A2F">
        <w:rPr>
          <w:rStyle w:val="longtext"/>
        </w:rPr>
        <w:t xml:space="preserve"> </w:t>
      </w:r>
      <w:r w:rsidRPr="00E87A2F">
        <w:rPr>
          <w:rStyle w:val="hps"/>
        </w:rPr>
        <w:t>people on the team</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5)</w:t>
      </w:r>
      <w:r w:rsidRPr="00E87A2F">
        <w:rPr>
          <w:rStyle w:val="longtext"/>
        </w:rPr>
        <w:t xml:space="preserve"> </w:t>
      </w:r>
      <w:r w:rsidRPr="00E87A2F">
        <w:rPr>
          <w:rStyle w:val="hps"/>
        </w:rPr>
        <w:t>P</w:t>
      </w:r>
      <w:r w:rsidRPr="00E87A2F">
        <w:rPr>
          <w:rStyle w:val="longtext"/>
        </w:rPr>
        <w:t xml:space="preserve">: </w:t>
      </w:r>
      <w:r w:rsidRPr="00E87A2F">
        <w:rPr>
          <w:rStyle w:val="hps"/>
        </w:rPr>
        <w:t>"</w:t>
      </w:r>
      <w:r w:rsidRPr="00E87A2F">
        <w:rPr>
          <w:rStyle w:val="longtext"/>
        </w:rPr>
        <w:t xml:space="preserve">I am concerned with </w:t>
      </w:r>
      <w:r w:rsidRPr="00E87A2F">
        <w:rPr>
          <w:rStyle w:val="hps"/>
        </w:rPr>
        <w:t>the question of what</w:t>
      </w:r>
      <w:r w:rsidRPr="00E87A2F">
        <w:rPr>
          <w:rStyle w:val="longtext"/>
        </w:rPr>
        <w:t xml:space="preserve"> </w:t>
      </w:r>
      <w:r w:rsidRPr="00E87A2F">
        <w:rPr>
          <w:rStyle w:val="hps"/>
        </w:rPr>
        <w:t>values</w:t>
      </w:r>
      <w:r w:rsidRPr="00E87A2F">
        <w:rPr>
          <w:rStyle w:val="longtext"/>
        </w:rPr>
        <w:t xml:space="preserve"> </w:t>
      </w:r>
      <w:r w:rsidRPr="00E87A2F">
        <w:rPr>
          <w:rStyle w:val="hps"/>
        </w:rPr>
        <w:t xml:space="preserve">are valid </w:t>
      </w:r>
      <w:r>
        <w:rPr>
          <w:rStyle w:val="hps"/>
        </w:rPr>
        <w:t>with</w:t>
      </w:r>
      <w:r w:rsidRPr="00E87A2F">
        <w:rPr>
          <w:rStyle w:val="hps"/>
        </w:rPr>
        <w:t>in the</w:t>
      </w:r>
      <w:r w:rsidRPr="00E87A2F">
        <w:rPr>
          <w:rStyle w:val="longtext"/>
        </w:rPr>
        <w:t xml:space="preserve"> </w:t>
      </w:r>
      <w:r w:rsidRPr="00E87A2F">
        <w:rPr>
          <w:rStyle w:val="hps"/>
        </w:rPr>
        <w:t>company</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(6</w:t>
      </w:r>
      <w:r w:rsidRPr="00E87A2F">
        <w:rPr>
          <w:rStyle w:val="longtext"/>
        </w:rPr>
        <w:t xml:space="preserve">) </w:t>
      </w:r>
      <w:r w:rsidRPr="00E87A2F">
        <w:rPr>
          <w:rStyle w:val="hps"/>
        </w:rPr>
        <w:t>P</w:t>
      </w:r>
      <w:r w:rsidRPr="00E87A2F">
        <w:rPr>
          <w:rStyle w:val="longtext"/>
        </w:rPr>
        <w:t xml:space="preserve">: </w:t>
      </w:r>
      <w:r w:rsidRPr="00E87A2F">
        <w:rPr>
          <w:rStyle w:val="hps"/>
        </w:rPr>
        <w:t>"</w:t>
      </w:r>
      <w:r>
        <w:rPr>
          <w:rStyle w:val="longtext"/>
        </w:rPr>
        <w:t>We should</w:t>
      </w:r>
      <w:r w:rsidRPr="00E87A2F">
        <w:rPr>
          <w:rStyle w:val="longtext"/>
        </w:rPr>
        <w:t xml:space="preserve"> first </w:t>
      </w:r>
      <w:r w:rsidRPr="00E87A2F">
        <w:rPr>
          <w:rStyle w:val="hps"/>
        </w:rPr>
        <w:t>determine</w:t>
      </w:r>
      <w:r w:rsidRPr="00E87A2F">
        <w:rPr>
          <w:rStyle w:val="longtext"/>
        </w:rPr>
        <w:t xml:space="preserve"> </w:t>
      </w:r>
      <w:r w:rsidRPr="00E87A2F">
        <w:rPr>
          <w:rStyle w:val="hps"/>
        </w:rPr>
        <w:t>whether we want to</w:t>
      </w:r>
      <w:r w:rsidRPr="00E87A2F">
        <w:rPr>
          <w:rStyle w:val="longtext"/>
        </w:rPr>
        <w:t xml:space="preserve"> </w:t>
      </w:r>
      <w:r w:rsidRPr="00E87A2F">
        <w:rPr>
          <w:rStyle w:val="hps"/>
        </w:rPr>
        <w:t>accept</w:t>
      </w:r>
      <w:r w:rsidRPr="00E87A2F">
        <w:rPr>
          <w:rStyle w:val="longtext"/>
        </w:rPr>
        <w:t xml:space="preserve"> </w:t>
      </w:r>
      <w:r w:rsidRPr="00E87A2F">
        <w:rPr>
          <w:rStyle w:val="hps"/>
        </w:rPr>
        <w:t>the job.</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7) </w:t>
      </w:r>
      <w:r w:rsidRPr="00E87A2F">
        <w:rPr>
          <w:rStyle w:val="hps"/>
        </w:rPr>
        <w:t>P</w:t>
      </w:r>
      <w:r w:rsidRPr="00E87A2F">
        <w:rPr>
          <w:rStyle w:val="longtext"/>
        </w:rPr>
        <w:t xml:space="preserve">: </w:t>
      </w:r>
      <w:r w:rsidRPr="00E87A2F">
        <w:rPr>
          <w:rStyle w:val="hps"/>
        </w:rPr>
        <w:t>"We are now</w:t>
      </w:r>
      <w:r w:rsidRPr="00E87A2F">
        <w:rPr>
          <w:rStyle w:val="longtext"/>
        </w:rPr>
        <w:t xml:space="preserve"> </w:t>
      </w:r>
      <w:r w:rsidRPr="00E87A2F">
        <w:rPr>
          <w:rStyle w:val="hps"/>
        </w:rPr>
        <w:t xml:space="preserve">stuck </w:t>
      </w:r>
      <w:r>
        <w:rPr>
          <w:rStyle w:val="hps"/>
        </w:rPr>
        <w:t>o</w:t>
      </w:r>
      <w:r w:rsidRPr="00E87A2F">
        <w:rPr>
          <w:rStyle w:val="hps"/>
        </w:rPr>
        <w:t>n</w:t>
      </w:r>
      <w:r w:rsidRPr="00E87A2F">
        <w:rPr>
          <w:rStyle w:val="longtext"/>
        </w:rPr>
        <w:t xml:space="preserve"> </w:t>
      </w:r>
      <w:r w:rsidRPr="00E87A2F">
        <w:rPr>
          <w:rStyle w:val="hps"/>
        </w:rPr>
        <w:t>the</w:t>
      </w:r>
      <w:r w:rsidRPr="00E87A2F">
        <w:rPr>
          <w:rStyle w:val="longtext"/>
        </w:rPr>
        <w:t xml:space="preserve"> </w:t>
      </w:r>
      <w:r w:rsidRPr="00E87A2F">
        <w:rPr>
          <w:rStyle w:val="hps"/>
        </w:rPr>
        <w:t>question of who should</w:t>
      </w:r>
      <w:r w:rsidRPr="00E87A2F">
        <w:rPr>
          <w:rStyle w:val="longtext"/>
        </w:rPr>
        <w:t xml:space="preserve"> </w:t>
      </w:r>
      <w:r w:rsidRPr="00E87A2F">
        <w:rPr>
          <w:rStyle w:val="hps"/>
        </w:rPr>
        <w:t>have the final say</w:t>
      </w:r>
      <w:r w:rsidRPr="00E87A2F">
        <w:rPr>
          <w:rStyle w:val="longtext"/>
        </w:rPr>
        <w:t xml:space="preserve"> </w:t>
      </w:r>
      <w:r w:rsidRPr="00E87A2F">
        <w:rPr>
          <w:rStyle w:val="hps"/>
        </w:rPr>
        <w:t>here</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Pr>
          <w:rStyle w:val="longtext"/>
        </w:rPr>
        <w:t>(</w:t>
      </w:r>
      <w:r w:rsidRPr="00E87A2F">
        <w:rPr>
          <w:rStyle w:val="longtext"/>
        </w:rPr>
        <w:t xml:space="preserve">8) </w:t>
      </w:r>
      <w:r w:rsidRPr="00E87A2F">
        <w:rPr>
          <w:rStyle w:val="hps"/>
        </w:rPr>
        <w:t>P</w:t>
      </w:r>
      <w:r w:rsidRPr="00E87A2F">
        <w:rPr>
          <w:rStyle w:val="longtext"/>
        </w:rPr>
        <w:t xml:space="preserve">: </w:t>
      </w:r>
      <w:r w:rsidRPr="00E87A2F">
        <w:rPr>
          <w:rStyle w:val="hps"/>
        </w:rPr>
        <w:t>"</w:t>
      </w:r>
      <w:r w:rsidRPr="00E87A2F">
        <w:rPr>
          <w:rStyle w:val="longtext"/>
        </w:rPr>
        <w:t xml:space="preserve">The working group </w:t>
      </w:r>
      <w:r w:rsidRPr="00E87A2F">
        <w:rPr>
          <w:rStyle w:val="hps"/>
        </w:rPr>
        <w:t>plans to continue</w:t>
      </w:r>
      <w:r w:rsidRPr="00E87A2F">
        <w:rPr>
          <w:rStyle w:val="longtext"/>
        </w:rPr>
        <w:t xml:space="preserve"> </w:t>
      </w:r>
      <w:r w:rsidRPr="00E87A2F">
        <w:rPr>
          <w:rStyle w:val="hps"/>
        </w:rPr>
        <w:t>the project.</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hps"/>
        </w:rPr>
      </w:pPr>
      <w:r w:rsidRPr="00E87A2F">
        <w:rPr>
          <w:rStyle w:val="hps"/>
        </w:rPr>
        <w:t>9</w:t>
      </w:r>
      <w:r w:rsidRPr="00E87A2F">
        <w:rPr>
          <w:rStyle w:val="longtext"/>
        </w:rPr>
        <w:t xml:space="preserve">) </w:t>
      </w:r>
      <w:r w:rsidRPr="00E87A2F">
        <w:rPr>
          <w:rStyle w:val="hps"/>
        </w:rPr>
        <w:t>P</w:t>
      </w:r>
      <w:r w:rsidRPr="00E87A2F">
        <w:rPr>
          <w:rStyle w:val="longtext"/>
        </w:rPr>
        <w:t xml:space="preserve">: </w:t>
      </w:r>
      <w:r w:rsidRPr="00E87A2F">
        <w:rPr>
          <w:rStyle w:val="hps"/>
        </w:rPr>
        <w:t>"You want to</w:t>
      </w:r>
      <w:r w:rsidRPr="00E87A2F">
        <w:rPr>
          <w:rStyle w:val="longtext"/>
        </w:rPr>
        <w:t xml:space="preserve"> </w:t>
      </w:r>
      <w:r w:rsidRPr="00E87A2F">
        <w:rPr>
          <w:rStyle w:val="hps"/>
        </w:rPr>
        <w:t>keep</w:t>
      </w:r>
      <w:r w:rsidRPr="00E87A2F">
        <w:rPr>
          <w:rStyle w:val="longtext"/>
        </w:rPr>
        <w:t xml:space="preserve"> </w:t>
      </w:r>
      <w:r w:rsidRPr="00E87A2F">
        <w:rPr>
          <w:rStyle w:val="hps"/>
        </w:rPr>
        <w:t>the budget</w:t>
      </w:r>
      <w:r w:rsidRPr="00E87A2F">
        <w:rPr>
          <w:rStyle w:val="longtext"/>
        </w:rPr>
        <w:t xml:space="preserve"> </w:t>
      </w:r>
      <w:r w:rsidRPr="00E87A2F">
        <w:rPr>
          <w:rStyle w:val="hps"/>
        </w:rPr>
        <w:t>in full</w:t>
      </w:r>
      <w:r w:rsidRPr="00E87A2F">
        <w:rPr>
          <w:rStyle w:val="longtext"/>
        </w:rPr>
        <w:t xml:space="preserve">. </w:t>
      </w:r>
      <w:r w:rsidRPr="00E87A2F">
        <w:rPr>
          <w:rStyle w:val="hps"/>
        </w:rPr>
        <w:t>We do not want this</w:t>
      </w:r>
      <w:r w:rsidRPr="00E87A2F">
        <w:rPr>
          <w:rStyle w:val="longtext"/>
        </w:rPr>
        <w:t>.</w:t>
      </w:r>
      <w:r w:rsidRPr="00E87A2F">
        <w:rPr>
          <w:rStyle w:val="hps"/>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10) </w:t>
      </w:r>
      <w:r w:rsidRPr="00E87A2F">
        <w:rPr>
          <w:rStyle w:val="hps"/>
        </w:rPr>
        <w:t>P</w:t>
      </w:r>
      <w:r w:rsidRPr="00E87A2F">
        <w:rPr>
          <w:rStyle w:val="longtext"/>
        </w:rPr>
        <w:t xml:space="preserve">: </w:t>
      </w:r>
      <w:r w:rsidRPr="00E87A2F">
        <w:rPr>
          <w:rStyle w:val="hps"/>
        </w:rPr>
        <w:t>"I am</w:t>
      </w:r>
      <w:r w:rsidRPr="00E87A2F">
        <w:rPr>
          <w:rStyle w:val="longtext"/>
        </w:rPr>
        <w:t xml:space="preserve"> </w:t>
      </w:r>
      <w:r w:rsidRPr="00E87A2F">
        <w:rPr>
          <w:rStyle w:val="hps"/>
        </w:rPr>
        <w:t xml:space="preserve">against </w:t>
      </w:r>
      <w:r>
        <w:rPr>
          <w:rStyle w:val="hps"/>
        </w:rPr>
        <w:t xml:space="preserve">us </w:t>
      </w:r>
      <w:r w:rsidRPr="00E87A2F">
        <w:rPr>
          <w:rStyle w:val="hps"/>
        </w:rPr>
        <w:t>reject</w:t>
      </w:r>
      <w:r>
        <w:rPr>
          <w:rStyle w:val="hps"/>
        </w:rPr>
        <w:t>ing</w:t>
      </w:r>
      <w:r w:rsidRPr="00E87A2F">
        <w:rPr>
          <w:rStyle w:val="hps"/>
        </w:rPr>
        <w:t xml:space="preserve"> the order</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(11</w:t>
      </w:r>
      <w:r w:rsidRPr="00E87A2F">
        <w:rPr>
          <w:rStyle w:val="longtext"/>
        </w:rPr>
        <w:t xml:space="preserve">) </w:t>
      </w:r>
      <w:r w:rsidRPr="00E87A2F">
        <w:rPr>
          <w:rStyle w:val="hps"/>
        </w:rPr>
        <w:t>P</w:t>
      </w:r>
      <w:r w:rsidRPr="00E87A2F">
        <w:rPr>
          <w:rStyle w:val="longtext"/>
        </w:rPr>
        <w:t xml:space="preserve">: </w:t>
      </w:r>
      <w:r w:rsidRPr="00E87A2F">
        <w:rPr>
          <w:rStyle w:val="hps"/>
        </w:rPr>
        <w:t>"</w:t>
      </w:r>
      <w:r w:rsidRPr="00E87A2F">
        <w:rPr>
          <w:rStyle w:val="longtext"/>
        </w:rPr>
        <w:t xml:space="preserve">The </w:t>
      </w:r>
      <w:r w:rsidRPr="00E87A2F">
        <w:rPr>
          <w:rStyle w:val="hps"/>
        </w:rPr>
        <w:t>union</w:t>
      </w:r>
      <w:r w:rsidRPr="00E87A2F">
        <w:rPr>
          <w:rStyle w:val="longtext"/>
        </w:rPr>
        <w:t xml:space="preserve"> </w:t>
      </w:r>
      <w:r w:rsidRPr="00E87A2F">
        <w:rPr>
          <w:rStyle w:val="hps"/>
        </w:rPr>
        <w:t>will not allow</w:t>
      </w:r>
      <w:r w:rsidRPr="00E87A2F">
        <w:rPr>
          <w:rStyle w:val="longtext"/>
        </w:rPr>
        <w:t xml:space="preserve"> </w:t>
      </w:r>
      <w:r w:rsidRPr="00E87A2F">
        <w:rPr>
          <w:rStyle w:val="hps"/>
        </w:rPr>
        <w:t>the</w:t>
      </w:r>
      <w:r w:rsidRPr="00E87A2F">
        <w:rPr>
          <w:rStyle w:val="longtext"/>
        </w:rPr>
        <w:t xml:space="preserve"> </w:t>
      </w:r>
      <w:r w:rsidRPr="00E87A2F">
        <w:rPr>
          <w:rStyle w:val="hps"/>
        </w:rPr>
        <w:t>workforce</w:t>
      </w:r>
      <w:r w:rsidRPr="00E87A2F">
        <w:rPr>
          <w:rStyle w:val="longtext"/>
        </w:rPr>
        <w:t xml:space="preserve"> </w:t>
      </w:r>
      <w:r>
        <w:rPr>
          <w:rStyle w:val="hps"/>
        </w:rPr>
        <w:t>to be</w:t>
      </w:r>
      <w:r w:rsidRPr="00E87A2F">
        <w:rPr>
          <w:rStyle w:val="longtext"/>
        </w:rPr>
        <w:t xml:space="preserve"> </w:t>
      </w:r>
      <w:r w:rsidRPr="00E87A2F">
        <w:rPr>
          <w:rStyle w:val="hps"/>
        </w:rPr>
        <w:t>divided.</w:t>
      </w:r>
      <w:r w:rsidRPr="00E87A2F">
        <w:rPr>
          <w:rStyle w:val="longtext"/>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(12</w:t>
      </w:r>
      <w:r w:rsidRPr="00E87A2F">
        <w:rPr>
          <w:rStyle w:val="longtext"/>
        </w:rPr>
        <w:t xml:space="preserve">) </w:t>
      </w:r>
      <w:r w:rsidRPr="00E87A2F">
        <w:rPr>
          <w:rStyle w:val="hps"/>
        </w:rPr>
        <w:t>P</w:t>
      </w:r>
      <w:r w:rsidRPr="00E87A2F">
        <w:rPr>
          <w:rStyle w:val="longtext"/>
        </w:rPr>
        <w:t xml:space="preserve">: </w:t>
      </w:r>
      <w:r w:rsidRPr="00E87A2F">
        <w:rPr>
          <w:rStyle w:val="hps"/>
        </w:rPr>
        <w:t>"It's</w:t>
      </w:r>
      <w:r w:rsidRPr="00E87A2F">
        <w:rPr>
          <w:rStyle w:val="longtext"/>
        </w:rPr>
        <w:t xml:space="preserve"> </w:t>
      </w:r>
      <w:r w:rsidRPr="00E87A2F">
        <w:rPr>
          <w:rStyle w:val="hps"/>
        </w:rPr>
        <w:t>debatable</w:t>
      </w:r>
      <w:r w:rsidRPr="00E87A2F">
        <w:rPr>
          <w:rStyle w:val="longtext"/>
        </w:rPr>
        <w:t xml:space="preserve"> </w:t>
      </w:r>
      <w:r w:rsidRPr="00E87A2F">
        <w:rPr>
          <w:rStyle w:val="hps"/>
        </w:rPr>
        <w:t>whether we or you have competence.</w:t>
      </w:r>
      <w:r w:rsidRPr="00E87A2F">
        <w:rPr>
          <w:rStyle w:val="longtext"/>
        </w:rPr>
        <w:t>"</w:t>
      </w:r>
    </w:p>
    <w:p w:rsidR="00F96874" w:rsidRPr="00E87A2F" w:rsidRDefault="00F96874" w:rsidP="00CE7B8E">
      <w:pPr>
        <w:pStyle w:val="berschrift4"/>
        <w:numPr>
          <w:ilvl w:val="0"/>
          <w:numId w:val="28"/>
        </w:numPr>
        <w:tabs>
          <w:tab w:val="clear" w:pos="709"/>
          <w:tab w:val="left" w:pos="426"/>
        </w:tabs>
        <w:rPr>
          <w:rStyle w:val="hps"/>
          <w:rFonts w:eastAsiaTheme="minorHAnsi" w:cstheme="minorBidi"/>
          <w:b w:val="0"/>
          <w:bCs w:val="0"/>
          <w:iCs w:val="0"/>
          <w:sz w:val="22"/>
        </w:rPr>
      </w:pPr>
      <w:bookmarkStart w:id="162" w:name="_Toc383113807"/>
      <w:bookmarkStart w:id="163" w:name="_Toc389830024"/>
      <w:r w:rsidRPr="00994E80">
        <w:rPr>
          <w:rStyle w:val="hps"/>
        </w:rPr>
        <w:t>Evaluation</w:t>
      </w:r>
      <w:r w:rsidRPr="00E87A2F">
        <w:rPr>
          <w:rStyle w:val="hps"/>
        </w:rPr>
        <w:t xml:space="preserve"> (15’)</w:t>
      </w:r>
      <w:bookmarkEnd w:id="162"/>
      <w:bookmarkEnd w:id="163"/>
    </w:p>
    <w:p w:rsidR="00F96874" w:rsidRPr="00E87A2F" w:rsidRDefault="00F96874" w:rsidP="00F96874">
      <w:r w:rsidRPr="00E87A2F">
        <w:rPr>
          <w:rStyle w:val="longtext"/>
        </w:rPr>
        <w:t>After finishing this task the various reactions of the participants will be</w:t>
      </w:r>
      <w:r w:rsidRPr="00E87A2F">
        <w:t xml:space="preserve"> collected and evalua</w:t>
      </w:r>
      <w:r w:rsidRPr="00E87A2F">
        <w:t>t</w:t>
      </w:r>
      <w:r w:rsidRPr="00E87A2F">
        <w:t xml:space="preserve">ed by the evaluation sheet on the next page. The trainers answer questions. </w:t>
      </w:r>
    </w:p>
    <w:p w:rsidR="00F96874" w:rsidRPr="00E87A2F" w:rsidRDefault="00F96874" w:rsidP="00F96874">
      <w:r w:rsidRPr="00E87A2F">
        <w:t xml:space="preserve">The cultural fit can also be discussed: What kind of persons in Germany, Transdniestria and Moldova would accept clearly </w:t>
      </w:r>
      <w:r>
        <w:t>stated</w:t>
      </w:r>
      <w:r w:rsidRPr="00E87A2F">
        <w:t xml:space="preserve"> conflict issues, who would prefer </w:t>
      </w:r>
      <w:r>
        <w:t xml:space="preserve">a </w:t>
      </w:r>
      <w:r w:rsidRPr="00E87A2F">
        <w:t>general topic to get slowly closer to the conflict?</w:t>
      </w:r>
    </w:p>
    <w:p w:rsidR="00F96874" w:rsidRDefault="00F96874">
      <w:pPr>
        <w:spacing w:after="0"/>
        <w:jc w:val="left"/>
        <w:rPr>
          <w:rStyle w:val="hps"/>
          <w:b/>
          <w:bCs/>
        </w:rPr>
      </w:pPr>
      <w:r>
        <w:rPr>
          <w:rStyle w:val="hps"/>
          <w:b/>
          <w:bCs/>
        </w:rPr>
        <w:br w:type="page"/>
      </w:r>
    </w:p>
    <w:p w:rsidR="00F96874" w:rsidRPr="00C21E71"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Pr>
          <w:rStyle w:val="hps"/>
        </w:rPr>
        <w:lastRenderedPageBreak/>
        <w:t>Worksheet 4.2.2</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994E80">
        <w:rPr>
          <w:rStyle w:val="hps"/>
          <w:b/>
          <w:bCs/>
        </w:rPr>
        <w:t>For comparison: possible reactions of mediators</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1) </w:t>
      </w:r>
      <w:r>
        <w:rPr>
          <w:rStyle w:val="longtext"/>
        </w:rPr>
        <w:t>A</w:t>
      </w:r>
      <w:r w:rsidRPr="00E87A2F">
        <w:rPr>
          <w:rStyle w:val="longtext"/>
        </w:rPr>
        <w:t xml:space="preserve"> </w:t>
      </w:r>
      <w:r w:rsidRPr="00E87A2F">
        <w:rPr>
          <w:rStyle w:val="hps"/>
        </w:rPr>
        <w:t>party (P)</w:t>
      </w:r>
      <w:r w:rsidRPr="00E87A2F">
        <w:rPr>
          <w:rStyle w:val="longtext"/>
        </w:rPr>
        <w:t xml:space="preserve">: </w:t>
      </w:r>
      <w:r w:rsidRPr="00E87A2F">
        <w:rPr>
          <w:rStyle w:val="hps"/>
        </w:rPr>
        <w:t>"This position</w:t>
      </w:r>
      <w:r w:rsidRPr="00E87A2F">
        <w:rPr>
          <w:rStyle w:val="longtext"/>
        </w:rPr>
        <w:t xml:space="preserve"> </w:t>
      </w:r>
      <w:r w:rsidRPr="00E87A2F">
        <w:rPr>
          <w:rStyle w:val="hps"/>
        </w:rPr>
        <w:t>is to be filled</w:t>
      </w:r>
      <w:r w:rsidRPr="00E87A2F">
        <w:rPr>
          <w:rStyle w:val="longtext"/>
        </w:rPr>
        <w:t xml:space="preserve"> </w:t>
      </w:r>
      <w:r w:rsidRPr="00994E80">
        <w:rPr>
          <w:rStyle w:val="hps"/>
          <w:u w:val="single"/>
        </w:rPr>
        <w:t>now</w:t>
      </w:r>
      <w:r w:rsidRPr="00E87A2F">
        <w:rPr>
          <w:rStyle w:val="hps"/>
        </w:rPr>
        <w:t xml:space="preserve"> and not in</w:t>
      </w:r>
      <w:r w:rsidRPr="00E87A2F">
        <w:rPr>
          <w:rStyle w:val="longtext"/>
        </w:rPr>
        <w:t xml:space="preserve"> </w:t>
      </w:r>
      <w:r w:rsidRPr="00E87A2F">
        <w:rPr>
          <w:rStyle w:val="hps"/>
        </w:rPr>
        <w:t>half a year</w:t>
      </w:r>
      <w:r w:rsidRPr="00E87A2F">
        <w:rPr>
          <w:rStyle w:val="longtext"/>
        </w:rPr>
        <w:t xml:space="preserve">." - </w:t>
      </w:r>
      <w:r w:rsidRPr="00994E80">
        <w:rPr>
          <w:rStyle w:val="hps"/>
          <w:b/>
          <w:bCs/>
        </w:rPr>
        <w:t>The mediation team</w:t>
      </w:r>
      <w:r w:rsidRPr="00994E80">
        <w:rPr>
          <w:b/>
          <w:bCs/>
        </w:rPr>
        <w:t xml:space="preserve"> (M)</w:t>
      </w:r>
      <w:r w:rsidRPr="00E87A2F">
        <w:t xml:space="preserve"> </w:t>
      </w:r>
      <w:r w:rsidRPr="00E87A2F">
        <w:rPr>
          <w:rStyle w:val="hps"/>
        </w:rPr>
        <w:t>proposes a</w:t>
      </w:r>
      <w:r w:rsidRPr="00E87A2F">
        <w:t xml:space="preserve"> </w:t>
      </w:r>
      <w:r w:rsidRPr="00E87A2F">
        <w:rPr>
          <w:rStyle w:val="hps"/>
        </w:rPr>
        <w:t>formulation as a</w:t>
      </w:r>
      <w:r w:rsidRPr="00E87A2F">
        <w:t xml:space="preserve"> </w:t>
      </w:r>
      <w:r w:rsidRPr="00E87A2F">
        <w:rPr>
          <w:rStyle w:val="hps"/>
        </w:rPr>
        <w:t>subject of conflict/contrast</w:t>
      </w:r>
      <w:r w:rsidRPr="00E87A2F">
        <w:t xml:space="preserve"> </w:t>
      </w:r>
      <w:r w:rsidRPr="00E87A2F">
        <w:rPr>
          <w:rStyle w:val="hps"/>
        </w:rPr>
        <w:t>before</w:t>
      </w:r>
      <w:r w:rsidRPr="00E87A2F">
        <w:t xml:space="preserve">: </w:t>
      </w:r>
      <w:r w:rsidRPr="00E87A2F">
        <w:rPr>
          <w:rStyle w:val="hps"/>
        </w:rPr>
        <w:t>"</w:t>
      </w:r>
      <w:r w:rsidRPr="00E87A2F">
        <w:t>You pr</w:t>
      </w:r>
      <w:r w:rsidRPr="00E87A2F">
        <w:t>o</w:t>
      </w:r>
      <w:r w:rsidRPr="00E87A2F">
        <w:t xml:space="preserve">pose </w:t>
      </w:r>
      <w:r w:rsidRPr="00E87A2F">
        <w:rPr>
          <w:rStyle w:val="hps"/>
        </w:rPr>
        <w:t>to clarify the</w:t>
      </w:r>
      <w:r w:rsidRPr="00E87A2F">
        <w:t xml:space="preserve"> </w:t>
      </w:r>
      <w:r w:rsidRPr="00E87A2F">
        <w:rPr>
          <w:rStyle w:val="hps"/>
        </w:rPr>
        <w:t>different</w:t>
      </w:r>
      <w:r w:rsidRPr="00E87A2F">
        <w:t xml:space="preserve"> </w:t>
      </w:r>
      <w:r w:rsidRPr="00E87A2F">
        <w:rPr>
          <w:rStyle w:val="hps"/>
        </w:rPr>
        <w:t>positions with respect to</w:t>
      </w:r>
      <w:r w:rsidRPr="00E87A2F">
        <w:t xml:space="preserve"> </w:t>
      </w:r>
      <w:r w:rsidRPr="00E87A2F">
        <w:rPr>
          <w:rStyle w:val="hps"/>
        </w:rPr>
        <w:t>the timing.</w:t>
      </w:r>
      <w:r w:rsidRPr="00E87A2F">
        <w:t xml:space="preserve"> </w:t>
      </w:r>
      <w:r w:rsidRPr="00E87A2F">
        <w:rPr>
          <w:rStyle w:val="hps"/>
        </w:rPr>
        <w:t>Is that right?"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2) </w:t>
      </w:r>
      <w:r w:rsidRPr="00994E80">
        <w:rPr>
          <w:rStyle w:val="hps"/>
          <w:b/>
          <w:bCs/>
        </w:rPr>
        <w:t>P</w:t>
      </w:r>
      <w:r w:rsidRPr="00E87A2F">
        <w:rPr>
          <w:rStyle w:val="longtext"/>
        </w:rPr>
        <w:t xml:space="preserve">: </w:t>
      </w:r>
      <w:r w:rsidRPr="00E87A2F">
        <w:rPr>
          <w:rStyle w:val="hps"/>
        </w:rPr>
        <w:t>"</w:t>
      </w:r>
      <w:r w:rsidRPr="00E87A2F">
        <w:rPr>
          <w:rStyle w:val="longtext"/>
        </w:rPr>
        <w:t xml:space="preserve">The </w:t>
      </w:r>
      <w:r w:rsidRPr="00E87A2F">
        <w:rPr>
          <w:rStyle w:val="hps"/>
        </w:rPr>
        <w:t>position of deputy</w:t>
      </w:r>
      <w:r w:rsidRPr="00E87A2F">
        <w:rPr>
          <w:rStyle w:val="longtext"/>
        </w:rPr>
        <w:t xml:space="preserve"> </w:t>
      </w:r>
      <w:r w:rsidRPr="00E87A2F">
        <w:rPr>
          <w:rStyle w:val="hps"/>
        </w:rPr>
        <w:t>head</w:t>
      </w:r>
      <w:r w:rsidRPr="00DA444B">
        <w:rPr>
          <w:rStyle w:val="hps"/>
        </w:rPr>
        <w:t xml:space="preserve"> </w:t>
      </w:r>
      <w:r>
        <w:rPr>
          <w:rStyle w:val="hps"/>
        </w:rPr>
        <w:t xml:space="preserve">of </w:t>
      </w:r>
      <w:r w:rsidRPr="00E87A2F">
        <w:rPr>
          <w:rStyle w:val="hps"/>
        </w:rPr>
        <w:t>department</w:t>
      </w:r>
      <w:r w:rsidRPr="00E87A2F">
        <w:rPr>
          <w:rStyle w:val="longtext"/>
        </w:rPr>
        <w:t xml:space="preserve"> </w:t>
      </w:r>
      <w:r w:rsidRPr="00E87A2F">
        <w:rPr>
          <w:rStyle w:val="hps"/>
        </w:rPr>
        <w:t>is</w:t>
      </w:r>
      <w:r w:rsidRPr="00E87A2F">
        <w:rPr>
          <w:rStyle w:val="longtext"/>
        </w:rPr>
        <w:t xml:space="preserve"> </w:t>
      </w:r>
      <w:r w:rsidRPr="00E87A2F">
        <w:rPr>
          <w:rStyle w:val="hps"/>
        </w:rPr>
        <w:t>to</w:t>
      </w:r>
      <w:r w:rsidRPr="00DA444B">
        <w:rPr>
          <w:rStyle w:val="hps"/>
        </w:rPr>
        <w:t xml:space="preserve"> </w:t>
      </w:r>
      <w:r>
        <w:rPr>
          <w:rStyle w:val="hps"/>
        </w:rPr>
        <w:t>be given to</w:t>
      </w:r>
      <w:r w:rsidRPr="00E87A2F">
        <w:rPr>
          <w:rStyle w:val="hps"/>
        </w:rPr>
        <w:t xml:space="preserve"> me.</w:t>
      </w:r>
      <w:r w:rsidRPr="00E87A2F">
        <w:rPr>
          <w:rStyle w:val="longtext"/>
        </w:rPr>
        <w:t xml:space="preserve">" - </w:t>
      </w:r>
      <w:r w:rsidRPr="00994E80">
        <w:rPr>
          <w:rStyle w:val="hps"/>
          <w:b/>
          <w:bCs/>
        </w:rPr>
        <w:t>M</w:t>
      </w:r>
      <w:r w:rsidRPr="00E87A2F">
        <w:t xml:space="preserve"> </w:t>
      </w:r>
      <w:r w:rsidRPr="00E87A2F">
        <w:rPr>
          <w:rStyle w:val="hps"/>
        </w:rPr>
        <w:t>formulates</w:t>
      </w:r>
      <w:r w:rsidRPr="00E87A2F">
        <w:t xml:space="preserve"> </w:t>
      </w:r>
      <w:r w:rsidRPr="00E87A2F">
        <w:rPr>
          <w:rStyle w:val="hps"/>
        </w:rPr>
        <w:t>P's</w:t>
      </w:r>
      <w:r w:rsidRPr="00E87A2F">
        <w:t xml:space="preserve"> </w:t>
      </w:r>
      <w:r w:rsidRPr="00E87A2F">
        <w:rPr>
          <w:rStyle w:val="hps"/>
        </w:rPr>
        <w:t>specific concern</w:t>
      </w:r>
      <w:r w:rsidRPr="00E87A2F">
        <w:t xml:space="preserve">: </w:t>
      </w:r>
      <w:r w:rsidRPr="00E87A2F">
        <w:rPr>
          <w:rStyle w:val="hps"/>
        </w:rPr>
        <w:t>"</w:t>
      </w:r>
      <w:r w:rsidRPr="00E87A2F">
        <w:rPr>
          <w:rStyle w:val="alt-edited"/>
        </w:rPr>
        <w:t>Your concern is</w:t>
      </w:r>
      <w:r w:rsidRPr="00E87A2F">
        <w:t xml:space="preserve"> </w:t>
      </w:r>
      <w:r w:rsidRPr="00E87A2F">
        <w:rPr>
          <w:rStyle w:val="hps"/>
        </w:rPr>
        <w:t>to</w:t>
      </w:r>
      <w:r w:rsidRPr="00E87A2F">
        <w:t xml:space="preserve"> </w:t>
      </w:r>
      <w:r w:rsidRPr="00E87A2F">
        <w:rPr>
          <w:rStyle w:val="hps"/>
        </w:rPr>
        <w:t>be</w:t>
      </w:r>
      <w:r>
        <w:rPr>
          <w:rStyle w:val="hps"/>
        </w:rPr>
        <w:t>come</w:t>
      </w:r>
      <w:r w:rsidRPr="00E87A2F">
        <w:t xml:space="preserve"> </w:t>
      </w:r>
      <w:r w:rsidRPr="00E87A2F">
        <w:rPr>
          <w:rStyle w:val="hps"/>
        </w:rPr>
        <w:t>deputy head of department</w:t>
      </w:r>
      <w:r w:rsidRPr="00E87A2F">
        <w:t xml:space="preserve">. </w:t>
      </w:r>
      <w:r w:rsidRPr="00E87A2F">
        <w:rPr>
          <w:rStyle w:val="hps"/>
        </w:rPr>
        <w:t>Is that</w:t>
      </w:r>
      <w:r w:rsidRPr="00E87A2F">
        <w:rPr>
          <w:rStyle w:val="shorttext"/>
        </w:rPr>
        <w:t xml:space="preserve"> </w:t>
      </w:r>
      <w:r w:rsidRPr="00E87A2F">
        <w:rPr>
          <w:rStyle w:val="hps"/>
        </w:rPr>
        <w:t>an</w:t>
      </w:r>
      <w:r w:rsidRPr="00E87A2F">
        <w:rPr>
          <w:rStyle w:val="shorttext"/>
        </w:rPr>
        <w:t xml:space="preserve"> </w:t>
      </w:r>
      <w:r w:rsidRPr="00E87A2F">
        <w:rPr>
          <w:rStyle w:val="hps"/>
        </w:rPr>
        <w:t>item on our</w:t>
      </w:r>
      <w:r w:rsidRPr="00E87A2F">
        <w:rPr>
          <w:rStyle w:val="shorttext"/>
        </w:rPr>
        <w:t xml:space="preserve"> </w:t>
      </w:r>
      <w:r w:rsidRPr="00E87A2F">
        <w:rPr>
          <w:rStyle w:val="hps"/>
        </w:rPr>
        <w:t>agenda?</w:t>
      </w:r>
      <w:r w:rsidRPr="00E87A2F">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3) </w:t>
      </w:r>
      <w:r w:rsidRPr="00994E80">
        <w:rPr>
          <w:rStyle w:val="hps"/>
          <w:b/>
          <w:bCs/>
        </w:rPr>
        <w:t>P</w:t>
      </w:r>
      <w:r w:rsidRPr="00E87A2F">
        <w:rPr>
          <w:rStyle w:val="longtext"/>
        </w:rPr>
        <w:t xml:space="preserve">: </w:t>
      </w:r>
      <w:r w:rsidRPr="00E87A2F">
        <w:rPr>
          <w:rStyle w:val="hps"/>
        </w:rPr>
        <w:t>"What</w:t>
      </w:r>
      <w:r w:rsidRPr="00E87A2F">
        <w:rPr>
          <w:rStyle w:val="longtext"/>
        </w:rPr>
        <w:t xml:space="preserve"> </w:t>
      </w:r>
      <w:r w:rsidRPr="00E87A2F">
        <w:rPr>
          <w:rStyle w:val="hps"/>
        </w:rPr>
        <w:t>we have</w:t>
      </w:r>
      <w:r w:rsidRPr="00E87A2F">
        <w:rPr>
          <w:rStyle w:val="longtext"/>
        </w:rPr>
        <w:t xml:space="preserve"> </w:t>
      </w:r>
      <w:r w:rsidRPr="00E87A2F">
        <w:rPr>
          <w:rStyle w:val="hps"/>
        </w:rPr>
        <w:t>to do here and now, is setting</w:t>
      </w:r>
      <w:r w:rsidRPr="00E87A2F">
        <w:rPr>
          <w:rStyle w:val="longtext"/>
        </w:rPr>
        <w:t xml:space="preserve"> </w:t>
      </w:r>
      <w:r w:rsidRPr="00E87A2F">
        <w:rPr>
          <w:rStyle w:val="hps"/>
        </w:rPr>
        <w:t>the course</w:t>
      </w:r>
      <w:r w:rsidRPr="00E87A2F">
        <w:rPr>
          <w:rStyle w:val="longtext"/>
        </w:rPr>
        <w:t xml:space="preserve"> </w:t>
      </w:r>
      <w:r w:rsidRPr="00E87A2F">
        <w:rPr>
          <w:rStyle w:val="hps"/>
        </w:rPr>
        <w:t>of the project.</w:t>
      </w:r>
      <w:r w:rsidRPr="00E87A2F">
        <w:rPr>
          <w:rStyle w:val="longtext"/>
        </w:rPr>
        <w:t xml:space="preserve">" - </w:t>
      </w:r>
      <w:r w:rsidRPr="00994E80">
        <w:rPr>
          <w:rStyle w:val="hps"/>
          <w:b/>
          <w:bCs/>
        </w:rPr>
        <w:t>M</w:t>
      </w:r>
      <w:r w:rsidRPr="00E87A2F">
        <w:t xml:space="preserve">: </w:t>
      </w:r>
      <w:r w:rsidRPr="00E87A2F">
        <w:rPr>
          <w:rStyle w:val="hps"/>
        </w:rPr>
        <w:t>"</w:t>
      </w:r>
      <w:r w:rsidRPr="00E87A2F">
        <w:t xml:space="preserve">You </w:t>
      </w:r>
      <w:r w:rsidRPr="00E87A2F">
        <w:rPr>
          <w:rStyle w:val="hps"/>
        </w:rPr>
        <w:t>suggest</w:t>
      </w:r>
      <w:r w:rsidRPr="00E87A2F">
        <w:t xml:space="preserve"> </w:t>
      </w:r>
      <w:r w:rsidRPr="00E87A2F">
        <w:rPr>
          <w:rStyle w:val="hps"/>
        </w:rPr>
        <w:t>‘course setting’ as one general topic.</w:t>
      </w:r>
      <w:r w:rsidRPr="00E87A2F">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4) </w:t>
      </w:r>
      <w:r w:rsidRPr="00994E80">
        <w:rPr>
          <w:rStyle w:val="hps"/>
          <w:b/>
          <w:bCs/>
        </w:rPr>
        <w:t>P</w:t>
      </w:r>
      <w:r w:rsidRPr="00E87A2F">
        <w:rPr>
          <w:rStyle w:val="longtext"/>
        </w:rPr>
        <w:t xml:space="preserve">: </w:t>
      </w:r>
      <w:r w:rsidRPr="00E87A2F">
        <w:rPr>
          <w:rStyle w:val="hps"/>
        </w:rPr>
        <w:t>"I really want to</w:t>
      </w:r>
      <w:r w:rsidRPr="00E87A2F">
        <w:rPr>
          <w:rStyle w:val="longtext"/>
        </w:rPr>
        <w:t xml:space="preserve"> </w:t>
      </w:r>
      <w:r w:rsidRPr="00E87A2F">
        <w:rPr>
          <w:rStyle w:val="hps"/>
        </w:rPr>
        <w:t>keep</w:t>
      </w:r>
      <w:r w:rsidRPr="00E87A2F">
        <w:rPr>
          <w:rStyle w:val="longtext"/>
        </w:rPr>
        <w:t xml:space="preserve"> </w:t>
      </w:r>
      <w:r w:rsidRPr="00E87A2F">
        <w:rPr>
          <w:rStyle w:val="hps"/>
        </w:rPr>
        <w:t>this</w:t>
      </w:r>
      <w:r w:rsidRPr="00E87A2F">
        <w:rPr>
          <w:rStyle w:val="longtext"/>
        </w:rPr>
        <w:t xml:space="preserve"> </w:t>
      </w:r>
      <w:r w:rsidRPr="00E87A2F">
        <w:rPr>
          <w:rStyle w:val="hps"/>
        </w:rPr>
        <w:t>person on the team</w:t>
      </w:r>
      <w:r w:rsidRPr="00E87A2F">
        <w:rPr>
          <w:rStyle w:val="longtext"/>
        </w:rPr>
        <w:t xml:space="preserve">." - </w:t>
      </w:r>
      <w:r w:rsidRPr="00994E80">
        <w:rPr>
          <w:rStyle w:val="hps"/>
          <w:b/>
          <w:bCs/>
        </w:rPr>
        <w:t>M</w:t>
      </w:r>
      <w:r w:rsidRPr="00E87A2F">
        <w:t xml:space="preserve">: "It is </w:t>
      </w:r>
      <w:r w:rsidRPr="00E87A2F">
        <w:rPr>
          <w:rStyle w:val="hps"/>
        </w:rPr>
        <w:t>a major concern</w:t>
      </w:r>
      <w:r w:rsidRPr="00E87A2F">
        <w:t xml:space="preserve"> </w:t>
      </w:r>
      <w:r w:rsidRPr="00E87A2F">
        <w:rPr>
          <w:rStyle w:val="hps"/>
        </w:rPr>
        <w:t>to you</w:t>
      </w:r>
      <w:r w:rsidRPr="00E87A2F">
        <w:t xml:space="preserve"> </w:t>
      </w:r>
      <w:r w:rsidRPr="00E87A2F">
        <w:rPr>
          <w:rStyle w:val="hps"/>
        </w:rPr>
        <w:t>that</w:t>
      </w:r>
      <w:r w:rsidRPr="00E87A2F">
        <w:t xml:space="preserve"> </w:t>
      </w:r>
      <w:r w:rsidRPr="00E87A2F">
        <w:rPr>
          <w:rStyle w:val="hps"/>
        </w:rPr>
        <w:t>this employee</w:t>
      </w:r>
      <w:r w:rsidRPr="00E87A2F">
        <w:t xml:space="preserve"> </w:t>
      </w:r>
      <w:r w:rsidRPr="00E87A2F">
        <w:rPr>
          <w:rStyle w:val="hps"/>
        </w:rPr>
        <w:t>will remain</w:t>
      </w:r>
      <w:r w:rsidRPr="00E87A2F">
        <w:t xml:space="preserve"> </w:t>
      </w:r>
      <w:r w:rsidRPr="00E87A2F">
        <w:rPr>
          <w:rStyle w:val="hps"/>
        </w:rPr>
        <w:t>on the team. What shall I write as a topic?</w:t>
      </w:r>
      <w:r w:rsidRPr="00E87A2F">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(5)</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sidRPr="00E87A2F">
        <w:rPr>
          <w:rStyle w:val="longtext"/>
        </w:rPr>
        <w:t xml:space="preserve">I am concerned with </w:t>
      </w:r>
      <w:r w:rsidRPr="00E87A2F">
        <w:rPr>
          <w:rStyle w:val="hps"/>
        </w:rPr>
        <w:t>the question of what</w:t>
      </w:r>
      <w:r w:rsidRPr="00E87A2F">
        <w:rPr>
          <w:rStyle w:val="longtext"/>
        </w:rPr>
        <w:t xml:space="preserve"> </w:t>
      </w:r>
      <w:r w:rsidRPr="00E87A2F">
        <w:rPr>
          <w:rStyle w:val="hps"/>
        </w:rPr>
        <w:t>values</w:t>
      </w:r>
      <w:r w:rsidRPr="00E87A2F">
        <w:rPr>
          <w:rStyle w:val="longtext"/>
        </w:rPr>
        <w:t xml:space="preserve"> </w:t>
      </w:r>
      <w:r w:rsidRPr="00E87A2F">
        <w:rPr>
          <w:rStyle w:val="hps"/>
        </w:rPr>
        <w:t xml:space="preserve">are valid </w:t>
      </w:r>
      <w:r>
        <w:rPr>
          <w:rStyle w:val="hps"/>
        </w:rPr>
        <w:t>with</w:t>
      </w:r>
      <w:r w:rsidRPr="00E87A2F">
        <w:rPr>
          <w:rStyle w:val="hps"/>
        </w:rPr>
        <w:t>in the</w:t>
      </w:r>
      <w:r w:rsidRPr="00E87A2F">
        <w:rPr>
          <w:rStyle w:val="longtext"/>
        </w:rPr>
        <w:t xml:space="preserve"> </w:t>
      </w:r>
      <w:r w:rsidRPr="00E87A2F">
        <w:rPr>
          <w:rStyle w:val="hps"/>
        </w:rPr>
        <w:t>company</w:t>
      </w:r>
      <w:r w:rsidRPr="00E87A2F">
        <w:rPr>
          <w:rStyle w:val="longtext"/>
        </w:rPr>
        <w:t xml:space="preserve">." - </w:t>
      </w:r>
      <w:r w:rsidRPr="00994E80">
        <w:rPr>
          <w:rStyle w:val="hps"/>
          <w:b/>
          <w:bCs/>
        </w:rPr>
        <w:t>M</w:t>
      </w:r>
      <w:r w:rsidRPr="00E87A2F">
        <w:t>: "Okay, shall I write</w:t>
      </w:r>
      <w:r w:rsidRPr="00E87A2F">
        <w:rPr>
          <w:rStyle w:val="hps"/>
        </w:rPr>
        <w:t xml:space="preserve"> </w:t>
      </w:r>
      <w:r>
        <w:rPr>
          <w:rStyle w:val="hps"/>
        </w:rPr>
        <w:t>'</w:t>
      </w:r>
      <w:r w:rsidRPr="00E87A2F">
        <w:rPr>
          <w:rStyle w:val="hps"/>
        </w:rPr>
        <w:t>the Company's values</w:t>
      </w:r>
      <w:r w:rsidRPr="00E87A2F">
        <w:t>'</w:t>
      </w:r>
      <w:r w:rsidRPr="00E87A2F">
        <w:rPr>
          <w:rStyle w:val="hps"/>
        </w:rPr>
        <w:t xml:space="preserve"> on our list or is your concern more specific?</w:t>
      </w:r>
      <w:r w:rsidRPr="00E87A2F">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(6</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Pr>
          <w:rStyle w:val="longtext"/>
        </w:rPr>
        <w:t>We should</w:t>
      </w:r>
      <w:r w:rsidRPr="00E87A2F">
        <w:rPr>
          <w:rStyle w:val="longtext"/>
        </w:rPr>
        <w:t xml:space="preserve"> first </w:t>
      </w:r>
      <w:r w:rsidRPr="00E87A2F">
        <w:rPr>
          <w:rStyle w:val="hps"/>
        </w:rPr>
        <w:t>determine</w:t>
      </w:r>
      <w:r w:rsidRPr="00E87A2F">
        <w:rPr>
          <w:rStyle w:val="longtext"/>
        </w:rPr>
        <w:t xml:space="preserve"> </w:t>
      </w:r>
      <w:r w:rsidRPr="00E87A2F">
        <w:rPr>
          <w:rStyle w:val="hps"/>
        </w:rPr>
        <w:t>whether we want to</w:t>
      </w:r>
      <w:r w:rsidRPr="00E87A2F">
        <w:rPr>
          <w:rStyle w:val="longtext"/>
        </w:rPr>
        <w:t xml:space="preserve"> </w:t>
      </w:r>
      <w:r w:rsidRPr="00E87A2F">
        <w:rPr>
          <w:rStyle w:val="hps"/>
        </w:rPr>
        <w:t>accept</w:t>
      </w:r>
      <w:r w:rsidRPr="00E87A2F">
        <w:rPr>
          <w:rStyle w:val="longtext"/>
        </w:rPr>
        <w:t xml:space="preserve"> </w:t>
      </w:r>
      <w:r w:rsidRPr="00E87A2F">
        <w:rPr>
          <w:rStyle w:val="hps"/>
        </w:rPr>
        <w:t>the job.</w:t>
      </w:r>
      <w:r w:rsidRPr="00E87A2F">
        <w:rPr>
          <w:rStyle w:val="longtext"/>
        </w:rPr>
        <w:t xml:space="preserve">" - </w:t>
      </w:r>
      <w:r w:rsidRPr="00994E80">
        <w:rPr>
          <w:rStyle w:val="hps"/>
          <w:b/>
          <w:bCs/>
        </w:rPr>
        <w:t>M</w:t>
      </w:r>
      <w:r w:rsidRPr="00E87A2F">
        <w:t xml:space="preserve">: </w:t>
      </w:r>
      <w:r w:rsidRPr="00E87A2F">
        <w:rPr>
          <w:rStyle w:val="hps"/>
        </w:rPr>
        <w:t>"'</w:t>
      </w:r>
      <w:r w:rsidRPr="00E87A2F">
        <w:t>Acceptance vs. rejection of the job'</w:t>
      </w:r>
      <w:r>
        <w:t xml:space="preserve"> </w:t>
      </w:r>
      <w:r w:rsidRPr="00E87A2F">
        <w:t xml:space="preserve">is </w:t>
      </w:r>
      <w:r w:rsidRPr="00E87A2F">
        <w:rPr>
          <w:rStyle w:val="hps"/>
        </w:rPr>
        <w:t>suggested</w:t>
      </w:r>
      <w:r>
        <w:rPr>
          <w:rStyle w:val="hps"/>
        </w:rPr>
        <w:t xml:space="preserve"> a</w:t>
      </w:r>
      <w:r w:rsidRPr="00E87A2F">
        <w:rPr>
          <w:rStyle w:val="hps"/>
        </w:rPr>
        <w:t>s the first</w:t>
      </w:r>
      <w:r w:rsidRPr="00E87A2F">
        <w:t xml:space="preserve"> </w:t>
      </w:r>
      <w:r w:rsidRPr="00E87A2F">
        <w:rPr>
          <w:rStyle w:val="hps"/>
        </w:rPr>
        <w:t>item on the agenda</w:t>
      </w:r>
      <w:r w:rsidRPr="00E87A2F">
        <w:t>.</w:t>
      </w:r>
      <w:r w:rsidRPr="00E87A2F">
        <w:rPr>
          <w:rStyle w:val="hps"/>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7) </w:t>
      </w:r>
      <w:r w:rsidRPr="00994E80">
        <w:rPr>
          <w:rStyle w:val="hps"/>
          <w:b/>
          <w:bCs/>
        </w:rPr>
        <w:t>P</w:t>
      </w:r>
      <w:r w:rsidRPr="00E87A2F">
        <w:rPr>
          <w:rStyle w:val="longtext"/>
        </w:rPr>
        <w:t xml:space="preserve">: </w:t>
      </w:r>
      <w:r w:rsidRPr="00E87A2F">
        <w:rPr>
          <w:rStyle w:val="hps"/>
        </w:rPr>
        <w:t>"We are now</w:t>
      </w:r>
      <w:r w:rsidRPr="00E87A2F">
        <w:rPr>
          <w:rStyle w:val="longtext"/>
        </w:rPr>
        <w:t xml:space="preserve"> </w:t>
      </w:r>
      <w:r w:rsidRPr="00E87A2F">
        <w:rPr>
          <w:rStyle w:val="hps"/>
        </w:rPr>
        <w:t xml:space="preserve">stuck </w:t>
      </w:r>
      <w:r>
        <w:rPr>
          <w:rStyle w:val="hps"/>
        </w:rPr>
        <w:t>o</w:t>
      </w:r>
      <w:r w:rsidRPr="00E87A2F">
        <w:rPr>
          <w:rStyle w:val="hps"/>
        </w:rPr>
        <w:t>n</w:t>
      </w:r>
      <w:r w:rsidRPr="00E87A2F">
        <w:rPr>
          <w:rStyle w:val="longtext"/>
        </w:rPr>
        <w:t xml:space="preserve"> </w:t>
      </w:r>
      <w:r w:rsidRPr="00E87A2F">
        <w:rPr>
          <w:rStyle w:val="hps"/>
        </w:rPr>
        <w:t>the</w:t>
      </w:r>
      <w:r w:rsidRPr="00E87A2F">
        <w:rPr>
          <w:rStyle w:val="longtext"/>
        </w:rPr>
        <w:t xml:space="preserve"> </w:t>
      </w:r>
      <w:r w:rsidRPr="00E87A2F">
        <w:rPr>
          <w:rStyle w:val="hps"/>
        </w:rPr>
        <w:t>question of who should</w:t>
      </w:r>
      <w:r w:rsidRPr="00E87A2F">
        <w:rPr>
          <w:rStyle w:val="longtext"/>
        </w:rPr>
        <w:t xml:space="preserve"> </w:t>
      </w:r>
      <w:r w:rsidRPr="00E87A2F">
        <w:rPr>
          <w:rStyle w:val="hps"/>
        </w:rPr>
        <w:t>have the final say</w:t>
      </w:r>
      <w:r w:rsidRPr="00E87A2F">
        <w:rPr>
          <w:rStyle w:val="longtext"/>
        </w:rPr>
        <w:t xml:space="preserve"> </w:t>
      </w:r>
      <w:r w:rsidRPr="00E87A2F">
        <w:rPr>
          <w:rStyle w:val="hps"/>
        </w:rPr>
        <w:t>here</w:t>
      </w:r>
      <w:r w:rsidRPr="00E87A2F">
        <w:rPr>
          <w:rStyle w:val="longtext"/>
        </w:rPr>
        <w:t xml:space="preserve">." - </w:t>
      </w:r>
      <w:r w:rsidRPr="00994E80">
        <w:rPr>
          <w:rStyle w:val="hps"/>
          <w:b/>
          <w:bCs/>
        </w:rPr>
        <w:t>M</w:t>
      </w:r>
      <w:r w:rsidRPr="00E87A2F">
        <w:t xml:space="preserve">: </w:t>
      </w:r>
      <w:r w:rsidRPr="00E87A2F">
        <w:rPr>
          <w:rStyle w:val="hps"/>
        </w:rPr>
        <w:t>"</w:t>
      </w:r>
      <w:r>
        <w:t>It is unclear, who has</w:t>
      </w:r>
      <w:r w:rsidRPr="00E87A2F">
        <w:t xml:space="preserve"> </w:t>
      </w:r>
      <w:r w:rsidRPr="00E87A2F">
        <w:rPr>
          <w:rStyle w:val="hps"/>
        </w:rPr>
        <w:t>managerial authority</w:t>
      </w:r>
      <w:r w:rsidRPr="00E87A2F">
        <w:t xml:space="preserve"> </w:t>
      </w:r>
      <w:r w:rsidRPr="00E87A2F">
        <w:rPr>
          <w:rStyle w:val="hps"/>
        </w:rPr>
        <w:t>and</w:t>
      </w:r>
      <w:r w:rsidRPr="00E87A2F">
        <w:t xml:space="preserve"> </w:t>
      </w:r>
      <w:r>
        <w:rPr>
          <w:rStyle w:val="hps"/>
        </w:rPr>
        <w:t>needs to</w:t>
      </w:r>
      <w:r w:rsidRPr="00E87A2F">
        <w:rPr>
          <w:rStyle w:val="hps"/>
        </w:rPr>
        <w:t xml:space="preserve"> be discussed</w:t>
      </w:r>
      <w:r w:rsidRPr="00E87A2F">
        <w:t xml:space="preserve"> </w:t>
      </w:r>
      <w:r w:rsidRPr="00E87A2F">
        <w:rPr>
          <w:rStyle w:val="hps"/>
        </w:rPr>
        <w:t>as an issue</w:t>
      </w:r>
      <w:r w:rsidRPr="00E87A2F">
        <w:t>. Is that a conflict issue?"</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8) </w:t>
      </w:r>
      <w:r w:rsidRPr="00994E80">
        <w:rPr>
          <w:rStyle w:val="hps"/>
          <w:b/>
          <w:bCs/>
        </w:rPr>
        <w:t>P</w:t>
      </w:r>
      <w:r w:rsidRPr="00E87A2F">
        <w:rPr>
          <w:rStyle w:val="longtext"/>
        </w:rPr>
        <w:t xml:space="preserve">: </w:t>
      </w:r>
      <w:r w:rsidRPr="00E87A2F">
        <w:rPr>
          <w:rStyle w:val="hps"/>
        </w:rPr>
        <w:t>"</w:t>
      </w:r>
      <w:r w:rsidRPr="00E87A2F">
        <w:rPr>
          <w:rStyle w:val="longtext"/>
        </w:rPr>
        <w:t xml:space="preserve">The working group </w:t>
      </w:r>
      <w:r w:rsidRPr="00E87A2F">
        <w:rPr>
          <w:rStyle w:val="hps"/>
        </w:rPr>
        <w:t>plans to continue</w:t>
      </w:r>
      <w:r w:rsidRPr="00E87A2F">
        <w:rPr>
          <w:rStyle w:val="longtext"/>
        </w:rPr>
        <w:t xml:space="preserve"> </w:t>
      </w:r>
      <w:r w:rsidRPr="00E87A2F">
        <w:rPr>
          <w:rStyle w:val="hps"/>
        </w:rPr>
        <w:t>the project.</w:t>
      </w:r>
      <w:r w:rsidRPr="00E87A2F">
        <w:rPr>
          <w:rStyle w:val="longtext"/>
        </w:rPr>
        <w:t xml:space="preserve">" - </w:t>
      </w:r>
      <w:r w:rsidRPr="00994E80">
        <w:rPr>
          <w:rStyle w:val="hps"/>
          <w:b/>
          <w:bCs/>
        </w:rPr>
        <w:t>M</w:t>
      </w:r>
      <w:r w:rsidRPr="00E87A2F">
        <w:t xml:space="preserve">: </w:t>
      </w:r>
      <w:r w:rsidRPr="00E87A2F">
        <w:rPr>
          <w:rStyle w:val="hps"/>
        </w:rPr>
        <w:t>"It</w:t>
      </w:r>
      <w:r w:rsidRPr="00E87A2F">
        <w:t xml:space="preserve"> </w:t>
      </w:r>
      <w:r w:rsidRPr="00E87A2F">
        <w:rPr>
          <w:rStyle w:val="hps"/>
        </w:rPr>
        <w:t>is a concrete</w:t>
      </w:r>
      <w:r w:rsidRPr="00E87A2F">
        <w:t xml:space="preserve"> </w:t>
      </w:r>
      <w:r w:rsidRPr="00E87A2F">
        <w:rPr>
          <w:rStyle w:val="hps"/>
        </w:rPr>
        <w:t>objective of the working</w:t>
      </w:r>
      <w:r w:rsidRPr="00E87A2F">
        <w:t xml:space="preserve"> </w:t>
      </w:r>
      <w:r w:rsidRPr="00E87A2F">
        <w:rPr>
          <w:rStyle w:val="hps"/>
        </w:rPr>
        <w:t>group</w:t>
      </w:r>
      <w:r w:rsidRPr="00E87A2F">
        <w:t xml:space="preserve"> </w:t>
      </w:r>
      <w:r w:rsidRPr="00E87A2F">
        <w:rPr>
          <w:rStyle w:val="hps"/>
        </w:rPr>
        <w:t>that</w:t>
      </w:r>
      <w:r w:rsidRPr="00E87A2F">
        <w:t xml:space="preserve"> </w:t>
      </w:r>
      <w:r w:rsidRPr="00E87A2F">
        <w:rPr>
          <w:rStyle w:val="hps"/>
        </w:rPr>
        <w:t>they</w:t>
      </w:r>
      <w:r w:rsidRPr="00E87A2F">
        <w:t xml:space="preserve"> </w:t>
      </w:r>
      <w:r w:rsidRPr="00E87A2F">
        <w:rPr>
          <w:rStyle w:val="hps"/>
        </w:rPr>
        <w:t>will</w:t>
      </w:r>
      <w:r w:rsidRPr="00E87A2F">
        <w:t xml:space="preserve"> </w:t>
      </w:r>
      <w:r w:rsidRPr="00E87A2F">
        <w:rPr>
          <w:rStyle w:val="hps"/>
        </w:rPr>
        <w:t>continue</w:t>
      </w:r>
      <w:r w:rsidRPr="00E87A2F">
        <w:t xml:space="preserve"> </w:t>
      </w:r>
      <w:r w:rsidRPr="00E87A2F">
        <w:rPr>
          <w:rStyle w:val="hps"/>
        </w:rPr>
        <w:t>the project.</w:t>
      </w:r>
      <w:r w:rsidRPr="00E87A2F">
        <w:t xml:space="preserve"> </w:t>
      </w:r>
      <w:r w:rsidRPr="00E87A2F">
        <w:rPr>
          <w:rStyle w:val="hps"/>
        </w:rPr>
        <w:t>Is that</w:t>
      </w:r>
      <w:r w:rsidRPr="00E87A2F">
        <w:t xml:space="preserve"> </w:t>
      </w:r>
      <w:r w:rsidRPr="00E87A2F">
        <w:rPr>
          <w:rStyle w:val="hps"/>
        </w:rPr>
        <w:t>a topic</w:t>
      </w:r>
      <w:r w:rsidRPr="00E87A2F">
        <w:t>?</w:t>
      </w:r>
      <w:r w:rsidRPr="00E87A2F">
        <w:rPr>
          <w:rStyle w:val="hps"/>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(9</w:t>
      </w:r>
      <w:r w:rsidRPr="00E87A2F">
        <w:rPr>
          <w:rStyle w:val="longtext"/>
        </w:rPr>
        <w:t xml:space="preserve">) </w:t>
      </w:r>
      <w:r w:rsidRPr="00994E80">
        <w:rPr>
          <w:rStyle w:val="hps"/>
          <w:b/>
          <w:bCs/>
        </w:rPr>
        <w:t>P</w:t>
      </w:r>
      <w:r w:rsidRPr="00E87A2F">
        <w:rPr>
          <w:rStyle w:val="longtext"/>
        </w:rPr>
        <w:t xml:space="preserve">: </w:t>
      </w:r>
      <w:r w:rsidRPr="00E87A2F">
        <w:rPr>
          <w:rStyle w:val="hps"/>
        </w:rPr>
        <w:t>"You want to</w:t>
      </w:r>
      <w:r w:rsidRPr="00E87A2F">
        <w:rPr>
          <w:rStyle w:val="longtext"/>
        </w:rPr>
        <w:t xml:space="preserve"> </w:t>
      </w:r>
      <w:r w:rsidRPr="00E87A2F">
        <w:rPr>
          <w:rStyle w:val="hps"/>
        </w:rPr>
        <w:t>keep</w:t>
      </w:r>
      <w:r w:rsidRPr="00E87A2F">
        <w:rPr>
          <w:rStyle w:val="longtext"/>
        </w:rPr>
        <w:t xml:space="preserve"> </w:t>
      </w:r>
      <w:r w:rsidRPr="00E87A2F">
        <w:rPr>
          <w:rStyle w:val="hps"/>
        </w:rPr>
        <w:t>the budget</w:t>
      </w:r>
      <w:r w:rsidRPr="00E87A2F">
        <w:rPr>
          <w:rStyle w:val="longtext"/>
        </w:rPr>
        <w:t xml:space="preserve"> </w:t>
      </w:r>
      <w:r w:rsidRPr="00E87A2F">
        <w:rPr>
          <w:rStyle w:val="hps"/>
        </w:rPr>
        <w:t>in full</w:t>
      </w:r>
      <w:r w:rsidRPr="00E87A2F">
        <w:rPr>
          <w:rStyle w:val="longtext"/>
        </w:rPr>
        <w:t xml:space="preserve">. </w:t>
      </w:r>
      <w:r w:rsidRPr="00E87A2F">
        <w:rPr>
          <w:rStyle w:val="hps"/>
        </w:rPr>
        <w:t>We do not want this</w:t>
      </w:r>
      <w:r w:rsidRPr="00E87A2F">
        <w:rPr>
          <w:rStyle w:val="longtext"/>
        </w:rPr>
        <w:t>.</w:t>
      </w:r>
      <w:r w:rsidRPr="00E87A2F">
        <w:rPr>
          <w:rStyle w:val="hps"/>
        </w:rPr>
        <w:t xml:space="preserve">" - </w:t>
      </w:r>
      <w:r w:rsidRPr="00994E80">
        <w:rPr>
          <w:rStyle w:val="hps"/>
          <w:b/>
          <w:bCs/>
        </w:rPr>
        <w:t>M</w:t>
      </w:r>
      <w:r w:rsidRPr="00E87A2F">
        <w:t xml:space="preserve">: </w:t>
      </w:r>
      <w:r w:rsidRPr="00E87A2F">
        <w:rPr>
          <w:rStyle w:val="hps"/>
        </w:rPr>
        <w:t>"Here we</w:t>
      </w:r>
      <w:r w:rsidRPr="00E87A2F">
        <w:t xml:space="preserve"> </w:t>
      </w:r>
      <w:r w:rsidRPr="00E87A2F">
        <w:rPr>
          <w:rStyle w:val="hps"/>
        </w:rPr>
        <w:t>seem to have</w:t>
      </w:r>
      <w:r w:rsidRPr="00E87A2F">
        <w:t xml:space="preserve"> </w:t>
      </w:r>
      <w:r>
        <w:rPr>
          <w:rStyle w:val="hps"/>
        </w:rPr>
        <w:t>opposites</w:t>
      </w:r>
      <w:r w:rsidRPr="00E87A2F">
        <w:t xml:space="preserve">. </w:t>
      </w:r>
      <w:r w:rsidRPr="00E87A2F">
        <w:rPr>
          <w:rStyle w:val="hps"/>
        </w:rPr>
        <w:t>I suggest</w:t>
      </w:r>
      <w:r w:rsidRPr="00E87A2F">
        <w:t xml:space="preserve"> </w:t>
      </w:r>
      <w:r w:rsidRPr="00E87A2F">
        <w:rPr>
          <w:rStyle w:val="hps"/>
        </w:rPr>
        <w:t>calling this</w:t>
      </w:r>
      <w:r w:rsidRPr="00E87A2F">
        <w:t xml:space="preserve"> </w:t>
      </w:r>
      <w:r w:rsidRPr="00E87A2F">
        <w:rPr>
          <w:rStyle w:val="hps"/>
        </w:rPr>
        <w:t>conflict</w:t>
      </w:r>
      <w:r w:rsidRPr="00E87A2F">
        <w:t xml:space="preserve"> </w:t>
      </w:r>
      <w:r w:rsidRPr="00E87A2F">
        <w:rPr>
          <w:rStyle w:val="hps"/>
        </w:rPr>
        <w:t>issue</w:t>
      </w:r>
      <w:r w:rsidRPr="00E87A2F">
        <w:t xml:space="preserve"> ‘</w:t>
      </w:r>
      <w:r w:rsidRPr="00E87A2F">
        <w:rPr>
          <w:rStyle w:val="hps"/>
        </w:rPr>
        <w:t>budget allocation’</w:t>
      </w:r>
      <w:r w:rsidRPr="00E87A2F">
        <w:t xml:space="preserve">. </w:t>
      </w:r>
      <w:r w:rsidRPr="00E87A2F">
        <w:rPr>
          <w:rStyle w:val="hps"/>
        </w:rPr>
        <w:t>We</w:t>
      </w:r>
      <w:r w:rsidRPr="00E87A2F">
        <w:t xml:space="preserve"> </w:t>
      </w:r>
      <w:r w:rsidRPr="00E87A2F">
        <w:rPr>
          <w:rStyle w:val="hps"/>
        </w:rPr>
        <w:t>all know that</w:t>
      </w:r>
      <w:r w:rsidRPr="00E87A2F">
        <w:t xml:space="preserve"> </w:t>
      </w:r>
      <w:r w:rsidRPr="00E87A2F">
        <w:rPr>
          <w:rStyle w:val="hps"/>
        </w:rPr>
        <w:t>it means the</w:t>
      </w:r>
      <w:r w:rsidRPr="00E87A2F">
        <w:t xml:space="preserve"> </w:t>
      </w:r>
      <w:r w:rsidRPr="00E87A2F">
        <w:rPr>
          <w:rStyle w:val="hps"/>
        </w:rPr>
        <w:t>controversial</w:t>
      </w:r>
      <w:r w:rsidRPr="00E87A2F">
        <w:t xml:space="preserve"> </w:t>
      </w:r>
      <w:r w:rsidRPr="00E87A2F">
        <w:rPr>
          <w:rStyle w:val="hps"/>
        </w:rPr>
        <w:t>question of how much</w:t>
      </w:r>
      <w:r>
        <w:rPr>
          <w:rStyle w:val="hps"/>
        </w:rPr>
        <w:t xml:space="preserve"> of the</w:t>
      </w:r>
      <w:r w:rsidRPr="00E87A2F">
        <w:t xml:space="preserve"> </w:t>
      </w:r>
      <w:r w:rsidRPr="00E87A2F">
        <w:rPr>
          <w:rStyle w:val="hps"/>
        </w:rPr>
        <w:t>budget</w:t>
      </w:r>
      <w:r w:rsidRPr="00E87A2F">
        <w:t xml:space="preserve"> </w:t>
      </w:r>
      <w:r>
        <w:t xml:space="preserve">either side </w:t>
      </w:r>
      <w:r w:rsidRPr="00E87A2F">
        <w:rPr>
          <w:rStyle w:val="hps"/>
        </w:rPr>
        <w:t>gets."</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10) </w:t>
      </w:r>
      <w:r w:rsidRPr="00994E80">
        <w:rPr>
          <w:rStyle w:val="hps"/>
          <w:b/>
          <w:bCs/>
        </w:rPr>
        <w:t>P</w:t>
      </w:r>
      <w:r w:rsidRPr="00E87A2F">
        <w:rPr>
          <w:rStyle w:val="longtext"/>
        </w:rPr>
        <w:t xml:space="preserve">: </w:t>
      </w:r>
      <w:r w:rsidRPr="00E87A2F">
        <w:rPr>
          <w:rStyle w:val="hps"/>
        </w:rPr>
        <w:t>"I am</w:t>
      </w:r>
      <w:r w:rsidRPr="00E87A2F">
        <w:rPr>
          <w:rStyle w:val="longtext"/>
        </w:rPr>
        <w:t xml:space="preserve"> </w:t>
      </w:r>
      <w:r w:rsidRPr="00E87A2F">
        <w:rPr>
          <w:rStyle w:val="hps"/>
        </w:rPr>
        <w:t xml:space="preserve">against </w:t>
      </w:r>
      <w:r>
        <w:rPr>
          <w:rStyle w:val="hps"/>
        </w:rPr>
        <w:t>us</w:t>
      </w:r>
      <w:r w:rsidRPr="00E87A2F">
        <w:rPr>
          <w:rStyle w:val="longtext"/>
        </w:rPr>
        <w:t xml:space="preserve"> </w:t>
      </w:r>
      <w:r w:rsidRPr="00E87A2F">
        <w:rPr>
          <w:rStyle w:val="hps"/>
        </w:rPr>
        <w:t>reject</w:t>
      </w:r>
      <w:r>
        <w:rPr>
          <w:rStyle w:val="hps"/>
        </w:rPr>
        <w:t>ing</w:t>
      </w:r>
      <w:r w:rsidRPr="00E87A2F">
        <w:rPr>
          <w:rStyle w:val="hps"/>
        </w:rPr>
        <w:t xml:space="preserve"> the order</w:t>
      </w:r>
      <w:r w:rsidRPr="00E87A2F">
        <w:rPr>
          <w:rStyle w:val="longtext"/>
        </w:rPr>
        <w:t xml:space="preserve">." - </w:t>
      </w:r>
      <w:r w:rsidRPr="00994E80">
        <w:rPr>
          <w:rStyle w:val="hps"/>
          <w:b/>
          <w:bCs/>
        </w:rPr>
        <w:t>M</w:t>
      </w:r>
      <w:r w:rsidRPr="00E87A2F">
        <w:t xml:space="preserve">: </w:t>
      </w:r>
      <w:r w:rsidRPr="00E87A2F">
        <w:rPr>
          <w:rStyle w:val="hps"/>
        </w:rPr>
        <w:t>"If</w:t>
      </w:r>
      <w:r w:rsidRPr="00E87A2F">
        <w:t xml:space="preserve"> </w:t>
      </w:r>
      <w:r w:rsidRPr="00E87A2F">
        <w:rPr>
          <w:rStyle w:val="hps"/>
        </w:rPr>
        <w:t>it were up to you</w:t>
      </w:r>
      <w:r w:rsidRPr="00E87A2F">
        <w:t xml:space="preserve">, </w:t>
      </w:r>
      <w:r w:rsidRPr="00E87A2F">
        <w:rPr>
          <w:rStyle w:val="hps"/>
        </w:rPr>
        <w:t>the team should</w:t>
      </w:r>
      <w:r w:rsidRPr="00E87A2F">
        <w:t xml:space="preserve"> </w:t>
      </w:r>
      <w:r w:rsidRPr="00E87A2F">
        <w:rPr>
          <w:rStyle w:val="hps"/>
        </w:rPr>
        <w:t>accept</w:t>
      </w:r>
      <w:r w:rsidRPr="00E87A2F">
        <w:t xml:space="preserve"> </w:t>
      </w:r>
      <w:r w:rsidRPr="00E87A2F">
        <w:rPr>
          <w:rStyle w:val="hps"/>
        </w:rPr>
        <w:t>the job.</w:t>
      </w:r>
      <w:r w:rsidRPr="00E87A2F">
        <w:t xml:space="preserve"> </w:t>
      </w:r>
      <w:r w:rsidRPr="00E87A2F">
        <w:rPr>
          <w:rStyle w:val="hps"/>
        </w:rPr>
        <w:t>This is in contrast</w:t>
      </w:r>
      <w:r w:rsidRPr="00E87A2F">
        <w:t xml:space="preserve"> </w:t>
      </w:r>
      <w:r w:rsidRPr="00E87A2F">
        <w:rPr>
          <w:rStyle w:val="hps"/>
        </w:rPr>
        <w:t>to</w:t>
      </w:r>
      <w:r w:rsidRPr="00E87A2F">
        <w:t xml:space="preserve"> </w:t>
      </w:r>
      <w:r w:rsidRPr="00E87A2F">
        <w:rPr>
          <w:rStyle w:val="hps"/>
        </w:rPr>
        <w:t>those who want to</w:t>
      </w:r>
      <w:r w:rsidRPr="00E87A2F">
        <w:t xml:space="preserve"> </w:t>
      </w:r>
      <w:r w:rsidRPr="00E87A2F">
        <w:rPr>
          <w:rStyle w:val="hps"/>
        </w:rPr>
        <w:t>reject it</w:t>
      </w:r>
      <w:r w:rsidRPr="00E87A2F">
        <w:t xml:space="preserve">. </w:t>
      </w:r>
      <w:r w:rsidRPr="00E87A2F">
        <w:rPr>
          <w:rStyle w:val="hps"/>
        </w:rPr>
        <w:t>Is this a</w:t>
      </w:r>
      <w:r w:rsidRPr="00E87A2F">
        <w:t xml:space="preserve"> </w:t>
      </w:r>
      <w:r w:rsidRPr="00E87A2F">
        <w:rPr>
          <w:rStyle w:val="hps"/>
        </w:rPr>
        <w:t>conflict</w:t>
      </w:r>
      <w:r w:rsidRPr="00E87A2F">
        <w:t xml:space="preserve"> </w:t>
      </w:r>
      <w:r w:rsidRPr="00E87A2F">
        <w:rPr>
          <w:rStyle w:val="hps"/>
        </w:rPr>
        <w:t>i</w:t>
      </w:r>
      <w:r w:rsidRPr="00E87A2F">
        <w:rPr>
          <w:rStyle w:val="hps"/>
        </w:rPr>
        <w:t>s</w:t>
      </w:r>
      <w:r w:rsidRPr="00E87A2F">
        <w:rPr>
          <w:rStyle w:val="hps"/>
        </w:rPr>
        <w:t>sue that</w:t>
      </w:r>
      <w:r w:rsidRPr="00E87A2F">
        <w:t xml:space="preserve"> </w:t>
      </w:r>
      <w:r w:rsidRPr="00E87A2F">
        <w:rPr>
          <w:rStyle w:val="hps"/>
        </w:rPr>
        <w:t>we</w:t>
      </w:r>
      <w:r w:rsidRPr="00E87A2F">
        <w:t xml:space="preserve"> </w:t>
      </w:r>
      <w:r w:rsidRPr="00E87A2F">
        <w:rPr>
          <w:rStyle w:val="hps"/>
        </w:rPr>
        <w:t>should address</w:t>
      </w:r>
      <w:r w:rsidRPr="00E87A2F">
        <w:t>?</w:t>
      </w:r>
      <w:r w:rsidRPr="00E87A2F">
        <w:rPr>
          <w:rStyle w:val="hps"/>
        </w:rPr>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(11</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sidRPr="00E87A2F">
        <w:rPr>
          <w:rStyle w:val="longtext"/>
        </w:rPr>
        <w:t xml:space="preserve">The </w:t>
      </w:r>
      <w:r w:rsidRPr="00E87A2F">
        <w:rPr>
          <w:rStyle w:val="hps"/>
        </w:rPr>
        <w:t>union</w:t>
      </w:r>
      <w:r w:rsidRPr="00E87A2F">
        <w:rPr>
          <w:rStyle w:val="longtext"/>
        </w:rPr>
        <w:t xml:space="preserve"> </w:t>
      </w:r>
      <w:r w:rsidRPr="00E87A2F">
        <w:rPr>
          <w:rStyle w:val="hps"/>
        </w:rPr>
        <w:t>will not allow</w:t>
      </w:r>
      <w:r w:rsidRPr="00E87A2F">
        <w:rPr>
          <w:rStyle w:val="longtext"/>
        </w:rPr>
        <w:t xml:space="preserve"> </w:t>
      </w:r>
      <w:r w:rsidRPr="00E87A2F">
        <w:rPr>
          <w:rStyle w:val="hps"/>
        </w:rPr>
        <w:t>the</w:t>
      </w:r>
      <w:r w:rsidRPr="00E87A2F">
        <w:rPr>
          <w:rStyle w:val="longtext"/>
        </w:rPr>
        <w:t xml:space="preserve"> </w:t>
      </w:r>
      <w:r w:rsidRPr="00E87A2F">
        <w:rPr>
          <w:rStyle w:val="hps"/>
        </w:rPr>
        <w:t>workforce</w:t>
      </w:r>
      <w:r w:rsidRPr="00E87A2F">
        <w:rPr>
          <w:rStyle w:val="longtext"/>
        </w:rPr>
        <w:t xml:space="preserve"> </w:t>
      </w:r>
      <w:r>
        <w:rPr>
          <w:rStyle w:val="hps"/>
        </w:rPr>
        <w:t>to be</w:t>
      </w:r>
      <w:r w:rsidRPr="00E87A2F">
        <w:rPr>
          <w:rStyle w:val="longtext"/>
        </w:rPr>
        <w:t xml:space="preserve"> </w:t>
      </w:r>
      <w:r w:rsidRPr="00E87A2F">
        <w:rPr>
          <w:rStyle w:val="hps"/>
        </w:rPr>
        <w:t>divided.</w:t>
      </w:r>
      <w:r w:rsidRPr="00E87A2F">
        <w:rPr>
          <w:rStyle w:val="longtext"/>
        </w:rPr>
        <w:t xml:space="preserve">" - </w:t>
      </w:r>
      <w:r w:rsidRPr="00994E80">
        <w:rPr>
          <w:rStyle w:val="hps"/>
          <w:b/>
          <w:bCs/>
        </w:rPr>
        <w:t>M</w:t>
      </w:r>
      <w:r w:rsidRPr="00E87A2F">
        <w:t xml:space="preserve">: </w:t>
      </w:r>
      <w:r w:rsidRPr="00E87A2F">
        <w:rPr>
          <w:rStyle w:val="hps"/>
        </w:rPr>
        <w:t>"</w:t>
      </w:r>
      <w:r w:rsidRPr="00E87A2F">
        <w:t xml:space="preserve">If this </w:t>
      </w:r>
      <w:r>
        <w:t>is</w:t>
      </w:r>
      <w:r w:rsidRPr="00E87A2F">
        <w:t xml:space="preserve"> to </w:t>
      </w:r>
      <w:r w:rsidRPr="00E87A2F">
        <w:rPr>
          <w:rStyle w:val="hps"/>
        </w:rPr>
        <w:t>be a</w:t>
      </w:r>
      <w:r w:rsidRPr="00E87A2F">
        <w:t xml:space="preserve"> </w:t>
      </w:r>
      <w:r w:rsidRPr="00E87A2F">
        <w:rPr>
          <w:rStyle w:val="hps"/>
        </w:rPr>
        <w:t>su</w:t>
      </w:r>
      <w:r w:rsidRPr="00E87A2F">
        <w:rPr>
          <w:rStyle w:val="hps"/>
        </w:rPr>
        <w:t>b</w:t>
      </w:r>
      <w:r w:rsidRPr="00E87A2F">
        <w:rPr>
          <w:rStyle w:val="hps"/>
        </w:rPr>
        <w:t>ject</w:t>
      </w:r>
      <w:r w:rsidRPr="00E87A2F">
        <w:t xml:space="preserve"> </w:t>
      </w:r>
      <w:r w:rsidRPr="00E87A2F">
        <w:rPr>
          <w:rStyle w:val="hps"/>
        </w:rPr>
        <w:t>for our meeting</w:t>
      </w:r>
      <w:r w:rsidRPr="00E87A2F">
        <w:t xml:space="preserve">: </w:t>
      </w:r>
      <w:r w:rsidRPr="00E87A2F">
        <w:rPr>
          <w:rStyle w:val="hps"/>
        </w:rPr>
        <w:t>How will we</w:t>
      </w:r>
      <w:r w:rsidRPr="00E87A2F">
        <w:t xml:space="preserve"> </w:t>
      </w:r>
      <w:r w:rsidRPr="00E87A2F">
        <w:rPr>
          <w:rStyle w:val="hps"/>
        </w:rPr>
        <w:t>phrase it</w:t>
      </w:r>
      <w:r w:rsidRPr="00E87A2F">
        <w:t>?"</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(12</w:t>
      </w:r>
      <w:r w:rsidRPr="00E87A2F">
        <w:rPr>
          <w:rStyle w:val="longtext"/>
        </w:rPr>
        <w:t xml:space="preserve">) </w:t>
      </w:r>
      <w:r w:rsidRPr="00994E80">
        <w:rPr>
          <w:rStyle w:val="hps"/>
          <w:b/>
          <w:bCs/>
        </w:rPr>
        <w:t>P</w:t>
      </w:r>
      <w:r w:rsidRPr="00E87A2F">
        <w:rPr>
          <w:rStyle w:val="longtext"/>
        </w:rPr>
        <w:t xml:space="preserve">: </w:t>
      </w:r>
      <w:r w:rsidRPr="00E87A2F">
        <w:rPr>
          <w:rStyle w:val="hps"/>
        </w:rPr>
        <w:t>"It's</w:t>
      </w:r>
      <w:r w:rsidRPr="00E87A2F">
        <w:rPr>
          <w:rStyle w:val="longtext"/>
        </w:rPr>
        <w:t xml:space="preserve"> </w:t>
      </w:r>
      <w:r w:rsidRPr="00E87A2F">
        <w:rPr>
          <w:rStyle w:val="hps"/>
        </w:rPr>
        <w:t>debatable</w:t>
      </w:r>
      <w:r w:rsidRPr="00E87A2F">
        <w:rPr>
          <w:rStyle w:val="longtext"/>
        </w:rPr>
        <w:t xml:space="preserve"> </w:t>
      </w:r>
      <w:r w:rsidRPr="00E87A2F">
        <w:rPr>
          <w:rStyle w:val="hps"/>
        </w:rPr>
        <w:t>whether we or you have competence.</w:t>
      </w:r>
      <w:r w:rsidRPr="00E87A2F">
        <w:rPr>
          <w:rStyle w:val="longtext"/>
        </w:rPr>
        <w:t xml:space="preserve">" - </w:t>
      </w:r>
      <w:r w:rsidRPr="00994E80">
        <w:rPr>
          <w:rStyle w:val="hps"/>
          <w:b/>
        </w:rPr>
        <w:t>M</w:t>
      </w:r>
      <w:r w:rsidRPr="00E87A2F">
        <w:t xml:space="preserve">: </w:t>
      </w:r>
      <w:r w:rsidRPr="00E87A2F">
        <w:rPr>
          <w:rStyle w:val="hps"/>
        </w:rPr>
        <w:t>"</w:t>
      </w:r>
      <w:r w:rsidRPr="00E87A2F">
        <w:t xml:space="preserve">So we </w:t>
      </w:r>
      <w:r w:rsidRPr="00E87A2F">
        <w:rPr>
          <w:rStyle w:val="hps"/>
        </w:rPr>
        <w:t>have a conflict</w:t>
      </w:r>
      <w:r w:rsidRPr="00E87A2F">
        <w:t xml:space="preserve"> </w:t>
      </w:r>
      <w:r w:rsidRPr="00E87A2F">
        <w:rPr>
          <w:rStyle w:val="hps"/>
        </w:rPr>
        <w:t>issue that needs to</w:t>
      </w:r>
      <w:r w:rsidRPr="00E87A2F">
        <w:t xml:space="preserve"> </w:t>
      </w:r>
      <w:r w:rsidRPr="00E87A2F">
        <w:rPr>
          <w:rStyle w:val="hps"/>
        </w:rPr>
        <w:t>be clarified.</w:t>
      </w:r>
      <w:r w:rsidRPr="00E87A2F">
        <w:t xml:space="preserve"> </w:t>
      </w:r>
      <w:r w:rsidRPr="00E87A2F">
        <w:rPr>
          <w:rStyle w:val="hps"/>
        </w:rPr>
        <w:t>Should I</w:t>
      </w:r>
      <w:r w:rsidRPr="00E87A2F">
        <w:t xml:space="preserve"> </w:t>
      </w:r>
      <w:r>
        <w:rPr>
          <w:rStyle w:val="hps"/>
        </w:rPr>
        <w:t>add</w:t>
      </w:r>
      <w:r w:rsidRPr="00E87A2F">
        <w:rPr>
          <w:rStyle w:val="hps"/>
        </w:rPr>
        <w:t xml:space="preserve"> '</w:t>
      </w:r>
      <w:r w:rsidRPr="00E87A2F">
        <w:t xml:space="preserve">competence: X or </w:t>
      </w:r>
      <w:r w:rsidRPr="00E87A2F">
        <w:rPr>
          <w:rStyle w:val="hps"/>
        </w:rPr>
        <w:t>Y</w:t>
      </w:r>
      <w:r w:rsidRPr="00E87A2F">
        <w:t xml:space="preserve">?' </w:t>
      </w:r>
      <w:r>
        <w:t>to</w:t>
      </w:r>
      <w:r w:rsidRPr="00E87A2F">
        <w:t xml:space="preserve"> our list of to</w:t>
      </w:r>
      <w:r w:rsidRPr="00E87A2F">
        <w:t>p</w:t>
      </w:r>
      <w:r w:rsidRPr="00E87A2F">
        <w:t>ics?</w:t>
      </w:r>
      <w:r w:rsidRPr="00E87A2F">
        <w:rPr>
          <w:rStyle w:val="hps"/>
        </w:rPr>
        <w:t>"</w:t>
      </w:r>
    </w:p>
    <w:p w:rsidR="00F96874" w:rsidRDefault="00F96874" w:rsidP="00CE7B8E">
      <w:pPr>
        <w:pStyle w:val="berschrift2"/>
        <w:numPr>
          <w:ilvl w:val="0"/>
          <w:numId w:val="29"/>
        </w:numPr>
        <w:tabs>
          <w:tab w:val="left" w:pos="426"/>
        </w:tabs>
        <w:jc w:val="left"/>
        <w:rPr>
          <w:rStyle w:val="hps"/>
        </w:rPr>
        <w:sectPr w:rsidR="00F96874" w:rsidSect="00F96874">
          <w:pgSz w:w="11906" w:h="16838"/>
          <w:pgMar w:top="1417" w:right="1417" w:bottom="1134" w:left="1417" w:header="708" w:footer="708" w:gutter="0"/>
          <w:cols w:space="708"/>
          <w:docGrid w:linePitch="360"/>
        </w:sectPr>
      </w:pPr>
    </w:p>
    <w:p w:rsidR="00F96874" w:rsidRPr="00E87A2F" w:rsidRDefault="00F96874" w:rsidP="00CE7B8E">
      <w:pPr>
        <w:pStyle w:val="berschrift2"/>
        <w:numPr>
          <w:ilvl w:val="1"/>
          <w:numId w:val="32"/>
        </w:numPr>
        <w:tabs>
          <w:tab w:val="left" w:pos="426"/>
        </w:tabs>
        <w:ind w:left="426" w:hanging="426"/>
        <w:jc w:val="left"/>
      </w:pPr>
      <w:bookmarkStart w:id="164" w:name="_Toc383113808"/>
      <w:bookmarkStart w:id="165" w:name="_Toc389830025"/>
      <w:r w:rsidRPr="00E87A2F">
        <w:rPr>
          <w:rStyle w:val="hps"/>
        </w:rPr>
        <w:lastRenderedPageBreak/>
        <w:t>Exercise:</w:t>
      </w:r>
      <w:r w:rsidRPr="00E87A2F">
        <w:rPr>
          <w:rStyle w:val="shorttext"/>
        </w:rPr>
        <w:t xml:space="preserve"> </w:t>
      </w:r>
      <w:r>
        <w:rPr>
          <w:rStyle w:val="hps"/>
        </w:rPr>
        <w:t>M</w:t>
      </w:r>
      <w:r w:rsidRPr="00E87A2F">
        <w:rPr>
          <w:rStyle w:val="hps"/>
        </w:rPr>
        <w:t>aking</w:t>
      </w:r>
      <w:r w:rsidRPr="00E87A2F">
        <w:rPr>
          <w:rStyle w:val="shorttext"/>
        </w:rPr>
        <w:t xml:space="preserve"> </w:t>
      </w:r>
      <w:r w:rsidRPr="00C21E71">
        <w:rPr>
          <w:rStyle w:val="hps"/>
        </w:rPr>
        <w:t>arguments</w:t>
      </w:r>
      <w:r w:rsidRPr="00E87A2F">
        <w:rPr>
          <w:rStyle w:val="shorttext"/>
        </w:rPr>
        <w:t xml:space="preserve"> </w:t>
      </w:r>
      <w:r w:rsidRPr="00E87A2F">
        <w:rPr>
          <w:rStyle w:val="hps"/>
        </w:rPr>
        <w:t>to topics (60’-90’)</w:t>
      </w:r>
      <w:bookmarkEnd w:id="164"/>
      <w:bookmarkEnd w:id="165"/>
    </w:p>
    <w:p w:rsidR="00F96874" w:rsidRPr="00E87A2F" w:rsidRDefault="00F96874" w:rsidP="00CE7B8E">
      <w:pPr>
        <w:pStyle w:val="berschrift4"/>
        <w:numPr>
          <w:ilvl w:val="0"/>
          <w:numId w:val="38"/>
        </w:numPr>
        <w:tabs>
          <w:tab w:val="clear" w:pos="709"/>
          <w:tab w:val="left" w:pos="426"/>
        </w:tabs>
      </w:pPr>
      <w:bookmarkStart w:id="166" w:name="_Toc383113809"/>
      <w:bookmarkStart w:id="167" w:name="_Toc389830026"/>
      <w:r w:rsidRPr="00E87A2F">
        <w:rPr>
          <w:rStyle w:val="hps"/>
        </w:rPr>
        <w:t>Introductory</w:t>
      </w:r>
      <w:r w:rsidRPr="00E87A2F">
        <w:rPr>
          <w:rStyle w:val="longtext"/>
        </w:rPr>
        <w:t xml:space="preserve"> </w:t>
      </w:r>
      <w:r w:rsidRPr="00924469">
        <w:rPr>
          <w:rStyle w:val="hps"/>
        </w:rPr>
        <w:t>information</w:t>
      </w:r>
      <w:r w:rsidRPr="00E87A2F">
        <w:rPr>
          <w:rStyle w:val="hps"/>
        </w:rPr>
        <w:t xml:space="preserve"> (15')</w:t>
      </w:r>
      <w:bookmarkEnd w:id="166"/>
      <w:bookmarkEnd w:id="167"/>
    </w:p>
    <w:p w:rsidR="00F96874" w:rsidRPr="00E87A2F" w:rsidRDefault="00F96874" w:rsidP="00F96874">
      <w:r w:rsidRPr="00E87A2F">
        <w:rPr>
          <w:rStyle w:val="hps"/>
        </w:rPr>
        <w:t xml:space="preserve">This exercise can be used in groups </w:t>
      </w:r>
      <w:r>
        <w:rPr>
          <w:rStyle w:val="hps"/>
        </w:rPr>
        <w:t>of</w:t>
      </w:r>
      <w:r w:rsidRPr="00E87A2F">
        <w:rPr>
          <w:rStyle w:val="hps"/>
        </w:rPr>
        <w:t xml:space="preserve"> 4 to 20 participants. The</w:t>
      </w:r>
      <w:r w:rsidRPr="00E87A2F">
        <w:t xml:space="preserve"> </w:t>
      </w:r>
      <w:r w:rsidRPr="00E87A2F">
        <w:rPr>
          <w:rStyle w:val="hps"/>
        </w:rPr>
        <w:t>trainers give</w:t>
      </w:r>
      <w:r w:rsidRPr="00E87A2F">
        <w:t xml:space="preserve"> </w:t>
      </w:r>
      <w:r w:rsidRPr="00E87A2F">
        <w:rPr>
          <w:rStyle w:val="hps"/>
        </w:rPr>
        <w:t>the</w:t>
      </w:r>
      <w:r w:rsidRPr="00E87A2F">
        <w:t xml:space="preserve"> </w:t>
      </w:r>
      <w:r w:rsidRPr="00E87A2F">
        <w:rPr>
          <w:rStyle w:val="hps"/>
        </w:rPr>
        <w:t>exercise</w:t>
      </w:r>
      <w:r w:rsidRPr="00E87A2F">
        <w:t xml:space="preserve"> </w:t>
      </w:r>
      <w:r w:rsidRPr="00E87A2F">
        <w:rPr>
          <w:rStyle w:val="hps"/>
        </w:rPr>
        <w:t>a practical framework</w:t>
      </w:r>
      <w:r w:rsidRPr="00E87A2F">
        <w:t xml:space="preserve"> </w:t>
      </w:r>
      <w:r w:rsidRPr="00E87A2F">
        <w:rPr>
          <w:rStyle w:val="hps"/>
        </w:rPr>
        <w:t>by</w:t>
      </w:r>
      <w:r w:rsidRPr="00E87A2F">
        <w:t xml:space="preserve"> </w:t>
      </w:r>
      <w:r w:rsidRPr="00E87A2F">
        <w:rPr>
          <w:rStyle w:val="hps"/>
        </w:rPr>
        <w:t>asking the</w:t>
      </w:r>
      <w:r w:rsidRPr="00E87A2F">
        <w:t xml:space="preserve"> </w:t>
      </w:r>
      <w:r w:rsidRPr="00E87A2F">
        <w:rPr>
          <w:rStyle w:val="hps"/>
        </w:rPr>
        <w:t>trainees</w:t>
      </w:r>
      <w:r w:rsidRPr="00E87A2F">
        <w:t xml:space="preserve"> </w:t>
      </w:r>
      <w:r w:rsidRPr="00E87A2F">
        <w:rPr>
          <w:rStyle w:val="hps"/>
        </w:rPr>
        <w:t>to put themselves</w:t>
      </w:r>
      <w:r w:rsidRPr="00E87A2F">
        <w:t xml:space="preserve"> </w:t>
      </w:r>
      <w:r w:rsidRPr="00E87A2F">
        <w:rPr>
          <w:rStyle w:val="hps"/>
        </w:rPr>
        <w:t>in</w:t>
      </w:r>
      <w:r w:rsidRPr="00E87A2F">
        <w:t xml:space="preserve"> </w:t>
      </w:r>
      <w:r w:rsidRPr="00E87A2F">
        <w:rPr>
          <w:rStyle w:val="hps"/>
        </w:rPr>
        <w:t>the mediator’s role</w:t>
      </w:r>
      <w:r w:rsidRPr="00E87A2F">
        <w:t xml:space="preserve"> </w:t>
      </w:r>
      <w:r w:rsidRPr="00E87A2F">
        <w:rPr>
          <w:rStyle w:val="hps"/>
        </w:rPr>
        <w:t>in a wor</w:t>
      </w:r>
      <w:r w:rsidRPr="00E87A2F">
        <w:rPr>
          <w:rStyle w:val="hps"/>
        </w:rPr>
        <w:t>k</w:t>
      </w:r>
      <w:r w:rsidRPr="00E87A2F">
        <w:rPr>
          <w:rStyle w:val="hps"/>
        </w:rPr>
        <w:t>shop</w:t>
      </w:r>
      <w:r w:rsidRPr="00E87A2F">
        <w:t xml:space="preserve"> </w:t>
      </w:r>
      <w:r w:rsidRPr="00E87A2F">
        <w:rPr>
          <w:rStyle w:val="hps"/>
        </w:rPr>
        <w:t>with members</w:t>
      </w:r>
      <w:r w:rsidRPr="00E87A2F">
        <w:t xml:space="preserve"> </w:t>
      </w:r>
      <w:r w:rsidRPr="00E87A2F">
        <w:rPr>
          <w:rStyle w:val="hps"/>
        </w:rPr>
        <w:t>(A and B</w:t>
      </w:r>
      <w:r w:rsidRPr="00E87A2F">
        <w:t xml:space="preserve">) of different </w:t>
      </w:r>
      <w:r w:rsidRPr="00E87A2F">
        <w:rPr>
          <w:rStyle w:val="hps"/>
        </w:rPr>
        <w:t>ethnicities,</w:t>
      </w:r>
      <w:r w:rsidRPr="00E87A2F">
        <w:t xml:space="preserve"> </w:t>
      </w:r>
      <w:r w:rsidRPr="00E87A2F">
        <w:rPr>
          <w:rStyle w:val="hps"/>
        </w:rPr>
        <w:t>religions</w:t>
      </w:r>
      <w:r w:rsidRPr="00E87A2F">
        <w:t xml:space="preserve"> </w:t>
      </w:r>
      <w:r w:rsidRPr="00E87A2F">
        <w:rPr>
          <w:rStyle w:val="hps"/>
        </w:rPr>
        <w:t>or</w:t>
      </w:r>
      <w:r w:rsidRPr="00E87A2F">
        <w:t xml:space="preserve"> </w:t>
      </w:r>
      <w:r w:rsidRPr="00E87A2F">
        <w:rPr>
          <w:rStyle w:val="hps"/>
        </w:rPr>
        <w:t>nationalities</w:t>
      </w:r>
      <w:r w:rsidRPr="00E87A2F">
        <w:t xml:space="preserve"> </w:t>
      </w:r>
      <w:r w:rsidRPr="00E87A2F">
        <w:rPr>
          <w:rStyle w:val="hps"/>
        </w:rPr>
        <w:t>in a political</w:t>
      </w:r>
      <w:r w:rsidRPr="00E87A2F">
        <w:t xml:space="preserve"> </w:t>
      </w:r>
      <w:r w:rsidRPr="00E87A2F">
        <w:rPr>
          <w:rStyle w:val="hps"/>
        </w:rPr>
        <w:t>area of tension</w:t>
      </w:r>
      <w:r w:rsidRPr="00E87A2F">
        <w:t xml:space="preserve">, e.g. </w:t>
      </w:r>
      <w:r w:rsidRPr="00E87A2F">
        <w:rPr>
          <w:rStyle w:val="hps"/>
        </w:rPr>
        <w:t>Israelis</w:t>
      </w:r>
      <w:r w:rsidRPr="00E87A2F">
        <w:t xml:space="preserve"> </w:t>
      </w:r>
      <w:r>
        <w:rPr>
          <w:rStyle w:val="hps"/>
        </w:rPr>
        <w:t>–</w:t>
      </w:r>
      <w:r w:rsidRPr="00E87A2F">
        <w:t xml:space="preserve"> </w:t>
      </w:r>
      <w:r w:rsidRPr="00E87A2F">
        <w:rPr>
          <w:rStyle w:val="hps"/>
        </w:rPr>
        <w:t>Palestinians</w:t>
      </w:r>
      <w:r w:rsidRPr="00E87A2F">
        <w:t xml:space="preserve">, </w:t>
      </w:r>
      <w:r w:rsidRPr="00E87A2F">
        <w:rPr>
          <w:rStyle w:val="hps"/>
        </w:rPr>
        <w:t>Greek</w:t>
      </w:r>
      <w:r>
        <w:rPr>
          <w:rStyle w:val="hps"/>
        </w:rPr>
        <w:t>s</w:t>
      </w:r>
      <w:r w:rsidRPr="00E87A2F">
        <w:t xml:space="preserve"> </w:t>
      </w:r>
      <w:r>
        <w:rPr>
          <w:rStyle w:val="hps"/>
        </w:rPr>
        <w:t>–</w:t>
      </w:r>
      <w:r w:rsidRPr="00E87A2F">
        <w:t xml:space="preserve"> </w:t>
      </w:r>
      <w:r w:rsidRPr="00E87A2F">
        <w:rPr>
          <w:rStyle w:val="hps"/>
        </w:rPr>
        <w:t>Turk</w:t>
      </w:r>
      <w:r>
        <w:rPr>
          <w:rStyle w:val="hps"/>
        </w:rPr>
        <w:t>s in</w:t>
      </w:r>
      <w:r w:rsidRPr="00E87A2F">
        <w:t xml:space="preserve"> </w:t>
      </w:r>
      <w:r w:rsidRPr="00E87A2F">
        <w:rPr>
          <w:rStyle w:val="hps"/>
        </w:rPr>
        <w:t>Cypr</w:t>
      </w:r>
      <w:r>
        <w:rPr>
          <w:rStyle w:val="hps"/>
        </w:rPr>
        <w:t>us</w:t>
      </w:r>
      <w:r w:rsidRPr="00E87A2F">
        <w:t xml:space="preserve">, </w:t>
      </w:r>
      <w:r w:rsidRPr="00E87A2F">
        <w:rPr>
          <w:rStyle w:val="hps"/>
        </w:rPr>
        <w:t>Catholics</w:t>
      </w:r>
      <w:r w:rsidRPr="00E87A2F">
        <w:t xml:space="preserve"> </w:t>
      </w:r>
      <w:r w:rsidRPr="00E87A2F">
        <w:rPr>
          <w:rStyle w:val="hps"/>
        </w:rPr>
        <w:t>–</w:t>
      </w:r>
      <w:r w:rsidRPr="00E87A2F">
        <w:t xml:space="preserve"> </w:t>
      </w:r>
      <w:r w:rsidRPr="00E87A2F">
        <w:rPr>
          <w:rStyle w:val="hps"/>
        </w:rPr>
        <w:t>Protestants in</w:t>
      </w:r>
      <w:r w:rsidRPr="00E87A2F">
        <w:t xml:space="preserve"> </w:t>
      </w:r>
      <w:r w:rsidRPr="00E87A2F">
        <w:rPr>
          <w:rStyle w:val="hps"/>
        </w:rPr>
        <w:t>Northern Ireland, etc.</w:t>
      </w:r>
    </w:p>
    <w:p w:rsidR="00F96874" w:rsidRPr="00254FDC" w:rsidRDefault="00F96874" w:rsidP="00F96874">
      <w:pPr>
        <w:rPr>
          <w:rStyle w:val="ZitatZchn"/>
        </w:rPr>
      </w:pPr>
      <w:r>
        <w:rPr>
          <w:noProof/>
          <w:lang w:val="de-DE"/>
        </w:rPr>
        <mc:AlternateContent>
          <mc:Choice Requires="wpg">
            <w:drawing>
              <wp:anchor distT="0" distB="0" distL="114300" distR="114300" simplePos="0" relativeHeight="251711488" behindDoc="0" locked="0" layoutInCell="1" allowOverlap="1" wp14:anchorId="1C8C7323" wp14:editId="5329D55D">
                <wp:simplePos x="0" y="0"/>
                <wp:positionH relativeFrom="column">
                  <wp:posOffset>2567305</wp:posOffset>
                </wp:positionH>
                <wp:positionV relativeFrom="paragraph">
                  <wp:posOffset>92075</wp:posOffset>
                </wp:positionV>
                <wp:extent cx="3242945" cy="2524760"/>
                <wp:effectExtent l="0" t="17780" r="14605" b="635"/>
                <wp:wrapSquare wrapText="bothSides"/>
                <wp:docPr id="9" name="Gruppieren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2945" cy="2524760"/>
                          <a:chOff x="0" y="0"/>
                          <a:chExt cx="32429" cy="25249"/>
                        </a:xfrm>
                      </wpg:grpSpPr>
                      <wps:wsp>
                        <wps:cNvPr id="24" name="Ellipse 13"/>
                        <wps:cNvSpPr>
                          <a:spLocks noChangeArrowheads="1"/>
                        </wps:cNvSpPr>
                        <wps:spPr bwMode="auto">
                          <a:xfrm>
                            <a:off x="15463" y="0"/>
                            <a:ext cx="2881"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5" name="Ellipse 14"/>
                        <wps:cNvSpPr>
                          <a:spLocks noChangeArrowheads="1"/>
                        </wps:cNvSpPr>
                        <wps:spPr bwMode="auto">
                          <a:xfrm>
                            <a:off x="11972" y="966"/>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6" name="Ellipse 15"/>
                        <wps:cNvSpPr>
                          <a:spLocks noChangeArrowheads="1"/>
                        </wps:cNvSpPr>
                        <wps:spPr bwMode="auto">
                          <a:xfrm>
                            <a:off x="19476" y="0"/>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7" name="Ellipse 16"/>
                        <wps:cNvSpPr>
                          <a:spLocks noChangeArrowheads="1"/>
                        </wps:cNvSpPr>
                        <wps:spPr bwMode="auto">
                          <a:xfrm>
                            <a:off x="23587" y="1148"/>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8" name="Ellipse 17"/>
                        <wps:cNvSpPr>
                          <a:spLocks noChangeArrowheads="1"/>
                        </wps:cNvSpPr>
                        <wps:spPr bwMode="auto">
                          <a:xfrm>
                            <a:off x="26467" y="3496"/>
                            <a:ext cx="2881"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9" name="Ellipse 18"/>
                        <wps:cNvSpPr>
                          <a:spLocks noChangeArrowheads="1"/>
                        </wps:cNvSpPr>
                        <wps:spPr bwMode="auto">
                          <a:xfrm>
                            <a:off x="29039" y="6417"/>
                            <a:ext cx="2880" cy="2881"/>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30" name="Ellipse 19"/>
                        <wps:cNvSpPr>
                          <a:spLocks noChangeArrowheads="1"/>
                        </wps:cNvSpPr>
                        <wps:spPr bwMode="auto">
                          <a:xfrm>
                            <a:off x="29549" y="10755"/>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31" name="Ellipse 20"/>
                        <wps:cNvSpPr>
                          <a:spLocks noChangeArrowheads="1"/>
                        </wps:cNvSpPr>
                        <wps:spPr bwMode="auto">
                          <a:xfrm>
                            <a:off x="28109" y="14736"/>
                            <a:ext cx="2880" cy="2881"/>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86" name="Ellipse 21"/>
                        <wps:cNvSpPr>
                          <a:spLocks noChangeArrowheads="1"/>
                        </wps:cNvSpPr>
                        <wps:spPr bwMode="auto">
                          <a:xfrm>
                            <a:off x="25826" y="17772"/>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88" name="Ellipse 22"/>
                        <wps:cNvSpPr>
                          <a:spLocks noChangeArrowheads="1"/>
                        </wps:cNvSpPr>
                        <wps:spPr bwMode="auto">
                          <a:xfrm>
                            <a:off x="21965" y="19212"/>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89" name="Ellipse 23"/>
                        <wps:cNvSpPr>
                          <a:spLocks noChangeArrowheads="1"/>
                        </wps:cNvSpPr>
                        <wps:spPr bwMode="auto">
                          <a:xfrm>
                            <a:off x="17862" y="19640"/>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92" name="Ellipse 24"/>
                        <wps:cNvSpPr>
                          <a:spLocks noChangeArrowheads="1"/>
                        </wps:cNvSpPr>
                        <wps:spPr bwMode="auto">
                          <a:xfrm>
                            <a:off x="10532" y="17252"/>
                            <a:ext cx="2880" cy="2880"/>
                          </a:xfrm>
                          <a:prstGeom prst="ellipse">
                            <a:avLst/>
                          </a:prstGeom>
                          <a:solidFill>
                            <a:schemeClr val="bg1">
                              <a:lumMod val="100000"/>
                              <a:lumOff val="0"/>
                            </a:schemeClr>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94" name="Ellipse 25"/>
                        <wps:cNvSpPr>
                          <a:spLocks noChangeArrowheads="1"/>
                        </wps:cNvSpPr>
                        <wps:spPr bwMode="auto">
                          <a:xfrm>
                            <a:off x="9455" y="10851"/>
                            <a:ext cx="2880" cy="2880"/>
                          </a:xfrm>
                          <a:prstGeom prst="ellipse">
                            <a:avLst/>
                          </a:prstGeom>
                          <a:solidFill>
                            <a:srgbClr val="00B050"/>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95" name="Ellipse 26"/>
                        <wps:cNvSpPr>
                          <a:spLocks noChangeArrowheads="1"/>
                        </wps:cNvSpPr>
                        <wps:spPr bwMode="auto">
                          <a:xfrm>
                            <a:off x="9455" y="6390"/>
                            <a:ext cx="2880" cy="2880"/>
                          </a:xfrm>
                          <a:prstGeom prst="ellipse">
                            <a:avLst/>
                          </a:prstGeom>
                          <a:solidFill>
                            <a:srgbClr val="C00000"/>
                          </a:solidFill>
                          <a:ln w="25400">
                            <a:solidFill>
                              <a:schemeClr val="tx1">
                                <a:lumMod val="100000"/>
                                <a:lumOff val="0"/>
                              </a:schemeClr>
                            </a:solidFill>
                            <a:round/>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245" name="Textfeld 17"/>
                        <wps:cNvSpPr txBox="1">
                          <a:spLocks noChangeArrowheads="1"/>
                        </wps:cNvSpPr>
                        <wps:spPr bwMode="auto">
                          <a:xfrm>
                            <a:off x="16599" y="7754"/>
                            <a:ext cx="7575"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254FDC" w:rsidRDefault="00831ACD" w:rsidP="00F96874">
                              <w:pPr>
                                <w:pStyle w:val="StandardWeb"/>
                                <w:spacing w:before="0" w:beforeAutospacing="0" w:after="0" w:afterAutospacing="0"/>
                                <w:rPr>
                                  <w:sz w:val="22"/>
                                  <w:szCs w:val="22"/>
                                </w:rPr>
                              </w:pPr>
                              <w:r w:rsidRPr="00254FDC">
                                <w:rPr>
                                  <w:rFonts w:ascii="Arial" w:hAnsi="Arial" w:cs="Arial"/>
                                  <w:b/>
                                  <w:bCs/>
                                  <w:color w:val="000000" w:themeColor="text1"/>
                                  <w:kern w:val="24"/>
                                  <w:sz w:val="22"/>
                                  <w:szCs w:val="22"/>
                                </w:rPr>
                                <w:t>Trainees</w:t>
                              </w:r>
                            </w:p>
                          </w:txbxContent>
                        </wps:txbx>
                        <wps:bodyPr rot="0" vert="horz" wrap="none" lIns="91440" tIns="45720" rIns="91440" bIns="45720" anchor="t" anchorCtr="0" upright="1">
                          <a:spAutoFit/>
                        </wps:bodyPr>
                      </wps:wsp>
                      <wps:wsp>
                        <wps:cNvPr id="288" name="Textfeld 18"/>
                        <wps:cNvSpPr txBox="1">
                          <a:spLocks noChangeArrowheads="1"/>
                        </wps:cNvSpPr>
                        <wps:spPr bwMode="auto">
                          <a:xfrm>
                            <a:off x="7002" y="6123"/>
                            <a:ext cx="2839"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43482A" w:rsidRDefault="00831ACD" w:rsidP="00F96874">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A</w:t>
                              </w:r>
                            </w:p>
                          </w:txbxContent>
                        </wps:txbx>
                        <wps:bodyPr rot="0" vert="horz" wrap="none" lIns="91440" tIns="45720" rIns="91440" bIns="45720" anchor="t" anchorCtr="0" upright="1">
                          <a:spAutoFit/>
                        </wps:bodyPr>
                      </wps:wsp>
                      <wps:wsp>
                        <wps:cNvPr id="289" name="Textfeld 19"/>
                        <wps:cNvSpPr txBox="1">
                          <a:spLocks noChangeArrowheads="1"/>
                        </wps:cNvSpPr>
                        <wps:spPr bwMode="auto">
                          <a:xfrm>
                            <a:off x="7002" y="10583"/>
                            <a:ext cx="2839"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43482A" w:rsidRDefault="00831ACD" w:rsidP="00F96874">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B</w:t>
                              </w:r>
                            </w:p>
                          </w:txbxContent>
                        </wps:txbx>
                        <wps:bodyPr rot="0" vert="horz" wrap="none" lIns="91440" tIns="45720" rIns="91440" bIns="45720" anchor="t" anchorCtr="0" upright="1">
                          <a:spAutoFit/>
                        </wps:bodyPr>
                      </wps:wsp>
                      <wps:wsp>
                        <wps:cNvPr id="52257" name="Textfeld 20"/>
                        <wps:cNvSpPr txBox="1">
                          <a:spLocks noChangeArrowheads="1"/>
                        </wps:cNvSpPr>
                        <wps:spPr bwMode="auto">
                          <a:xfrm>
                            <a:off x="0" y="21121"/>
                            <a:ext cx="17335" cy="4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43482A" w:rsidRDefault="00831ACD" w:rsidP="00F96874">
                              <w:pPr>
                                <w:pStyle w:val="StandardWeb"/>
                                <w:spacing w:before="0" w:beforeAutospacing="0" w:after="0" w:afterAutospacing="0"/>
                                <w:rPr>
                                  <w:sz w:val="22"/>
                                  <w:szCs w:val="22"/>
                                  <w:lang w:val="en-US"/>
                                </w:rPr>
                              </w:pPr>
                              <w:r w:rsidRPr="0043482A">
                                <w:rPr>
                                  <w:rFonts w:ascii="Arial" w:hAnsi="Arial" w:cs="Arial"/>
                                  <w:b/>
                                  <w:bCs/>
                                  <w:color w:val="000000" w:themeColor="text1"/>
                                  <w:kern w:val="24"/>
                                  <w:sz w:val="22"/>
                                  <w:szCs w:val="22"/>
                                  <w:lang w:val="en-US"/>
                                </w:rPr>
                                <w:t>Pin</w:t>
                              </w:r>
                              <w:r>
                                <w:rPr>
                                  <w:rFonts w:ascii="Arial" w:hAnsi="Arial" w:cs="Arial"/>
                                  <w:b/>
                                  <w:bCs/>
                                  <w:color w:val="000000" w:themeColor="text1"/>
                                  <w:kern w:val="24"/>
                                  <w:sz w:val="22"/>
                                  <w:szCs w:val="22"/>
                                  <w:lang w:val="en-US"/>
                                </w:rPr>
                                <w:t xml:space="preserve"> </w:t>
                              </w:r>
                              <w:r w:rsidRPr="0043482A">
                                <w:rPr>
                                  <w:rFonts w:ascii="Arial" w:hAnsi="Arial" w:cs="Arial"/>
                                  <w:b/>
                                  <w:bCs/>
                                  <w:color w:val="000000" w:themeColor="text1"/>
                                  <w:kern w:val="24"/>
                                  <w:sz w:val="22"/>
                                  <w:szCs w:val="22"/>
                                  <w:lang w:val="en-US"/>
                                </w:rPr>
                                <w:t>board and space for the mediator</w:t>
                              </w:r>
                            </w:p>
                          </w:txbxContent>
                        </wps:txbx>
                        <wps:bodyPr rot="0" vert="horz" wrap="square" lIns="91440" tIns="45720" rIns="91440" bIns="45720" anchor="t" anchorCtr="0" upright="1">
                          <a:spAutoFit/>
                        </wps:bodyPr>
                      </wps:wsp>
                      <wpg:grpSp>
                        <wpg:cNvPr id="52259" name="Gruppieren 31"/>
                        <wpg:cNvGrpSpPr>
                          <a:grpSpLocks/>
                        </wpg:cNvGrpSpPr>
                        <wpg:grpSpPr bwMode="auto">
                          <a:xfrm rot="-1548335">
                            <a:off x="2708" y="15008"/>
                            <a:ext cx="6466" cy="5906"/>
                            <a:chOff x="2708" y="15008"/>
                            <a:chExt cx="7329" cy="7200"/>
                          </a:xfrm>
                        </wpg:grpSpPr>
                        <wps:wsp>
                          <wps:cNvPr id="52260" name="Rechteck 32"/>
                          <wps:cNvSpPr>
                            <a:spLocks noChangeArrowheads="1"/>
                          </wps:cNvSpPr>
                          <wps:spPr bwMode="auto">
                            <a:xfrm>
                              <a:off x="2708" y="15008"/>
                              <a:ext cx="7329" cy="5040"/>
                            </a:xfrm>
                            <a:prstGeom prst="rect">
                              <a:avLst/>
                            </a:prstGeom>
                            <a:solidFill>
                              <a:schemeClr val="bg2">
                                <a:lumMod val="75000"/>
                                <a:lumOff val="0"/>
                              </a:schemeClr>
                            </a:solidFill>
                            <a:ln w="28575">
                              <a:solidFill>
                                <a:schemeClr val="tx1">
                                  <a:lumMod val="100000"/>
                                  <a:lumOff val="0"/>
                                </a:schemeClr>
                              </a:solidFill>
                              <a:miter lim="800000"/>
                              <a:headEnd/>
                              <a:tailEnd/>
                            </a:ln>
                          </wps:spPr>
                          <wps:txbx>
                            <w:txbxContent>
                              <w:p w:rsidR="00831ACD" w:rsidRDefault="00831ACD" w:rsidP="00F96874">
                                <w:pPr>
                                  <w:rPr>
                                    <w:rFonts w:eastAsia="Times New Roman"/>
                                  </w:rPr>
                                </w:pPr>
                              </w:p>
                            </w:txbxContent>
                          </wps:txbx>
                          <wps:bodyPr rot="0" vert="horz" wrap="square" lIns="91440" tIns="45720" rIns="91440" bIns="45720" anchor="ctr" anchorCtr="0" upright="1">
                            <a:noAutofit/>
                          </wps:bodyPr>
                        </wps:wsp>
                        <wps:wsp>
                          <wps:cNvPr id="52261" name="Gerade Verbindung 33"/>
                          <wps:cNvCnPr/>
                          <wps:spPr bwMode="auto">
                            <a:xfrm>
                              <a:off x="10037" y="20048"/>
                              <a:ext cx="0" cy="2161"/>
                            </a:xfrm>
                            <a:prstGeom prst="line">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262" name="Gerade Verbindung 34"/>
                          <wps:cNvCnPr/>
                          <wps:spPr bwMode="auto">
                            <a:xfrm>
                              <a:off x="2851" y="19921"/>
                              <a:ext cx="0" cy="2160"/>
                            </a:xfrm>
                            <a:prstGeom prst="line">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g:grpSp>
                      <wps:wsp>
                        <wps:cNvPr id="52264" name="Textfeld 27"/>
                        <wps:cNvSpPr txBox="1">
                          <a:spLocks noChangeArrowheads="1"/>
                        </wps:cNvSpPr>
                        <wps:spPr bwMode="auto">
                          <a:xfrm>
                            <a:off x="12598" y="18254"/>
                            <a:ext cx="309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F96874">
                              <w:pPr>
                                <w:pStyle w:val="StandardWeb"/>
                                <w:spacing w:before="0" w:beforeAutospacing="0" w:after="0" w:afterAutospacing="0"/>
                              </w:pPr>
                              <w:r>
                                <w:rPr>
                                  <w:rFonts w:ascii="Arial" w:hAnsi="Arial" w:cs="Arial"/>
                                  <w:b/>
                                  <w:bCs/>
                                  <w:color w:val="000000" w:themeColor="text1"/>
                                  <w:kern w:val="24"/>
                                </w:rPr>
                                <w:t>M</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uppieren 26" o:spid="_x0000_s1394" style="position:absolute;left:0;text-align:left;margin-left:202.15pt;margin-top:7.25pt;width:255.35pt;height:198.8pt;z-index:251711488;mso-position-horizontal-relative:text;mso-position-vertical-relative:text" coordsize="32429,25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">
                <v:oval id="Ellipse 13" o:spid="_x0000_s1395" style="position:absolute;left:15463;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A6AcYA&#10;AADbAAAADwAAAGRycy9kb3ducmV2LnhtbESPQWvCQBSE74X+h+UVehHdKFYkukoRKwWLttGLt0f2&#10;NQnNexuy25j++25B6HGYmW+Y5brnWnXU+sqJgfEoAUWSO1tJYeB8ehnOQfmAYrF2QgZ+yMN6dX+3&#10;xNS6q3xQl4VCRYj4FA2UITSp1j4vidGPXEMSvU/XMoYo20LbFq8RzrWeJMlMM1YSF0psaFNS/pV9&#10;s4Ht7rLdN++Hafa2eRrzfsC77sjGPD70zwtQgfrwH761X62ByRT+vsQf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A6Ac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14" o:spid="_x0000_s1396" style="position:absolute;left:11972;top:96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fmsYA&#10;AADbAAAADwAAAGRycy9kb3ducmV2LnhtbESPQWvCQBSE74X+h+UVvBTdKFUkukoRKwWLttGLt0f2&#10;NQnNexuya0z/fbdQ6HGYmW+Y5brnWnXU+sqJgfEoAUWSO1tJYeB8ehnOQfmAYrF2Qga+ycN6dX+3&#10;xNS6m3xQl4VCRYj4FA2UITSp1j4vidGPXEMSvU/XMoYo20LbFm8RzrWeJMlMM1YSF0psaFNS/pVd&#10;2cB2d9num/fDU/a2mY55/8i77sjGDB765wWoQH34D/+1X62ByRR+v8Qf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yfms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15" o:spid="_x0000_s1397" style="position:absolute;left:1947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B7cYA&#10;AADbAAAADwAAAGRycy9kb3ducmV2LnhtbESPQWvCQBSE74X+h+UVvBTdKK1IdJUiVgoWbaMXb4/s&#10;axKa9zZk15j++26h4HGYmW+YxarnWnXU+sqJgfEoAUWSO1tJYeB0fB3OQPmAYrF2QgZ+yMNqeX+3&#10;wNS6q3xSl4VCRYj4FA2UITSp1j4vidGPXEMSvS/XMoYo20LbFq8RzrWeJMlUM1YSF0psaF1S/p1d&#10;2MBme97smo/9U/a+fh7z7pG33YGNGTz0L3NQgfpwC/+336yByRT+vsQf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4B7c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16" o:spid="_x0000_s1398" style="position:absolute;left:23587;top:114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kdsYA&#10;AADbAAAADwAAAGRycy9kb3ducmV2LnhtbESPX2vCQBDE3wv9DscKfRG9KG0tqacUUSko/ZP2pW9L&#10;bk1Cs3shd8b47b2C0MdhZn7DzJc916qj1ldODEzGCSiS3NlKCgPfX5vREygfUCzWTsjAmTwsF7c3&#10;c0ytO8kndVkoVISIT9FAGUKTau3zkhj92DUk0Tu4ljFE2RbatniKcK71NEkeNWMlcaHEhlYl5b/Z&#10;kQ2stz/rXfPxdp/tVw8T3g15272zMXeD/uUZVKA+/Iev7VdrYDqDvy/xB+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Kkds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17" o:spid="_x0000_s1399" style="position:absolute;left:26467;top:3496;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0wBMMA&#10;AADbAAAADwAAAGRycy9kb3ducmV2LnhtbERPTWvCQBC9F/wPywi9lLpRtJTUVURUBMW2aS+9Ddkx&#10;CWZmQ3Yb4793D4UeH+97vuy5Vh21vnJiYDxKQJHkzlZSGPj+2j6/gvIBxWLthAzcyMNyMXiYY2rd&#10;VT6py0KhYoj4FA2UITSp1j4vidGPXEMSubNrGUOEbaFti9cYzrWeJMmLZqwkNpTY0Lqk/JL9soHN&#10;7mdzaD5O0+y4no358MS77p2NeRz2qzdQgfrwL/5z762BSRwbv8Qf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0wBMMAAADbAAAADwAAAAAAAAAAAAAAAACYAgAAZHJzL2Rv&#10;d25yZXYueG1sUEsFBgAAAAAEAAQA9QAAAIgDAAAAAA==&#10;" fillcolor="#4f81bd [3204]" strokecolor="black [3213]" strokeweight="2pt">
                  <v:textbox>
                    <w:txbxContent>
                      <w:p w:rsidR="00831ACD" w:rsidRDefault="00831ACD" w:rsidP="00F96874">
                        <w:pPr>
                          <w:rPr>
                            <w:rFonts w:eastAsia="Times New Roman"/>
                          </w:rPr>
                        </w:pPr>
                      </w:p>
                    </w:txbxContent>
                  </v:textbox>
                </v:oval>
                <v:oval id="Ellipse 18" o:spid="_x0000_s1400" style="position:absolute;left:29039;top:641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Vn8YA&#10;AADbAAAADwAAAGRycy9kb3ducmV2LnhtbESPX2vCQBDE3wv9DscKfRG9KG2xqacUUSko/ZP2pW9L&#10;bk1Cs3shd8b47b2C0MdhZn7DzJc916qj1ldODEzGCSiS3NlKCgPfX5vRDJQPKBZrJ2TgTB6Wi9ub&#10;OabWneSTuiwUKkLEp2igDKFJtfZ5SYx+7BqS6B1cyxiibAttWzxFONd6miSPmrGSuFBiQ6uS8t/s&#10;yAbW25/1rvl4u8/2q4cJ74a87d7ZmLtB//IMKlAf/sPX9qs1MH2Cvy/xB+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GVn8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19" o:spid="_x0000_s1401" style="position:absolute;left:29549;top:1075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Kq38IA&#10;AADbAAAADwAAAGRycy9kb3ducmV2LnhtbERPS2vCQBC+C/6HZQQvUjf2RYmuUkSloPSR9uJtyI5J&#10;MDMbstuY/vvuQfD48b0Xq55r1VHrKycGZtMEFEnubCWFgZ/v7d0LKB9QLNZOyMAfeVgth4MFptZd&#10;5Iu6LBQqhohP0UAZQpNq7fOSGP3UNSSRO7mWMUTYFtq2eInhXOv7JHnWjJXEhhIbWpeUn7NfNrDZ&#10;HTf75vP9MTusn2a8n/Cu+2BjxqP+dQ4qUB9u4qv7zRp4iOvjl/gD9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IqrfwgAAANsAAAAPAAAAAAAAAAAAAAAAAJgCAABkcnMvZG93&#10;bnJldi54bWxQSwUGAAAAAAQABAD1AAAAhwMAAAAA&#10;" fillcolor="#4f81bd [3204]" strokecolor="black [3213]" strokeweight="2pt">
                  <v:textbox>
                    <w:txbxContent>
                      <w:p w:rsidR="00831ACD" w:rsidRDefault="00831ACD" w:rsidP="00F96874">
                        <w:pPr>
                          <w:rPr>
                            <w:rFonts w:eastAsia="Times New Roman"/>
                          </w:rPr>
                        </w:pPr>
                      </w:p>
                    </w:txbxContent>
                  </v:textbox>
                </v:oval>
                <v:oval id="Ellipse 20" o:spid="_x0000_s1402" style="position:absolute;left:28109;top:1473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4PRMcA&#10;AADbAAAADwAAAGRycy9kb3ducmV2LnhtbESPX0vDQBDE3wW/w7GCL9Je4p9SYq+llLYIFW1TX3xb&#10;cmsSmt0LuWsav70nCD4OM/MbZrYYuFE9db52YiAdJ6BICmdrKQ18HDejKSgfUCw2TsjAN3lYzK+v&#10;ZphZd5ED9XkoVYSIz9BAFUKbae2Lihj92LUk0ftyHWOIsiu17fAS4dzo+ySZaMZa4kKFLa0qKk75&#10;mQ2st5/rXbt/e8xfV08p7+5427+zMbc3w/IZVKAh/If/2i/WwEMKv1/iD9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uD0THAAAA2wAAAA8AAAAAAAAAAAAAAAAAmAIAAGRy&#10;cy9kb3ducmV2LnhtbFBLBQYAAAAABAAEAPUAAACMAwAAAAA=&#10;" fillcolor="#4f81bd [3204]" strokecolor="black [3213]" strokeweight="2pt">
                  <v:textbox>
                    <w:txbxContent>
                      <w:p w:rsidR="00831ACD" w:rsidRDefault="00831ACD" w:rsidP="00F96874">
                        <w:pPr>
                          <w:rPr>
                            <w:rFonts w:eastAsia="Times New Roman"/>
                          </w:rPr>
                        </w:pPr>
                      </w:p>
                    </w:txbxContent>
                  </v:textbox>
                </v:oval>
                <v:oval id="Ellipse 21" o:spid="_x0000_s1403" style="position:absolute;left:25826;top:1777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e18YA&#10;AADbAAAADwAAAGRycy9kb3ducmV2LnhtbESPQWvCQBSE74X+h+UVvBTdWKxI6ipFrAgWq9GLt0f2&#10;NQnNexuya0z/fbdQ6HGYmW+Y+bLnWnXU+sqJgfEoAUWSO1tJYeB8ehvOQPmAYrF2Qga+ycNycX83&#10;x9S6mxypy0KhIkR8igbKEJpUa5+XxOhHriGJ3qdrGUOUbaFti7cI51o/JclUM1YSF0psaFVS/pVd&#10;2cB6c1nvmsN+kr2vnse8e+RN98HGDB761xdQgfrwH/5rb62B2RR+v8Qfo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he18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22" o:spid="_x0000_s1404" style="position:absolute;left:21965;top:19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vPsMA&#10;AADbAAAADwAAAGRycy9kb3ducmV2LnhtbERPTWvCQBC9C/0PyxR6kbpR2iLRVURUChbbpr30NmTH&#10;JJiZDdltjP/ePQgeH+97vuy5Vh21vnJiYDxKQJHkzlZSGPj92T5PQfmAYrF2QgYu5GG5eBjMMbXu&#10;LN/UZaFQMUR8igbKEJpUa5+XxOhHriGJ3NG1jCHCttC2xXMM51pPkuRNM1YSG0psaF1Sfsr+2cBm&#10;97fZN1+Hl+xj/Trm/ZB33Scb8/TYr2agAvXhLr65362BaRwbv8QfoB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tvPsMAAADbAAAADwAAAAAAAAAAAAAAAACYAgAAZHJzL2Rv&#10;d25yZXYueG1sUEsFBgAAAAAEAAQA9QAAAIgDAAAAAA==&#10;" fillcolor="#4f81bd [3204]" strokecolor="black [3213]" strokeweight="2pt">
                  <v:textbox>
                    <w:txbxContent>
                      <w:p w:rsidR="00831ACD" w:rsidRDefault="00831ACD" w:rsidP="00F96874">
                        <w:pPr>
                          <w:rPr>
                            <w:rFonts w:eastAsia="Times New Roman"/>
                          </w:rPr>
                        </w:pPr>
                      </w:p>
                    </w:txbxContent>
                  </v:textbox>
                </v:oval>
                <v:oval id="Ellipse 23" o:spid="_x0000_s1405" style="position:absolute;left:17862;top:19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fKpcYA&#10;AADbAAAADwAAAGRycy9kb3ducmV2LnhtbESPQUvDQBSE74L/YXmCl9JuKlZqzKZIqUVoURu9eHtk&#10;n0kw723Irmn8926h4HGYmW+YbDVyqwbqfePEwHyWgCIpnW2kMvDx/jRdgvIBxWLrhAz8kodVfnmR&#10;YWrdUQ40FKFSESI+RQN1CF2qtS9rYvQz15FE78v1jCHKvtK2x2OEc6tvkuROMzYSF2rsaF1T+V38&#10;sIHN9nOz695ebov9ejHn3YS3wysbc301Pj6ACjSG//C5/WwNLO/h9CX+AJ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fKpcYAAADbAAAADwAAAAAAAAAAAAAAAACYAgAAZHJz&#10;L2Rvd25yZXYueG1sUEsFBgAAAAAEAAQA9QAAAIsDAAAAAA==&#10;" fillcolor="#4f81bd [3204]" strokecolor="black [3213]" strokeweight="2pt">
                  <v:textbox>
                    <w:txbxContent>
                      <w:p w:rsidR="00831ACD" w:rsidRDefault="00831ACD" w:rsidP="00F96874">
                        <w:pPr>
                          <w:rPr>
                            <w:rFonts w:eastAsia="Times New Roman"/>
                          </w:rPr>
                        </w:pPr>
                      </w:p>
                    </w:txbxContent>
                  </v:textbox>
                </v:oval>
                <v:oval id="Ellipse 24" o:spid="_x0000_s1406" style="position:absolute;left:10532;top:1725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Kw/MQA&#10;AADbAAAADwAAAGRycy9kb3ducmV2LnhtbESPQWsCMRSE70L/Q3iF3jSrh9auRilqwSIV1ur9sXlu&#10;lm5elk3qpv31piB4HGbmG2a+jLYRF+p87VjBeJSBIC6drrlScPx6H05B+ICssXFMCn7Jw3LxMJhj&#10;rl3PBV0OoRIJwj5HBSaENpfSl4Ys+pFriZN3dp3FkGRXSd1hn+C2kZMse5YWa04LBltaGSq/Dz9W&#10;wdrut3K6G7+sP8xn0Z/q4m8To1JPj/FtBiJQDPfwrb3VCl4n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ysPzEAAAA2wAAAA8AAAAAAAAAAAAAAAAAmAIAAGRycy9k&#10;b3ducmV2LnhtbFBLBQYAAAAABAAEAPUAAACJAwAAAAA=&#10;" fillcolor="white [3212]" strokecolor="black [3213]" strokeweight="2pt">
                  <v:textbox>
                    <w:txbxContent>
                      <w:p w:rsidR="00831ACD" w:rsidRDefault="00831ACD" w:rsidP="00F96874">
                        <w:pPr>
                          <w:rPr>
                            <w:rFonts w:eastAsia="Times New Roman"/>
                          </w:rPr>
                        </w:pPr>
                      </w:p>
                    </w:txbxContent>
                  </v:textbox>
                </v:oval>
                <v:oval id="Ellipse 25" o:spid="_x0000_s1407" style="position:absolute;left:9455;top:10851;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hhsQA&#10;AADbAAAADwAAAGRycy9kb3ducmV2LnhtbESPQWvCQBSE74L/YXmF3nRTsVKjq4hQqNCD2lDw9sw+&#10;s8Hs25DdmuivdwWhx2FmvmHmy85W4kKNLx0reBsmIIhzp0suFGQ/n4MPED4ga6wck4IreVgu+r05&#10;ptq1vKPLPhQiQtinqMCEUKdS+tyQRT90NXH0Tq6xGKJsCqkbbCPcVnKUJBNpseS4YLCmtaH8vP+z&#10;Clr/Pv3137dNZg/bnRl3fDjmrNTrS7eagQjUhf/ws/2lFUzH8Pg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4YbEAAAA2wAAAA8AAAAAAAAAAAAAAAAAmAIAAGRycy9k&#10;b3ducmV2LnhtbFBLBQYAAAAABAAEAPUAAACJAwAAAAA=&#10;" fillcolor="#00b050" strokecolor="black [3213]" strokeweight="2pt">
                  <v:textbox>
                    <w:txbxContent>
                      <w:p w:rsidR="00831ACD" w:rsidRDefault="00831ACD" w:rsidP="00F96874">
                        <w:pPr>
                          <w:rPr>
                            <w:rFonts w:eastAsia="Times New Roman"/>
                          </w:rPr>
                        </w:pPr>
                      </w:p>
                    </w:txbxContent>
                  </v:textbox>
                </v:oval>
                <v:oval id="Ellipse 26" o:spid="_x0000_s1408" style="position:absolute;left:9455;top:639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GqMUA&#10;AADbAAAADwAAAGRycy9kb3ducmV2LnhtbESPQWvCQBSE70L/w/IKvelGodpGV2mFaIoXtXro7ZF9&#10;JsHs25BdNfrru4LgcZiZb5jJrDWVOFPjSssK+r0IBHFmdcm5gt1v0v0A4TyyxsoyKbiSg9n0pTPB&#10;WNsLb+i89bkIEHYxKii8r2MpXVaQQdezNXHwDrYx6INscqkbvAS4qeQgiobSYMlhocCa5gVlx+3J&#10;KEjXI7z9Lfo/38lqn+w22u6Xx1Spt9f2awzCU+uf4Uc71Qo+3+H+JfwA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MaoxQAAANsAAAAPAAAAAAAAAAAAAAAAAJgCAABkcnMv&#10;ZG93bnJldi54bWxQSwUGAAAAAAQABAD1AAAAigMAAAAA&#10;" fillcolor="#c00000" strokecolor="black [3213]" strokeweight="2pt">
                  <v:textbox>
                    <w:txbxContent>
                      <w:p w:rsidR="00831ACD" w:rsidRDefault="00831ACD" w:rsidP="00F96874">
                        <w:pPr>
                          <w:rPr>
                            <w:rFonts w:eastAsia="Times New Roman"/>
                          </w:rPr>
                        </w:pPr>
                      </w:p>
                    </w:txbxContent>
                  </v:textbox>
                </v:oval>
                <v:shape id="Textfeld 17" o:spid="_x0000_s1409" type="#_x0000_t202" style="position:absolute;left:16599;top:7754;width:7575;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qc0cQA&#10;AADcAAAADwAAAGRycy9kb3ducmV2LnhtbESP3WrCQBSE7wu+w3IK3tWNQYumriL+QO+sPw9wyJ5m&#10;02TPhuyqsU/vCoKXw8x8w8wWna3FhVpfOlYwHCQgiHOnSy4UnI7bjwkIH5A11o5JwY08LOa9txlm&#10;2l15T5dDKESEsM9QgQmhyaT0uSGLfuAa4uj9utZiiLItpG7xGuG2lmmSfEqLJccFgw2tDOXV4WwV&#10;TBK7q6pp+uPt6H84Nqu12zR/SvXfu+UXiEBdeIWf7W+tIB2N4XEmH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qnNHEAAAA3AAAAA8AAAAAAAAAAAAAAAAAmAIAAGRycy9k&#10;b3ducmV2LnhtbFBLBQYAAAAABAAEAPUAAACJAwAAAAA=&#10;" filled="f" stroked="f">
                  <v:textbox style="mso-fit-shape-to-text:t">
                    <w:txbxContent>
                      <w:p w:rsidR="00831ACD" w:rsidRPr="00254FDC" w:rsidRDefault="00831ACD" w:rsidP="00F96874">
                        <w:pPr>
                          <w:pStyle w:val="StandardWeb"/>
                          <w:spacing w:before="0" w:beforeAutospacing="0" w:after="0" w:afterAutospacing="0"/>
                          <w:rPr>
                            <w:sz w:val="22"/>
                            <w:szCs w:val="22"/>
                          </w:rPr>
                        </w:pPr>
                        <w:r w:rsidRPr="00254FDC">
                          <w:rPr>
                            <w:rFonts w:ascii="Arial" w:hAnsi="Arial" w:cs="Arial"/>
                            <w:b/>
                            <w:bCs/>
                            <w:color w:val="000000" w:themeColor="text1"/>
                            <w:kern w:val="24"/>
                            <w:sz w:val="22"/>
                            <w:szCs w:val="22"/>
                          </w:rPr>
                          <w:t>Trainees</w:t>
                        </w:r>
                      </w:p>
                    </w:txbxContent>
                  </v:textbox>
                </v:shape>
                <v:shape id="_x0000_s1410" type="#_x0000_t202" style="position:absolute;left:7002;top:6123;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J1cEA&#10;AADcAAAADwAAAGRycy9kb3ducmV2LnhtbERP3WrCMBS+H+wdwhl4N1PLHF01ytAJ3jnrHuDQHJuu&#10;zUlpolaf3lwIXn58//PlYFtxpt7XjhVMxgkI4tLpmisFf4fNewbCB2SNrWNScCUPy8Xryxxz7S68&#10;p3MRKhFD2OeowITQ5VL60pBFP3YdceSOrrcYIuwrqXu8xHDbyjRJPqXFmmODwY5WhsqmOFkFWWJ3&#10;TfOV/nr7cZtMzWrtfrp/pUZvw/cMRKAhPMUP91YrSLO4Np6JR0A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SidXBAAAA3AAAAA8AAAAAAAAAAAAAAAAAmAIAAGRycy9kb3du&#10;cmV2LnhtbFBLBQYAAAAABAAEAPUAAACGAwAAAAA=&#10;" filled="f" stroked="f">
                  <v:textbox style="mso-fit-shape-to-text:t">
                    <w:txbxContent>
                      <w:p w:rsidR="00831ACD" w:rsidRPr="0043482A" w:rsidRDefault="00831ACD" w:rsidP="00F96874">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A</w:t>
                        </w:r>
                      </w:p>
                    </w:txbxContent>
                  </v:textbox>
                </v:shape>
                <v:shape id="Textfeld 19" o:spid="_x0000_s1411" type="#_x0000_t202" style="position:absolute;left:7002;top:10583;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sTsQA&#10;AADcAAAADwAAAGRycy9kb3ducmV2LnhtbESP0WrCQBRE34X+w3IF33RjqCVGVylawTdb2w+4ZK/Z&#10;mOzdkF01+vVuodDHYWbOMMt1bxtxpc5XjhVMJwkI4sLpiksFP9+7cQbCB2SNjWNScCcP69XLYIm5&#10;djf+ousxlCJC2OeowITQ5lL6wpBFP3EtcfROrrMYouxKqTu8RbhtZJokb9JixXHBYEsbQ0V9vFgF&#10;WWIPdT1PP719fUxnZrN1H+1ZqdGwf1+ACNSH//Bfe68VpNkcfs/EI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LE7EAAAA3AAAAA8AAAAAAAAAAAAAAAAAmAIAAGRycy9k&#10;b3ducmV2LnhtbFBLBQYAAAAABAAEAPUAAACJAwAAAAA=&#10;" filled="f" stroked="f">
                  <v:textbox style="mso-fit-shape-to-text:t">
                    <w:txbxContent>
                      <w:p w:rsidR="00831ACD" w:rsidRPr="0043482A" w:rsidRDefault="00831ACD" w:rsidP="00F96874">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B</w:t>
                        </w:r>
                      </w:p>
                    </w:txbxContent>
                  </v:textbox>
                </v:shape>
                <v:shape id="_x0000_s1412" type="#_x0000_t202" style="position:absolute;top:21121;width:17335;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rDSsQA&#10;AADeAAAADwAAAGRycy9kb3ducmV2LnhtbESPzWrDMBCE74W+g9hCb40cg5vgRgmhP5BDL0nc+2Jt&#10;LBNrZaxt7Lx9VQjkOMzMN8xqM/lOXWiIbWAD81kGirgOtuXGQHX8elmCioJssQtMBq4UYbN+fFhh&#10;acPIe7ocpFEJwrFEA06kL7WOtSOPcRZ64uSdwuBRkhwabQccE9x3Os+yV+2x5bTgsKd3R/X58OsN&#10;iNjt/Fp9+rj7mb4/RpfVBVbGPD9N2zdQQpPcw7f2zhoo8rxYwP+ddAX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w0rEAAAA3gAAAA8AAAAAAAAAAAAAAAAAmAIAAGRycy9k&#10;b3ducmV2LnhtbFBLBQYAAAAABAAEAPUAAACJAwAAAAA=&#10;" filled="f" stroked="f">
                  <v:textbox style="mso-fit-shape-to-text:t">
                    <w:txbxContent>
                      <w:p w:rsidR="00831ACD" w:rsidRPr="0043482A" w:rsidRDefault="00831ACD" w:rsidP="00F96874">
                        <w:pPr>
                          <w:pStyle w:val="StandardWeb"/>
                          <w:spacing w:before="0" w:beforeAutospacing="0" w:after="0" w:afterAutospacing="0"/>
                          <w:rPr>
                            <w:sz w:val="22"/>
                            <w:szCs w:val="22"/>
                            <w:lang w:val="en-US"/>
                          </w:rPr>
                        </w:pPr>
                        <w:r w:rsidRPr="0043482A">
                          <w:rPr>
                            <w:rFonts w:ascii="Arial" w:hAnsi="Arial" w:cs="Arial"/>
                            <w:b/>
                            <w:bCs/>
                            <w:color w:val="000000" w:themeColor="text1"/>
                            <w:kern w:val="24"/>
                            <w:sz w:val="22"/>
                            <w:szCs w:val="22"/>
                            <w:lang w:val="en-US"/>
                          </w:rPr>
                          <w:t>Pin</w:t>
                        </w:r>
                        <w:r>
                          <w:rPr>
                            <w:rFonts w:ascii="Arial" w:hAnsi="Arial" w:cs="Arial"/>
                            <w:b/>
                            <w:bCs/>
                            <w:color w:val="000000" w:themeColor="text1"/>
                            <w:kern w:val="24"/>
                            <w:sz w:val="22"/>
                            <w:szCs w:val="22"/>
                            <w:lang w:val="en-US"/>
                          </w:rPr>
                          <w:t xml:space="preserve"> </w:t>
                        </w:r>
                        <w:r w:rsidRPr="0043482A">
                          <w:rPr>
                            <w:rFonts w:ascii="Arial" w:hAnsi="Arial" w:cs="Arial"/>
                            <w:b/>
                            <w:bCs/>
                            <w:color w:val="000000" w:themeColor="text1"/>
                            <w:kern w:val="24"/>
                            <w:sz w:val="22"/>
                            <w:szCs w:val="22"/>
                            <w:lang w:val="en-US"/>
                          </w:rPr>
                          <w:t>board and space for the mediator</w:t>
                        </w:r>
                      </w:p>
                    </w:txbxContent>
                  </v:textbox>
                </v:shape>
                <v:group id="Gruppieren 31" o:spid="_x0000_s1413" style="position:absolute;left:2708;top:15008;width:6466;height:5906;rotation:-1691195fd" coordorigin="2708,15008" coordsize="7329,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LkncQAAADeAAAA&#10;DwAAAAAAAAAAAAAAAACqAgAAZHJzL2Rvd25yZXYueG1sUEsFBgAAAAAEAAQA+gAAAJsDAAAAAA==&#10;">
                  <v:rect id="Rechteck 32" o:spid="_x0000_s1414" style="position:absolute;left:2708;top:15008;width:7329;height:5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3Dn8MA&#10;AADeAAAADwAAAGRycy9kb3ducmV2LnhtbESPy4rCMBSG94LvEI7gTlMLilajiCI4i2Hwgutjc2yL&#10;zUlJYu28/WQx4PLnv/GtNp2pRUvOV5YVTMYJCOLc6ooLBdfLYTQH4QOyxtoyKfglD5t1v7fCTNs3&#10;n6g9h0LEEfYZKihDaDIpfV6SQT+2DXH0HtYZDFG6QmqH7zhuapkmyUwarDg+lNjQrqT8eX4ZBT/f&#10;ty+7P9Eh3d2vpumcbo/JQqnhoNsuQQTqwif83z5qBdM0nUWAiBNR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3Dn8MAAADeAAAADwAAAAAAAAAAAAAAAACYAgAAZHJzL2Rv&#10;d25yZXYueG1sUEsFBgAAAAAEAAQA9QAAAIgDAAAAAA==&#10;" fillcolor="#c4bc96 [2414]" strokecolor="black [3213]" strokeweight="2.25pt">
                    <v:textbox>
                      <w:txbxContent>
                        <w:p w:rsidR="00831ACD" w:rsidRDefault="00831ACD" w:rsidP="00F96874">
                          <w:pPr>
                            <w:rPr>
                              <w:rFonts w:eastAsia="Times New Roman"/>
                            </w:rPr>
                          </w:pPr>
                        </w:p>
                      </w:txbxContent>
                    </v:textbox>
                  </v:rect>
                  <v:line id="Gerade Verbindung 33" o:spid="_x0000_s1415" style="position:absolute;visibility:visible;mso-wrap-style:square" from="10037,20048" to="10037,22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m0KcUAAADeAAAADwAAAGRycy9kb3ducmV2LnhtbESPQYvCMBSE7wv+h/AEb2tqYd2lGkWE&#10;grCorOvB46N5NsXmpTSx1n9vBMHjMDPfMPNlb2vRUesrxwom4wQEceF0xaWC43/++QPCB2SNtWNS&#10;cCcPy8XgY46Zdjf+o+4QShEh7DNUYEJoMil9YciiH7uGOHpn11oMUbal1C3eItzWMk2SqbRYcVww&#10;2NDaUHE5XK2C8kTa/h43++9u250v+3We7Eyu1GjYr2YgAvXhHX61N1rBV5pOJ/C8E6+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m0KcUAAADeAAAADwAAAAAAAAAA&#10;AAAAAAChAgAAZHJzL2Rvd25yZXYueG1sUEsFBgAAAAAEAAQA+QAAAJMDAAAAAA==&#10;" strokecolor="black [3213]" strokeweight="2.25pt"/>
                  <v:line id="Gerade Verbindung 34" o:spid="_x0000_s1416" style="position:absolute;visibility:visible;mso-wrap-style:square" from="2851,19921" to="2851,22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sqXsUAAADeAAAADwAAAGRycy9kb3ducmV2LnhtbESPQYvCMBSE7wv+h/AEb2tqYV2pRhGh&#10;ICyurHrw+GieTbF5KU2s9d+bBcHjMDPfMItVb2vRUesrxwom4wQEceF0xaWC0zH/nIHwAVlj7ZgU&#10;PMjDajn4WGCm3Z3/qDuEUkQI+wwVmBCaTEpfGLLox64hjt7FtRZDlG0pdYv3CLe1TJNkKi1WHBcM&#10;NrQxVFwPN6ugPJO2P6ft/rvbdZfrfpMnvyZXajTs13MQgfrwDr/aW63gK02nKfzfiVdAL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sqXsUAAADeAAAADwAAAAAAAAAA&#10;AAAAAAChAgAAZHJzL2Rvd25yZXYueG1sUEsFBgAAAAAEAAQA+QAAAJMDAAAAAA==&#10;" strokecolor="black [3213]" strokeweight="2.25pt"/>
                </v:group>
                <v:shape id="Textfeld 27" o:spid="_x0000_s1417" type="#_x0000_t202" style="position:absolute;left:12598;top:18254;width:309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Ec8UA&#10;AADeAAAADwAAAGRycy9kb3ducmV2LnhtbESP0WrCQBRE34X+w3ILvunGoKLRVYqt4Ftt9AMu2dts&#10;muzdkN1q9OvdgtDHYWbOMOttbxtxoc5XjhVMxgkI4sLpiksF59N+tADhA7LGxjEpuJGH7eZlsMZM&#10;uyt/0SUPpYgQ9hkqMCG0mZS+MGTRj11LHL1v11kMUXal1B1eI9w2Mk2SubRYcVww2NLOUFHnv1bB&#10;IrGfdb1Mj95O75OZ2b27j/ZHqeFr/7YCEagP/+Fn+6AVzNJ0PoW/O/EK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gRzxQAAAN4AAAAPAAAAAAAAAAAAAAAAAJgCAABkcnMv&#10;ZG93bnJldi54bWxQSwUGAAAAAAQABAD1AAAAigMAAAAA&#10;" filled="f" stroked="f">
                  <v:textbox style="mso-fit-shape-to-text:t">
                    <w:txbxContent>
                      <w:p w:rsidR="00831ACD" w:rsidRDefault="00831ACD" w:rsidP="00F96874">
                        <w:pPr>
                          <w:pStyle w:val="StandardWeb"/>
                          <w:spacing w:before="0" w:beforeAutospacing="0" w:after="0" w:afterAutospacing="0"/>
                        </w:pPr>
                        <w:r>
                          <w:rPr>
                            <w:rFonts w:ascii="Arial" w:hAnsi="Arial" w:cs="Arial"/>
                            <w:b/>
                            <w:bCs/>
                            <w:color w:val="000000" w:themeColor="text1"/>
                            <w:kern w:val="24"/>
                          </w:rPr>
                          <w:t>M</w:t>
                        </w:r>
                      </w:p>
                    </w:txbxContent>
                  </v:textbox>
                </v:shape>
                <w10:wrap type="square"/>
              </v:group>
            </w:pict>
          </mc:Fallback>
        </mc:AlternateContent>
      </w:r>
      <w:r w:rsidRPr="00E87A2F">
        <w:rPr>
          <w:rStyle w:val="hps"/>
        </w:rPr>
        <w:t>The trainers</w:t>
      </w:r>
      <w:r w:rsidRPr="00E87A2F">
        <w:t xml:space="preserve"> </w:t>
      </w:r>
      <w:r w:rsidRPr="00E87A2F">
        <w:rPr>
          <w:rStyle w:val="hps"/>
        </w:rPr>
        <w:t>describe the</w:t>
      </w:r>
      <w:r w:rsidRPr="00E87A2F">
        <w:t xml:space="preserve"> </w:t>
      </w:r>
      <w:r w:rsidRPr="00E87A2F">
        <w:rPr>
          <w:rStyle w:val="hps"/>
        </w:rPr>
        <w:t>workshop</w:t>
      </w:r>
      <w:r w:rsidRPr="00E87A2F">
        <w:t xml:space="preserve"> </w:t>
      </w:r>
      <w:r w:rsidRPr="00E87A2F">
        <w:rPr>
          <w:rStyle w:val="hps"/>
        </w:rPr>
        <w:t>scene</w:t>
      </w:r>
      <w:r w:rsidRPr="00E87A2F">
        <w:t xml:space="preserve"> </w:t>
      </w:r>
      <w:r w:rsidRPr="00E87A2F">
        <w:rPr>
          <w:rStyle w:val="hps"/>
        </w:rPr>
        <w:t>and sketch</w:t>
      </w:r>
      <w:r w:rsidRPr="00E87A2F">
        <w:t xml:space="preserve"> </w:t>
      </w:r>
      <w:r w:rsidRPr="00E87A2F">
        <w:rPr>
          <w:rStyle w:val="hps"/>
        </w:rPr>
        <w:t>the following</w:t>
      </w:r>
      <w:r w:rsidRPr="00E87A2F">
        <w:t xml:space="preserve"> </w:t>
      </w:r>
      <w:r w:rsidRPr="00E87A2F">
        <w:rPr>
          <w:rStyle w:val="hps"/>
        </w:rPr>
        <w:t>initial situation</w:t>
      </w:r>
      <w:r w:rsidRPr="00E87A2F">
        <w:t xml:space="preserve">: </w:t>
      </w:r>
      <w:r w:rsidRPr="00254FDC">
        <w:rPr>
          <w:rStyle w:val="ZitatZchn"/>
        </w:rPr>
        <w:t>At the initiative of a found</w:t>
      </w:r>
      <w:r w:rsidRPr="00254FDC">
        <w:rPr>
          <w:rStyle w:val="ZitatZchn"/>
        </w:rPr>
        <w:t>a</w:t>
      </w:r>
      <w:r w:rsidRPr="00254FDC">
        <w:rPr>
          <w:rStyle w:val="ZitatZchn"/>
        </w:rPr>
        <w:t>tion, some workshop members have been brought together to find out if they will together carry out certain municipal projects – despite their political, rel</w:t>
      </w:r>
      <w:r w:rsidRPr="00254FDC">
        <w:rPr>
          <w:rStyle w:val="ZitatZchn"/>
        </w:rPr>
        <w:t>i</w:t>
      </w:r>
      <w:r w:rsidRPr="00254FDC">
        <w:rPr>
          <w:rStyle w:val="ZitatZchn"/>
        </w:rPr>
        <w:t>gious or n</w:t>
      </w:r>
      <w:r w:rsidRPr="00254FDC">
        <w:rPr>
          <w:rStyle w:val="ZitatZchn"/>
        </w:rPr>
        <w:t>a</w:t>
      </w:r>
      <w:r w:rsidRPr="00254FDC">
        <w:rPr>
          <w:rStyle w:val="ZitatZchn"/>
        </w:rPr>
        <w:t>tional differences, and even to plan specific projects if possible. The workshop had started in the morning. The members got to know each other closer.</w:t>
      </w:r>
    </w:p>
    <w:p w:rsidR="00F96874" w:rsidRPr="00E87A2F" w:rsidRDefault="00F96874" w:rsidP="00F96874">
      <w:pPr>
        <w:pStyle w:val="Zitat"/>
        <w:rPr>
          <w:rStyle w:val="hps"/>
        </w:rPr>
      </w:pPr>
      <w:r>
        <w:rPr>
          <w:noProof/>
          <w:lang w:val="de-DE" w:eastAsia="de-DE"/>
        </w:rPr>
        <mc:AlternateContent>
          <mc:Choice Requires="wps">
            <w:drawing>
              <wp:anchor distT="0" distB="0" distL="114300" distR="114300" simplePos="0" relativeHeight="251712512" behindDoc="0" locked="0" layoutInCell="1" allowOverlap="1" wp14:anchorId="06EB2DDA" wp14:editId="074AA83D">
                <wp:simplePos x="0" y="0"/>
                <wp:positionH relativeFrom="column">
                  <wp:posOffset>2567305</wp:posOffset>
                </wp:positionH>
                <wp:positionV relativeFrom="paragraph">
                  <wp:posOffset>767715</wp:posOffset>
                </wp:positionV>
                <wp:extent cx="3336925" cy="1165860"/>
                <wp:effectExtent l="0" t="0" r="0" b="4445"/>
                <wp:wrapSquare wrapText="bothSides"/>
                <wp:docPr id="522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925" cy="1165860"/>
                        </a:xfrm>
                        <a:prstGeom prst="rect">
                          <a:avLst/>
                        </a:prstGeom>
                        <a:solidFill>
                          <a:srgbClr val="FFFFFF"/>
                        </a:solidFill>
                        <a:ln w="9525">
                          <a:noFill/>
                          <a:miter lim="800000"/>
                          <a:headEnd/>
                          <a:tailEnd/>
                        </a:ln>
                      </wps:spPr>
                      <wps:txbx>
                        <w:txbxContent>
                          <w:p w:rsidR="00831ACD" w:rsidRPr="0055239E" w:rsidRDefault="00831ACD" w:rsidP="00F96874">
                            <w:pPr>
                              <w:pStyle w:val="Beschriftung"/>
                            </w:pPr>
                            <w:r w:rsidRPr="0055239E">
                              <w:rPr>
                                <w:rStyle w:val="hps"/>
                              </w:rPr>
                              <w:t>Fig. 4.3.1:</w:t>
                            </w:r>
                            <w:r w:rsidRPr="0055239E">
                              <w:rPr>
                                <w:rStyle w:val="shorttext"/>
                              </w:rPr>
                              <w:t xml:space="preserve"> </w:t>
                            </w:r>
                            <w:r w:rsidRPr="0055239E">
                              <w:rPr>
                                <w:rStyle w:val="hps"/>
                              </w:rPr>
                              <w:t>Actstorming</w:t>
                            </w:r>
                            <w:r w:rsidRPr="0055239E">
                              <w:rPr>
                                <w:rStyle w:val="shorttext"/>
                              </w:rPr>
                              <w:t xml:space="preserve"> </w:t>
                            </w:r>
                            <w:r w:rsidRPr="0055239E">
                              <w:rPr>
                                <w:rStyle w:val="hps"/>
                              </w:rPr>
                              <w:t>to</w:t>
                            </w:r>
                            <w:r w:rsidRPr="0055239E">
                              <w:rPr>
                                <w:rStyle w:val="shorttext"/>
                              </w:rPr>
                              <w:t xml:space="preserve"> </w:t>
                            </w:r>
                            <w:r w:rsidRPr="0055239E">
                              <w:rPr>
                                <w:rStyle w:val="hps"/>
                              </w:rPr>
                              <w:t>specified requirements</w:t>
                            </w:r>
                          </w:p>
                          <w:p w:rsidR="00831ACD" w:rsidRPr="0055239E" w:rsidRDefault="00831ACD" w:rsidP="00F96874">
                            <w:pPr>
                              <w:pStyle w:val="Beschriftung"/>
                            </w:pPr>
                            <w:r w:rsidRPr="0055239E">
                              <w:rPr>
                                <w:rStyle w:val="hps"/>
                              </w:rPr>
                              <w:t>Parties</w:t>
                            </w:r>
                            <w:r w:rsidRPr="0055239E">
                              <w:t xml:space="preserve"> </w:t>
                            </w:r>
                            <w:r w:rsidRPr="0055239E">
                              <w:rPr>
                                <w:rStyle w:val="hps"/>
                              </w:rPr>
                              <w:t>A and B</w:t>
                            </w:r>
                            <w:r w:rsidRPr="0055239E">
                              <w:t xml:space="preserve"> </w:t>
                            </w:r>
                            <w:r w:rsidRPr="0055239E">
                              <w:rPr>
                                <w:rStyle w:val="hps"/>
                              </w:rPr>
                              <w:t>play</w:t>
                            </w:r>
                            <w:r w:rsidRPr="0055239E">
                              <w:t xml:space="preserve"> </w:t>
                            </w:r>
                            <w:r w:rsidRPr="0055239E">
                              <w:rPr>
                                <w:rStyle w:val="hps"/>
                              </w:rPr>
                              <w:t>the onset of</w:t>
                            </w:r>
                            <w:r w:rsidRPr="0055239E">
                              <w:t xml:space="preserve"> </w:t>
                            </w:r>
                            <w:r w:rsidRPr="0055239E">
                              <w:rPr>
                                <w:rStyle w:val="hps"/>
                              </w:rPr>
                              <w:t>discussions</w:t>
                            </w:r>
                            <w:r w:rsidRPr="0055239E">
                              <w:t xml:space="preserve"> </w:t>
                            </w:r>
                            <w:r w:rsidRPr="0055239E">
                              <w:rPr>
                                <w:rStyle w:val="hps"/>
                              </w:rPr>
                              <w:t>(</w:t>
                            </w:r>
                            <w:r w:rsidRPr="0055239E">
                              <w:t>task). T</w:t>
                            </w:r>
                            <w:r w:rsidRPr="0055239E">
                              <w:rPr>
                                <w:rStyle w:val="hps"/>
                              </w:rPr>
                              <w:t>rainees</w:t>
                            </w:r>
                            <w:r w:rsidRPr="0055239E">
                              <w:t xml:space="preserve"> </w:t>
                            </w:r>
                            <w:r w:rsidRPr="0055239E">
                              <w:rPr>
                                <w:rStyle w:val="hps"/>
                              </w:rPr>
                              <w:t>develop</w:t>
                            </w:r>
                            <w:r w:rsidRPr="0055239E">
                              <w:t xml:space="preserve"> </w:t>
                            </w:r>
                            <w:r w:rsidRPr="0055239E">
                              <w:rPr>
                                <w:rStyle w:val="hps"/>
                              </w:rPr>
                              <w:t>favorable</w:t>
                            </w:r>
                            <w:r w:rsidRPr="0055239E">
                              <w:t xml:space="preserve"> </w:t>
                            </w:r>
                            <w:r w:rsidRPr="0055239E">
                              <w:rPr>
                                <w:rStyle w:val="hps"/>
                              </w:rPr>
                              <w:t>mediator’s</w:t>
                            </w:r>
                            <w:r w:rsidRPr="0055239E">
                              <w:t xml:space="preserve"> </w:t>
                            </w:r>
                            <w:r w:rsidRPr="0055239E">
                              <w:rPr>
                                <w:rStyle w:val="hps"/>
                              </w:rPr>
                              <w:t>reactions</w:t>
                            </w:r>
                            <w:r w:rsidRPr="0055239E">
                              <w:t xml:space="preserve"> </w:t>
                            </w:r>
                            <w:r w:rsidRPr="0055239E">
                              <w:rPr>
                                <w:rStyle w:val="hps"/>
                              </w:rPr>
                              <w:t>and show them in the role of mediator</w:t>
                            </w:r>
                            <w:r w:rsidRPr="0055239E">
                              <w:t xml:space="preserve"> </w:t>
                            </w:r>
                            <w:r w:rsidRPr="0055239E">
                              <w:rPr>
                                <w:rStyle w:val="hps"/>
                              </w:rPr>
                              <w:t>M</w:t>
                            </w:r>
                            <w:r w:rsidRPr="0055239E">
                              <w:t xml:space="preserve"> and </w:t>
                            </w:r>
                            <w:r w:rsidRPr="0055239E">
                              <w:rPr>
                                <w:rStyle w:val="hps"/>
                              </w:rPr>
                              <w:t>visualize</w:t>
                            </w:r>
                            <w:r w:rsidRPr="0055239E">
                              <w:t xml:space="preserve"> </w:t>
                            </w:r>
                            <w:r w:rsidRPr="0055239E">
                              <w:rPr>
                                <w:rStyle w:val="hps"/>
                              </w:rPr>
                              <w:t>the results</w:t>
                            </w:r>
                            <w:r w:rsidRPr="0055239E">
                              <w:t xml:space="preserve"> </w:t>
                            </w:r>
                            <w:r w:rsidRPr="0055239E">
                              <w:rPr>
                                <w:rStyle w:val="hps"/>
                              </w:rPr>
                              <w:t>on the</w:t>
                            </w:r>
                            <w:r w:rsidRPr="0055239E">
                              <w:t xml:space="preserve"> </w:t>
                            </w:r>
                            <w:r w:rsidRPr="0055239E">
                              <w:rPr>
                                <w:rStyle w:val="hps"/>
                              </w:rPr>
                              <w:t>pin board</w:t>
                            </w:r>
                            <w:r w:rsidRPr="0055239E">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418" type="#_x0000_t202" style="position:absolute;left:0;text-align:left;margin-left:202.15pt;margin-top:60.45pt;width:262.75pt;height:91.8pt;z-index:251712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" stroked="f">
                <v:textbox style="mso-fit-shape-to-text:t">
                  <w:txbxContent>
                    <w:p w:rsidR="00831ACD" w:rsidRPr="0055239E" w:rsidRDefault="00831ACD" w:rsidP="00F96874">
                      <w:pPr>
                        <w:pStyle w:val="Beschriftung"/>
                      </w:pPr>
                      <w:r w:rsidRPr="0055239E">
                        <w:rPr>
                          <w:rStyle w:val="hps"/>
                        </w:rPr>
                        <w:t>Fig. 4.3.1:</w:t>
                      </w:r>
                      <w:r w:rsidRPr="0055239E">
                        <w:rPr>
                          <w:rStyle w:val="shorttext"/>
                        </w:rPr>
                        <w:t xml:space="preserve"> </w:t>
                      </w:r>
                      <w:r w:rsidRPr="0055239E">
                        <w:rPr>
                          <w:rStyle w:val="hps"/>
                        </w:rPr>
                        <w:t>Actstorming</w:t>
                      </w:r>
                      <w:r w:rsidRPr="0055239E">
                        <w:rPr>
                          <w:rStyle w:val="shorttext"/>
                        </w:rPr>
                        <w:t xml:space="preserve"> </w:t>
                      </w:r>
                      <w:r w:rsidRPr="0055239E">
                        <w:rPr>
                          <w:rStyle w:val="hps"/>
                        </w:rPr>
                        <w:t>to</w:t>
                      </w:r>
                      <w:r w:rsidRPr="0055239E">
                        <w:rPr>
                          <w:rStyle w:val="shorttext"/>
                        </w:rPr>
                        <w:t xml:space="preserve"> </w:t>
                      </w:r>
                      <w:r w:rsidRPr="0055239E">
                        <w:rPr>
                          <w:rStyle w:val="hps"/>
                        </w:rPr>
                        <w:t>specified requirements</w:t>
                      </w:r>
                    </w:p>
                    <w:p w:rsidR="00831ACD" w:rsidRPr="0055239E" w:rsidRDefault="00831ACD" w:rsidP="00F96874">
                      <w:pPr>
                        <w:pStyle w:val="Beschriftung"/>
                      </w:pPr>
                      <w:r w:rsidRPr="0055239E">
                        <w:rPr>
                          <w:rStyle w:val="hps"/>
                        </w:rPr>
                        <w:t>Parties</w:t>
                      </w:r>
                      <w:r w:rsidRPr="0055239E">
                        <w:t xml:space="preserve"> </w:t>
                      </w:r>
                      <w:r w:rsidRPr="0055239E">
                        <w:rPr>
                          <w:rStyle w:val="hps"/>
                        </w:rPr>
                        <w:t>A and B</w:t>
                      </w:r>
                      <w:r w:rsidRPr="0055239E">
                        <w:t xml:space="preserve"> </w:t>
                      </w:r>
                      <w:r w:rsidRPr="0055239E">
                        <w:rPr>
                          <w:rStyle w:val="hps"/>
                        </w:rPr>
                        <w:t>play</w:t>
                      </w:r>
                      <w:r w:rsidRPr="0055239E">
                        <w:t xml:space="preserve"> </w:t>
                      </w:r>
                      <w:r w:rsidRPr="0055239E">
                        <w:rPr>
                          <w:rStyle w:val="hps"/>
                        </w:rPr>
                        <w:t>the onset of</w:t>
                      </w:r>
                      <w:r w:rsidRPr="0055239E">
                        <w:t xml:space="preserve"> </w:t>
                      </w:r>
                      <w:r w:rsidRPr="0055239E">
                        <w:rPr>
                          <w:rStyle w:val="hps"/>
                        </w:rPr>
                        <w:t>discussions</w:t>
                      </w:r>
                      <w:r w:rsidRPr="0055239E">
                        <w:t xml:space="preserve"> </w:t>
                      </w:r>
                      <w:r w:rsidRPr="0055239E">
                        <w:rPr>
                          <w:rStyle w:val="hps"/>
                        </w:rPr>
                        <w:t>(</w:t>
                      </w:r>
                      <w:r w:rsidRPr="0055239E">
                        <w:t>task). T</w:t>
                      </w:r>
                      <w:r w:rsidRPr="0055239E">
                        <w:rPr>
                          <w:rStyle w:val="hps"/>
                        </w:rPr>
                        <w:t>rainees</w:t>
                      </w:r>
                      <w:r w:rsidRPr="0055239E">
                        <w:t xml:space="preserve"> </w:t>
                      </w:r>
                      <w:r w:rsidRPr="0055239E">
                        <w:rPr>
                          <w:rStyle w:val="hps"/>
                        </w:rPr>
                        <w:t>develop</w:t>
                      </w:r>
                      <w:r w:rsidRPr="0055239E">
                        <w:t xml:space="preserve"> </w:t>
                      </w:r>
                      <w:r w:rsidRPr="0055239E">
                        <w:rPr>
                          <w:rStyle w:val="hps"/>
                        </w:rPr>
                        <w:t>favorable</w:t>
                      </w:r>
                      <w:r w:rsidRPr="0055239E">
                        <w:t xml:space="preserve"> </w:t>
                      </w:r>
                      <w:r w:rsidRPr="0055239E">
                        <w:rPr>
                          <w:rStyle w:val="hps"/>
                        </w:rPr>
                        <w:t>mediator’s</w:t>
                      </w:r>
                      <w:r w:rsidRPr="0055239E">
                        <w:t xml:space="preserve"> </w:t>
                      </w:r>
                      <w:r w:rsidRPr="0055239E">
                        <w:rPr>
                          <w:rStyle w:val="hps"/>
                        </w:rPr>
                        <w:t>reactions</w:t>
                      </w:r>
                      <w:r w:rsidRPr="0055239E">
                        <w:t xml:space="preserve"> </w:t>
                      </w:r>
                      <w:r w:rsidRPr="0055239E">
                        <w:rPr>
                          <w:rStyle w:val="hps"/>
                        </w:rPr>
                        <w:t>and show them in the role of mediator</w:t>
                      </w:r>
                      <w:r w:rsidRPr="0055239E">
                        <w:t xml:space="preserve"> </w:t>
                      </w:r>
                      <w:r w:rsidRPr="0055239E">
                        <w:rPr>
                          <w:rStyle w:val="hps"/>
                        </w:rPr>
                        <w:t>M</w:t>
                      </w:r>
                      <w:r w:rsidRPr="0055239E">
                        <w:t xml:space="preserve"> and </w:t>
                      </w:r>
                      <w:r w:rsidRPr="0055239E">
                        <w:rPr>
                          <w:rStyle w:val="hps"/>
                        </w:rPr>
                        <w:t>visualize</w:t>
                      </w:r>
                      <w:r w:rsidRPr="0055239E">
                        <w:t xml:space="preserve"> </w:t>
                      </w:r>
                      <w:r w:rsidRPr="0055239E">
                        <w:rPr>
                          <w:rStyle w:val="hps"/>
                        </w:rPr>
                        <w:t>the results</w:t>
                      </w:r>
                      <w:r w:rsidRPr="0055239E">
                        <w:t xml:space="preserve"> </w:t>
                      </w:r>
                      <w:r w:rsidRPr="0055239E">
                        <w:rPr>
                          <w:rStyle w:val="hps"/>
                        </w:rPr>
                        <w:t>on the</w:t>
                      </w:r>
                      <w:r w:rsidRPr="0055239E">
                        <w:t xml:space="preserve"> </w:t>
                      </w:r>
                      <w:r w:rsidRPr="0055239E">
                        <w:rPr>
                          <w:rStyle w:val="hps"/>
                        </w:rPr>
                        <w:t>pin board</w:t>
                      </w:r>
                      <w:r w:rsidRPr="0055239E">
                        <w:t>.</w:t>
                      </w:r>
                    </w:p>
                  </w:txbxContent>
                </v:textbox>
                <w10:wrap type="square"/>
              </v:shape>
            </w:pict>
          </mc:Fallback>
        </mc:AlternateContent>
      </w:r>
      <w:r w:rsidRPr="00E87A2F">
        <w:rPr>
          <w:rStyle w:val="hps"/>
        </w:rPr>
        <w:t>Now</w:t>
      </w:r>
      <w:r w:rsidRPr="00E87A2F">
        <w:t xml:space="preserve"> </w:t>
      </w:r>
      <w:r w:rsidRPr="00E87A2F">
        <w:rPr>
          <w:rStyle w:val="hps"/>
        </w:rPr>
        <w:t>they</w:t>
      </w:r>
      <w:r w:rsidRPr="00E87A2F">
        <w:t xml:space="preserve"> </w:t>
      </w:r>
      <w:r w:rsidRPr="00E87A2F">
        <w:rPr>
          <w:rStyle w:val="hps"/>
        </w:rPr>
        <w:t>should create an agenda of</w:t>
      </w:r>
      <w:r w:rsidRPr="00E87A2F">
        <w:t xml:space="preserve"> </w:t>
      </w:r>
      <w:r w:rsidRPr="00E87A2F">
        <w:rPr>
          <w:rStyle w:val="hps"/>
        </w:rPr>
        <w:t>topics that will</w:t>
      </w:r>
      <w:r w:rsidRPr="00687868">
        <w:rPr>
          <w:rStyle w:val="hps"/>
        </w:rPr>
        <w:t xml:space="preserve"> </w:t>
      </w:r>
      <w:r w:rsidRPr="00E87A2F">
        <w:rPr>
          <w:rStyle w:val="hps"/>
        </w:rPr>
        <w:t>later be clarified in d</w:t>
      </w:r>
      <w:r w:rsidRPr="00E87A2F">
        <w:rPr>
          <w:rStyle w:val="hps"/>
        </w:rPr>
        <w:t>e</w:t>
      </w:r>
      <w:r w:rsidRPr="00E87A2F">
        <w:rPr>
          <w:rStyle w:val="hps"/>
        </w:rPr>
        <w:t>tail.</w:t>
      </w:r>
      <w:r w:rsidRPr="00E87A2F">
        <w:t xml:space="preserve"> C</w:t>
      </w:r>
      <w:r w:rsidRPr="00E87A2F">
        <w:rPr>
          <w:rStyle w:val="hps"/>
        </w:rPr>
        <w:t>ontroversial issues</w:t>
      </w:r>
      <w:r w:rsidRPr="00E87A2F">
        <w:t xml:space="preserve"> </w:t>
      </w:r>
      <w:r w:rsidRPr="00E87A2F">
        <w:rPr>
          <w:rStyle w:val="hps"/>
        </w:rPr>
        <w:t>should also be included.</w:t>
      </w:r>
      <w:r w:rsidRPr="00E87A2F">
        <w:t xml:space="preserve"> </w:t>
      </w:r>
      <w:r w:rsidRPr="00E87A2F">
        <w:rPr>
          <w:rStyle w:val="hps"/>
        </w:rPr>
        <w:t>For this purpose,</w:t>
      </w:r>
      <w:r w:rsidRPr="00E87A2F">
        <w:t xml:space="preserve"> </w:t>
      </w:r>
      <w:r w:rsidRPr="00E87A2F">
        <w:rPr>
          <w:rStyle w:val="hps"/>
        </w:rPr>
        <w:t>the</w:t>
      </w:r>
      <w:r w:rsidRPr="00E87A2F">
        <w:t xml:space="preserve"> </w:t>
      </w:r>
      <w:r w:rsidRPr="00E87A2F">
        <w:rPr>
          <w:rStyle w:val="hps"/>
        </w:rPr>
        <w:t>ind</w:t>
      </w:r>
      <w:r w:rsidRPr="00E87A2F">
        <w:rPr>
          <w:rStyle w:val="hps"/>
        </w:rPr>
        <w:t>i</w:t>
      </w:r>
      <w:r w:rsidRPr="00E87A2F">
        <w:rPr>
          <w:rStyle w:val="hps"/>
        </w:rPr>
        <w:t>vidual concerns</w:t>
      </w:r>
      <w:r w:rsidRPr="00E87A2F">
        <w:t xml:space="preserve"> </w:t>
      </w:r>
      <w:r w:rsidRPr="00E87A2F">
        <w:rPr>
          <w:rStyle w:val="hps"/>
        </w:rPr>
        <w:t>of</w:t>
      </w:r>
      <w:r w:rsidRPr="00E87A2F">
        <w:t xml:space="preserve"> the </w:t>
      </w:r>
      <w:r w:rsidRPr="00E87A2F">
        <w:rPr>
          <w:rStyle w:val="hps"/>
        </w:rPr>
        <w:t>workshop</w:t>
      </w:r>
      <w:r w:rsidRPr="00E87A2F">
        <w:t xml:space="preserve"> </w:t>
      </w:r>
      <w:r w:rsidRPr="00E87A2F">
        <w:rPr>
          <w:rStyle w:val="hps"/>
        </w:rPr>
        <w:t>me</w:t>
      </w:r>
      <w:r w:rsidRPr="00E87A2F">
        <w:rPr>
          <w:rStyle w:val="hps"/>
        </w:rPr>
        <w:t>m</w:t>
      </w:r>
      <w:r w:rsidRPr="00E87A2F">
        <w:rPr>
          <w:rStyle w:val="hps"/>
        </w:rPr>
        <w:t>bers</w:t>
      </w:r>
      <w:r w:rsidRPr="00E87A2F">
        <w:t xml:space="preserve"> </w:t>
      </w:r>
      <w:r w:rsidRPr="00E87A2F">
        <w:rPr>
          <w:rStyle w:val="hps"/>
        </w:rPr>
        <w:t>of the A and</w:t>
      </w:r>
      <w:r w:rsidRPr="00E87A2F">
        <w:t xml:space="preserve"> </w:t>
      </w:r>
      <w:r w:rsidRPr="00E87A2F">
        <w:rPr>
          <w:rStyle w:val="hps"/>
        </w:rPr>
        <w:t>B group</w:t>
      </w:r>
      <w:r w:rsidRPr="00E87A2F">
        <w:t xml:space="preserve"> </w:t>
      </w:r>
      <w:r w:rsidRPr="00E87A2F">
        <w:rPr>
          <w:rStyle w:val="hps"/>
        </w:rPr>
        <w:t>are collec</w:t>
      </w:r>
      <w:r w:rsidRPr="00E87A2F">
        <w:rPr>
          <w:rStyle w:val="hps"/>
        </w:rPr>
        <w:t>t</w:t>
      </w:r>
      <w:r w:rsidRPr="00E87A2F">
        <w:rPr>
          <w:rStyle w:val="hps"/>
        </w:rPr>
        <w:t>ed</w:t>
      </w:r>
      <w:r w:rsidRPr="00E87A2F">
        <w:t xml:space="preserve">. </w:t>
      </w:r>
      <w:r w:rsidRPr="00E87A2F">
        <w:rPr>
          <w:rStyle w:val="hps"/>
        </w:rPr>
        <w:t>The</w:t>
      </w:r>
      <w:r w:rsidRPr="00E87A2F">
        <w:t xml:space="preserve"> </w:t>
      </w:r>
      <w:r w:rsidRPr="00E87A2F">
        <w:rPr>
          <w:rStyle w:val="hps"/>
        </w:rPr>
        <w:t>workshop</w:t>
      </w:r>
      <w:r w:rsidRPr="00E87A2F">
        <w:t xml:space="preserve"> </w:t>
      </w:r>
      <w:r w:rsidRPr="00E87A2F">
        <w:rPr>
          <w:rStyle w:val="hps"/>
        </w:rPr>
        <w:t>members</w:t>
      </w:r>
      <w:r w:rsidRPr="00E87A2F">
        <w:t xml:space="preserve"> </w:t>
      </w:r>
      <w:r w:rsidRPr="00E87A2F">
        <w:rPr>
          <w:rStyle w:val="hps"/>
        </w:rPr>
        <w:t>can e</w:t>
      </w:r>
      <w:r w:rsidRPr="00E87A2F">
        <w:rPr>
          <w:rStyle w:val="hps"/>
        </w:rPr>
        <w:t>x</w:t>
      </w:r>
      <w:r w:rsidRPr="00E87A2F">
        <w:rPr>
          <w:rStyle w:val="hps"/>
        </w:rPr>
        <w:t>press themselves freely</w:t>
      </w:r>
      <w:r w:rsidRPr="00E87A2F">
        <w:t xml:space="preserve">. </w:t>
      </w:r>
      <w:r w:rsidRPr="00E87A2F">
        <w:rPr>
          <w:rStyle w:val="hps"/>
        </w:rPr>
        <w:t>The task of</w:t>
      </w:r>
      <w:r w:rsidRPr="00E87A2F">
        <w:t xml:space="preserve"> </w:t>
      </w:r>
      <w:r>
        <w:t xml:space="preserve">the </w:t>
      </w:r>
      <w:r w:rsidRPr="00E87A2F">
        <w:rPr>
          <w:rStyle w:val="hps"/>
        </w:rPr>
        <w:t>training</w:t>
      </w:r>
      <w:r w:rsidRPr="00E87A2F">
        <w:t xml:space="preserve"> </w:t>
      </w:r>
      <w:r w:rsidRPr="00E87A2F">
        <w:rPr>
          <w:rStyle w:val="hps"/>
        </w:rPr>
        <w:t>participants</w:t>
      </w:r>
      <w:r w:rsidRPr="00E87A2F">
        <w:t xml:space="preserve"> </w:t>
      </w:r>
      <w:r w:rsidRPr="00E87A2F">
        <w:rPr>
          <w:rStyle w:val="hps"/>
        </w:rPr>
        <w:t>in the role of</w:t>
      </w:r>
      <w:r w:rsidRPr="00E87A2F">
        <w:t xml:space="preserve"> </w:t>
      </w:r>
      <w:r w:rsidRPr="00E87A2F">
        <w:rPr>
          <w:rStyle w:val="hps"/>
        </w:rPr>
        <w:t>mediators is to</w:t>
      </w:r>
      <w:r w:rsidRPr="00E87A2F">
        <w:t xml:space="preserve"> </w:t>
      </w:r>
      <w:r w:rsidRPr="00E87A2F">
        <w:rPr>
          <w:rStyle w:val="hps"/>
        </w:rPr>
        <w:t>develop</w:t>
      </w:r>
      <w:r w:rsidRPr="00E87A2F">
        <w:t xml:space="preserve"> </w:t>
      </w:r>
      <w:r w:rsidRPr="00E87A2F">
        <w:rPr>
          <w:rStyle w:val="hps"/>
        </w:rPr>
        <w:t>the statements of the</w:t>
      </w:r>
      <w:r w:rsidRPr="00E87A2F">
        <w:t xml:space="preserve"> </w:t>
      </w:r>
      <w:r w:rsidRPr="00E87A2F">
        <w:rPr>
          <w:rStyle w:val="hps"/>
        </w:rPr>
        <w:t>parties to conflict</w:t>
      </w:r>
      <w:r w:rsidRPr="00E87A2F">
        <w:t xml:space="preserve"> </w:t>
      </w:r>
      <w:r w:rsidRPr="00E87A2F">
        <w:rPr>
          <w:rStyle w:val="hps"/>
        </w:rPr>
        <w:t>topics</w:t>
      </w:r>
      <w:r>
        <w:rPr>
          <w:rStyle w:val="hps"/>
        </w:rPr>
        <w:t>,</w:t>
      </w:r>
      <w:r w:rsidRPr="00E87A2F">
        <w:t xml:space="preserve"> </w:t>
      </w:r>
      <w:r>
        <w:rPr>
          <w:rStyle w:val="hps"/>
        </w:rPr>
        <w:t>write them</w:t>
      </w:r>
      <w:r w:rsidRPr="00E87A2F">
        <w:t xml:space="preserve"> </w:t>
      </w:r>
      <w:r w:rsidRPr="00E87A2F">
        <w:rPr>
          <w:rStyle w:val="hps"/>
        </w:rPr>
        <w:t>on</w:t>
      </w:r>
      <w:r w:rsidRPr="00E87A2F">
        <w:t xml:space="preserve"> </w:t>
      </w:r>
      <w:r w:rsidRPr="00E87A2F">
        <w:rPr>
          <w:rStyle w:val="hps"/>
        </w:rPr>
        <w:t>individual cards</w:t>
      </w:r>
      <w:r w:rsidRPr="00E87A2F">
        <w:t xml:space="preserve"> </w:t>
      </w:r>
      <w:r w:rsidRPr="00E87A2F">
        <w:rPr>
          <w:rStyle w:val="hps"/>
        </w:rPr>
        <w:t>and</w:t>
      </w:r>
      <w:r w:rsidRPr="00E87A2F">
        <w:t xml:space="preserve"> </w:t>
      </w:r>
      <w:r>
        <w:rPr>
          <w:rStyle w:val="hps"/>
        </w:rPr>
        <w:t>put them up</w:t>
      </w:r>
      <w:r w:rsidRPr="00E87A2F">
        <w:rPr>
          <w:rStyle w:val="hps"/>
        </w:rPr>
        <w:t xml:space="preserve"> on</w:t>
      </w:r>
      <w:r w:rsidRPr="00E87A2F">
        <w:t xml:space="preserve"> </w:t>
      </w:r>
      <w:r w:rsidRPr="00E87A2F">
        <w:rPr>
          <w:rStyle w:val="hps"/>
        </w:rPr>
        <w:t>the pin board.</w:t>
      </w:r>
    </w:p>
    <w:p w:rsidR="00F96874" w:rsidRPr="00E87A2F" w:rsidRDefault="00F96874" w:rsidP="00F96874">
      <w:r w:rsidRPr="00E87A2F">
        <w:rPr>
          <w:rStyle w:val="hps"/>
        </w:rPr>
        <w:t>The</w:t>
      </w:r>
      <w:r w:rsidRPr="00E87A2F">
        <w:t xml:space="preserve"> </w:t>
      </w:r>
      <w:r w:rsidRPr="00E87A2F">
        <w:rPr>
          <w:rStyle w:val="hps"/>
        </w:rPr>
        <w:t>brief</w:t>
      </w:r>
      <w:r w:rsidRPr="00E87A2F">
        <w:t xml:space="preserve"> </w:t>
      </w:r>
      <w:r w:rsidRPr="00E87A2F">
        <w:rPr>
          <w:rStyle w:val="hps"/>
        </w:rPr>
        <w:t>interactions</w:t>
      </w:r>
      <w:r w:rsidRPr="00E87A2F">
        <w:t xml:space="preserve"> </w:t>
      </w:r>
      <w:r w:rsidRPr="00E87A2F">
        <w:rPr>
          <w:rStyle w:val="hps"/>
        </w:rPr>
        <w:t>in the following</w:t>
      </w:r>
      <w:r w:rsidRPr="00E87A2F">
        <w:t xml:space="preserve"> </w:t>
      </w:r>
      <w:r w:rsidRPr="00E87A2F">
        <w:rPr>
          <w:rStyle w:val="hps"/>
        </w:rPr>
        <w:t>tasks</w:t>
      </w:r>
      <w:r w:rsidRPr="00E87A2F">
        <w:t xml:space="preserve"> </w:t>
      </w:r>
      <w:r w:rsidRPr="00E87A2F">
        <w:rPr>
          <w:rStyle w:val="hps"/>
        </w:rPr>
        <w:t>will be played</w:t>
      </w:r>
      <w:r w:rsidRPr="00E87A2F">
        <w:t xml:space="preserve"> </w:t>
      </w:r>
      <w:r w:rsidRPr="00E87A2F">
        <w:rPr>
          <w:rStyle w:val="hps"/>
        </w:rPr>
        <w:t>by</w:t>
      </w:r>
      <w:r w:rsidRPr="00E87A2F">
        <w:t xml:space="preserve"> </w:t>
      </w:r>
      <w:r w:rsidRPr="00E87A2F">
        <w:rPr>
          <w:rStyle w:val="hps"/>
        </w:rPr>
        <w:t xml:space="preserve">coaches </w:t>
      </w:r>
      <w:r>
        <w:rPr>
          <w:rStyle w:val="hps"/>
        </w:rPr>
        <w:t>–</w:t>
      </w:r>
      <w:r w:rsidRPr="00E87A2F">
        <w:t xml:space="preserve"> </w:t>
      </w:r>
      <w:r w:rsidRPr="00E87A2F">
        <w:rPr>
          <w:rStyle w:val="hps"/>
        </w:rPr>
        <w:t>if necessary</w:t>
      </w:r>
      <w:r w:rsidRPr="00E87A2F">
        <w:t xml:space="preserve"> </w:t>
      </w:r>
      <w:r w:rsidRPr="00E87A2F">
        <w:rPr>
          <w:rStyle w:val="hps"/>
        </w:rPr>
        <w:t>with the help</w:t>
      </w:r>
      <w:r w:rsidRPr="00E87A2F">
        <w:t xml:space="preserve"> </w:t>
      </w:r>
      <w:r w:rsidRPr="00E87A2F">
        <w:rPr>
          <w:rStyle w:val="hps"/>
        </w:rPr>
        <w:t>of</w:t>
      </w:r>
      <w:r w:rsidRPr="00E87A2F">
        <w:t xml:space="preserve"> </w:t>
      </w:r>
      <w:r w:rsidRPr="00E87A2F">
        <w:rPr>
          <w:rStyle w:val="hps"/>
        </w:rPr>
        <w:t>participants</w:t>
      </w:r>
      <w:r w:rsidRPr="00E87A2F">
        <w:t xml:space="preserve"> </w:t>
      </w:r>
      <w:r>
        <w:rPr>
          <w:rStyle w:val="hps"/>
        </w:rPr>
        <w:t>–</w:t>
      </w:r>
      <w:r w:rsidRPr="00E87A2F">
        <w:t xml:space="preserve"> </w:t>
      </w:r>
      <w:r w:rsidRPr="00E87A2F">
        <w:rPr>
          <w:rStyle w:val="hps"/>
        </w:rPr>
        <w:t>or</w:t>
      </w:r>
      <w:r w:rsidRPr="00E87A2F">
        <w:t xml:space="preserve"> </w:t>
      </w:r>
      <w:r w:rsidRPr="00E87A2F">
        <w:rPr>
          <w:rStyle w:val="hps"/>
        </w:rPr>
        <w:t>presented to the training</w:t>
      </w:r>
      <w:r w:rsidRPr="00E87A2F">
        <w:t xml:space="preserve"> </w:t>
      </w:r>
      <w:r w:rsidRPr="00E87A2F">
        <w:rPr>
          <w:rStyle w:val="hps"/>
        </w:rPr>
        <w:t>participants</w:t>
      </w:r>
      <w:r w:rsidRPr="00E87A2F">
        <w:t xml:space="preserve"> </w:t>
      </w:r>
      <w:r w:rsidRPr="00E87A2F">
        <w:rPr>
          <w:rStyle w:val="hps"/>
        </w:rPr>
        <w:t>in written form.</w:t>
      </w:r>
    </w:p>
    <w:p w:rsidR="00F96874" w:rsidRPr="00E87A2F" w:rsidRDefault="00F96874" w:rsidP="00CE7B8E">
      <w:pPr>
        <w:pStyle w:val="berschrift4"/>
        <w:numPr>
          <w:ilvl w:val="0"/>
          <w:numId w:val="28"/>
        </w:numPr>
        <w:tabs>
          <w:tab w:val="clear" w:pos="709"/>
          <w:tab w:val="left" w:pos="426"/>
        </w:tabs>
      </w:pPr>
      <w:bookmarkStart w:id="168" w:name="_Toc383113810"/>
      <w:bookmarkStart w:id="169" w:name="_Toc389830027"/>
      <w:r w:rsidRPr="00E87A2F">
        <w:t xml:space="preserve">Task </w:t>
      </w:r>
      <w:r>
        <w:t>(</w:t>
      </w:r>
      <w:r w:rsidRPr="00E87A2F">
        <w:rPr>
          <w:rStyle w:val="hps"/>
        </w:rPr>
        <w:t>role play</w:t>
      </w:r>
      <w:r w:rsidRPr="00E87A2F">
        <w:t xml:space="preserve"> </w:t>
      </w:r>
      <w:r w:rsidRPr="00E87A2F">
        <w:rPr>
          <w:rStyle w:val="hps"/>
        </w:rPr>
        <w:t>or</w:t>
      </w:r>
      <w:r w:rsidRPr="00E87A2F">
        <w:t xml:space="preserve"> </w:t>
      </w:r>
      <w:r w:rsidRPr="00E87A2F">
        <w:rPr>
          <w:rStyle w:val="hps"/>
        </w:rPr>
        <w:t xml:space="preserve">written </w:t>
      </w:r>
      <w:r w:rsidRPr="00924469">
        <w:rPr>
          <w:rStyle w:val="hps"/>
        </w:rPr>
        <w:t>presentation</w:t>
      </w:r>
      <w:r>
        <w:rPr>
          <w:rStyle w:val="hps"/>
        </w:rPr>
        <w:t>)</w:t>
      </w:r>
      <w:r w:rsidRPr="00E87A2F">
        <w:t xml:space="preserve">: </w:t>
      </w:r>
      <w:r>
        <w:t>d</w:t>
      </w:r>
      <w:r w:rsidRPr="00E87A2F">
        <w:t>isadvantage</w:t>
      </w:r>
      <w:r w:rsidRPr="00E87A2F">
        <w:rPr>
          <w:rStyle w:val="hps"/>
        </w:rPr>
        <w:t xml:space="preserve"> </w:t>
      </w:r>
      <w:r w:rsidRPr="00E87A2F">
        <w:t>(1</w:t>
      </w:r>
      <w:r w:rsidRPr="00E87A2F">
        <w:rPr>
          <w:rStyle w:val="atn"/>
        </w:rPr>
        <w:t>5'-</w:t>
      </w:r>
      <w:r w:rsidRPr="00E87A2F">
        <w:t>30')</w:t>
      </w:r>
      <w:bookmarkEnd w:id="168"/>
      <w:bookmarkEnd w:id="169"/>
    </w:p>
    <w:p w:rsidR="00F96874" w:rsidRPr="00E87A2F" w:rsidRDefault="00F96874" w:rsidP="00F96874">
      <w:pPr>
        <w:pStyle w:val="Beispiel"/>
      </w:pPr>
      <w:r w:rsidRPr="00E87A2F">
        <w:rPr>
          <w:rStyle w:val="hps"/>
        </w:rPr>
        <w:t>A</w:t>
      </w:r>
      <w:r w:rsidRPr="00E87A2F">
        <w:t xml:space="preserve"> </w:t>
      </w:r>
      <w:r w:rsidRPr="00E87A2F">
        <w:rPr>
          <w:rStyle w:val="hps"/>
        </w:rPr>
        <w:t xml:space="preserve">participant </w:t>
      </w:r>
      <w:r>
        <w:rPr>
          <w:rStyle w:val="hps"/>
        </w:rPr>
        <w:t>from</w:t>
      </w:r>
      <w:r w:rsidRPr="00E87A2F">
        <w:rPr>
          <w:rStyle w:val="hps"/>
        </w:rPr>
        <w:t xml:space="preserve"> the</w:t>
      </w:r>
      <w:r w:rsidRPr="00E87A2F">
        <w:t xml:space="preserve"> </w:t>
      </w:r>
      <w:r w:rsidRPr="00E87A2F">
        <w:rPr>
          <w:rStyle w:val="hps"/>
        </w:rPr>
        <w:t>conflict</w:t>
      </w:r>
      <w:r w:rsidRPr="00E87A2F">
        <w:t xml:space="preserve"> </w:t>
      </w:r>
      <w:r w:rsidRPr="00E87A2F">
        <w:rPr>
          <w:rStyle w:val="hps"/>
        </w:rPr>
        <w:t>Party A</w:t>
      </w:r>
      <w:r w:rsidRPr="00E87A2F">
        <w:t xml:space="preserve"> </w:t>
      </w:r>
      <w:r w:rsidRPr="00E87A2F">
        <w:rPr>
          <w:rStyle w:val="hps"/>
        </w:rPr>
        <w:t>says:</w:t>
      </w:r>
      <w:r w:rsidRPr="00E87A2F">
        <w:t xml:space="preserve"> </w:t>
      </w:r>
      <w:r w:rsidRPr="00E87A2F">
        <w:rPr>
          <w:rStyle w:val="hps"/>
        </w:rPr>
        <w:t>"We want to</w:t>
      </w:r>
      <w:r w:rsidRPr="00E87A2F">
        <w:t xml:space="preserve"> </w:t>
      </w:r>
      <w:r w:rsidRPr="00E87A2F">
        <w:rPr>
          <w:rStyle w:val="hps"/>
        </w:rPr>
        <w:t>know where we</w:t>
      </w:r>
      <w:r w:rsidRPr="00E87A2F">
        <w:t xml:space="preserve"> </w:t>
      </w:r>
      <w:r w:rsidRPr="00E87A2F">
        <w:rPr>
          <w:rStyle w:val="hps"/>
        </w:rPr>
        <w:t>are</w:t>
      </w:r>
      <w:r w:rsidRPr="00E87A2F">
        <w:t xml:space="preserve"> </w:t>
      </w:r>
      <w:r w:rsidRPr="00E87A2F">
        <w:rPr>
          <w:rStyle w:val="hps"/>
        </w:rPr>
        <w:t>with you.</w:t>
      </w:r>
      <w:r w:rsidRPr="00E87A2F">
        <w:t xml:space="preserve"> </w:t>
      </w:r>
      <w:r w:rsidRPr="00E87A2F">
        <w:rPr>
          <w:rStyle w:val="hps"/>
        </w:rPr>
        <w:t>We</w:t>
      </w:r>
      <w:r w:rsidRPr="00E87A2F">
        <w:t xml:space="preserve"> </w:t>
      </w:r>
      <w:r w:rsidRPr="00E87A2F">
        <w:rPr>
          <w:rStyle w:val="hps"/>
        </w:rPr>
        <w:t>want to make sure</w:t>
      </w:r>
      <w:r w:rsidRPr="00E87A2F">
        <w:t xml:space="preserve"> </w:t>
      </w:r>
      <w:r w:rsidRPr="00E87A2F">
        <w:rPr>
          <w:rStyle w:val="hps"/>
        </w:rPr>
        <w:t>that</w:t>
      </w:r>
      <w:r w:rsidRPr="00E87A2F">
        <w:t xml:space="preserve"> </w:t>
      </w:r>
      <w:r w:rsidRPr="00E87A2F">
        <w:rPr>
          <w:rStyle w:val="hps"/>
        </w:rPr>
        <w:t>we</w:t>
      </w:r>
      <w:r w:rsidRPr="00E87A2F">
        <w:t xml:space="preserve"> </w:t>
      </w:r>
      <w:r w:rsidRPr="00E87A2F">
        <w:rPr>
          <w:rStyle w:val="hps"/>
        </w:rPr>
        <w:t>are not disadvantaged</w:t>
      </w:r>
      <w:r w:rsidRPr="00E87A2F">
        <w:t xml:space="preserve"> </w:t>
      </w:r>
      <w:r w:rsidRPr="00E87A2F">
        <w:rPr>
          <w:rStyle w:val="hps"/>
        </w:rPr>
        <w:t>again</w:t>
      </w:r>
      <w:r w:rsidRPr="00E87A2F">
        <w:t>.</w:t>
      </w:r>
      <w:r w:rsidRPr="00E87A2F">
        <w:rPr>
          <w:rStyle w:val="hps"/>
        </w:rPr>
        <w:t xml:space="preserve">" </w:t>
      </w:r>
      <w:r>
        <w:t>–</w:t>
      </w:r>
      <w:r w:rsidRPr="00E87A2F">
        <w:t xml:space="preserve"> A </w:t>
      </w:r>
      <w:r w:rsidRPr="00E87A2F">
        <w:rPr>
          <w:rStyle w:val="hps"/>
        </w:rPr>
        <w:t>participant of the</w:t>
      </w:r>
      <w:r w:rsidRPr="00E87A2F">
        <w:t xml:space="preserve"> </w:t>
      </w:r>
      <w:r w:rsidRPr="00E87A2F">
        <w:rPr>
          <w:rStyle w:val="hps"/>
        </w:rPr>
        <w:t>conflict</w:t>
      </w:r>
      <w:r w:rsidRPr="00E87A2F">
        <w:t xml:space="preserve"> </w:t>
      </w:r>
      <w:r w:rsidRPr="00E87A2F">
        <w:rPr>
          <w:rStyle w:val="hps"/>
        </w:rPr>
        <w:t>Party B</w:t>
      </w:r>
      <w:r w:rsidRPr="00E87A2F">
        <w:t xml:space="preserve"> </w:t>
      </w:r>
      <w:r w:rsidRPr="00E87A2F">
        <w:rPr>
          <w:rStyle w:val="hps"/>
        </w:rPr>
        <w:t>asks</w:t>
      </w:r>
      <w:r w:rsidRPr="00E87A2F">
        <w:t xml:space="preserve"> A. </w:t>
      </w:r>
      <w:r w:rsidRPr="00E87A2F">
        <w:rPr>
          <w:rStyle w:val="hps"/>
        </w:rPr>
        <w:t>B</w:t>
      </w:r>
      <w:r w:rsidRPr="00E87A2F">
        <w:t>: "</w:t>
      </w:r>
      <w:r w:rsidRPr="00E87A2F">
        <w:rPr>
          <w:rStyle w:val="hps"/>
        </w:rPr>
        <w:t>What does that</w:t>
      </w:r>
      <w:r w:rsidRPr="00E87A2F">
        <w:t xml:space="preserve"> </w:t>
      </w:r>
      <w:r w:rsidRPr="00E87A2F">
        <w:rPr>
          <w:rStyle w:val="hps"/>
        </w:rPr>
        <w:t xml:space="preserve">mean?" </w:t>
      </w:r>
      <w:r>
        <w:t>–</w:t>
      </w:r>
      <w:r w:rsidRPr="00E87A2F">
        <w:t xml:space="preserve"> A:" </w:t>
      </w:r>
      <w:r w:rsidRPr="00E87A2F">
        <w:rPr>
          <w:rStyle w:val="hps"/>
        </w:rPr>
        <w:t>Well,</w:t>
      </w:r>
      <w:r w:rsidRPr="00E87A2F">
        <w:t xml:space="preserve"> </w:t>
      </w:r>
      <w:r w:rsidRPr="00E87A2F">
        <w:rPr>
          <w:rStyle w:val="hps"/>
        </w:rPr>
        <w:t>I have</w:t>
      </w:r>
      <w:r w:rsidRPr="00E87A2F">
        <w:t xml:space="preserve"> </w:t>
      </w:r>
      <w:r w:rsidRPr="00E87A2F">
        <w:rPr>
          <w:rStyle w:val="hps"/>
        </w:rPr>
        <w:t>sometimes</w:t>
      </w:r>
      <w:r w:rsidRPr="00E87A2F">
        <w:t xml:space="preserve"> </w:t>
      </w:r>
      <w:r w:rsidRPr="00E87A2F">
        <w:rPr>
          <w:rStyle w:val="hps"/>
        </w:rPr>
        <w:t>experienced that</w:t>
      </w:r>
      <w:r w:rsidRPr="00E87A2F">
        <w:t xml:space="preserve"> B-</w:t>
      </w:r>
      <w:r w:rsidRPr="00E87A2F">
        <w:rPr>
          <w:rStyle w:val="hps"/>
        </w:rPr>
        <w:t>people have made</w:t>
      </w:r>
      <w:r w:rsidRPr="00E87A2F">
        <w:t xml:space="preserve"> </w:t>
      </w:r>
      <w:r>
        <w:rPr>
          <w:rStyle w:val="hps"/>
        </w:rPr>
        <w:t>a large</w:t>
      </w:r>
      <w:r w:rsidRPr="00E87A2F">
        <w:t xml:space="preserve"> </w:t>
      </w:r>
      <w:r w:rsidRPr="00E87A2F">
        <w:rPr>
          <w:rStyle w:val="hps"/>
        </w:rPr>
        <w:t>profit</w:t>
      </w:r>
      <w:r w:rsidRPr="00E87A2F">
        <w:t xml:space="preserve"> </w:t>
      </w:r>
      <w:r w:rsidRPr="00E87A2F">
        <w:rPr>
          <w:rStyle w:val="hps"/>
        </w:rPr>
        <w:t>and we had to</w:t>
      </w:r>
      <w:r w:rsidRPr="00E87A2F">
        <w:t xml:space="preserve"> </w:t>
      </w:r>
      <w:r w:rsidRPr="00E87A2F">
        <w:rPr>
          <w:rStyle w:val="hps"/>
        </w:rPr>
        <w:t>do the</w:t>
      </w:r>
      <w:r w:rsidRPr="00E87A2F">
        <w:t xml:space="preserve"> </w:t>
      </w:r>
      <w:r w:rsidRPr="00E87A2F">
        <w:rPr>
          <w:rStyle w:val="hps"/>
        </w:rPr>
        <w:t>unpleasant tasks"</w:t>
      </w:r>
      <w:r>
        <w:rPr>
          <w:rStyle w:val="hps"/>
        </w:rPr>
        <w:t xml:space="preserve"> </w:t>
      </w:r>
      <w:r>
        <w:t>–</w:t>
      </w:r>
      <w:r w:rsidRPr="00E87A2F">
        <w:t xml:space="preserve"> </w:t>
      </w:r>
      <w:r w:rsidRPr="00E87A2F">
        <w:rPr>
          <w:rStyle w:val="hps"/>
        </w:rPr>
        <w:t>B:</w:t>
      </w:r>
      <w:r w:rsidRPr="00E87A2F">
        <w:t xml:space="preserve"> “I can’</w:t>
      </w:r>
      <w:r w:rsidRPr="00E87A2F">
        <w:rPr>
          <w:rStyle w:val="hps"/>
        </w:rPr>
        <w:t>t believe that.</w:t>
      </w:r>
      <w:r w:rsidRPr="00E87A2F">
        <w:t xml:space="preserve"> </w:t>
      </w:r>
      <w:r w:rsidRPr="00E87A2F">
        <w:rPr>
          <w:rStyle w:val="hps"/>
        </w:rPr>
        <w:t>Where</w:t>
      </w:r>
      <w:r w:rsidRPr="00E87A2F">
        <w:t xml:space="preserve"> </w:t>
      </w:r>
      <w:r w:rsidRPr="00E87A2F">
        <w:rPr>
          <w:rStyle w:val="hps"/>
        </w:rPr>
        <w:t>the hell was that</w:t>
      </w:r>
      <w:r w:rsidRPr="00E87A2F">
        <w:t>?"</w:t>
      </w:r>
      <w:r>
        <w:t xml:space="preserve"> –</w:t>
      </w:r>
      <w:r w:rsidRPr="00E87A2F">
        <w:t xml:space="preserve"> </w:t>
      </w:r>
      <w:r w:rsidRPr="00E87A2F">
        <w:rPr>
          <w:rStyle w:val="hps"/>
        </w:rPr>
        <w:t>A</w:t>
      </w:r>
      <w:r w:rsidRPr="00E87A2F">
        <w:t xml:space="preserve"> </w:t>
      </w:r>
      <w:r w:rsidRPr="00E87A2F">
        <w:rPr>
          <w:rStyle w:val="hps"/>
        </w:rPr>
        <w:t>tries</w:t>
      </w:r>
      <w:r w:rsidRPr="00E87A2F">
        <w:t xml:space="preserve"> </w:t>
      </w:r>
      <w:r w:rsidRPr="00E87A2F">
        <w:rPr>
          <w:rStyle w:val="hps"/>
        </w:rPr>
        <w:t>to</w:t>
      </w:r>
      <w:r w:rsidRPr="00E87A2F">
        <w:t xml:space="preserve"> </w:t>
      </w:r>
      <w:r w:rsidRPr="00E87A2F">
        <w:rPr>
          <w:rStyle w:val="hps"/>
        </w:rPr>
        <w:t>reply: “Let me explain…”</w:t>
      </w:r>
    </w:p>
    <w:p w:rsidR="00F96874" w:rsidRPr="00254FDC" w:rsidRDefault="00F96874" w:rsidP="00F96874">
      <w:r w:rsidRPr="00254FDC">
        <w:rPr>
          <w:rStyle w:val="hps"/>
        </w:rPr>
        <w:t>At this point,</w:t>
      </w:r>
      <w:r w:rsidRPr="00254FDC">
        <w:t xml:space="preserve"> </w:t>
      </w:r>
      <w:r w:rsidRPr="00254FDC">
        <w:rPr>
          <w:rStyle w:val="hps"/>
        </w:rPr>
        <w:t>the trainer</w:t>
      </w:r>
      <w:r w:rsidRPr="00254FDC">
        <w:t xml:space="preserve"> </w:t>
      </w:r>
      <w:r w:rsidRPr="00254FDC">
        <w:rPr>
          <w:rStyle w:val="hps"/>
        </w:rPr>
        <w:t>stops</w:t>
      </w:r>
      <w:r w:rsidRPr="00254FDC">
        <w:t xml:space="preserve"> </w:t>
      </w:r>
      <w:r w:rsidRPr="00254FDC">
        <w:rPr>
          <w:rStyle w:val="hps"/>
        </w:rPr>
        <w:t>in the role</w:t>
      </w:r>
      <w:r w:rsidRPr="00254FDC">
        <w:t xml:space="preserve"> </w:t>
      </w:r>
      <w:r w:rsidRPr="00254FDC">
        <w:rPr>
          <w:rStyle w:val="hps"/>
        </w:rPr>
        <w:t>of the mediator and</w:t>
      </w:r>
      <w:r w:rsidRPr="00254FDC">
        <w:t xml:space="preserve"> </w:t>
      </w:r>
      <w:r w:rsidRPr="00254FDC">
        <w:rPr>
          <w:rStyle w:val="hps"/>
        </w:rPr>
        <w:t>calls on the</w:t>
      </w:r>
      <w:r w:rsidRPr="00254FDC">
        <w:t xml:space="preserve"> </w:t>
      </w:r>
      <w:r w:rsidRPr="00254FDC">
        <w:rPr>
          <w:rStyle w:val="hps"/>
        </w:rPr>
        <w:t>training</w:t>
      </w:r>
      <w:r w:rsidRPr="00254FDC">
        <w:t xml:space="preserve"> </w:t>
      </w:r>
      <w:r w:rsidRPr="00254FDC">
        <w:rPr>
          <w:rStyle w:val="hps"/>
        </w:rPr>
        <w:t>participants</w:t>
      </w:r>
      <w:r w:rsidRPr="00254FDC">
        <w:t xml:space="preserve">: </w:t>
      </w:r>
      <w:r w:rsidRPr="00254FDC">
        <w:rPr>
          <w:rStyle w:val="hps"/>
        </w:rPr>
        <w:t>"</w:t>
      </w:r>
      <w:r w:rsidRPr="00254FDC">
        <w:t xml:space="preserve">What could the mediator M say </w:t>
      </w:r>
      <w:r w:rsidRPr="00254FDC">
        <w:rPr>
          <w:rStyle w:val="hps"/>
        </w:rPr>
        <w:t>or</w:t>
      </w:r>
      <w:r w:rsidRPr="00254FDC">
        <w:t xml:space="preserve"> </w:t>
      </w:r>
      <w:r w:rsidRPr="00254FDC">
        <w:rPr>
          <w:rStyle w:val="hps"/>
        </w:rPr>
        <w:t>do</w:t>
      </w:r>
      <w:r w:rsidRPr="00254FDC">
        <w:t xml:space="preserve">? </w:t>
      </w:r>
      <w:r w:rsidRPr="00254FDC">
        <w:rPr>
          <w:rStyle w:val="hps"/>
        </w:rPr>
        <w:t>Please work in groups of two and think about</w:t>
      </w:r>
      <w:r w:rsidRPr="00254FDC">
        <w:t xml:space="preserve"> </w:t>
      </w:r>
      <w:r w:rsidRPr="00254FDC">
        <w:rPr>
          <w:rStyle w:val="hps"/>
        </w:rPr>
        <w:t>how the</w:t>
      </w:r>
      <w:r w:rsidRPr="00254FDC">
        <w:t xml:space="preserve"> </w:t>
      </w:r>
      <w:r w:rsidRPr="00254FDC">
        <w:rPr>
          <w:rStyle w:val="hps"/>
        </w:rPr>
        <w:t>mediator can now</w:t>
      </w:r>
      <w:r w:rsidRPr="00254FDC">
        <w:t xml:space="preserve"> </w:t>
      </w:r>
      <w:r w:rsidRPr="00254FDC">
        <w:rPr>
          <w:rStyle w:val="hps"/>
        </w:rPr>
        <w:t>respond</w:t>
      </w:r>
      <w:r w:rsidRPr="00254FDC">
        <w:t xml:space="preserve"> </w:t>
      </w:r>
      <w:r w:rsidRPr="00254FDC">
        <w:rPr>
          <w:rStyle w:val="hps"/>
        </w:rPr>
        <w:t>in a</w:t>
      </w:r>
      <w:r w:rsidRPr="00254FDC">
        <w:t xml:space="preserve"> </w:t>
      </w:r>
      <w:r w:rsidRPr="00254FDC">
        <w:rPr>
          <w:rStyle w:val="hps"/>
        </w:rPr>
        <w:t xml:space="preserve">meaningful way. We will see all ideas in an </w:t>
      </w:r>
      <w:hyperlink r:id="rId72" w:anchor="13" w:history="1">
        <w:r w:rsidRPr="000660F1">
          <w:rPr>
            <w:rStyle w:val="Hyperlink"/>
          </w:rPr>
          <w:t>actstorming</w:t>
        </w:r>
      </w:hyperlink>
      <w:r w:rsidRPr="00254FDC">
        <w:rPr>
          <w:rStyle w:val="hps"/>
        </w:rPr>
        <w:t>.</w:t>
      </w:r>
      <w:r w:rsidRPr="00254FDC">
        <w:t xml:space="preserve"> </w:t>
      </w:r>
      <w:r w:rsidRPr="00254FDC">
        <w:rPr>
          <w:rStyle w:val="hps"/>
        </w:rPr>
        <w:t>You</w:t>
      </w:r>
      <w:r w:rsidRPr="00254FDC">
        <w:t xml:space="preserve"> </w:t>
      </w:r>
      <w:r w:rsidRPr="00254FDC">
        <w:rPr>
          <w:rStyle w:val="hps"/>
        </w:rPr>
        <w:t>have 5 minutes</w:t>
      </w:r>
      <w:r w:rsidRPr="00254FDC">
        <w:t>.</w:t>
      </w:r>
      <w:r w:rsidRPr="00254FDC">
        <w:rPr>
          <w:rStyle w:val="hps"/>
        </w:rPr>
        <w:t>"</w:t>
      </w:r>
    </w:p>
    <w:p w:rsidR="00F96874" w:rsidRPr="00254FDC" w:rsidRDefault="00F96874" w:rsidP="00F96874">
      <w:r w:rsidRPr="00254FDC">
        <w:rPr>
          <w:rStyle w:val="hps"/>
        </w:rPr>
        <w:t>After five minutes,</w:t>
      </w:r>
      <w:r w:rsidRPr="00254FDC">
        <w:t xml:space="preserve"> </w:t>
      </w:r>
      <w:r w:rsidRPr="00254FDC">
        <w:rPr>
          <w:rStyle w:val="hps"/>
        </w:rPr>
        <w:t>the trainer</w:t>
      </w:r>
      <w:r w:rsidRPr="00254FDC">
        <w:t xml:space="preserve"> </w:t>
      </w:r>
      <w:r w:rsidRPr="00254FDC">
        <w:rPr>
          <w:rStyle w:val="hps"/>
        </w:rPr>
        <w:t>asks the</w:t>
      </w:r>
      <w:r w:rsidRPr="00254FDC">
        <w:t xml:space="preserve"> </w:t>
      </w:r>
      <w:r w:rsidRPr="00254FDC">
        <w:rPr>
          <w:rStyle w:val="hps"/>
        </w:rPr>
        <w:t>training</w:t>
      </w:r>
      <w:r w:rsidRPr="00254FDC">
        <w:t xml:space="preserve"> </w:t>
      </w:r>
      <w:r w:rsidRPr="00254FDC">
        <w:rPr>
          <w:rStyle w:val="hps"/>
        </w:rPr>
        <w:t>participants</w:t>
      </w:r>
      <w:r w:rsidRPr="00254FDC">
        <w:t xml:space="preserve"> to show </w:t>
      </w:r>
      <w:r w:rsidRPr="00254FDC">
        <w:rPr>
          <w:rStyle w:val="hps"/>
        </w:rPr>
        <w:t>their</w:t>
      </w:r>
      <w:r w:rsidRPr="00254FDC">
        <w:t xml:space="preserve"> </w:t>
      </w:r>
      <w:r w:rsidRPr="00254FDC">
        <w:rPr>
          <w:rStyle w:val="hps"/>
        </w:rPr>
        <w:t>ideas</w:t>
      </w:r>
      <w:r w:rsidRPr="00254FDC">
        <w:t xml:space="preserve"> </w:t>
      </w:r>
      <w:r w:rsidRPr="00254FDC">
        <w:rPr>
          <w:rStyle w:val="hps"/>
        </w:rPr>
        <w:t>in the sense of</w:t>
      </w:r>
      <w:r w:rsidRPr="00254FDC">
        <w:t xml:space="preserve"> the </w:t>
      </w:r>
      <w:r w:rsidRPr="00254FDC">
        <w:rPr>
          <w:rStyle w:val="hps"/>
        </w:rPr>
        <w:t>-</w:t>
      </w:r>
      <w:r w:rsidRPr="00254FDC">
        <w:t>&gt;</w:t>
      </w:r>
      <w:r w:rsidRPr="00254FDC">
        <w:rPr>
          <w:rStyle w:val="hps"/>
        </w:rPr>
        <w:t>actstorming method</w:t>
      </w:r>
      <w:r w:rsidRPr="00254FDC">
        <w:t xml:space="preserve">. </w:t>
      </w:r>
      <w:r w:rsidRPr="00254FDC">
        <w:rPr>
          <w:rStyle w:val="hps"/>
        </w:rPr>
        <w:t>All ideas are</w:t>
      </w:r>
      <w:r w:rsidRPr="00254FDC">
        <w:t xml:space="preserve"> </w:t>
      </w:r>
      <w:r w:rsidRPr="00254FDC">
        <w:rPr>
          <w:rStyle w:val="hps"/>
        </w:rPr>
        <w:t>played out</w:t>
      </w:r>
      <w:r w:rsidRPr="00254FDC">
        <w:t xml:space="preserve"> </w:t>
      </w:r>
      <w:r w:rsidRPr="00254FDC">
        <w:rPr>
          <w:rStyle w:val="hps"/>
        </w:rPr>
        <w:t>–</w:t>
      </w:r>
      <w:r w:rsidRPr="00254FDC">
        <w:t xml:space="preserve"> </w:t>
      </w:r>
      <w:r w:rsidRPr="00254FDC">
        <w:rPr>
          <w:rStyle w:val="hps"/>
        </w:rPr>
        <w:t>without</w:t>
      </w:r>
      <w:r w:rsidRPr="00254FDC">
        <w:t xml:space="preserve"> </w:t>
      </w:r>
      <w:r w:rsidRPr="00254FDC">
        <w:rPr>
          <w:rStyle w:val="hps"/>
        </w:rPr>
        <w:t>comments</w:t>
      </w:r>
      <w:r w:rsidRPr="00254FDC">
        <w:t xml:space="preserve"> </w:t>
      </w:r>
      <w:r w:rsidRPr="00254FDC">
        <w:rPr>
          <w:rStyle w:val="hps"/>
        </w:rPr>
        <w:t>or evaluation.</w:t>
      </w:r>
      <w:r w:rsidRPr="00254FDC">
        <w:t xml:space="preserve"> </w:t>
      </w:r>
      <w:r w:rsidRPr="00254FDC">
        <w:rPr>
          <w:rStyle w:val="hps"/>
        </w:rPr>
        <w:t>If pe</w:t>
      </w:r>
      <w:r w:rsidRPr="00254FDC">
        <w:rPr>
          <w:rStyle w:val="hps"/>
        </w:rPr>
        <w:t>o</w:t>
      </w:r>
      <w:r w:rsidRPr="00254FDC">
        <w:rPr>
          <w:rStyle w:val="hps"/>
        </w:rPr>
        <w:t>ple develop</w:t>
      </w:r>
      <w:r w:rsidRPr="00254FDC">
        <w:t xml:space="preserve"> </w:t>
      </w:r>
      <w:r w:rsidRPr="00254FDC">
        <w:rPr>
          <w:rStyle w:val="hps"/>
        </w:rPr>
        <w:t>new ideas</w:t>
      </w:r>
      <w:r w:rsidRPr="00254FDC">
        <w:t xml:space="preserve"> </w:t>
      </w:r>
      <w:r w:rsidRPr="00254FDC">
        <w:rPr>
          <w:rStyle w:val="hps"/>
        </w:rPr>
        <w:t>while watching, they can</w:t>
      </w:r>
      <w:r w:rsidRPr="00254FDC">
        <w:t xml:space="preserve"> </w:t>
      </w:r>
      <w:r w:rsidRPr="00254FDC">
        <w:rPr>
          <w:rStyle w:val="hps"/>
        </w:rPr>
        <w:t>contribute</w:t>
      </w:r>
      <w:r w:rsidRPr="00254FDC">
        <w:t xml:space="preserve"> them </w:t>
      </w:r>
      <w:r w:rsidRPr="00254FDC">
        <w:rPr>
          <w:rStyle w:val="hps"/>
        </w:rPr>
        <w:t>spontaneously</w:t>
      </w:r>
      <w:r w:rsidRPr="00254FDC">
        <w:t xml:space="preserve">. </w:t>
      </w:r>
      <w:r w:rsidRPr="00254FDC">
        <w:rPr>
          <w:rStyle w:val="hps"/>
        </w:rPr>
        <w:t>Each idea</w:t>
      </w:r>
      <w:r w:rsidRPr="00254FDC">
        <w:t xml:space="preserve"> </w:t>
      </w:r>
      <w:r w:rsidRPr="00254FDC">
        <w:rPr>
          <w:rStyle w:val="hps"/>
        </w:rPr>
        <w:t>is put up on</w:t>
      </w:r>
      <w:r w:rsidRPr="00254FDC">
        <w:t xml:space="preserve"> </w:t>
      </w:r>
      <w:r w:rsidRPr="00254FDC">
        <w:rPr>
          <w:rStyle w:val="hps"/>
        </w:rPr>
        <w:t>the pin board</w:t>
      </w:r>
      <w:r w:rsidRPr="00254FDC">
        <w:t xml:space="preserve"> </w:t>
      </w:r>
      <w:r w:rsidRPr="00254FDC">
        <w:rPr>
          <w:rStyle w:val="hps"/>
        </w:rPr>
        <w:t>and</w:t>
      </w:r>
      <w:r w:rsidRPr="00254FDC">
        <w:t xml:space="preserve"> </w:t>
      </w:r>
      <w:r w:rsidRPr="00254FDC">
        <w:rPr>
          <w:rStyle w:val="hps"/>
        </w:rPr>
        <w:t>recorded</w:t>
      </w:r>
      <w:r w:rsidRPr="00254FDC">
        <w:t xml:space="preserve"> </w:t>
      </w:r>
      <w:r w:rsidRPr="00254FDC">
        <w:rPr>
          <w:rStyle w:val="hps"/>
        </w:rPr>
        <w:t>in the</w:t>
      </w:r>
      <w:r w:rsidRPr="00254FDC">
        <w:t xml:space="preserve"> </w:t>
      </w:r>
      <w:r w:rsidRPr="00254FDC">
        <w:rPr>
          <w:rStyle w:val="hps"/>
        </w:rPr>
        <w:t>seminar</w:t>
      </w:r>
      <w:r w:rsidRPr="00254FDC">
        <w:t xml:space="preserve"> </w:t>
      </w:r>
      <w:r w:rsidRPr="00254FDC">
        <w:rPr>
          <w:rStyle w:val="hps"/>
        </w:rPr>
        <w:t>documentation</w:t>
      </w:r>
      <w:r w:rsidRPr="00254FDC">
        <w:t>.</w:t>
      </w:r>
    </w:p>
    <w:p w:rsidR="00F96874" w:rsidRPr="00254FDC" w:rsidRDefault="00F96874" w:rsidP="00F96874">
      <w:r w:rsidRPr="00254FDC">
        <w:rPr>
          <w:rStyle w:val="hps"/>
        </w:rPr>
        <w:t>[</w:t>
      </w:r>
      <w:r w:rsidRPr="00254FDC">
        <w:t xml:space="preserve">Possible </w:t>
      </w:r>
      <w:r w:rsidRPr="00254FDC">
        <w:rPr>
          <w:rStyle w:val="hps"/>
        </w:rPr>
        <w:t>intervention</w:t>
      </w:r>
      <w:r w:rsidRPr="00254FDC">
        <w:t xml:space="preserve"> </w:t>
      </w:r>
      <w:r w:rsidRPr="00254FDC">
        <w:rPr>
          <w:rStyle w:val="hps"/>
        </w:rPr>
        <w:t>– M</w:t>
      </w:r>
      <w:r w:rsidRPr="00254FDC">
        <w:t xml:space="preserve">: </w:t>
      </w:r>
      <w:r w:rsidRPr="00254FDC">
        <w:rPr>
          <w:rStyle w:val="hps"/>
        </w:rPr>
        <w:t>"We can</w:t>
      </w:r>
      <w:r w:rsidRPr="00254FDC">
        <w:t xml:space="preserve"> </w:t>
      </w:r>
      <w:r w:rsidRPr="00254FDC">
        <w:rPr>
          <w:rStyle w:val="hps"/>
        </w:rPr>
        <w:t>deepen</w:t>
      </w:r>
      <w:r w:rsidRPr="00254FDC">
        <w:t xml:space="preserve"> this </w:t>
      </w:r>
      <w:r w:rsidRPr="00254FDC">
        <w:rPr>
          <w:rStyle w:val="hps"/>
        </w:rPr>
        <w:t>later.</w:t>
      </w:r>
      <w:r w:rsidRPr="00254FDC">
        <w:t xml:space="preserve"> </w:t>
      </w:r>
      <w:r w:rsidRPr="00254FDC">
        <w:rPr>
          <w:rStyle w:val="hps"/>
        </w:rPr>
        <w:t>In this step of defining issues,</w:t>
      </w:r>
      <w:r w:rsidRPr="00254FDC">
        <w:t xml:space="preserve"> </w:t>
      </w:r>
      <w:r w:rsidRPr="00254FDC">
        <w:rPr>
          <w:rStyle w:val="hps"/>
        </w:rPr>
        <w:t>first we</w:t>
      </w:r>
      <w:r w:rsidRPr="00254FDC">
        <w:t xml:space="preserve"> </w:t>
      </w:r>
      <w:r w:rsidRPr="00254FDC">
        <w:rPr>
          <w:rStyle w:val="hps"/>
        </w:rPr>
        <w:t>collect</w:t>
      </w:r>
      <w:r w:rsidRPr="00254FDC">
        <w:t xml:space="preserve"> </w:t>
      </w:r>
      <w:r w:rsidRPr="00254FDC">
        <w:rPr>
          <w:rStyle w:val="hps"/>
        </w:rPr>
        <w:t>possible topics for</w:t>
      </w:r>
      <w:r w:rsidRPr="00254FDC">
        <w:t xml:space="preserve"> </w:t>
      </w:r>
      <w:r w:rsidRPr="00254FDC">
        <w:rPr>
          <w:rStyle w:val="hps"/>
        </w:rPr>
        <w:t>our</w:t>
      </w:r>
      <w:r w:rsidRPr="00254FDC">
        <w:t xml:space="preserve"> </w:t>
      </w:r>
      <w:r w:rsidRPr="00254FDC">
        <w:rPr>
          <w:rStyle w:val="hps"/>
        </w:rPr>
        <w:t>workshop</w:t>
      </w:r>
      <w:r w:rsidRPr="00254FDC">
        <w:t xml:space="preserve">. </w:t>
      </w:r>
      <w:r w:rsidRPr="00254FDC">
        <w:rPr>
          <w:rStyle w:val="hps"/>
        </w:rPr>
        <w:t>This may</w:t>
      </w:r>
      <w:r w:rsidRPr="00254FDC">
        <w:t xml:space="preserve"> </w:t>
      </w:r>
      <w:r w:rsidRPr="00254FDC">
        <w:rPr>
          <w:rStyle w:val="hps"/>
        </w:rPr>
        <w:t>be an issue</w:t>
      </w:r>
      <w:r w:rsidRPr="00254FDC">
        <w:t xml:space="preserve"> </w:t>
      </w:r>
      <w:r w:rsidRPr="00254FDC">
        <w:rPr>
          <w:rStyle w:val="hps"/>
        </w:rPr>
        <w:t>of establishing trust</w:t>
      </w:r>
      <w:r w:rsidRPr="00254FDC">
        <w:t xml:space="preserve">: </w:t>
      </w:r>
      <w:r w:rsidRPr="00254FDC">
        <w:rPr>
          <w:rStyle w:val="hps"/>
        </w:rPr>
        <w:t>'How can we</w:t>
      </w:r>
      <w:r w:rsidRPr="00254FDC">
        <w:t xml:space="preserve"> </w:t>
      </w:r>
      <w:r w:rsidRPr="00254FDC">
        <w:rPr>
          <w:rStyle w:val="hps"/>
        </w:rPr>
        <w:t>make sure</w:t>
      </w:r>
      <w:r w:rsidRPr="00254FDC">
        <w:t xml:space="preserve"> </w:t>
      </w:r>
      <w:r w:rsidRPr="00254FDC">
        <w:rPr>
          <w:rStyle w:val="hps"/>
        </w:rPr>
        <w:t>through appropriate</w:t>
      </w:r>
      <w:r w:rsidRPr="00254FDC">
        <w:t xml:space="preserve"> </w:t>
      </w:r>
      <w:r w:rsidRPr="00254FDC">
        <w:rPr>
          <w:rStyle w:val="hps"/>
        </w:rPr>
        <w:t>confidence-building measures</w:t>
      </w:r>
      <w:r w:rsidRPr="00254FDC">
        <w:t xml:space="preserve"> </w:t>
      </w:r>
      <w:r w:rsidRPr="00254FDC">
        <w:rPr>
          <w:rStyle w:val="hps"/>
        </w:rPr>
        <w:t>that no one suffers</w:t>
      </w:r>
      <w:r w:rsidRPr="00254FDC">
        <w:t xml:space="preserve"> </w:t>
      </w:r>
      <w:r w:rsidRPr="00254FDC">
        <w:rPr>
          <w:rStyle w:val="hps"/>
        </w:rPr>
        <w:t>disa</w:t>
      </w:r>
      <w:r w:rsidRPr="00254FDC">
        <w:rPr>
          <w:rStyle w:val="hps"/>
        </w:rPr>
        <w:t>d</w:t>
      </w:r>
      <w:r w:rsidRPr="00254FDC">
        <w:rPr>
          <w:rStyle w:val="hps"/>
        </w:rPr>
        <w:t>vantages?'</w:t>
      </w:r>
      <w:r w:rsidRPr="00254FDC">
        <w:t>"]</w:t>
      </w:r>
    </w:p>
    <w:p w:rsidR="00F96874" w:rsidRPr="00E87A2F" w:rsidRDefault="00F96874" w:rsidP="00CE7B8E">
      <w:pPr>
        <w:pStyle w:val="berschrift4"/>
        <w:numPr>
          <w:ilvl w:val="0"/>
          <w:numId w:val="28"/>
        </w:numPr>
        <w:tabs>
          <w:tab w:val="clear" w:pos="709"/>
        </w:tabs>
      </w:pPr>
      <w:bookmarkStart w:id="170" w:name="_Toc383113811"/>
      <w:bookmarkStart w:id="171" w:name="_Toc389830028"/>
      <w:r w:rsidRPr="00E87A2F">
        <w:lastRenderedPageBreak/>
        <w:t xml:space="preserve">Task </w:t>
      </w:r>
      <w:r w:rsidRPr="00E87A2F">
        <w:rPr>
          <w:rStyle w:val="hps"/>
        </w:rPr>
        <w:t>(</w:t>
      </w:r>
      <w:r>
        <w:rPr>
          <w:rStyle w:val="hps"/>
        </w:rPr>
        <w:t>r</w:t>
      </w:r>
      <w:r w:rsidRPr="00E87A2F">
        <w:rPr>
          <w:rStyle w:val="hps"/>
        </w:rPr>
        <w:t>ole play</w:t>
      </w:r>
      <w:r w:rsidRPr="00E87A2F">
        <w:t xml:space="preserve"> </w:t>
      </w:r>
      <w:r w:rsidRPr="00E87A2F">
        <w:rPr>
          <w:rStyle w:val="hps"/>
        </w:rPr>
        <w:t>or</w:t>
      </w:r>
      <w:r w:rsidRPr="00E87A2F">
        <w:t xml:space="preserve"> </w:t>
      </w:r>
      <w:r w:rsidRPr="00E87A2F">
        <w:rPr>
          <w:rStyle w:val="hps"/>
        </w:rPr>
        <w:t>written presentation</w:t>
      </w:r>
      <w:r w:rsidRPr="00E87A2F">
        <w:t xml:space="preserve">): </w:t>
      </w:r>
      <w:r w:rsidRPr="00E87A2F">
        <w:rPr>
          <w:rStyle w:val="hps"/>
        </w:rPr>
        <w:t>project</w:t>
      </w:r>
      <w:r w:rsidRPr="00E87A2F">
        <w:rPr>
          <w:rStyle w:val="shorttext"/>
        </w:rPr>
        <w:t xml:space="preserve"> </w:t>
      </w:r>
      <w:r w:rsidRPr="00E87A2F">
        <w:rPr>
          <w:rStyle w:val="hps"/>
        </w:rPr>
        <w:t>priorities</w:t>
      </w:r>
      <w:r w:rsidRPr="00E87A2F">
        <w:t xml:space="preserve"> (1</w:t>
      </w:r>
      <w:r w:rsidRPr="00E87A2F">
        <w:rPr>
          <w:rStyle w:val="atn"/>
        </w:rPr>
        <w:t>5'-</w:t>
      </w:r>
      <w:r w:rsidRPr="00E87A2F">
        <w:t>30')</w:t>
      </w:r>
      <w:bookmarkEnd w:id="170"/>
      <w:bookmarkEnd w:id="171"/>
    </w:p>
    <w:p w:rsidR="00F96874" w:rsidRPr="00E87A2F" w:rsidRDefault="00F96874" w:rsidP="00F96874">
      <w:pPr>
        <w:pStyle w:val="Beispiel"/>
      </w:pPr>
      <w:r w:rsidRPr="00E87A2F">
        <w:rPr>
          <w:rStyle w:val="hps"/>
        </w:rPr>
        <w:t>B</w:t>
      </w:r>
      <w:r w:rsidRPr="00E87A2F">
        <w:t xml:space="preserve">: </w:t>
      </w:r>
      <w:r w:rsidRPr="00E87A2F">
        <w:rPr>
          <w:rStyle w:val="hps"/>
        </w:rPr>
        <w:t>"I think</w:t>
      </w:r>
      <w:r w:rsidRPr="00E87A2F">
        <w:t xml:space="preserve"> </w:t>
      </w:r>
      <w:r w:rsidRPr="00E87A2F">
        <w:rPr>
          <w:rStyle w:val="hps"/>
        </w:rPr>
        <w:t>we should focus on common</w:t>
      </w:r>
      <w:r w:rsidRPr="00E87A2F">
        <w:t xml:space="preserve"> </w:t>
      </w:r>
      <w:r w:rsidRPr="00E87A2F">
        <w:rPr>
          <w:rStyle w:val="hps"/>
        </w:rPr>
        <w:t>economic projects</w:t>
      </w:r>
      <w:r w:rsidRPr="00E87A2F">
        <w:t xml:space="preserve"> </w:t>
      </w:r>
      <w:r>
        <w:rPr>
          <w:rStyle w:val="hps"/>
        </w:rPr>
        <w:t>–</w:t>
      </w:r>
      <w:r w:rsidRPr="00E87A2F">
        <w:t xml:space="preserve"> </w:t>
      </w:r>
      <w:r w:rsidRPr="00E87A2F">
        <w:rPr>
          <w:rStyle w:val="hps"/>
        </w:rPr>
        <w:t>for example</w:t>
      </w:r>
      <w:r w:rsidRPr="00E87A2F">
        <w:t xml:space="preserve">, one party can </w:t>
      </w:r>
      <w:r w:rsidRPr="00E87A2F">
        <w:rPr>
          <w:rStyle w:val="hps"/>
        </w:rPr>
        <w:t>produce</w:t>
      </w:r>
      <w:r w:rsidRPr="00E87A2F">
        <w:t xml:space="preserve"> </w:t>
      </w:r>
      <w:r w:rsidRPr="00E87A2F">
        <w:rPr>
          <w:rStyle w:val="hps"/>
        </w:rPr>
        <w:t>solar cells</w:t>
      </w:r>
      <w:r w:rsidRPr="00E87A2F">
        <w:t xml:space="preserve"> </w:t>
      </w:r>
      <w:r w:rsidRPr="00E87A2F">
        <w:rPr>
          <w:rStyle w:val="hps"/>
        </w:rPr>
        <w:t>and</w:t>
      </w:r>
      <w:r w:rsidRPr="00E87A2F">
        <w:t xml:space="preserve"> the </w:t>
      </w:r>
      <w:r w:rsidRPr="00E87A2F">
        <w:rPr>
          <w:rStyle w:val="hps"/>
        </w:rPr>
        <w:t>other</w:t>
      </w:r>
      <w:r w:rsidRPr="00E87A2F">
        <w:t xml:space="preserve"> can </w:t>
      </w:r>
      <w:r w:rsidRPr="00E87A2F">
        <w:rPr>
          <w:rStyle w:val="hps"/>
        </w:rPr>
        <w:t>process them</w:t>
      </w:r>
      <w:r w:rsidRPr="00E87A2F">
        <w:t xml:space="preserve"> </w:t>
      </w:r>
      <w:r w:rsidRPr="00E87A2F">
        <w:rPr>
          <w:rStyle w:val="hps"/>
        </w:rPr>
        <w:t>into products.</w:t>
      </w:r>
      <w:r w:rsidRPr="00E87A2F">
        <w:t xml:space="preserve"> </w:t>
      </w:r>
      <w:r>
        <w:rPr>
          <w:rStyle w:val="hps"/>
        </w:rPr>
        <w:t>That</w:t>
      </w:r>
      <w:r w:rsidRPr="00E87A2F">
        <w:rPr>
          <w:rStyle w:val="hps"/>
        </w:rPr>
        <w:t xml:space="preserve"> must</w:t>
      </w:r>
      <w:r w:rsidRPr="00E87A2F">
        <w:t xml:space="preserve"> </w:t>
      </w:r>
      <w:r>
        <w:rPr>
          <w:rStyle w:val="hps"/>
        </w:rPr>
        <w:t>surely</w:t>
      </w:r>
      <w:r w:rsidRPr="00E87A2F">
        <w:t xml:space="preserve"> </w:t>
      </w:r>
      <w:r w:rsidRPr="00E87A2F">
        <w:rPr>
          <w:rStyle w:val="hps"/>
        </w:rPr>
        <w:t>pay off</w:t>
      </w:r>
      <w:r w:rsidRPr="00E87A2F">
        <w:t>.</w:t>
      </w:r>
      <w:r w:rsidRPr="00E87A2F">
        <w:rPr>
          <w:rStyle w:val="hps"/>
        </w:rPr>
        <w:t xml:space="preserve">" </w:t>
      </w:r>
      <w:r>
        <w:t>–</w:t>
      </w:r>
      <w:r w:rsidRPr="00E87A2F">
        <w:t xml:space="preserve"> </w:t>
      </w:r>
      <w:r w:rsidRPr="00E87A2F">
        <w:rPr>
          <w:rStyle w:val="hps"/>
        </w:rPr>
        <w:t>A</w:t>
      </w:r>
      <w:r w:rsidRPr="00E87A2F">
        <w:t>: “</w:t>
      </w:r>
      <w:r w:rsidRPr="00E87A2F">
        <w:rPr>
          <w:rStyle w:val="hps"/>
        </w:rPr>
        <w:t>Yes</w:t>
      </w:r>
      <w:r w:rsidRPr="00E87A2F">
        <w:t>, but</w:t>
      </w:r>
      <w:r w:rsidRPr="00E87A2F">
        <w:rPr>
          <w:rStyle w:val="hps"/>
        </w:rPr>
        <w:t xml:space="preserve"> I</w:t>
      </w:r>
      <w:r w:rsidRPr="00E87A2F">
        <w:t xml:space="preserve"> </w:t>
      </w:r>
      <w:r w:rsidRPr="00E87A2F">
        <w:rPr>
          <w:rStyle w:val="hps"/>
        </w:rPr>
        <w:t>think these</w:t>
      </w:r>
      <w:r w:rsidRPr="00E87A2F">
        <w:t xml:space="preserve"> </w:t>
      </w:r>
      <w:r w:rsidRPr="00E87A2F">
        <w:rPr>
          <w:rStyle w:val="hps"/>
        </w:rPr>
        <w:t>should</w:t>
      </w:r>
      <w:r w:rsidRPr="00E87A2F">
        <w:t xml:space="preserve"> </w:t>
      </w:r>
      <w:r w:rsidRPr="00E87A2F">
        <w:rPr>
          <w:rStyle w:val="hps"/>
        </w:rPr>
        <w:t>be</w:t>
      </w:r>
      <w:r w:rsidRPr="00E87A2F">
        <w:t xml:space="preserve"> </w:t>
      </w:r>
      <w:r w:rsidRPr="00E87A2F">
        <w:rPr>
          <w:rStyle w:val="hps"/>
        </w:rPr>
        <w:t>primarily</w:t>
      </w:r>
      <w:r w:rsidRPr="00E87A2F">
        <w:t xml:space="preserve"> </w:t>
      </w:r>
      <w:r w:rsidRPr="00E87A2F">
        <w:rPr>
          <w:rStyle w:val="hps"/>
        </w:rPr>
        <w:t>social or environmental</w:t>
      </w:r>
      <w:r w:rsidRPr="00E87A2F">
        <w:t xml:space="preserve"> </w:t>
      </w:r>
      <w:r w:rsidRPr="00E87A2F">
        <w:rPr>
          <w:rStyle w:val="hps"/>
        </w:rPr>
        <w:t>projects.</w:t>
      </w:r>
      <w:r w:rsidRPr="00E87A2F">
        <w:t xml:space="preserve"> </w:t>
      </w:r>
      <w:r w:rsidRPr="00E87A2F">
        <w:rPr>
          <w:rStyle w:val="hps"/>
        </w:rPr>
        <w:t>We</w:t>
      </w:r>
      <w:r w:rsidRPr="00E87A2F">
        <w:t xml:space="preserve"> </w:t>
      </w:r>
      <w:r w:rsidRPr="00E87A2F">
        <w:rPr>
          <w:rStyle w:val="hps"/>
        </w:rPr>
        <w:t>are not a</w:t>
      </w:r>
      <w:r w:rsidRPr="00E87A2F">
        <w:t xml:space="preserve"> </w:t>
      </w:r>
      <w:r w:rsidRPr="00E87A2F">
        <w:rPr>
          <w:rStyle w:val="hps"/>
        </w:rPr>
        <w:t>commercial enterprise</w:t>
      </w:r>
      <w:r>
        <w:t>.</w:t>
      </w:r>
      <w:r w:rsidRPr="00E87A2F">
        <w:rPr>
          <w:rStyle w:val="hps"/>
        </w:rPr>
        <w:t>"</w:t>
      </w:r>
      <w:r>
        <w:rPr>
          <w:rStyle w:val="hps"/>
        </w:rPr>
        <w:t xml:space="preserve"> </w:t>
      </w:r>
      <w:r>
        <w:t>–</w:t>
      </w:r>
      <w:r w:rsidRPr="00E87A2F">
        <w:t xml:space="preserve"> </w:t>
      </w:r>
      <w:r w:rsidRPr="00E87A2F">
        <w:rPr>
          <w:rStyle w:val="hps"/>
        </w:rPr>
        <w:t>B</w:t>
      </w:r>
      <w:r w:rsidRPr="00E87A2F">
        <w:t>: "</w:t>
      </w:r>
      <w:r w:rsidRPr="00E87A2F">
        <w:rPr>
          <w:rStyle w:val="hps"/>
        </w:rPr>
        <w:t>Only</w:t>
      </w:r>
      <w:r w:rsidRPr="00E87A2F">
        <w:t xml:space="preserve"> </w:t>
      </w:r>
      <w:r w:rsidRPr="00E87A2F">
        <w:rPr>
          <w:rStyle w:val="hps"/>
        </w:rPr>
        <w:t>if you</w:t>
      </w:r>
      <w:r w:rsidRPr="00E87A2F">
        <w:t xml:space="preserve"> </w:t>
      </w:r>
      <w:r w:rsidRPr="00E87A2F">
        <w:rPr>
          <w:rStyle w:val="hps"/>
        </w:rPr>
        <w:t>make money</w:t>
      </w:r>
      <w:r w:rsidRPr="00E87A2F">
        <w:t xml:space="preserve">, </w:t>
      </w:r>
      <w:r w:rsidRPr="00E87A2F">
        <w:rPr>
          <w:rStyle w:val="hps"/>
        </w:rPr>
        <w:t>you can create</w:t>
      </w:r>
      <w:r w:rsidRPr="00E87A2F">
        <w:t xml:space="preserve"> </w:t>
      </w:r>
      <w:r w:rsidRPr="00E87A2F">
        <w:rPr>
          <w:rStyle w:val="hps"/>
        </w:rPr>
        <w:t>sustainability</w:t>
      </w:r>
      <w:r>
        <w:rPr>
          <w:rStyle w:val="hps"/>
        </w:rPr>
        <w:t>.</w:t>
      </w:r>
      <w:r w:rsidRPr="00E87A2F">
        <w:rPr>
          <w:rStyle w:val="hps"/>
        </w:rPr>
        <w:t xml:space="preserve">" </w:t>
      </w:r>
      <w:r w:rsidRPr="00E87A2F">
        <w:t xml:space="preserve">- </w:t>
      </w:r>
      <w:r w:rsidRPr="00E87A2F">
        <w:rPr>
          <w:rStyle w:val="hps"/>
        </w:rPr>
        <w:t>A</w:t>
      </w:r>
      <w:r w:rsidRPr="00E87A2F">
        <w:t>: "</w:t>
      </w:r>
      <w:r w:rsidRPr="00E87A2F">
        <w:rPr>
          <w:rStyle w:val="hps"/>
        </w:rPr>
        <w:t>Why...</w:t>
      </w:r>
      <w:r w:rsidRPr="00E87A2F">
        <w:rPr>
          <w:rStyle w:val="atn"/>
        </w:rPr>
        <w:t>?"</w:t>
      </w:r>
    </w:p>
    <w:p w:rsidR="00F96874" w:rsidRPr="00AC7A6A" w:rsidRDefault="00F96874" w:rsidP="00F96874">
      <w:r w:rsidRPr="00AC7A6A">
        <w:rPr>
          <w:rStyle w:val="hps"/>
        </w:rPr>
        <w:t>At this point,</w:t>
      </w:r>
      <w:r w:rsidRPr="00AC7A6A">
        <w:t xml:space="preserve"> </w:t>
      </w:r>
      <w:r w:rsidRPr="00AC7A6A">
        <w:rPr>
          <w:rStyle w:val="hps"/>
        </w:rPr>
        <w:t>the trainer</w:t>
      </w:r>
      <w:r w:rsidRPr="00AC7A6A">
        <w:t xml:space="preserve"> </w:t>
      </w:r>
      <w:r w:rsidRPr="00AC7A6A">
        <w:rPr>
          <w:rStyle w:val="hps"/>
        </w:rPr>
        <w:t>stops</w:t>
      </w:r>
      <w:r w:rsidRPr="00AC7A6A">
        <w:t xml:space="preserve"> </w:t>
      </w:r>
      <w:r w:rsidRPr="00AC7A6A">
        <w:rPr>
          <w:rStyle w:val="hps"/>
        </w:rPr>
        <w:t>in the role</w:t>
      </w:r>
      <w:r w:rsidRPr="00AC7A6A">
        <w:t xml:space="preserve"> </w:t>
      </w:r>
      <w:r w:rsidRPr="00AC7A6A">
        <w:rPr>
          <w:rStyle w:val="hps"/>
        </w:rPr>
        <w:t>of the mediator and</w:t>
      </w:r>
      <w:r w:rsidRPr="00AC7A6A">
        <w:t xml:space="preserve"> </w:t>
      </w:r>
      <w:r w:rsidRPr="00AC7A6A">
        <w:rPr>
          <w:rStyle w:val="hps"/>
        </w:rPr>
        <w:t>calls on the</w:t>
      </w:r>
      <w:r w:rsidRPr="00AC7A6A">
        <w:t xml:space="preserve"> </w:t>
      </w:r>
      <w:r w:rsidRPr="00AC7A6A">
        <w:rPr>
          <w:rStyle w:val="hps"/>
        </w:rPr>
        <w:t>training</w:t>
      </w:r>
      <w:r w:rsidRPr="00AC7A6A">
        <w:t xml:space="preserve"> </w:t>
      </w:r>
      <w:r w:rsidRPr="00AC7A6A">
        <w:rPr>
          <w:rStyle w:val="hps"/>
        </w:rPr>
        <w:t>participants</w:t>
      </w:r>
      <w:r w:rsidRPr="00AC7A6A">
        <w:t xml:space="preserve">: </w:t>
      </w:r>
      <w:r w:rsidRPr="00AC7A6A">
        <w:rPr>
          <w:rStyle w:val="hps"/>
        </w:rPr>
        <w:t>"</w:t>
      </w:r>
      <w:r w:rsidRPr="00AC7A6A">
        <w:t xml:space="preserve">What could the mediator M say </w:t>
      </w:r>
      <w:r w:rsidRPr="00AC7A6A">
        <w:rPr>
          <w:rStyle w:val="hps"/>
        </w:rPr>
        <w:t>or</w:t>
      </w:r>
      <w:r w:rsidRPr="00AC7A6A">
        <w:t xml:space="preserve"> </w:t>
      </w:r>
      <w:r w:rsidRPr="00AC7A6A">
        <w:rPr>
          <w:rStyle w:val="hps"/>
        </w:rPr>
        <w:t>do</w:t>
      </w:r>
      <w:r w:rsidRPr="00AC7A6A">
        <w:t xml:space="preserve">? </w:t>
      </w:r>
      <w:r w:rsidRPr="00AC7A6A">
        <w:rPr>
          <w:rStyle w:val="hps"/>
        </w:rPr>
        <w:t>Please work in groups of two and think about</w:t>
      </w:r>
      <w:r w:rsidRPr="00AC7A6A">
        <w:t xml:space="preserve"> </w:t>
      </w:r>
      <w:r w:rsidRPr="00AC7A6A">
        <w:rPr>
          <w:rStyle w:val="hps"/>
        </w:rPr>
        <w:t>how the</w:t>
      </w:r>
      <w:r w:rsidRPr="00AC7A6A">
        <w:t xml:space="preserve"> </w:t>
      </w:r>
      <w:r w:rsidRPr="00AC7A6A">
        <w:rPr>
          <w:rStyle w:val="hps"/>
        </w:rPr>
        <w:t>mediator can now</w:t>
      </w:r>
      <w:r w:rsidRPr="00AC7A6A">
        <w:t xml:space="preserve"> </w:t>
      </w:r>
      <w:r w:rsidRPr="00AC7A6A">
        <w:rPr>
          <w:rStyle w:val="hps"/>
        </w:rPr>
        <w:t>respond</w:t>
      </w:r>
      <w:r w:rsidRPr="00AC7A6A">
        <w:t xml:space="preserve"> </w:t>
      </w:r>
      <w:r w:rsidRPr="00AC7A6A">
        <w:rPr>
          <w:rStyle w:val="hps"/>
        </w:rPr>
        <w:t>in a</w:t>
      </w:r>
      <w:r w:rsidRPr="00AC7A6A">
        <w:t xml:space="preserve"> </w:t>
      </w:r>
      <w:r w:rsidRPr="00AC7A6A">
        <w:rPr>
          <w:rStyle w:val="hps"/>
        </w:rPr>
        <w:t>meaningful way. We will see all ideas in an actstorming.</w:t>
      </w:r>
      <w:r w:rsidRPr="00AC7A6A">
        <w:t xml:space="preserve"> </w:t>
      </w:r>
      <w:r w:rsidRPr="00AC7A6A">
        <w:rPr>
          <w:rStyle w:val="hps"/>
        </w:rPr>
        <w:t>You</w:t>
      </w:r>
      <w:r w:rsidRPr="00AC7A6A">
        <w:t xml:space="preserve"> </w:t>
      </w:r>
      <w:r w:rsidRPr="00AC7A6A">
        <w:rPr>
          <w:rStyle w:val="hps"/>
        </w:rPr>
        <w:t>have 5 minutes</w:t>
      </w:r>
      <w:r w:rsidRPr="00AC7A6A">
        <w:t>.</w:t>
      </w:r>
      <w:r w:rsidRPr="00AC7A6A">
        <w:rPr>
          <w:rStyle w:val="hps"/>
        </w:rPr>
        <w:t>"</w:t>
      </w:r>
    </w:p>
    <w:p w:rsidR="00F96874" w:rsidRPr="00AC7A6A" w:rsidRDefault="00F96874" w:rsidP="00F96874">
      <w:r w:rsidRPr="00AC7A6A">
        <w:rPr>
          <w:rStyle w:val="hps"/>
        </w:rPr>
        <w:t>After five minutes,</w:t>
      </w:r>
      <w:r w:rsidRPr="00AC7A6A">
        <w:t xml:space="preserve"> </w:t>
      </w:r>
      <w:r w:rsidRPr="00AC7A6A">
        <w:rPr>
          <w:rStyle w:val="hps"/>
        </w:rPr>
        <w:t>the trainer</w:t>
      </w:r>
      <w:r w:rsidRPr="00AC7A6A">
        <w:t xml:space="preserve"> </w:t>
      </w:r>
      <w:r w:rsidRPr="00AC7A6A">
        <w:rPr>
          <w:rStyle w:val="hps"/>
        </w:rPr>
        <w:t>asks the</w:t>
      </w:r>
      <w:r w:rsidRPr="00AC7A6A">
        <w:t xml:space="preserve"> </w:t>
      </w:r>
      <w:r w:rsidRPr="00AC7A6A">
        <w:rPr>
          <w:rStyle w:val="hps"/>
        </w:rPr>
        <w:t>training</w:t>
      </w:r>
      <w:r w:rsidRPr="00AC7A6A">
        <w:t xml:space="preserve"> </w:t>
      </w:r>
      <w:r w:rsidRPr="00AC7A6A">
        <w:rPr>
          <w:rStyle w:val="hps"/>
        </w:rPr>
        <w:t>participants</w:t>
      </w:r>
      <w:r w:rsidRPr="00AC7A6A">
        <w:t xml:space="preserve"> to show </w:t>
      </w:r>
      <w:r w:rsidRPr="00AC7A6A">
        <w:rPr>
          <w:rStyle w:val="hps"/>
        </w:rPr>
        <w:t>their</w:t>
      </w:r>
      <w:r w:rsidRPr="00AC7A6A">
        <w:t xml:space="preserve"> </w:t>
      </w:r>
      <w:r w:rsidRPr="00AC7A6A">
        <w:rPr>
          <w:rStyle w:val="hps"/>
        </w:rPr>
        <w:t>ideas</w:t>
      </w:r>
      <w:r w:rsidRPr="00AC7A6A">
        <w:t xml:space="preserve"> </w:t>
      </w:r>
      <w:r w:rsidRPr="00AC7A6A">
        <w:rPr>
          <w:rStyle w:val="hps"/>
        </w:rPr>
        <w:t>in the sense of</w:t>
      </w:r>
      <w:r w:rsidRPr="00AC7A6A">
        <w:t xml:space="preserve"> the </w:t>
      </w:r>
      <w:r w:rsidRPr="00AC7A6A">
        <w:rPr>
          <w:rStyle w:val="hps"/>
        </w:rPr>
        <w:t>-</w:t>
      </w:r>
      <w:r w:rsidRPr="00AC7A6A">
        <w:t>&gt;</w:t>
      </w:r>
      <w:r>
        <w:t xml:space="preserve"> </w:t>
      </w:r>
      <w:r w:rsidRPr="00AC7A6A">
        <w:rPr>
          <w:rStyle w:val="hps"/>
        </w:rPr>
        <w:t>act</w:t>
      </w:r>
      <w:r>
        <w:rPr>
          <w:rStyle w:val="hps"/>
        </w:rPr>
        <w:t>-</w:t>
      </w:r>
      <w:r w:rsidRPr="00AC7A6A">
        <w:rPr>
          <w:rStyle w:val="hps"/>
        </w:rPr>
        <w:t>storming method</w:t>
      </w:r>
      <w:r w:rsidRPr="00AC7A6A">
        <w:t xml:space="preserve">. </w:t>
      </w:r>
      <w:r w:rsidRPr="00AC7A6A">
        <w:rPr>
          <w:rStyle w:val="hps"/>
        </w:rPr>
        <w:t>All ideas are</w:t>
      </w:r>
      <w:r w:rsidRPr="00AC7A6A">
        <w:t xml:space="preserve"> </w:t>
      </w:r>
      <w:r w:rsidRPr="00AC7A6A">
        <w:rPr>
          <w:rStyle w:val="hps"/>
        </w:rPr>
        <w:t>played out</w:t>
      </w:r>
      <w:r w:rsidRPr="00AC7A6A">
        <w:t xml:space="preserve"> </w:t>
      </w:r>
      <w:r w:rsidRPr="00AC7A6A">
        <w:rPr>
          <w:rStyle w:val="hps"/>
        </w:rPr>
        <w:t>–</w:t>
      </w:r>
      <w:r w:rsidRPr="00AC7A6A">
        <w:t xml:space="preserve"> </w:t>
      </w:r>
      <w:r w:rsidRPr="00AC7A6A">
        <w:rPr>
          <w:rStyle w:val="hps"/>
        </w:rPr>
        <w:t>without</w:t>
      </w:r>
      <w:r w:rsidRPr="00AC7A6A">
        <w:t xml:space="preserve"> </w:t>
      </w:r>
      <w:r w:rsidRPr="00AC7A6A">
        <w:rPr>
          <w:rStyle w:val="hps"/>
        </w:rPr>
        <w:t>comments</w:t>
      </w:r>
      <w:r w:rsidRPr="00AC7A6A">
        <w:t xml:space="preserve"> </w:t>
      </w:r>
      <w:r w:rsidRPr="00AC7A6A">
        <w:rPr>
          <w:rStyle w:val="hps"/>
        </w:rPr>
        <w:t>or evaluation.</w:t>
      </w:r>
      <w:r w:rsidRPr="00AC7A6A">
        <w:t xml:space="preserve"> </w:t>
      </w:r>
      <w:r w:rsidRPr="00AC7A6A">
        <w:rPr>
          <w:rStyle w:val="hps"/>
        </w:rPr>
        <w:t>If people develop</w:t>
      </w:r>
      <w:r w:rsidRPr="00AC7A6A">
        <w:t xml:space="preserve"> </w:t>
      </w:r>
      <w:r w:rsidRPr="00AC7A6A">
        <w:rPr>
          <w:rStyle w:val="hps"/>
        </w:rPr>
        <w:t>new ideas</w:t>
      </w:r>
      <w:r w:rsidRPr="00AC7A6A">
        <w:t xml:space="preserve"> </w:t>
      </w:r>
      <w:r w:rsidRPr="00AC7A6A">
        <w:rPr>
          <w:rStyle w:val="hps"/>
        </w:rPr>
        <w:t>while watching, they can</w:t>
      </w:r>
      <w:r w:rsidRPr="00AC7A6A">
        <w:t xml:space="preserve"> </w:t>
      </w:r>
      <w:r w:rsidRPr="00AC7A6A">
        <w:rPr>
          <w:rStyle w:val="hps"/>
        </w:rPr>
        <w:t>contribute</w:t>
      </w:r>
      <w:r w:rsidRPr="00AC7A6A">
        <w:t xml:space="preserve"> them </w:t>
      </w:r>
      <w:r w:rsidRPr="00AC7A6A">
        <w:rPr>
          <w:rStyle w:val="hps"/>
        </w:rPr>
        <w:t>spontaneously</w:t>
      </w:r>
      <w:r w:rsidRPr="00AC7A6A">
        <w:t xml:space="preserve">. </w:t>
      </w:r>
      <w:r w:rsidRPr="00AC7A6A">
        <w:rPr>
          <w:rStyle w:val="hps"/>
        </w:rPr>
        <w:t>Each idea</w:t>
      </w:r>
      <w:r w:rsidRPr="00AC7A6A">
        <w:t xml:space="preserve"> </w:t>
      </w:r>
      <w:r w:rsidRPr="00AC7A6A">
        <w:rPr>
          <w:rStyle w:val="hps"/>
        </w:rPr>
        <w:t>is put up on</w:t>
      </w:r>
      <w:r w:rsidRPr="00AC7A6A">
        <w:t xml:space="preserve"> </w:t>
      </w:r>
      <w:r w:rsidRPr="00AC7A6A">
        <w:rPr>
          <w:rStyle w:val="hps"/>
        </w:rPr>
        <w:t>the pin board</w:t>
      </w:r>
      <w:r w:rsidRPr="00AC7A6A">
        <w:t xml:space="preserve"> </w:t>
      </w:r>
      <w:r w:rsidRPr="00AC7A6A">
        <w:rPr>
          <w:rStyle w:val="hps"/>
        </w:rPr>
        <w:t>and</w:t>
      </w:r>
      <w:r w:rsidRPr="00AC7A6A">
        <w:t xml:space="preserve"> </w:t>
      </w:r>
      <w:r w:rsidRPr="00AC7A6A">
        <w:rPr>
          <w:rStyle w:val="hps"/>
        </w:rPr>
        <w:t>recorded</w:t>
      </w:r>
      <w:r w:rsidRPr="00AC7A6A">
        <w:t xml:space="preserve"> </w:t>
      </w:r>
      <w:r w:rsidRPr="00AC7A6A">
        <w:rPr>
          <w:rStyle w:val="hps"/>
        </w:rPr>
        <w:t>in the</w:t>
      </w:r>
      <w:r w:rsidRPr="00AC7A6A">
        <w:t xml:space="preserve"> </w:t>
      </w:r>
      <w:r w:rsidRPr="00AC7A6A">
        <w:rPr>
          <w:rStyle w:val="hps"/>
        </w:rPr>
        <w:t>seminar</w:t>
      </w:r>
      <w:r w:rsidRPr="00AC7A6A">
        <w:t xml:space="preserve"> </w:t>
      </w:r>
      <w:r w:rsidRPr="00AC7A6A">
        <w:rPr>
          <w:rStyle w:val="hps"/>
        </w:rPr>
        <w:t>documentation</w:t>
      </w:r>
      <w:r w:rsidRPr="00AC7A6A">
        <w:t>.</w:t>
      </w:r>
    </w:p>
    <w:p w:rsidR="00F96874" w:rsidRPr="00E87A2F" w:rsidRDefault="00F96874" w:rsidP="00F96874">
      <w:r w:rsidRPr="00E87A2F">
        <w:rPr>
          <w:rStyle w:val="hps"/>
        </w:rPr>
        <w:t>[</w:t>
      </w:r>
      <w:r w:rsidRPr="00E87A2F">
        <w:t xml:space="preserve">Possible </w:t>
      </w:r>
      <w:r w:rsidRPr="00E87A2F">
        <w:rPr>
          <w:rStyle w:val="hps"/>
        </w:rPr>
        <w:t>intervention</w:t>
      </w:r>
      <w:r w:rsidRPr="00E87A2F">
        <w:t xml:space="preserve"> </w:t>
      </w:r>
      <w:r>
        <w:rPr>
          <w:rStyle w:val="hps"/>
        </w:rPr>
        <w:t>–</w:t>
      </w:r>
      <w:r w:rsidRPr="00E87A2F">
        <w:rPr>
          <w:rStyle w:val="hps"/>
        </w:rPr>
        <w:t xml:space="preserve"> M</w:t>
      </w:r>
      <w:r w:rsidRPr="00E87A2F">
        <w:t xml:space="preserve">: </w:t>
      </w:r>
      <w:r w:rsidRPr="00E87A2F">
        <w:rPr>
          <w:rStyle w:val="hps"/>
        </w:rPr>
        <w:t>"</w:t>
      </w:r>
      <w:r w:rsidRPr="00E87A2F">
        <w:t xml:space="preserve">Should I </w:t>
      </w:r>
      <w:r>
        <w:rPr>
          <w:rStyle w:val="hps"/>
        </w:rPr>
        <w:t>note</w:t>
      </w:r>
      <w:r w:rsidRPr="00E87A2F">
        <w:t xml:space="preserve"> this </w:t>
      </w:r>
      <w:r w:rsidRPr="00E87A2F">
        <w:rPr>
          <w:rStyle w:val="hps"/>
        </w:rPr>
        <w:t>as a</w:t>
      </w:r>
      <w:r w:rsidRPr="00E87A2F">
        <w:t xml:space="preserve"> </w:t>
      </w:r>
      <w:r w:rsidRPr="00E87A2F">
        <w:rPr>
          <w:rStyle w:val="hps"/>
        </w:rPr>
        <w:t>suggestion</w:t>
      </w:r>
      <w:r>
        <w:rPr>
          <w:rStyle w:val="hps"/>
        </w:rPr>
        <w:t xml:space="preserve"> of a</w:t>
      </w:r>
      <w:r w:rsidRPr="00E87A2F">
        <w:t xml:space="preserve"> </w:t>
      </w:r>
      <w:r w:rsidRPr="00E87A2F">
        <w:rPr>
          <w:rStyle w:val="hps"/>
        </w:rPr>
        <w:t>topic for our</w:t>
      </w:r>
      <w:r w:rsidRPr="00E87A2F">
        <w:t xml:space="preserve"> </w:t>
      </w:r>
      <w:r w:rsidRPr="00E87A2F">
        <w:rPr>
          <w:rStyle w:val="hps"/>
        </w:rPr>
        <w:t>agenda</w:t>
      </w:r>
      <w:r>
        <w:rPr>
          <w:rStyle w:val="hps"/>
        </w:rPr>
        <w:t>:</w:t>
      </w:r>
      <w:r w:rsidRPr="00E87A2F" w:rsidDel="00744254">
        <w:rPr>
          <w:rStyle w:val="hps"/>
        </w:rPr>
        <w:t xml:space="preserve"> </w:t>
      </w:r>
      <w:r w:rsidRPr="00E87A2F">
        <w:t>‘</w:t>
      </w:r>
      <w:r>
        <w:rPr>
          <w:rStyle w:val="hps"/>
        </w:rPr>
        <w:t>s</w:t>
      </w:r>
      <w:r w:rsidRPr="00E87A2F">
        <w:rPr>
          <w:rStyle w:val="hps"/>
        </w:rPr>
        <w:t>e</w:t>
      </w:r>
      <w:r w:rsidRPr="00E87A2F">
        <w:rPr>
          <w:rStyle w:val="hps"/>
        </w:rPr>
        <w:t>t</w:t>
      </w:r>
      <w:r w:rsidRPr="00E87A2F">
        <w:rPr>
          <w:rStyle w:val="hps"/>
        </w:rPr>
        <w:t>ting</w:t>
      </w:r>
      <w:r w:rsidRPr="00E87A2F">
        <w:t xml:space="preserve"> </w:t>
      </w:r>
      <w:r w:rsidRPr="00E87A2F">
        <w:rPr>
          <w:rStyle w:val="hps"/>
        </w:rPr>
        <w:t>project</w:t>
      </w:r>
      <w:r w:rsidRPr="00E87A2F">
        <w:t xml:space="preserve"> </w:t>
      </w:r>
      <w:r w:rsidRPr="00E87A2F">
        <w:rPr>
          <w:rStyle w:val="hps"/>
        </w:rPr>
        <w:t>priorities’</w:t>
      </w:r>
      <w:r w:rsidRPr="00E87A2F">
        <w:t>?"]</w:t>
      </w:r>
    </w:p>
    <w:p w:rsidR="00F96874" w:rsidRPr="00E87A2F" w:rsidRDefault="00F96874" w:rsidP="00CE7B8E">
      <w:pPr>
        <w:pStyle w:val="berschrift4"/>
        <w:numPr>
          <w:ilvl w:val="0"/>
          <w:numId w:val="28"/>
        </w:numPr>
        <w:tabs>
          <w:tab w:val="clear" w:pos="709"/>
        </w:tabs>
      </w:pPr>
      <w:bookmarkStart w:id="172" w:name="_Toc383113812"/>
      <w:bookmarkStart w:id="173" w:name="_Toc389830029"/>
      <w:r w:rsidRPr="00E87A2F">
        <w:t xml:space="preserve">Task </w:t>
      </w:r>
      <w:r w:rsidRPr="00E87A2F">
        <w:rPr>
          <w:rStyle w:val="hps"/>
        </w:rPr>
        <w:t>(</w:t>
      </w:r>
      <w:r>
        <w:rPr>
          <w:rStyle w:val="hps"/>
        </w:rPr>
        <w:t>r</w:t>
      </w:r>
      <w:r w:rsidRPr="00E87A2F">
        <w:rPr>
          <w:rStyle w:val="hps"/>
        </w:rPr>
        <w:t>ole play</w:t>
      </w:r>
      <w:r w:rsidRPr="00E87A2F">
        <w:t xml:space="preserve"> </w:t>
      </w:r>
      <w:r w:rsidRPr="00E87A2F">
        <w:rPr>
          <w:rStyle w:val="hps"/>
        </w:rPr>
        <w:t>or</w:t>
      </w:r>
      <w:r w:rsidRPr="00E87A2F">
        <w:t xml:space="preserve"> </w:t>
      </w:r>
      <w:r w:rsidRPr="00E87A2F">
        <w:rPr>
          <w:rStyle w:val="hps"/>
        </w:rPr>
        <w:t>written presentation</w:t>
      </w:r>
      <w:r w:rsidRPr="00E87A2F">
        <w:t xml:space="preserve">): </w:t>
      </w:r>
      <w:r w:rsidRPr="00E87A2F">
        <w:rPr>
          <w:rStyle w:val="hps"/>
        </w:rPr>
        <w:t>political differences</w:t>
      </w:r>
      <w:r w:rsidRPr="00E87A2F">
        <w:t xml:space="preserve"> (1</w:t>
      </w:r>
      <w:r w:rsidRPr="00E87A2F">
        <w:rPr>
          <w:rStyle w:val="atn"/>
        </w:rPr>
        <w:t>5'-</w:t>
      </w:r>
      <w:r w:rsidRPr="00E87A2F">
        <w:t>30')</w:t>
      </w:r>
      <w:bookmarkEnd w:id="172"/>
      <w:bookmarkEnd w:id="173"/>
    </w:p>
    <w:p w:rsidR="00F96874" w:rsidRPr="00E87A2F" w:rsidRDefault="00F96874" w:rsidP="00F96874">
      <w:pPr>
        <w:pStyle w:val="Beispiel"/>
      </w:pPr>
      <w:r w:rsidRPr="00E87A2F">
        <w:t xml:space="preserve">A: "So far, we </w:t>
      </w:r>
      <w:r>
        <w:t xml:space="preserve">have </w:t>
      </w:r>
      <w:r w:rsidRPr="00E87A2F">
        <w:t xml:space="preserve">only </w:t>
      </w:r>
      <w:r>
        <w:t>had</w:t>
      </w:r>
      <w:r w:rsidRPr="00E87A2F">
        <w:t xml:space="preserve"> harmonious</w:t>
      </w:r>
      <w:r>
        <w:t xml:space="preserve"> meetings</w:t>
      </w:r>
      <w:r w:rsidRPr="00E87A2F">
        <w:t xml:space="preserve"> because we have ignored our political differences. If we do not </w:t>
      </w:r>
      <w:r>
        <w:t>face</w:t>
      </w:r>
      <w:r w:rsidRPr="00E87A2F">
        <w:t xml:space="preserve"> the critical points, we will not develop a reliable basis for our relations." </w:t>
      </w:r>
      <w:r>
        <w:t>–</w:t>
      </w:r>
      <w:r w:rsidRPr="00E87A2F">
        <w:t xml:space="preserve"> Another A: "Th</w:t>
      </w:r>
      <w:r>
        <w:t>at</w:t>
      </w:r>
      <w:r w:rsidRPr="00E87A2F">
        <w:t xml:space="preserve"> just </w:t>
      </w:r>
      <w:r>
        <w:t>causes arguments</w:t>
      </w:r>
      <w:r w:rsidRPr="00E87A2F">
        <w:t xml:space="preserve"> and does not </w:t>
      </w:r>
      <w:r>
        <w:t>bring us forward</w:t>
      </w:r>
      <w:r w:rsidRPr="00E87A2F">
        <w:t xml:space="preserve">. We should avoid </w:t>
      </w:r>
      <w:r>
        <w:t>it</w:t>
      </w:r>
      <w:r w:rsidRPr="00E87A2F">
        <w:t xml:space="preserve">." </w:t>
      </w:r>
      <w:r>
        <w:t>–</w:t>
      </w:r>
      <w:r w:rsidRPr="00E87A2F">
        <w:t xml:space="preserve"> A: "When we do not exactly know how others think, we do not know their sensitive points and conflicts can escalate unexpectedly and uncontrollably." </w:t>
      </w:r>
      <w:r>
        <w:t>–</w:t>
      </w:r>
      <w:r w:rsidRPr="00E87A2F">
        <w:t xml:space="preserve"> B: "I don</w:t>
      </w:r>
      <w:r>
        <w:t>'</w:t>
      </w:r>
      <w:r w:rsidRPr="00E87A2F">
        <w:t>t know... I think we have thought too little about this."</w:t>
      </w:r>
    </w:p>
    <w:p w:rsidR="00F96874" w:rsidRPr="00AC7A6A" w:rsidRDefault="00F96874" w:rsidP="00F96874">
      <w:r w:rsidRPr="00AC7A6A">
        <w:t>At this point, the trainer stops in the role of the mediator and calls on the training participants: "What could the mediator M say or do? Please work in groups of two and think about how the mediator can now respond in a meaningful way. We will see all ideas in an actstorming. You have 5 minutes."</w:t>
      </w:r>
    </w:p>
    <w:p w:rsidR="00F96874" w:rsidRPr="00AC7A6A" w:rsidRDefault="00F96874" w:rsidP="00F96874">
      <w:r w:rsidRPr="00AC7A6A">
        <w:t>After five minutes, the trainer asks the training participants to show their ideas in the sense of the -&gt;actstorming method. All ideas are played out – without comments or evaluation. If pe</w:t>
      </w:r>
      <w:r w:rsidRPr="00AC7A6A">
        <w:t>o</w:t>
      </w:r>
      <w:r w:rsidRPr="00AC7A6A">
        <w:t>ple develop new ideas while watching, they can contribute them spontaneously. Each idea is put up on the pin board and recorded in the seminar documentation.</w:t>
      </w:r>
    </w:p>
    <w:p w:rsidR="00F96874" w:rsidRDefault="00F96874" w:rsidP="00F96874">
      <w:pPr>
        <w:rPr>
          <w:rStyle w:val="hps"/>
        </w:rPr>
      </w:pPr>
      <w:r w:rsidRPr="00E87A2F">
        <w:rPr>
          <w:rStyle w:val="hps"/>
        </w:rPr>
        <w:t>[</w:t>
      </w:r>
      <w:r w:rsidRPr="00E87A2F">
        <w:t xml:space="preserve">Possible </w:t>
      </w:r>
      <w:r w:rsidRPr="00E87A2F">
        <w:rPr>
          <w:rStyle w:val="hps"/>
        </w:rPr>
        <w:t>intervention</w:t>
      </w:r>
      <w:r w:rsidRPr="00E87A2F">
        <w:t xml:space="preserve"> </w:t>
      </w:r>
      <w:r>
        <w:rPr>
          <w:rStyle w:val="hps"/>
        </w:rPr>
        <w:t>–</w:t>
      </w:r>
      <w:r w:rsidRPr="00E87A2F">
        <w:rPr>
          <w:rStyle w:val="hps"/>
        </w:rPr>
        <w:t xml:space="preserve"> M</w:t>
      </w:r>
      <w:r w:rsidRPr="00E87A2F">
        <w:t xml:space="preserve">: </w:t>
      </w:r>
      <w:r w:rsidRPr="00E87A2F">
        <w:rPr>
          <w:rStyle w:val="hps"/>
        </w:rPr>
        <w:t>"</w:t>
      </w:r>
      <w:r w:rsidRPr="00E87A2F">
        <w:t xml:space="preserve">Then maybe we </w:t>
      </w:r>
      <w:r w:rsidRPr="00E87A2F">
        <w:rPr>
          <w:rStyle w:val="hps"/>
        </w:rPr>
        <w:t>ought</w:t>
      </w:r>
      <w:r w:rsidRPr="00E87A2F">
        <w:t xml:space="preserve"> </w:t>
      </w:r>
      <w:r w:rsidRPr="00E87A2F">
        <w:rPr>
          <w:rStyle w:val="hps"/>
        </w:rPr>
        <w:t>to think about that</w:t>
      </w:r>
      <w:r w:rsidRPr="00E87A2F">
        <w:t xml:space="preserve">. </w:t>
      </w:r>
      <w:r w:rsidRPr="00E87A2F">
        <w:rPr>
          <w:rStyle w:val="hps"/>
        </w:rPr>
        <w:t>How should we</w:t>
      </w:r>
      <w:r w:rsidRPr="00E87A2F">
        <w:t xml:space="preserve"> </w:t>
      </w:r>
      <w:r w:rsidRPr="00E87A2F">
        <w:rPr>
          <w:rStyle w:val="hps"/>
        </w:rPr>
        <w:t>form</w:t>
      </w:r>
      <w:r w:rsidRPr="00E87A2F">
        <w:rPr>
          <w:rStyle w:val="hps"/>
        </w:rPr>
        <w:t>u</w:t>
      </w:r>
      <w:r w:rsidRPr="00E87A2F">
        <w:rPr>
          <w:rStyle w:val="hps"/>
        </w:rPr>
        <w:t>late this</w:t>
      </w:r>
      <w:r w:rsidRPr="00E87A2F">
        <w:t xml:space="preserve"> </w:t>
      </w:r>
      <w:r w:rsidRPr="00E87A2F">
        <w:rPr>
          <w:rStyle w:val="hps"/>
        </w:rPr>
        <w:t xml:space="preserve">as a topic </w:t>
      </w:r>
      <w:r>
        <w:rPr>
          <w:rStyle w:val="hps"/>
        </w:rPr>
        <w:t>for</w:t>
      </w:r>
      <w:r w:rsidRPr="00E87A2F">
        <w:t xml:space="preserve"> </w:t>
      </w:r>
      <w:r w:rsidRPr="00E87A2F">
        <w:rPr>
          <w:rStyle w:val="hps"/>
        </w:rPr>
        <w:t>our</w:t>
      </w:r>
      <w:r w:rsidRPr="00E87A2F">
        <w:t xml:space="preserve"> </w:t>
      </w:r>
      <w:r w:rsidRPr="00E87A2F">
        <w:rPr>
          <w:rStyle w:val="hps"/>
        </w:rPr>
        <w:t>agenda?"]</w:t>
      </w:r>
    </w:p>
    <w:p w:rsidR="00F96874" w:rsidRPr="00C21E71" w:rsidRDefault="00F96874" w:rsidP="00F96874">
      <w:pPr>
        <w:pStyle w:val="Beispiel"/>
        <w:pBdr>
          <w:top w:val="single" w:sz="4" w:space="1" w:color="auto" w:shadow="1"/>
          <w:left w:val="single" w:sz="4" w:space="4" w:color="auto" w:shadow="1"/>
          <w:bottom w:val="single" w:sz="4" w:space="1" w:color="auto" w:shadow="1"/>
          <w:right w:val="single" w:sz="4" w:space="4" w:color="auto" w:shadow="1"/>
        </w:pBdr>
        <w:jc w:val="left"/>
        <w:rPr>
          <w:rStyle w:val="hps"/>
        </w:rPr>
      </w:pPr>
      <w:r>
        <w:rPr>
          <w:rStyle w:val="hps"/>
        </w:rPr>
        <w:t>Worksheet 4.3</w:t>
      </w:r>
      <w:r w:rsidRPr="00C21E71">
        <w:rPr>
          <w:rStyle w:val="hps"/>
        </w:rPr>
        <w:t>.1</w:t>
      </w:r>
    </w:p>
    <w:p w:rsidR="00F96874" w:rsidRDefault="00F96874" w:rsidP="00F96874">
      <w:pPr>
        <w:pStyle w:val="Beispiel"/>
        <w:pBdr>
          <w:top w:val="single" w:sz="4" w:space="1" w:color="auto" w:shadow="1"/>
          <w:left w:val="single" w:sz="4" w:space="4" w:color="auto" w:shadow="1"/>
          <w:bottom w:val="single" w:sz="4" w:space="1" w:color="auto" w:shadow="1"/>
          <w:right w:val="single" w:sz="4" w:space="4" w:color="auto" w:shadow="1"/>
        </w:pBdr>
        <w:jc w:val="left"/>
        <w:rPr>
          <w:rStyle w:val="hps"/>
          <w:b/>
          <w:bCs/>
        </w:rPr>
      </w:pPr>
      <w:r>
        <w:rPr>
          <w:rStyle w:val="hps"/>
          <w:b/>
          <w:bCs/>
        </w:rPr>
        <w:t>Task situations for short role-plays</w:t>
      </w:r>
    </w:p>
    <w:p w:rsidR="00F96874" w:rsidRPr="00FE28D9" w:rsidRDefault="00F96874" w:rsidP="00CE7B8E">
      <w:pPr>
        <w:pStyle w:val="Beispiel"/>
        <w:numPr>
          <w:ilvl w:val="0"/>
          <w:numId w:val="36"/>
        </w:numPr>
        <w:pBdr>
          <w:top w:val="single" w:sz="4" w:space="1" w:color="auto" w:shadow="1"/>
          <w:left w:val="single" w:sz="4" w:space="4" w:color="auto" w:shadow="1"/>
          <w:bottom w:val="single" w:sz="4" w:space="1" w:color="auto" w:shadow="1"/>
          <w:right w:val="single" w:sz="4" w:space="4" w:color="auto" w:shadow="1"/>
        </w:pBdr>
        <w:ind w:left="284" w:hanging="284"/>
        <w:jc w:val="left"/>
        <w:rPr>
          <w:rStyle w:val="hps"/>
          <w:b/>
          <w:bCs/>
        </w:rPr>
      </w:pPr>
      <w:r w:rsidRPr="00FE28D9">
        <w:rPr>
          <w:b/>
          <w:bCs/>
        </w:rPr>
        <w:t>Disadvantage</w:t>
      </w:r>
    </w:p>
    <w:p w:rsidR="00F96874" w:rsidRDefault="00F96874" w:rsidP="00F96874">
      <w:pPr>
        <w:pStyle w:val="Beispiel"/>
        <w:pBdr>
          <w:top w:val="single" w:sz="4" w:space="1" w:color="auto" w:shadow="1"/>
          <w:left w:val="single" w:sz="4" w:space="4" w:color="auto" w:shadow="1"/>
          <w:bottom w:val="single" w:sz="4" w:space="1" w:color="auto" w:shadow="1"/>
          <w:right w:val="single" w:sz="4" w:space="4" w:color="auto" w:shadow="1"/>
        </w:pBdr>
        <w:rPr>
          <w:rStyle w:val="hps"/>
        </w:rPr>
      </w:pPr>
      <w:r w:rsidRPr="00E87A2F">
        <w:rPr>
          <w:rStyle w:val="hps"/>
        </w:rPr>
        <w:t>A</w:t>
      </w:r>
      <w:r w:rsidRPr="00E87A2F">
        <w:t xml:space="preserve"> </w:t>
      </w:r>
      <w:r w:rsidRPr="00E87A2F">
        <w:rPr>
          <w:rStyle w:val="hps"/>
        </w:rPr>
        <w:t xml:space="preserve">participant </w:t>
      </w:r>
      <w:r>
        <w:rPr>
          <w:rStyle w:val="hps"/>
        </w:rPr>
        <w:t>from</w:t>
      </w:r>
      <w:r w:rsidRPr="00E87A2F">
        <w:rPr>
          <w:rStyle w:val="hps"/>
        </w:rPr>
        <w:t xml:space="preserve"> the</w:t>
      </w:r>
      <w:r w:rsidRPr="00E87A2F">
        <w:t xml:space="preserve"> </w:t>
      </w:r>
      <w:r w:rsidRPr="00E87A2F">
        <w:rPr>
          <w:rStyle w:val="hps"/>
        </w:rPr>
        <w:t>conflict</w:t>
      </w:r>
      <w:r w:rsidRPr="00E87A2F">
        <w:t xml:space="preserve"> </w:t>
      </w:r>
      <w:r w:rsidRPr="00E87A2F">
        <w:rPr>
          <w:rStyle w:val="hps"/>
        </w:rPr>
        <w:t>Party A</w:t>
      </w:r>
      <w:r w:rsidRPr="00E87A2F">
        <w:t xml:space="preserve"> </w:t>
      </w:r>
      <w:r w:rsidRPr="00E87A2F">
        <w:rPr>
          <w:rStyle w:val="hps"/>
        </w:rPr>
        <w:t>says:</w:t>
      </w:r>
      <w:r>
        <w:t xml:space="preserve"> </w:t>
      </w:r>
      <w:r w:rsidRPr="00E87A2F">
        <w:rPr>
          <w:rStyle w:val="hps"/>
        </w:rPr>
        <w:t>"We want to</w:t>
      </w:r>
      <w:r w:rsidRPr="00E87A2F">
        <w:t xml:space="preserve"> </w:t>
      </w:r>
      <w:r w:rsidRPr="00E87A2F">
        <w:rPr>
          <w:rStyle w:val="hps"/>
        </w:rPr>
        <w:t>know where we</w:t>
      </w:r>
      <w:r w:rsidRPr="00E87A2F">
        <w:t xml:space="preserve"> </w:t>
      </w:r>
      <w:r w:rsidRPr="00E87A2F">
        <w:rPr>
          <w:rStyle w:val="hps"/>
        </w:rPr>
        <w:t>are</w:t>
      </w:r>
      <w:r w:rsidRPr="00E87A2F">
        <w:t xml:space="preserve"> </w:t>
      </w:r>
      <w:r w:rsidRPr="00E87A2F">
        <w:rPr>
          <w:rStyle w:val="hps"/>
        </w:rPr>
        <w:t>with you.</w:t>
      </w:r>
      <w:r w:rsidRPr="00E87A2F">
        <w:t xml:space="preserve"> </w:t>
      </w:r>
      <w:r w:rsidRPr="00E87A2F">
        <w:rPr>
          <w:rStyle w:val="hps"/>
        </w:rPr>
        <w:t>We</w:t>
      </w:r>
      <w:r w:rsidRPr="00E87A2F">
        <w:t xml:space="preserve"> </w:t>
      </w:r>
      <w:r w:rsidRPr="00E87A2F">
        <w:rPr>
          <w:rStyle w:val="hps"/>
        </w:rPr>
        <w:t>want to make sure</w:t>
      </w:r>
      <w:r w:rsidRPr="00E87A2F">
        <w:t xml:space="preserve"> </w:t>
      </w:r>
      <w:r w:rsidRPr="00E87A2F">
        <w:rPr>
          <w:rStyle w:val="hps"/>
        </w:rPr>
        <w:t>that</w:t>
      </w:r>
      <w:r w:rsidRPr="00E87A2F">
        <w:t xml:space="preserve"> </w:t>
      </w:r>
      <w:r w:rsidRPr="00E87A2F">
        <w:rPr>
          <w:rStyle w:val="hps"/>
        </w:rPr>
        <w:t>we</w:t>
      </w:r>
      <w:r w:rsidRPr="00E87A2F">
        <w:t xml:space="preserve"> </w:t>
      </w:r>
      <w:r w:rsidRPr="00E87A2F">
        <w:rPr>
          <w:rStyle w:val="hps"/>
        </w:rPr>
        <w:t>are not disadvantaged</w:t>
      </w:r>
      <w:r w:rsidRPr="00E87A2F">
        <w:t xml:space="preserve"> </w:t>
      </w:r>
      <w:r w:rsidRPr="00E87A2F">
        <w:rPr>
          <w:rStyle w:val="hps"/>
        </w:rPr>
        <w:t>again</w:t>
      </w:r>
      <w:r w:rsidRPr="00E87A2F">
        <w:t>.</w:t>
      </w:r>
      <w:r w:rsidRPr="00E87A2F">
        <w:rPr>
          <w:rStyle w:val="hps"/>
        </w:rPr>
        <w:t xml:space="preserve">" </w:t>
      </w:r>
      <w:r>
        <w:t>–</w:t>
      </w:r>
      <w:r w:rsidRPr="00E87A2F">
        <w:t xml:space="preserve"> A </w:t>
      </w:r>
      <w:r w:rsidRPr="00E87A2F">
        <w:rPr>
          <w:rStyle w:val="hps"/>
        </w:rPr>
        <w:t>participant of the</w:t>
      </w:r>
      <w:r w:rsidRPr="00E87A2F">
        <w:t xml:space="preserve"> </w:t>
      </w:r>
      <w:r w:rsidRPr="00E87A2F">
        <w:rPr>
          <w:rStyle w:val="hps"/>
        </w:rPr>
        <w:t>conflict</w:t>
      </w:r>
      <w:r w:rsidRPr="00E87A2F">
        <w:t xml:space="preserve"> </w:t>
      </w:r>
      <w:r w:rsidRPr="00E87A2F">
        <w:rPr>
          <w:rStyle w:val="hps"/>
        </w:rPr>
        <w:t>Party B</w:t>
      </w:r>
      <w:r w:rsidRPr="00E87A2F">
        <w:t xml:space="preserve"> </w:t>
      </w:r>
      <w:r w:rsidRPr="00E87A2F">
        <w:rPr>
          <w:rStyle w:val="hps"/>
        </w:rPr>
        <w:t>asks</w:t>
      </w:r>
      <w:r w:rsidRPr="00E87A2F">
        <w:t xml:space="preserve"> A. </w:t>
      </w:r>
      <w:r w:rsidRPr="00E87A2F">
        <w:rPr>
          <w:rStyle w:val="hps"/>
        </w:rPr>
        <w:t>B</w:t>
      </w:r>
      <w:r w:rsidRPr="00E87A2F">
        <w:t>: "</w:t>
      </w:r>
      <w:r w:rsidRPr="00E87A2F">
        <w:rPr>
          <w:rStyle w:val="hps"/>
        </w:rPr>
        <w:t>What does that</w:t>
      </w:r>
      <w:r w:rsidRPr="00E87A2F">
        <w:t xml:space="preserve"> </w:t>
      </w:r>
      <w:r w:rsidRPr="00E87A2F">
        <w:rPr>
          <w:rStyle w:val="hps"/>
        </w:rPr>
        <w:t xml:space="preserve">mean?" </w:t>
      </w:r>
      <w:r>
        <w:t>–</w:t>
      </w:r>
      <w:r w:rsidRPr="00E87A2F">
        <w:t xml:space="preserve"> A:" </w:t>
      </w:r>
      <w:r w:rsidRPr="00E87A2F">
        <w:rPr>
          <w:rStyle w:val="hps"/>
        </w:rPr>
        <w:t>Well,</w:t>
      </w:r>
      <w:r w:rsidRPr="00E87A2F">
        <w:t xml:space="preserve"> </w:t>
      </w:r>
      <w:r w:rsidRPr="00E87A2F">
        <w:rPr>
          <w:rStyle w:val="hps"/>
        </w:rPr>
        <w:t>I have</w:t>
      </w:r>
      <w:r w:rsidRPr="00E87A2F">
        <w:t xml:space="preserve"> </w:t>
      </w:r>
      <w:r w:rsidRPr="00E87A2F">
        <w:rPr>
          <w:rStyle w:val="hps"/>
        </w:rPr>
        <w:t>sometimes</w:t>
      </w:r>
      <w:r w:rsidRPr="00E87A2F">
        <w:t xml:space="preserve"> </w:t>
      </w:r>
      <w:r w:rsidRPr="00E87A2F">
        <w:rPr>
          <w:rStyle w:val="hps"/>
        </w:rPr>
        <w:t>experienced that</w:t>
      </w:r>
      <w:r w:rsidRPr="00E87A2F">
        <w:t xml:space="preserve"> B-</w:t>
      </w:r>
      <w:r w:rsidRPr="00E87A2F">
        <w:rPr>
          <w:rStyle w:val="hps"/>
        </w:rPr>
        <w:t>people have made</w:t>
      </w:r>
      <w:r w:rsidRPr="00E87A2F">
        <w:t xml:space="preserve"> </w:t>
      </w:r>
      <w:r>
        <w:rPr>
          <w:rStyle w:val="hps"/>
        </w:rPr>
        <w:t>a large</w:t>
      </w:r>
      <w:r w:rsidRPr="00E87A2F">
        <w:t xml:space="preserve"> </w:t>
      </w:r>
      <w:r w:rsidRPr="00E87A2F">
        <w:rPr>
          <w:rStyle w:val="hps"/>
        </w:rPr>
        <w:t>profit</w:t>
      </w:r>
      <w:r w:rsidRPr="00E87A2F">
        <w:t xml:space="preserve"> </w:t>
      </w:r>
      <w:r w:rsidRPr="00E87A2F">
        <w:rPr>
          <w:rStyle w:val="hps"/>
        </w:rPr>
        <w:t>and we had to</w:t>
      </w:r>
      <w:r w:rsidRPr="00E87A2F">
        <w:t xml:space="preserve"> </w:t>
      </w:r>
      <w:r w:rsidRPr="00E87A2F">
        <w:rPr>
          <w:rStyle w:val="hps"/>
        </w:rPr>
        <w:t>do the</w:t>
      </w:r>
      <w:r w:rsidRPr="00E87A2F">
        <w:t xml:space="preserve"> </w:t>
      </w:r>
      <w:r w:rsidRPr="00E87A2F">
        <w:rPr>
          <w:rStyle w:val="hps"/>
        </w:rPr>
        <w:t>unpleasant tasks"</w:t>
      </w:r>
      <w:r>
        <w:rPr>
          <w:rStyle w:val="hps"/>
        </w:rPr>
        <w:t xml:space="preserve"> </w:t>
      </w:r>
      <w:r>
        <w:t>–</w:t>
      </w:r>
      <w:r w:rsidRPr="00E87A2F">
        <w:t xml:space="preserve"> </w:t>
      </w:r>
      <w:r w:rsidRPr="00E87A2F">
        <w:rPr>
          <w:rStyle w:val="hps"/>
        </w:rPr>
        <w:t>B:</w:t>
      </w:r>
      <w:r w:rsidRPr="00E87A2F">
        <w:t xml:space="preserve"> “I can’</w:t>
      </w:r>
      <w:r w:rsidRPr="00E87A2F">
        <w:rPr>
          <w:rStyle w:val="hps"/>
        </w:rPr>
        <w:t>t believe that.</w:t>
      </w:r>
      <w:r w:rsidRPr="00E87A2F">
        <w:t xml:space="preserve"> </w:t>
      </w:r>
      <w:r w:rsidRPr="00E87A2F">
        <w:rPr>
          <w:rStyle w:val="hps"/>
        </w:rPr>
        <w:t>Where</w:t>
      </w:r>
      <w:r w:rsidRPr="00E87A2F">
        <w:t xml:space="preserve"> </w:t>
      </w:r>
      <w:r w:rsidRPr="00E87A2F">
        <w:rPr>
          <w:rStyle w:val="hps"/>
        </w:rPr>
        <w:t>the hell was that</w:t>
      </w:r>
      <w:r w:rsidRPr="00E87A2F">
        <w:t>?"</w:t>
      </w:r>
      <w:r>
        <w:t xml:space="preserve"> –</w:t>
      </w:r>
      <w:r w:rsidRPr="00E87A2F">
        <w:t xml:space="preserve"> </w:t>
      </w:r>
      <w:r w:rsidRPr="00E87A2F">
        <w:rPr>
          <w:rStyle w:val="hps"/>
        </w:rPr>
        <w:t>A</w:t>
      </w:r>
      <w:r w:rsidRPr="00E87A2F">
        <w:t xml:space="preserve"> </w:t>
      </w:r>
      <w:r w:rsidRPr="00E87A2F">
        <w:rPr>
          <w:rStyle w:val="hps"/>
        </w:rPr>
        <w:t>tries</w:t>
      </w:r>
      <w:r w:rsidRPr="00E87A2F">
        <w:t xml:space="preserve"> </w:t>
      </w:r>
      <w:r w:rsidRPr="00E87A2F">
        <w:rPr>
          <w:rStyle w:val="hps"/>
        </w:rPr>
        <w:t>to</w:t>
      </w:r>
      <w:r w:rsidRPr="00E87A2F">
        <w:t xml:space="preserve"> </w:t>
      </w:r>
      <w:r w:rsidRPr="00E87A2F">
        <w:rPr>
          <w:rStyle w:val="hps"/>
        </w:rPr>
        <w:t>reply: “Let me explain…”</w:t>
      </w:r>
    </w:p>
    <w:p w:rsidR="00F96874" w:rsidRPr="00FE28D9" w:rsidRDefault="00F96874" w:rsidP="00F96874">
      <w:pPr>
        <w:pStyle w:val="Beispiel"/>
        <w:pBdr>
          <w:top w:val="single" w:sz="4" w:space="1" w:color="auto" w:shadow="1"/>
          <w:left w:val="single" w:sz="4" w:space="4" w:color="auto" w:shadow="1"/>
          <w:bottom w:val="single" w:sz="4" w:space="1" w:color="auto" w:shadow="1"/>
          <w:right w:val="single" w:sz="4" w:space="4" w:color="auto" w:shadow="1"/>
        </w:pBdr>
        <w:rPr>
          <w:sz w:val="2"/>
          <w:szCs w:val="2"/>
        </w:rPr>
      </w:pPr>
    </w:p>
    <w:p w:rsidR="00F96874" w:rsidRPr="00FE28D9" w:rsidRDefault="00F96874" w:rsidP="00CE7B8E">
      <w:pPr>
        <w:pStyle w:val="Beispiel"/>
        <w:numPr>
          <w:ilvl w:val="0"/>
          <w:numId w:val="36"/>
        </w:numPr>
        <w:pBdr>
          <w:top w:val="single" w:sz="4" w:space="1" w:color="auto" w:shadow="1"/>
          <w:left w:val="single" w:sz="4" w:space="4" w:color="auto" w:shadow="1"/>
          <w:bottom w:val="single" w:sz="4" w:space="1" w:color="auto" w:shadow="1"/>
          <w:right w:val="single" w:sz="4" w:space="4" w:color="auto" w:shadow="1"/>
        </w:pBdr>
        <w:ind w:left="284" w:hanging="284"/>
        <w:jc w:val="left"/>
        <w:rPr>
          <w:b/>
          <w:bCs/>
        </w:rPr>
      </w:pPr>
      <w:r w:rsidRPr="00FE28D9">
        <w:rPr>
          <w:b/>
          <w:bCs/>
        </w:rPr>
        <w:t>Project priorities</w:t>
      </w:r>
    </w:p>
    <w:p w:rsidR="00F96874" w:rsidRDefault="00F96874" w:rsidP="00F96874">
      <w:pPr>
        <w:pStyle w:val="Beispiel"/>
        <w:pBdr>
          <w:top w:val="single" w:sz="4" w:space="1" w:color="auto" w:shadow="1"/>
          <w:left w:val="single" w:sz="4" w:space="4" w:color="auto" w:shadow="1"/>
          <w:bottom w:val="single" w:sz="4" w:space="1" w:color="auto" w:shadow="1"/>
          <w:right w:val="single" w:sz="4" w:space="4" w:color="auto" w:shadow="1"/>
        </w:pBdr>
        <w:rPr>
          <w:rStyle w:val="atn"/>
        </w:rPr>
      </w:pPr>
      <w:r w:rsidRPr="00E87A2F">
        <w:rPr>
          <w:rStyle w:val="hps"/>
        </w:rPr>
        <w:t>B</w:t>
      </w:r>
      <w:r w:rsidRPr="00E87A2F">
        <w:t xml:space="preserve">: </w:t>
      </w:r>
      <w:r w:rsidRPr="00E87A2F">
        <w:rPr>
          <w:rStyle w:val="hps"/>
        </w:rPr>
        <w:t>"I think</w:t>
      </w:r>
      <w:r w:rsidRPr="00E87A2F">
        <w:t xml:space="preserve"> </w:t>
      </w:r>
      <w:r w:rsidRPr="00E87A2F">
        <w:rPr>
          <w:rStyle w:val="hps"/>
        </w:rPr>
        <w:t>we should focus on common</w:t>
      </w:r>
      <w:r w:rsidRPr="00E87A2F">
        <w:t xml:space="preserve"> </w:t>
      </w:r>
      <w:r w:rsidRPr="00E87A2F">
        <w:rPr>
          <w:rStyle w:val="hps"/>
        </w:rPr>
        <w:t>economic projects</w:t>
      </w:r>
      <w:r w:rsidRPr="00E87A2F">
        <w:t xml:space="preserve"> </w:t>
      </w:r>
      <w:r>
        <w:rPr>
          <w:rStyle w:val="hps"/>
        </w:rPr>
        <w:t>–</w:t>
      </w:r>
      <w:r w:rsidRPr="00E87A2F">
        <w:t xml:space="preserve"> </w:t>
      </w:r>
      <w:r w:rsidRPr="00E87A2F">
        <w:rPr>
          <w:rStyle w:val="hps"/>
        </w:rPr>
        <w:t>for example</w:t>
      </w:r>
      <w:r w:rsidRPr="00E87A2F">
        <w:t xml:space="preserve">, one party can </w:t>
      </w:r>
      <w:r w:rsidRPr="00E87A2F">
        <w:rPr>
          <w:rStyle w:val="hps"/>
        </w:rPr>
        <w:t>produce</w:t>
      </w:r>
      <w:r w:rsidRPr="00E87A2F">
        <w:t xml:space="preserve"> </w:t>
      </w:r>
      <w:r w:rsidRPr="00E87A2F">
        <w:rPr>
          <w:rStyle w:val="hps"/>
        </w:rPr>
        <w:t>solar cells</w:t>
      </w:r>
      <w:r w:rsidRPr="00E87A2F">
        <w:t xml:space="preserve"> </w:t>
      </w:r>
      <w:r w:rsidRPr="00E87A2F">
        <w:rPr>
          <w:rStyle w:val="hps"/>
        </w:rPr>
        <w:t>and</w:t>
      </w:r>
      <w:r w:rsidRPr="00E87A2F">
        <w:t xml:space="preserve"> the </w:t>
      </w:r>
      <w:r w:rsidRPr="00E87A2F">
        <w:rPr>
          <w:rStyle w:val="hps"/>
        </w:rPr>
        <w:t>other</w:t>
      </w:r>
      <w:r w:rsidRPr="00E87A2F">
        <w:t xml:space="preserve"> can </w:t>
      </w:r>
      <w:r w:rsidRPr="00E87A2F">
        <w:rPr>
          <w:rStyle w:val="hps"/>
        </w:rPr>
        <w:t>process them</w:t>
      </w:r>
      <w:r w:rsidRPr="00E87A2F">
        <w:t xml:space="preserve"> </w:t>
      </w:r>
      <w:r w:rsidRPr="00E87A2F">
        <w:rPr>
          <w:rStyle w:val="hps"/>
        </w:rPr>
        <w:t>into products.</w:t>
      </w:r>
      <w:r w:rsidRPr="00E87A2F">
        <w:t xml:space="preserve"> </w:t>
      </w:r>
      <w:r>
        <w:rPr>
          <w:rStyle w:val="hps"/>
        </w:rPr>
        <w:t>That</w:t>
      </w:r>
      <w:r w:rsidRPr="00E87A2F">
        <w:rPr>
          <w:rStyle w:val="hps"/>
        </w:rPr>
        <w:t xml:space="preserve"> must</w:t>
      </w:r>
      <w:r w:rsidRPr="00E87A2F">
        <w:t xml:space="preserve"> </w:t>
      </w:r>
      <w:r>
        <w:rPr>
          <w:rStyle w:val="hps"/>
        </w:rPr>
        <w:t>surely</w:t>
      </w:r>
      <w:r w:rsidRPr="00E87A2F">
        <w:t xml:space="preserve"> </w:t>
      </w:r>
      <w:r w:rsidRPr="00E87A2F">
        <w:rPr>
          <w:rStyle w:val="hps"/>
        </w:rPr>
        <w:t>pay off</w:t>
      </w:r>
      <w:r w:rsidRPr="00E87A2F">
        <w:t>.</w:t>
      </w:r>
      <w:r w:rsidRPr="00E87A2F">
        <w:rPr>
          <w:rStyle w:val="hps"/>
        </w:rPr>
        <w:t xml:space="preserve">" </w:t>
      </w:r>
      <w:r>
        <w:t>–</w:t>
      </w:r>
      <w:r w:rsidRPr="00E87A2F">
        <w:t xml:space="preserve"> </w:t>
      </w:r>
      <w:r w:rsidRPr="00E87A2F">
        <w:rPr>
          <w:rStyle w:val="hps"/>
        </w:rPr>
        <w:t>A</w:t>
      </w:r>
      <w:r w:rsidRPr="00E87A2F">
        <w:t>: “</w:t>
      </w:r>
      <w:r w:rsidRPr="00E87A2F">
        <w:rPr>
          <w:rStyle w:val="hps"/>
        </w:rPr>
        <w:t>Yes</w:t>
      </w:r>
      <w:r w:rsidRPr="00E87A2F">
        <w:t>, but</w:t>
      </w:r>
      <w:r w:rsidRPr="00E87A2F">
        <w:rPr>
          <w:rStyle w:val="hps"/>
        </w:rPr>
        <w:t xml:space="preserve"> I</w:t>
      </w:r>
      <w:r w:rsidRPr="00E87A2F">
        <w:t xml:space="preserve"> </w:t>
      </w:r>
      <w:r w:rsidRPr="00E87A2F">
        <w:rPr>
          <w:rStyle w:val="hps"/>
        </w:rPr>
        <w:t>think these</w:t>
      </w:r>
      <w:r w:rsidRPr="00E87A2F">
        <w:t xml:space="preserve"> </w:t>
      </w:r>
      <w:r w:rsidRPr="00E87A2F">
        <w:rPr>
          <w:rStyle w:val="hps"/>
        </w:rPr>
        <w:t>should</w:t>
      </w:r>
      <w:r w:rsidRPr="00E87A2F">
        <w:t xml:space="preserve"> </w:t>
      </w:r>
      <w:r w:rsidRPr="00E87A2F">
        <w:rPr>
          <w:rStyle w:val="hps"/>
        </w:rPr>
        <w:t>be</w:t>
      </w:r>
      <w:r w:rsidRPr="00E87A2F">
        <w:t xml:space="preserve"> </w:t>
      </w:r>
      <w:r w:rsidRPr="00E87A2F">
        <w:rPr>
          <w:rStyle w:val="hps"/>
        </w:rPr>
        <w:t>primarily</w:t>
      </w:r>
      <w:r w:rsidRPr="00E87A2F">
        <w:t xml:space="preserve"> </w:t>
      </w:r>
      <w:r w:rsidRPr="00E87A2F">
        <w:rPr>
          <w:rStyle w:val="hps"/>
        </w:rPr>
        <w:t>social or environmental</w:t>
      </w:r>
      <w:r w:rsidRPr="00E87A2F">
        <w:t xml:space="preserve"> </w:t>
      </w:r>
      <w:r w:rsidRPr="00E87A2F">
        <w:rPr>
          <w:rStyle w:val="hps"/>
        </w:rPr>
        <w:t>projects.</w:t>
      </w:r>
      <w:r w:rsidRPr="00E87A2F">
        <w:t xml:space="preserve"> </w:t>
      </w:r>
      <w:r w:rsidRPr="00E87A2F">
        <w:rPr>
          <w:rStyle w:val="hps"/>
        </w:rPr>
        <w:t>We</w:t>
      </w:r>
      <w:r w:rsidRPr="00E87A2F">
        <w:t xml:space="preserve"> </w:t>
      </w:r>
      <w:r w:rsidRPr="00E87A2F">
        <w:rPr>
          <w:rStyle w:val="hps"/>
        </w:rPr>
        <w:t>are not a</w:t>
      </w:r>
      <w:r w:rsidRPr="00E87A2F">
        <w:t xml:space="preserve"> </w:t>
      </w:r>
      <w:r w:rsidRPr="00E87A2F">
        <w:rPr>
          <w:rStyle w:val="hps"/>
        </w:rPr>
        <w:t>commercial enterprise</w:t>
      </w:r>
      <w:r>
        <w:t>.</w:t>
      </w:r>
      <w:r w:rsidRPr="00E87A2F">
        <w:rPr>
          <w:rStyle w:val="hps"/>
        </w:rPr>
        <w:t>"</w:t>
      </w:r>
      <w:r>
        <w:rPr>
          <w:rStyle w:val="hps"/>
        </w:rPr>
        <w:t xml:space="preserve"> </w:t>
      </w:r>
      <w:r>
        <w:t>–</w:t>
      </w:r>
      <w:r w:rsidRPr="00E87A2F">
        <w:t xml:space="preserve"> </w:t>
      </w:r>
      <w:r w:rsidRPr="00E87A2F">
        <w:rPr>
          <w:rStyle w:val="hps"/>
        </w:rPr>
        <w:t>B</w:t>
      </w:r>
      <w:r w:rsidRPr="00E87A2F">
        <w:t>: "</w:t>
      </w:r>
      <w:r w:rsidRPr="00E87A2F">
        <w:rPr>
          <w:rStyle w:val="hps"/>
        </w:rPr>
        <w:t>Only</w:t>
      </w:r>
      <w:r w:rsidRPr="00E87A2F">
        <w:t xml:space="preserve"> </w:t>
      </w:r>
      <w:r w:rsidRPr="00E87A2F">
        <w:rPr>
          <w:rStyle w:val="hps"/>
        </w:rPr>
        <w:t>if you</w:t>
      </w:r>
      <w:r w:rsidRPr="00E87A2F">
        <w:t xml:space="preserve"> </w:t>
      </w:r>
      <w:r w:rsidRPr="00E87A2F">
        <w:rPr>
          <w:rStyle w:val="hps"/>
        </w:rPr>
        <w:t>make money</w:t>
      </w:r>
      <w:r w:rsidRPr="00E87A2F">
        <w:t xml:space="preserve">, </w:t>
      </w:r>
      <w:r w:rsidRPr="00E87A2F">
        <w:rPr>
          <w:rStyle w:val="hps"/>
        </w:rPr>
        <w:t>you can create</w:t>
      </w:r>
      <w:r w:rsidRPr="00E87A2F">
        <w:t xml:space="preserve"> </w:t>
      </w:r>
      <w:r w:rsidRPr="00E87A2F">
        <w:rPr>
          <w:rStyle w:val="hps"/>
        </w:rPr>
        <w:t>sustainability</w:t>
      </w:r>
      <w:r>
        <w:rPr>
          <w:rStyle w:val="hps"/>
        </w:rPr>
        <w:t>.</w:t>
      </w:r>
      <w:r w:rsidRPr="00E87A2F">
        <w:rPr>
          <w:rStyle w:val="hps"/>
        </w:rPr>
        <w:t xml:space="preserve">" </w:t>
      </w:r>
      <w:r w:rsidRPr="00E87A2F">
        <w:t xml:space="preserve">- </w:t>
      </w:r>
      <w:r w:rsidRPr="00E87A2F">
        <w:rPr>
          <w:rStyle w:val="hps"/>
        </w:rPr>
        <w:t>A</w:t>
      </w:r>
      <w:r w:rsidRPr="00E87A2F">
        <w:t>: "</w:t>
      </w:r>
      <w:r w:rsidRPr="00E87A2F">
        <w:rPr>
          <w:rStyle w:val="hps"/>
        </w:rPr>
        <w:t>Why...</w:t>
      </w:r>
      <w:r w:rsidRPr="00E87A2F">
        <w:rPr>
          <w:rStyle w:val="atn"/>
        </w:rPr>
        <w:t>?"</w:t>
      </w:r>
    </w:p>
    <w:p w:rsidR="00F96874" w:rsidRPr="00FE28D9" w:rsidRDefault="00F96874" w:rsidP="00F96874">
      <w:pPr>
        <w:pStyle w:val="Beispiel"/>
        <w:pBdr>
          <w:top w:val="single" w:sz="4" w:space="1" w:color="auto" w:shadow="1"/>
          <w:left w:val="single" w:sz="4" w:space="4" w:color="auto" w:shadow="1"/>
          <w:bottom w:val="single" w:sz="4" w:space="1" w:color="auto" w:shadow="1"/>
          <w:right w:val="single" w:sz="4" w:space="4" w:color="auto" w:shadow="1"/>
        </w:pBdr>
        <w:rPr>
          <w:sz w:val="2"/>
          <w:szCs w:val="2"/>
        </w:rPr>
      </w:pPr>
    </w:p>
    <w:p w:rsidR="00F96874" w:rsidRPr="00FE28D9" w:rsidRDefault="00F96874" w:rsidP="00CE7B8E">
      <w:pPr>
        <w:pStyle w:val="Beispiel"/>
        <w:numPr>
          <w:ilvl w:val="0"/>
          <w:numId w:val="36"/>
        </w:numPr>
        <w:pBdr>
          <w:top w:val="single" w:sz="4" w:space="1" w:color="auto" w:shadow="1"/>
          <w:left w:val="single" w:sz="4" w:space="4" w:color="auto" w:shadow="1"/>
          <w:bottom w:val="single" w:sz="4" w:space="1" w:color="auto" w:shadow="1"/>
          <w:right w:val="single" w:sz="4" w:space="4" w:color="auto" w:shadow="1"/>
        </w:pBdr>
        <w:ind w:left="284" w:hanging="284"/>
        <w:jc w:val="left"/>
        <w:rPr>
          <w:b/>
          <w:bCs/>
        </w:rPr>
      </w:pPr>
      <w:r w:rsidRPr="00FE28D9">
        <w:rPr>
          <w:b/>
          <w:bCs/>
        </w:rPr>
        <w:t>Political differences</w:t>
      </w:r>
    </w:p>
    <w:p w:rsidR="00F96874" w:rsidRPr="00E87A2F" w:rsidRDefault="00F96874" w:rsidP="00F96874">
      <w:pPr>
        <w:pBdr>
          <w:top w:val="single" w:sz="4" w:space="1" w:color="auto" w:shadow="1"/>
          <w:left w:val="single" w:sz="4" w:space="4" w:color="auto" w:shadow="1"/>
          <w:bottom w:val="single" w:sz="4" w:space="1" w:color="auto" w:shadow="1"/>
          <w:right w:val="single" w:sz="4" w:space="4" w:color="auto" w:shadow="1"/>
        </w:pBdr>
      </w:pPr>
      <w:r w:rsidRPr="00E87A2F">
        <w:t xml:space="preserve">A: "So far, we </w:t>
      </w:r>
      <w:r>
        <w:t xml:space="preserve">have </w:t>
      </w:r>
      <w:r w:rsidRPr="00E87A2F">
        <w:t xml:space="preserve">only </w:t>
      </w:r>
      <w:r>
        <w:t>had</w:t>
      </w:r>
      <w:r w:rsidRPr="00E87A2F">
        <w:t xml:space="preserve"> harmonious</w:t>
      </w:r>
      <w:r>
        <w:t xml:space="preserve"> meetings</w:t>
      </w:r>
      <w:r w:rsidRPr="00E87A2F">
        <w:t xml:space="preserve"> because we have ignored our political differences. If we do not </w:t>
      </w:r>
      <w:r>
        <w:t>face</w:t>
      </w:r>
      <w:r w:rsidRPr="00E87A2F">
        <w:t xml:space="preserve"> the critical points, we will not develop a reliable basis for our relations." </w:t>
      </w:r>
      <w:r>
        <w:t>–</w:t>
      </w:r>
      <w:r w:rsidRPr="00E87A2F">
        <w:t xml:space="preserve"> Another A: "Th</w:t>
      </w:r>
      <w:r>
        <w:t>at</w:t>
      </w:r>
      <w:r w:rsidRPr="00E87A2F">
        <w:t xml:space="preserve"> just </w:t>
      </w:r>
      <w:r>
        <w:t>causes arguments</w:t>
      </w:r>
      <w:r w:rsidRPr="00E87A2F">
        <w:t xml:space="preserve"> and does not </w:t>
      </w:r>
      <w:r>
        <w:t>bring us forward</w:t>
      </w:r>
      <w:r w:rsidRPr="00E87A2F">
        <w:t xml:space="preserve">. We should avoid </w:t>
      </w:r>
      <w:r>
        <w:t>it</w:t>
      </w:r>
      <w:r w:rsidRPr="00E87A2F">
        <w:t xml:space="preserve">." </w:t>
      </w:r>
      <w:r>
        <w:t>–</w:t>
      </w:r>
      <w:r w:rsidRPr="00E87A2F">
        <w:t xml:space="preserve"> A: "When we do not exactly know how others think, we do not know their sensitive points and conflicts can escalate unexpectedly and uncontrollably." </w:t>
      </w:r>
      <w:r>
        <w:t>–</w:t>
      </w:r>
      <w:r w:rsidRPr="00E87A2F">
        <w:t xml:space="preserve"> B: "I don</w:t>
      </w:r>
      <w:r>
        <w:t>'</w:t>
      </w:r>
      <w:r w:rsidRPr="00E87A2F">
        <w:t>t know... I think we have thought too little about this."</w:t>
      </w:r>
    </w:p>
    <w:p w:rsidR="00F96874" w:rsidRDefault="00F96874" w:rsidP="00CE7B8E">
      <w:pPr>
        <w:pStyle w:val="berschrift2"/>
        <w:numPr>
          <w:ilvl w:val="0"/>
          <w:numId w:val="29"/>
        </w:numPr>
        <w:tabs>
          <w:tab w:val="left" w:pos="426"/>
        </w:tabs>
        <w:jc w:val="left"/>
        <w:rPr>
          <w:rStyle w:val="hps"/>
        </w:rPr>
        <w:sectPr w:rsidR="00F96874" w:rsidSect="00F96874">
          <w:headerReference w:type="default" r:id="rId73"/>
          <w:pgSz w:w="11906" w:h="16838"/>
          <w:pgMar w:top="1417" w:right="1417" w:bottom="1134" w:left="1417" w:header="708" w:footer="708" w:gutter="0"/>
          <w:cols w:space="708"/>
          <w:docGrid w:linePitch="360"/>
        </w:sectPr>
      </w:pPr>
    </w:p>
    <w:p w:rsidR="00F96874" w:rsidRPr="00E87A2F" w:rsidRDefault="00F96874" w:rsidP="00CE7B8E">
      <w:pPr>
        <w:pStyle w:val="berschrift2"/>
        <w:numPr>
          <w:ilvl w:val="1"/>
          <w:numId w:val="32"/>
        </w:numPr>
        <w:tabs>
          <w:tab w:val="left" w:pos="426"/>
        </w:tabs>
        <w:ind w:left="426" w:hanging="426"/>
        <w:jc w:val="left"/>
      </w:pPr>
      <w:bookmarkStart w:id="174" w:name="_Toc383113813"/>
      <w:bookmarkStart w:id="175" w:name="_Toc389830030"/>
      <w:r w:rsidRPr="00C21E71">
        <w:rPr>
          <w:rStyle w:val="hps"/>
        </w:rPr>
        <w:lastRenderedPageBreak/>
        <w:t>Exercise</w:t>
      </w:r>
      <w:r w:rsidRPr="00E87A2F">
        <w:rPr>
          <w:rStyle w:val="hps"/>
        </w:rPr>
        <w:t>:</w:t>
      </w:r>
      <w:r w:rsidRPr="00E87A2F">
        <w:t xml:space="preserve"> </w:t>
      </w:r>
      <w:r>
        <w:rPr>
          <w:rStyle w:val="hps"/>
        </w:rPr>
        <w:t>C</w:t>
      </w:r>
      <w:r w:rsidRPr="00E87A2F">
        <w:rPr>
          <w:rStyle w:val="hps"/>
        </w:rPr>
        <w:t>ollect</w:t>
      </w:r>
      <w:r w:rsidRPr="00E87A2F">
        <w:t xml:space="preserve"> </w:t>
      </w:r>
      <w:r w:rsidRPr="00E87A2F">
        <w:rPr>
          <w:rStyle w:val="hps"/>
        </w:rPr>
        <w:t>concerns and define conflict</w:t>
      </w:r>
      <w:r w:rsidRPr="00E87A2F">
        <w:t xml:space="preserve"> </w:t>
      </w:r>
      <w:r w:rsidRPr="00E87A2F">
        <w:rPr>
          <w:rStyle w:val="hps"/>
        </w:rPr>
        <w:t>issues</w:t>
      </w:r>
      <w:r w:rsidRPr="00E87A2F">
        <w:t xml:space="preserve"> </w:t>
      </w:r>
      <w:r w:rsidRPr="00E87A2F">
        <w:rPr>
          <w:rStyle w:val="hps"/>
        </w:rPr>
        <w:t>(90’</w:t>
      </w:r>
      <w:r w:rsidRPr="00E87A2F">
        <w:t>)</w:t>
      </w:r>
      <w:bookmarkEnd w:id="174"/>
      <w:bookmarkEnd w:id="175"/>
    </w:p>
    <w:p w:rsidR="00F96874" w:rsidRPr="00E87A2F" w:rsidRDefault="00F96874" w:rsidP="00CE7B8E">
      <w:pPr>
        <w:pStyle w:val="berschrift4"/>
        <w:numPr>
          <w:ilvl w:val="0"/>
          <w:numId w:val="33"/>
        </w:numPr>
        <w:tabs>
          <w:tab w:val="clear" w:pos="709"/>
          <w:tab w:val="left" w:pos="426"/>
        </w:tabs>
      </w:pPr>
      <w:bookmarkStart w:id="176" w:name="_Toc383113814"/>
      <w:bookmarkStart w:id="177" w:name="_Toc389830031"/>
      <w:r w:rsidRPr="000660F1">
        <w:t>Card query</w:t>
      </w:r>
      <w:r w:rsidRPr="00E87A2F">
        <w:rPr>
          <w:rStyle w:val="shorttext"/>
        </w:rPr>
        <w:t xml:space="preserve"> </w:t>
      </w:r>
      <w:r w:rsidRPr="00E87A2F">
        <w:rPr>
          <w:rStyle w:val="hps"/>
        </w:rPr>
        <w:t>on a topic of</w:t>
      </w:r>
      <w:r w:rsidRPr="00E87A2F">
        <w:rPr>
          <w:rStyle w:val="shorttext"/>
        </w:rPr>
        <w:t xml:space="preserve"> the </w:t>
      </w:r>
      <w:r w:rsidRPr="00E87A2F">
        <w:rPr>
          <w:rStyle w:val="hps"/>
        </w:rPr>
        <w:t>seminar group</w:t>
      </w:r>
      <w:r w:rsidRPr="00E87A2F">
        <w:rPr>
          <w:rStyle w:val="shorttext"/>
        </w:rPr>
        <w:t xml:space="preserve"> </w:t>
      </w:r>
      <w:r w:rsidRPr="00E87A2F">
        <w:rPr>
          <w:rStyle w:val="hps"/>
        </w:rPr>
        <w:t>(60')</w:t>
      </w:r>
      <w:bookmarkEnd w:id="176"/>
      <w:bookmarkEnd w:id="177"/>
    </w:p>
    <w:p w:rsidR="00F96874" w:rsidRPr="00E87A2F" w:rsidRDefault="00F96874" w:rsidP="00F96874">
      <w:r>
        <w:rPr>
          <w:rStyle w:val="hps"/>
        </w:rPr>
        <w:t>T</w:t>
      </w:r>
      <w:r w:rsidRPr="00E87A2F">
        <w:rPr>
          <w:rStyle w:val="hps"/>
        </w:rPr>
        <w:t>his exercise</w:t>
      </w:r>
      <w:r w:rsidRPr="00E87A2F">
        <w:t xml:space="preserve"> </w:t>
      </w:r>
      <w:r>
        <w:rPr>
          <w:rStyle w:val="hps"/>
        </w:rPr>
        <w:t>shows</w:t>
      </w:r>
      <w:r w:rsidRPr="00E87A2F">
        <w:t xml:space="preserve"> </w:t>
      </w:r>
      <w:r>
        <w:rPr>
          <w:rStyle w:val="hps"/>
        </w:rPr>
        <w:t>based on</w:t>
      </w:r>
      <w:r w:rsidRPr="00E87A2F">
        <w:t xml:space="preserve"> </w:t>
      </w:r>
      <w:r w:rsidRPr="00E87A2F">
        <w:rPr>
          <w:rStyle w:val="hps"/>
        </w:rPr>
        <w:t>self-experience</w:t>
      </w:r>
      <w:r w:rsidRPr="00E87A2F">
        <w:t xml:space="preserve"> </w:t>
      </w:r>
      <w:r w:rsidRPr="00E87A2F">
        <w:rPr>
          <w:rStyle w:val="hps"/>
        </w:rPr>
        <w:t>how</w:t>
      </w:r>
      <w:r w:rsidRPr="00E87A2F">
        <w:t xml:space="preserve"> </w:t>
      </w:r>
      <w:r w:rsidRPr="00E87A2F">
        <w:rPr>
          <w:rStyle w:val="hps"/>
        </w:rPr>
        <w:t>concerns</w:t>
      </w:r>
      <w:r w:rsidRPr="00E87A2F">
        <w:t xml:space="preserve"> </w:t>
      </w:r>
      <w:r w:rsidRPr="00E87A2F">
        <w:rPr>
          <w:rStyle w:val="hps"/>
        </w:rPr>
        <w:t>of</w:t>
      </w:r>
      <w:r w:rsidRPr="00E87A2F">
        <w:t xml:space="preserve"> </w:t>
      </w:r>
      <w:r w:rsidRPr="00E87A2F">
        <w:rPr>
          <w:rStyle w:val="hps"/>
        </w:rPr>
        <w:t>participants</w:t>
      </w:r>
      <w:r w:rsidRPr="00E87A2F">
        <w:t xml:space="preserve"> can be </w:t>
      </w:r>
      <w:r w:rsidRPr="00E87A2F">
        <w:rPr>
          <w:rStyle w:val="hps"/>
        </w:rPr>
        <w:t>syste</w:t>
      </w:r>
      <w:r w:rsidRPr="00E87A2F">
        <w:rPr>
          <w:rStyle w:val="hps"/>
        </w:rPr>
        <w:t>m</w:t>
      </w:r>
      <w:r w:rsidRPr="00E87A2F">
        <w:rPr>
          <w:rStyle w:val="hps"/>
        </w:rPr>
        <w:t>atically collected and</w:t>
      </w:r>
      <w:r w:rsidRPr="00E87A2F">
        <w:t xml:space="preserve"> </w:t>
      </w:r>
      <w:r w:rsidRPr="00E87A2F">
        <w:rPr>
          <w:rStyle w:val="hps"/>
        </w:rPr>
        <w:t>grouped into</w:t>
      </w:r>
      <w:r w:rsidRPr="00E87A2F">
        <w:t xml:space="preserve"> </w:t>
      </w:r>
      <w:r w:rsidRPr="00E87A2F">
        <w:rPr>
          <w:rStyle w:val="hps"/>
        </w:rPr>
        <w:t>topics</w:t>
      </w:r>
      <w:r w:rsidRPr="00E87A2F">
        <w:t xml:space="preserve"> </w:t>
      </w:r>
      <w:r w:rsidRPr="00E87A2F">
        <w:rPr>
          <w:rStyle w:val="hps"/>
        </w:rPr>
        <w:t>and</w:t>
      </w:r>
      <w:r w:rsidRPr="00E87A2F">
        <w:t xml:space="preserve"> </w:t>
      </w:r>
      <w:r w:rsidRPr="00E87A2F">
        <w:rPr>
          <w:rStyle w:val="hps"/>
        </w:rPr>
        <w:t>conflict issues</w:t>
      </w:r>
      <w:r w:rsidRPr="00E87A2F">
        <w:t xml:space="preserve">. </w:t>
      </w:r>
      <w:r w:rsidRPr="00E87A2F">
        <w:rPr>
          <w:rStyle w:val="hps"/>
        </w:rPr>
        <w:t>For example,</w:t>
      </w:r>
      <w:r w:rsidRPr="00E87A2F">
        <w:t xml:space="preserve"> </w:t>
      </w:r>
      <w:r w:rsidRPr="00E87A2F">
        <w:rPr>
          <w:rStyle w:val="hps"/>
        </w:rPr>
        <w:t>the following</w:t>
      </w:r>
      <w:r w:rsidRPr="00E87A2F">
        <w:t xml:space="preserve"> </w:t>
      </w:r>
      <w:r w:rsidRPr="00E87A2F">
        <w:rPr>
          <w:rStyle w:val="hps"/>
        </w:rPr>
        <w:t>question</w:t>
      </w:r>
      <w:r w:rsidRPr="00E87A2F">
        <w:t xml:space="preserve"> </w:t>
      </w:r>
      <w:r w:rsidRPr="00E87A2F">
        <w:rPr>
          <w:rStyle w:val="hps"/>
        </w:rPr>
        <w:t>could</w:t>
      </w:r>
      <w:r w:rsidRPr="00E87A2F">
        <w:t xml:space="preserve"> </w:t>
      </w:r>
      <w:r w:rsidRPr="00E87A2F">
        <w:rPr>
          <w:rStyle w:val="hps"/>
        </w:rPr>
        <w:t>be interesting</w:t>
      </w:r>
      <w:r w:rsidRPr="00E87A2F">
        <w:t xml:space="preserve">, </w:t>
      </w:r>
      <w:r w:rsidRPr="00E87A2F">
        <w:rPr>
          <w:rStyle w:val="hps"/>
        </w:rPr>
        <w:t>instructive and</w:t>
      </w:r>
      <w:r w:rsidRPr="00E87A2F">
        <w:t xml:space="preserve"> </w:t>
      </w:r>
      <w:r w:rsidRPr="00E87A2F">
        <w:rPr>
          <w:rStyle w:val="hps"/>
        </w:rPr>
        <w:t>productive for the</w:t>
      </w:r>
      <w:r w:rsidRPr="00E87A2F">
        <w:t xml:space="preserve"> </w:t>
      </w:r>
      <w:r w:rsidRPr="00E87A2F">
        <w:rPr>
          <w:rStyle w:val="hps"/>
        </w:rPr>
        <w:t>participants</w:t>
      </w:r>
      <w:r w:rsidRPr="00E87A2F">
        <w:t xml:space="preserve">: </w:t>
      </w:r>
      <w:r w:rsidRPr="00E87A2F">
        <w:rPr>
          <w:rStyle w:val="hps"/>
        </w:rPr>
        <w:t>"</w:t>
      </w:r>
      <w:r w:rsidRPr="00E87A2F">
        <w:t xml:space="preserve">What goals </w:t>
      </w:r>
      <w:r w:rsidRPr="00E87A2F">
        <w:rPr>
          <w:rStyle w:val="hps"/>
        </w:rPr>
        <w:t>would the</w:t>
      </w:r>
      <w:r w:rsidRPr="00E87A2F">
        <w:t xml:space="preserve"> </w:t>
      </w:r>
      <w:r w:rsidRPr="00E87A2F">
        <w:rPr>
          <w:rStyle w:val="hps"/>
        </w:rPr>
        <w:t>future</w:t>
      </w:r>
      <w:r w:rsidRPr="00E87A2F">
        <w:t xml:space="preserve"> </w:t>
      </w:r>
      <w:r w:rsidRPr="00E87A2F">
        <w:rPr>
          <w:rStyle w:val="hps"/>
        </w:rPr>
        <w:t>network</w:t>
      </w:r>
      <w:r w:rsidRPr="00E87A2F">
        <w:t xml:space="preserve"> </w:t>
      </w:r>
      <w:r w:rsidRPr="00E87A2F">
        <w:rPr>
          <w:rStyle w:val="hps"/>
        </w:rPr>
        <w:t>of</w:t>
      </w:r>
      <w:r w:rsidRPr="00E87A2F">
        <w:t xml:space="preserve"> </w:t>
      </w:r>
      <w:r w:rsidRPr="00E87A2F">
        <w:rPr>
          <w:rStyle w:val="hps"/>
        </w:rPr>
        <w:t>mediators</w:t>
      </w:r>
      <w:r w:rsidRPr="000A3FA5">
        <w:rPr>
          <w:rStyle w:val="hps"/>
        </w:rPr>
        <w:t xml:space="preserve"> </w:t>
      </w:r>
      <w:r w:rsidRPr="00E87A2F">
        <w:rPr>
          <w:rStyle w:val="hps"/>
        </w:rPr>
        <w:t>pursue</w:t>
      </w:r>
      <w:r w:rsidRPr="00E87A2F">
        <w:t xml:space="preserve"> </w:t>
      </w:r>
      <w:r w:rsidRPr="00E87A2F">
        <w:rPr>
          <w:rStyle w:val="hps"/>
        </w:rPr>
        <w:t>and</w:t>
      </w:r>
      <w:r w:rsidRPr="00E87A2F">
        <w:t xml:space="preserve"> </w:t>
      </w:r>
      <w:r w:rsidRPr="00E87A2F">
        <w:rPr>
          <w:rStyle w:val="hps"/>
        </w:rPr>
        <w:t>which projects should be</w:t>
      </w:r>
      <w:r w:rsidRPr="00E87A2F">
        <w:t xml:space="preserve"> </w:t>
      </w:r>
      <w:r w:rsidRPr="00E87A2F">
        <w:rPr>
          <w:rStyle w:val="hps"/>
        </w:rPr>
        <w:t>carried out?</w:t>
      </w:r>
      <w:r w:rsidRPr="00E87A2F">
        <w:t>"</w:t>
      </w:r>
    </w:p>
    <w:p w:rsidR="00F96874" w:rsidRPr="00E87A2F" w:rsidRDefault="00F96874" w:rsidP="00CE7B8E">
      <w:pPr>
        <w:pStyle w:val="Listenabsatz"/>
        <w:keepLines w:val="0"/>
        <w:numPr>
          <w:ilvl w:val="0"/>
          <w:numId w:val="30"/>
        </w:numPr>
        <w:ind w:left="284" w:hanging="284"/>
        <w:jc w:val="left"/>
      </w:pPr>
      <w:r w:rsidRPr="00E87A2F">
        <w:rPr>
          <w:rStyle w:val="hps"/>
        </w:rPr>
        <w:t>The participants will be</w:t>
      </w:r>
      <w:r w:rsidRPr="00E87A2F">
        <w:t xml:space="preserve"> </w:t>
      </w:r>
      <w:r w:rsidRPr="00E87A2F">
        <w:rPr>
          <w:rStyle w:val="hps"/>
        </w:rPr>
        <w:t>informed</w:t>
      </w:r>
      <w:r w:rsidRPr="00E87A2F">
        <w:t xml:space="preserve"> </w:t>
      </w:r>
      <w:r w:rsidRPr="00E87A2F">
        <w:rPr>
          <w:rStyle w:val="hps"/>
        </w:rPr>
        <w:t>shortly</w:t>
      </w:r>
      <w:r w:rsidRPr="00E87A2F">
        <w:t xml:space="preserve"> </w:t>
      </w:r>
      <w:r w:rsidRPr="00E87A2F">
        <w:rPr>
          <w:rStyle w:val="hps"/>
        </w:rPr>
        <w:t>about how to</w:t>
      </w:r>
      <w:r w:rsidRPr="00E87A2F">
        <w:t xml:space="preserve"> </w:t>
      </w:r>
      <w:r w:rsidRPr="00E87A2F">
        <w:rPr>
          <w:rStyle w:val="hps"/>
        </w:rPr>
        <w:t>write</w:t>
      </w:r>
      <w:r w:rsidRPr="00E87A2F">
        <w:t xml:space="preserve"> </w:t>
      </w:r>
      <w:hyperlink r:id="rId74" w:anchor="15" w:history="1">
        <w:r w:rsidRPr="000660F1">
          <w:rPr>
            <w:rStyle w:val="Hyperlink"/>
          </w:rPr>
          <w:t>well-written cards</w:t>
        </w:r>
      </w:hyperlink>
      <w:r w:rsidRPr="00E87A2F">
        <w:t xml:space="preserve"> </w:t>
      </w:r>
      <w:r w:rsidRPr="00E87A2F">
        <w:rPr>
          <w:rStyle w:val="hps"/>
        </w:rPr>
        <w:t>(5'</w:t>
      </w:r>
      <w:r w:rsidRPr="00E87A2F">
        <w:t xml:space="preserve">): The text </w:t>
      </w:r>
      <w:r w:rsidRPr="00E87A2F">
        <w:rPr>
          <w:rStyle w:val="hps"/>
        </w:rPr>
        <w:t>should be written</w:t>
      </w:r>
      <w:r w:rsidRPr="00E87A2F">
        <w:t xml:space="preserve"> </w:t>
      </w:r>
      <w:r w:rsidRPr="00E87A2F">
        <w:rPr>
          <w:rStyle w:val="hps"/>
        </w:rPr>
        <w:t>in capital letters</w:t>
      </w:r>
      <w:r w:rsidRPr="00E87A2F">
        <w:t xml:space="preserve"> </w:t>
      </w:r>
      <w:r w:rsidRPr="00E87A2F">
        <w:rPr>
          <w:rStyle w:val="hps"/>
        </w:rPr>
        <w:t xml:space="preserve">and must be </w:t>
      </w:r>
      <w:r>
        <w:rPr>
          <w:rStyle w:val="hps"/>
        </w:rPr>
        <w:t>easy to read</w:t>
      </w:r>
      <w:r w:rsidRPr="00E87A2F">
        <w:rPr>
          <w:rStyle w:val="hps"/>
        </w:rPr>
        <w:t>.</w:t>
      </w:r>
      <w:r w:rsidRPr="00E87A2F">
        <w:t xml:space="preserve"> </w:t>
      </w:r>
      <w:r w:rsidRPr="00E87A2F">
        <w:rPr>
          <w:rStyle w:val="hps"/>
        </w:rPr>
        <w:t>Each card</w:t>
      </w:r>
      <w:r w:rsidRPr="00E87A2F">
        <w:t xml:space="preserve"> </w:t>
      </w:r>
      <w:r w:rsidRPr="00E87A2F">
        <w:rPr>
          <w:rStyle w:val="hps"/>
        </w:rPr>
        <w:t>contains</w:t>
      </w:r>
      <w:r w:rsidRPr="00E87A2F">
        <w:t xml:space="preserve"> </w:t>
      </w:r>
      <w:r w:rsidRPr="00E87A2F">
        <w:rPr>
          <w:rStyle w:val="hps"/>
        </w:rPr>
        <w:t>only one thought</w:t>
      </w:r>
      <w:r w:rsidRPr="00E87A2F">
        <w:t xml:space="preserve">, max. </w:t>
      </w:r>
      <w:r w:rsidRPr="00E87A2F">
        <w:rPr>
          <w:rStyle w:val="hps"/>
        </w:rPr>
        <w:t>7</w:t>
      </w:r>
      <w:r w:rsidRPr="00E87A2F">
        <w:t xml:space="preserve"> </w:t>
      </w:r>
      <w:r w:rsidRPr="00E87A2F">
        <w:rPr>
          <w:rStyle w:val="hps"/>
        </w:rPr>
        <w:t xml:space="preserve">words and </w:t>
      </w:r>
      <w:r>
        <w:rPr>
          <w:rStyle w:val="hps"/>
        </w:rPr>
        <w:t>o</w:t>
      </w:r>
      <w:r w:rsidRPr="00E87A2F">
        <w:rPr>
          <w:rStyle w:val="hps"/>
        </w:rPr>
        <w:t>n</w:t>
      </w:r>
      <w:r w:rsidRPr="00E87A2F">
        <w:t xml:space="preserve"> </w:t>
      </w:r>
      <w:r w:rsidRPr="00E87A2F">
        <w:rPr>
          <w:rStyle w:val="hps"/>
        </w:rPr>
        <w:t>2-3</w:t>
      </w:r>
      <w:r w:rsidRPr="00E87A2F">
        <w:t xml:space="preserve"> </w:t>
      </w:r>
      <w:r>
        <w:rPr>
          <w:rStyle w:val="hps"/>
        </w:rPr>
        <w:t>lines</w:t>
      </w:r>
      <w:r w:rsidRPr="00E87A2F">
        <w:rPr>
          <w:rStyle w:val="hps"/>
        </w:rPr>
        <w:t>.</w:t>
      </w:r>
      <w:r w:rsidRPr="00E87A2F">
        <w:t xml:space="preserve"> </w:t>
      </w:r>
      <w:r w:rsidRPr="00E87A2F">
        <w:rPr>
          <w:rStyle w:val="hps"/>
        </w:rPr>
        <w:t>The text should</w:t>
      </w:r>
      <w:r w:rsidRPr="00E87A2F">
        <w:t xml:space="preserve"> </w:t>
      </w:r>
      <w:r w:rsidRPr="00E87A2F">
        <w:rPr>
          <w:rStyle w:val="hps"/>
        </w:rPr>
        <w:t>be concrete and</w:t>
      </w:r>
      <w:r w:rsidRPr="00E87A2F">
        <w:t xml:space="preserve"> </w:t>
      </w:r>
      <w:r w:rsidRPr="00E87A2F">
        <w:rPr>
          <w:rStyle w:val="hps"/>
        </w:rPr>
        <w:t>understandable to all</w:t>
      </w:r>
      <w:r w:rsidRPr="00E87A2F">
        <w:t>.</w:t>
      </w:r>
    </w:p>
    <w:p w:rsidR="00F96874" w:rsidRPr="00E87A2F" w:rsidRDefault="00F96874" w:rsidP="00CE7B8E">
      <w:pPr>
        <w:pStyle w:val="Listenabsatz"/>
        <w:keepLines w:val="0"/>
        <w:numPr>
          <w:ilvl w:val="0"/>
          <w:numId w:val="30"/>
        </w:numPr>
        <w:ind w:left="284" w:hanging="284"/>
        <w:jc w:val="left"/>
      </w:pPr>
      <w:r w:rsidRPr="00E87A2F">
        <w:rPr>
          <w:rStyle w:val="hps"/>
        </w:rPr>
        <w:t>Small</w:t>
      </w:r>
      <w:r w:rsidRPr="00E87A2F">
        <w:t xml:space="preserve"> </w:t>
      </w:r>
      <w:r w:rsidRPr="00E87A2F">
        <w:rPr>
          <w:rStyle w:val="hps"/>
        </w:rPr>
        <w:t>groups of 4</w:t>
      </w:r>
      <w:r w:rsidRPr="00E87A2F">
        <w:t xml:space="preserve"> </w:t>
      </w:r>
      <w:r w:rsidRPr="00E87A2F">
        <w:rPr>
          <w:rStyle w:val="hps"/>
        </w:rPr>
        <w:t>people</w:t>
      </w:r>
      <w:r w:rsidRPr="00E87A2F">
        <w:t xml:space="preserve"> </w:t>
      </w:r>
      <w:r w:rsidRPr="00E87A2F">
        <w:rPr>
          <w:rStyle w:val="hps"/>
        </w:rPr>
        <w:t>produce</w:t>
      </w:r>
      <w:r w:rsidRPr="00E87A2F">
        <w:t xml:space="preserve"> </w:t>
      </w:r>
      <w:r w:rsidRPr="00E87A2F">
        <w:rPr>
          <w:rStyle w:val="hps"/>
        </w:rPr>
        <w:t>as many</w:t>
      </w:r>
      <w:r w:rsidRPr="00E87A2F">
        <w:t xml:space="preserve"> </w:t>
      </w:r>
      <w:r w:rsidRPr="00E87A2F">
        <w:rPr>
          <w:rStyle w:val="hps"/>
        </w:rPr>
        <w:t>cards as possible ("Quantity instead of qual</w:t>
      </w:r>
      <w:r w:rsidRPr="00E87A2F">
        <w:rPr>
          <w:rStyle w:val="hps"/>
        </w:rPr>
        <w:t>i</w:t>
      </w:r>
      <w:r w:rsidRPr="00E87A2F">
        <w:rPr>
          <w:rStyle w:val="hps"/>
        </w:rPr>
        <w:t>ty</w:t>
      </w:r>
      <w:r w:rsidRPr="00E87A2F">
        <w:rPr>
          <w:rStyle w:val="shorttext"/>
        </w:rPr>
        <w:t>!</w:t>
      </w:r>
      <w:r w:rsidRPr="00E87A2F">
        <w:t xml:space="preserve">") </w:t>
      </w:r>
      <w:r w:rsidRPr="00E87A2F">
        <w:rPr>
          <w:rStyle w:val="hps"/>
        </w:rPr>
        <w:t>and</w:t>
      </w:r>
      <w:r w:rsidRPr="00E87A2F">
        <w:t xml:space="preserve"> </w:t>
      </w:r>
      <w:r w:rsidRPr="00E87A2F">
        <w:rPr>
          <w:rStyle w:val="hps"/>
        </w:rPr>
        <w:t>revise the</w:t>
      </w:r>
      <w:r w:rsidRPr="00E87A2F">
        <w:t xml:space="preserve"> </w:t>
      </w:r>
      <w:r w:rsidRPr="00E87A2F">
        <w:rPr>
          <w:rStyle w:val="hps"/>
        </w:rPr>
        <w:t>formulations</w:t>
      </w:r>
      <w:r w:rsidRPr="00E87A2F">
        <w:t xml:space="preserve"> </w:t>
      </w:r>
      <w:r w:rsidRPr="00E87A2F">
        <w:rPr>
          <w:rStyle w:val="hps"/>
        </w:rPr>
        <w:t>(15 ')</w:t>
      </w:r>
      <w:r w:rsidRPr="00E87A2F">
        <w:t>.</w:t>
      </w:r>
    </w:p>
    <w:p w:rsidR="00F96874" w:rsidRPr="00E87A2F" w:rsidRDefault="00F96874" w:rsidP="00CE7B8E">
      <w:pPr>
        <w:pStyle w:val="Listenabsatz"/>
        <w:keepLines w:val="0"/>
        <w:numPr>
          <w:ilvl w:val="0"/>
          <w:numId w:val="30"/>
        </w:numPr>
        <w:ind w:left="284" w:hanging="284"/>
        <w:jc w:val="left"/>
      </w:pPr>
      <w:r w:rsidRPr="00E87A2F">
        <w:t>Building clusters (40‘)</w:t>
      </w:r>
    </w:p>
    <w:p w:rsidR="00F96874" w:rsidRPr="00E87A2F" w:rsidRDefault="00F96874" w:rsidP="00CE7B8E">
      <w:pPr>
        <w:pStyle w:val="Listenabsatz"/>
        <w:keepLines w:val="0"/>
        <w:numPr>
          <w:ilvl w:val="1"/>
          <w:numId w:val="30"/>
        </w:numPr>
        <w:ind w:left="426" w:hanging="142"/>
        <w:jc w:val="left"/>
      </w:pPr>
      <w:r w:rsidRPr="00E87A2F">
        <w:rPr>
          <w:rStyle w:val="hps"/>
        </w:rPr>
        <w:t>First, the</w:t>
      </w:r>
      <w:r w:rsidRPr="00E87A2F">
        <w:t xml:space="preserve"> </w:t>
      </w:r>
      <w:r w:rsidRPr="00E87A2F">
        <w:rPr>
          <w:rStyle w:val="hps"/>
        </w:rPr>
        <w:t>three</w:t>
      </w:r>
      <w:r w:rsidRPr="00E87A2F">
        <w:t xml:space="preserve"> </w:t>
      </w:r>
      <w:r w:rsidRPr="00E87A2F">
        <w:rPr>
          <w:rStyle w:val="hps"/>
        </w:rPr>
        <w:t>most important cards</w:t>
      </w:r>
      <w:r w:rsidRPr="00E87A2F">
        <w:t xml:space="preserve"> </w:t>
      </w:r>
      <w:r w:rsidRPr="00E87A2F">
        <w:rPr>
          <w:rStyle w:val="hps"/>
        </w:rPr>
        <w:t>per group</w:t>
      </w:r>
      <w:r w:rsidRPr="00E87A2F">
        <w:t xml:space="preserve"> </w:t>
      </w:r>
      <w:r w:rsidRPr="00E87A2F">
        <w:rPr>
          <w:rStyle w:val="hps"/>
        </w:rPr>
        <w:t xml:space="preserve">are </w:t>
      </w:r>
      <w:r>
        <w:rPr>
          <w:rStyle w:val="hps"/>
        </w:rPr>
        <w:t>put up</w:t>
      </w:r>
      <w:r w:rsidRPr="00E87A2F">
        <w:t xml:space="preserve"> </w:t>
      </w:r>
      <w:r w:rsidRPr="00E87A2F">
        <w:rPr>
          <w:rStyle w:val="hps"/>
        </w:rPr>
        <w:t>and</w:t>
      </w:r>
      <w:r w:rsidRPr="00E87A2F">
        <w:t xml:space="preserve"> </w:t>
      </w:r>
      <w:r w:rsidRPr="00E87A2F">
        <w:rPr>
          <w:rStyle w:val="hps"/>
        </w:rPr>
        <w:t>grouped thematically.</w:t>
      </w:r>
    </w:p>
    <w:p w:rsidR="00F96874" w:rsidRPr="00E87A2F" w:rsidRDefault="00F96874" w:rsidP="00CE7B8E">
      <w:pPr>
        <w:pStyle w:val="Listenabsatz"/>
        <w:keepLines w:val="0"/>
        <w:numPr>
          <w:ilvl w:val="1"/>
          <w:numId w:val="30"/>
        </w:numPr>
        <w:ind w:left="426" w:hanging="142"/>
        <w:jc w:val="left"/>
      </w:pPr>
      <w:r w:rsidRPr="00E87A2F">
        <w:rPr>
          <w:rStyle w:val="hps"/>
        </w:rPr>
        <w:t>Then two</w:t>
      </w:r>
      <w:r w:rsidRPr="00E87A2F">
        <w:t xml:space="preserve"> </w:t>
      </w:r>
      <w:r w:rsidRPr="00E87A2F">
        <w:rPr>
          <w:rStyle w:val="hps"/>
        </w:rPr>
        <w:t>or three</w:t>
      </w:r>
      <w:r w:rsidRPr="00E87A2F">
        <w:t xml:space="preserve"> </w:t>
      </w:r>
      <w:r w:rsidRPr="00E87A2F">
        <w:rPr>
          <w:rStyle w:val="hps"/>
        </w:rPr>
        <w:t>cards per</w:t>
      </w:r>
      <w:r w:rsidRPr="00E87A2F">
        <w:t xml:space="preserve"> </w:t>
      </w:r>
      <w:r w:rsidRPr="00E87A2F">
        <w:rPr>
          <w:rStyle w:val="hps"/>
        </w:rPr>
        <w:t>group</w:t>
      </w:r>
      <w:r w:rsidRPr="00E87A2F">
        <w:t xml:space="preserve"> which </w:t>
      </w:r>
      <w:r w:rsidRPr="00E87A2F">
        <w:rPr>
          <w:rStyle w:val="hps"/>
        </w:rPr>
        <w:t>differ</w:t>
      </w:r>
      <w:r w:rsidRPr="00E87A2F">
        <w:t xml:space="preserve"> </w:t>
      </w:r>
      <w:r w:rsidRPr="00E87A2F">
        <w:rPr>
          <w:rStyle w:val="hps"/>
        </w:rPr>
        <w:t>most</w:t>
      </w:r>
      <w:r w:rsidRPr="00E87A2F">
        <w:t xml:space="preserve"> </w:t>
      </w:r>
      <w:r>
        <w:rPr>
          <w:rStyle w:val="hps"/>
        </w:rPr>
        <w:t>–</w:t>
      </w:r>
      <w:r w:rsidRPr="00E87A2F">
        <w:rPr>
          <w:rStyle w:val="hps"/>
        </w:rPr>
        <w:t xml:space="preserve"> those with</w:t>
      </w:r>
      <w:r w:rsidRPr="00E87A2F">
        <w:t xml:space="preserve"> </w:t>
      </w:r>
      <w:r w:rsidRPr="00E87A2F">
        <w:rPr>
          <w:rStyle w:val="hps"/>
        </w:rPr>
        <w:t>the greatest</w:t>
      </w:r>
      <w:r w:rsidRPr="00E87A2F">
        <w:t xml:space="preserve"> </w:t>
      </w:r>
      <w:r w:rsidRPr="00E87A2F">
        <w:rPr>
          <w:rStyle w:val="hps"/>
        </w:rPr>
        <w:t>novelty value</w:t>
      </w:r>
      <w:r w:rsidRPr="00E87A2F">
        <w:t xml:space="preserve"> </w:t>
      </w:r>
      <w:r w:rsidRPr="00E87A2F">
        <w:rPr>
          <w:rStyle w:val="hps"/>
        </w:rPr>
        <w:t>–</w:t>
      </w:r>
      <w:r w:rsidRPr="00E87A2F">
        <w:t xml:space="preserve"> are </w:t>
      </w:r>
      <w:r w:rsidRPr="00E87A2F">
        <w:rPr>
          <w:rStyle w:val="hps"/>
        </w:rPr>
        <w:t>added</w:t>
      </w:r>
      <w:r w:rsidRPr="00E87A2F">
        <w:t xml:space="preserve">. </w:t>
      </w:r>
      <w:r>
        <w:t xml:space="preserve">As an </w:t>
      </w:r>
      <w:r>
        <w:rPr>
          <w:rStyle w:val="hps"/>
        </w:rPr>
        <w:t>option,</w:t>
      </w:r>
      <w:r w:rsidRPr="00E87A2F">
        <w:t xml:space="preserve"> </w:t>
      </w:r>
      <w:r>
        <w:rPr>
          <w:rStyle w:val="hps"/>
        </w:rPr>
        <w:t>t</w:t>
      </w:r>
      <w:r w:rsidRPr="00E87A2F">
        <w:rPr>
          <w:rStyle w:val="hps"/>
        </w:rPr>
        <w:t>hey can</w:t>
      </w:r>
      <w:r w:rsidRPr="00E87A2F">
        <w:t xml:space="preserve"> </w:t>
      </w:r>
      <w:r w:rsidRPr="00E87A2F">
        <w:rPr>
          <w:rStyle w:val="hps"/>
        </w:rPr>
        <w:t>create new topics</w:t>
      </w:r>
      <w:r w:rsidRPr="00E87A2F">
        <w:t>.</w:t>
      </w:r>
    </w:p>
    <w:p w:rsidR="00F96874" w:rsidRPr="00E87A2F" w:rsidRDefault="00F96874" w:rsidP="00CE7B8E">
      <w:pPr>
        <w:pStyle w:val="Listenabsatz"/>
        <w:keepLines w:val="0"/>
        <w:numPr>
          <w:ilvl w:val="1"/>
          <w:numId w:val="30"/>
        </w:numPr>
        <w:ind w:left="426" w:hanging="142"/>
        <w:jc w:val="left"/>
      </w:pPr>
      <w:r w:rsidRPr="00E87A2F">
        <w:rPr>
          <w:rStyle w:val="hps"/>
        </w:rPr>
        <w:t>Finally, the</w:t>
      </w:r>
      <w:r w:rsidRPr="00E87A2F">
        <w:t xml:space="preserve"> </w:t>
      </w:r>
      <w:r w:rsidRPr="00E87A2F">
        <w:rPr>
          <w:rStyle w:val="hps"/>
        </w:rPr>
        <w:t>remaining cards are</w:t>
      </w:r>
      <w:r w:rsidRPr="00E87A2F">
        <w:t xml:space="preserve"> </w:t>
      </w:r>
      <w:r w:rsidRPr="00E87A2F">
        <w:rPr>
          <w:rStyle w:val="hps"/>
        </w:rPr>
        <w:t>also added.</w:t>
      </w:r>
    </w:p>
    <w:p w:rsidR="00F96874" w:rsidRPr="00E87A2F" w:rsidRDefault="00F96874" w:rsidP="00CE7B8E">
      <w:pPr>
        <w:pStyle w:val="Listenabsatz"/>
        <w:keepLines w:val="0"/>
        <w:numPr>
          <w:ilvl w:val="1"/>
          <w:numId w:val="30"/>
        </w:numPr>
        <w:ind w:left="426" w:hanging="142"/>
        <w:jc w:val="left"/>
      </w:pPr>
      <w:r w:rsidRPr="00E87A2F">
        <w:rPr>
          <w:rStyle w:val="hps"/>
        </w:rPr>
        <w:t>The topics</w:t>
      </w:r>
      <w:r w:rsidRPr="00E87A2F">
        <w:t xml:space="preserve"> </w:t>
      </w:r>
      <w:r w:rsidRPr="00E87A2F">
        <w:rPr>
          <w:rStyle w:val="hps"/>
        </w:rPr>
        <w:t>are checked</w:t>
      </w:r>
      <w:r w:rsidRPr="00E87A2F">
        <w:t xml:space="preserve"> </w:t>
      </w:r>
      <w:r>
        <w:rPr>
          <w:rStyle w:val="hps"/>
        </w:rPr>
        <w:t>for</w:t>
      </w:r>
      <w:r w:rsidRPr="00E87A2F">
        <w:t xml:space="preserve"> </w:t>
      </w:r>
      <w:r>
        <w:rPr>
          <w:rStyle w:val="hps"/>
        </w:rPr>
        <w:t>misunderstandings</w:t>
      </w:r>
      <w:r w:rsidRPr="00E87A2F">
        <w:rPr>
          <w:rStyle w:val="hps"/>
        </w:rPr>
        <w:t xml:space="preserve"> by the plenary and corrected if necessary</w:t>
      </w:r>
      <w:r w:rsidRPr="00E87A2F">
        <w:t>.</w:t>
      </w:r>
    </w:p>
    <w:p w:rsidR="00F96874" w:rsidRPr="00E87A2F" w:rsidRDefault="00F96874" w:rsidP="00CE7B8E">
      <w:pPr>
        <w:pStyle w:val="Listenabsatz"/>
        <w:keepLines w:val="0"/>
        <w:numPr>
          <w:ilvl w:val="1"/>
          <w:numId w:val="30"/>
        </w:numPr>
        <w:ind w:left="426" w:hanging="142"/>
        <w:jc w:val="left"/>
      </w:pPr>
      <w:r w:rsidRPr="00E87A2F">
        <w:rPr>
          <w:rStyle w:val="hps"/>
        </w:rPr>
        <w:t>The topics</w:t>
      </w:r>
      <w:r w:rsidRPr="00E87A2F">
        <w:rPr>
          <w:rStyle w:val="shorttext"/>
        </w:rPr>
        <w:t xml:space="preserve"> </w:t>
      </w:r>
      <w:r w:rsidRPr="00E87A2F">
        <w:rPr>
          <w:rStyle w:val="hps"/>
        </w:rPr>
        <w:t>are prioritized</w:t>
      </w:r>
      <w:r w:rsidRPr="00E87A2F">
        <w:rPr>
          <w:rStyle w:val="shorttext"/>
        </w:rPr>
        <w:t xml:space="preserve"> </w:t>
      </w:r>
      <w:r w:rsidRPr="00E87A2F">
        <w:rPr>
          <w:rStyle w:val="hps"/>
        </w:rPr>
        <w:t>by</w:t>
      </w:r>
      <w:r w:rsidRPr="00E87A2F">
        <w:rPr>
          <w:rStyle w:val="shorttext"/>
        </w:rPr>
        <w:t xml:space="preserve"> </w:t>
      </w:r>
      <w:r w:rsidRPr="00E87A2F">
        <w:rPr>
          <w:rStyle w:val="hps"/>
        </w:rPr>
        <w:t>colored dots</w:t>
      </w:r>
      <w:r w:rsidRPr="00E87A2F">
        <w:rPr>
          <w:rStyle w:val="shorttext"/>
        </w:rPr>
        <w:t>.</w:t>
      </w:r>
    </w:p>
    <w:p w:rsidR="00F96874" w:rsidRPr="00E87A2F" w:rsidRDefault="00F96874" w:rsidP="00CE7B8E">
      <w:pPr>
        <w:pStyle w:val="Listenabsatz"/>
        <w:keepLines w:val="0"/>
        <w:numPr>
          <w:ilvl w:val="1"/>
          <w:numId w:val="30"/>
        </w:numPr>
        <w:ind w:left="426" w:hanging="142"/>
        <w:jc w:val="left"/>
      </w:pPr>
      <w:r w:rsidRPr="00E87A2F">
        <w:rPr>
          <w:rStyle w:val="hps"/>
        </w:rPr>
        <w:t>If necessary</w:t>
      </w:r>
      <w:r w:rsidRPr="00E87A2F">
        <w:rPr>
          <w:rStyle w:val="shorttext"/>
        </w:rPr>
        <w:t xml:space="preserve">, </w:t>
      </w:r>
      <w:r w:rsidRPr="00E87A2F">
        <w:rPr>
          <w:rStyle w:val="hps"/>
        </w:rPr>
        <w:t>the</w:t>
      </w:r>
      <w:r w:rsidRPr="00E87A2F">
        <w:rPr>
          <w:rStyle w:val="shorttext"/>
        </w:rPr>
        <w:t xml:space="preserve"> </w:t>
      </w:r>
      <w:r w:rsidRPr="00E87A2F">
        <w:rPr>
          <w:rStyle w:val="hps"/>
        </w:rPr>
        <w:t>processing</w:t>
      </w:r>
      <w:r w:rsidRPr="00E87A2F">
        <w:rPr>
          <w:rStyle w:val="shorttext"/>
        </w:rPr>
        <w:t xml:space="preserve"> </w:t>
      </w:r>
      <w:r w:rsidRPr="00E87A2F">
        <w:rPr>
          <w:rStyle w:val="hps"/>
        </w:rPr>
        <w:t>of each topic</w:t>
      </w:r>
      <w:r w:rsidRPr="00E87A2F">
        <w:rPr>
          <w:rStyle w:val="shorttext"/>
        </w:rPr>
        <w:t xml:space="preserve"> </w:t>
      </w:r>
      <w:r w:rsidRPr="00E87A2F">
        <w:rPr>
          <w:rStyle w:val="hps"/>
        </w:rPr>
        <w:t>is set.</w:t>
      </w:r>
    </w:p>
    <w:p w:rsidR="00F96874" w:rsidRPr="00E87A2F" w:rsidRDefault="00F96874" w:rsidP="00CE7B8E">
      <w:pPr>
        <w:pStyle w:val="berschrift4"/>
        <w:numPr>
          <w:ilvl w:val="0"/>
          <w:numId w:val="28"/>
        </w:numPr>
        <w:tabs>
          <w:tab w:val="clear" w:pos="709"/>
          <w:tab w:val="left" w:pos="426"/>
        </w:tabs>
      </w:pPr>
      <w:bookmarkStart w:id="178" w:name="_Toc383113815"/>
      <w:bookmarkStart w:id="179" w:name="_Toc389830032"/>
      <w:r w:rsidRPr="00924469">
        <w:rPr>
          <w:rStyle w:val="hps"/>
        </w:rPr>
        <w:t>Questions</w:t>
      </w:r>
      <w:r w:rsidRPr="00E87A2F">
        <w:rPr>
          <w:rStyle w:val="hps"/>
        </w:rPr>
        <w:t xml:space="preserve"> and answers</w:t>
      </w:r>
      <w:r w:rsidRPr="00E87A2F">
        <w:t xml:space="preserve"> </w:t>
      </w:r>
      <w:r w:rsidRPr="00E87A2F">
        <w:rPr>
          <w:rStyle w:val="hps"/>
        </w:rPr>
        <w:t>about</w:t>
      </w:r>
      <w:r w:rsidRPr="00E87A2F">
        <w:t xml:space="preserve"> </w:t>
      </w:r>
      <w:r w:rsidRPr="00E87A2F">
        <w:rPr>
          <w:rStyle w:val="hps"/>
        </w:rPr>
        <w:t>content</w:t>
      </w:r>
      <w:r w:rsidRPr="00E87A2F">
        <w:t xml:space="preserve"> </w:t>
      </w:r>
      <w:r w:rsidRPr="00E87A2F">
        <w:rPr>
          <w:rStyle w:val="hps"/>
        </w:rPr>
        <w:t>and methods</w:t>
      </w:r>
      <w:r w:rsidRPr="00E87A2F">
        <w:t xml:space="preserve"> of </w:t>
      </w:r>
      <w:r w:rsidRPr="00E87A2F">
        <w:rPr>
          <w:rStyle w:val="hps"/>
        </w:rPr>
        <w:t>mediation</w:t>
      </w:r>
      <w:r w:rsidRPr="00E87A2F">
        <w:t xml:space="preserve"> </w:t>
      </w:r>
      <w:r w:rsidRPr="00E87A2F">
        <w:rPr>
          <w:rStyle w:val="hps"/>
        </w:rPr>
        <w:t>(30')</w:t>
      </w:r>
      <w:bookmarkEnd w:id="178"/>
      <w:bookmarkEnd w:id="179"/>
    </w:p>
    <w:p w:rsidR="00F96874" w:rsidRDefault="00F96874" w:rsidP="00F96874">
      <w:r w:rsidRPr="00E87A2F">
        <w:rPr>
          <w:rStyle w:val="hps"/>
        </w:rPr>
        <w:t>The participants</w:t>
      </w:r>
      <w:r w:rsidRPr="00E87A2F">
        <w:t xml:space="preserve"> </w:t>
      </w:r>
      <w:r w:rsidRPr="00E87A2F">
        <w:rPr>
          <w:rStyle w:val="hps"/>
        </w:rPr>
        <w:t>identify their</w:t>
      </w:r>
      <w:r w:rsidRPr="00E87A2F">
        <w:t xml:space="preserve"> </w:t>
      </w:r>
      <w:r w:rsidRPr="00E87A2F">
        <w:rPr>
          <w:rStyle w:val="hps"/>
        </w:rPr>
        <w:t>issues</w:t>
      </w:r>
      <w:r w:rsidRPr="00E87A2F">
        <w:t xml:space="preserve"> </w:t>
      </w:r>
      <w:r w:rsidRPr="00E87A2F">
        <w:rPr>
          <w:rStyle w:val="hps"/>
        </w:rPr>
        <w:t>and problems</w:t>
      </w:r>
      <w:r w:rsidRPr="00E87A2F">
        <w:t xml:space="preserve"> </w:t>
      </w:r>
      <w:r w:rsidRPr="00E87A2F">
        <w:rPr>
          <w:rStyle w:val="hps"/>
        </w:rPr>
        <w:t xml:space="preserve">which have </w:t>
      </w:r>
      <w:r>
        <w:rPr>
          <w:rStyle w:val="hps"/>
        </w:rPr>
        <w:t>arisen</w:t>
      </w:r>
      <w:r w:rsidRPr="00E87A2F">
        <w:t xml:space="preserve"> </w:t>
      </w:r>
      <w:r w:rsidRPr="00E87A2F">
        <w:rPr>
          <w:rStyle w:val="hps"/>
        </w:rPr>
        <w:t>in the exercise.</w:t>
      </w:r>
      <w:r w:rsidRPr="00E87A2F">
        <w:t xml:space="preserve"> </w:t>
      </w:r>
      <w:r w:rsidRPr="00E87A2F">
        <w:rPr>
          <w:rStyle w:val="hps"/>
        </w:rPr>
        <w:t>These</w:t>
      </w:r>
      <w:r w:rsidRPr="00E87A2F">
        <w:t xml:space="preserve"> </w:t>
      </w:r>
      <w:r w:rsidRPr="00E87A2F">
        <w:rPr>
          <w:rStyle w:val="hps"/>
        </w:rPr>
        <w:t>are visualized</w:t>
      </w:r>
      <w:r w:rsidRPr="00E87A2F">
        <w:t xml:space="preserve"> </w:t>
      </w:r>
      <w:r w:rsidRPr="00E87A2F">
        <w:rPr>
          <w:rStyle w:val="hps"/>
        </w:rPr>
        <w:t>and explained by</w:t>
      </w:r>
      <w:r w:rsidRPr="00E87A2F">
        <w:t xml:space="preserve"> </w:t>
      </w:r>
      <w:r w:rsidRPr="00E87A2F">
        <w:rPr>
          <w:rStyle w:val="hps"/>
        </w:rPr>
        <w:t xml:space="preserve">the team </w:t>
      </w:r>
      <w:r>
        <w:rPr>
          <w:rStyle w:val="hps"/>
        </w:rPr>
        <w:t xml:space="preserve">of </w:t>
      </w:r>
      <w:r w:rsidRPr="00E87A2F">
        <w:rPr>
          <w:rStyle w:val="hps"/>
        </w:rPr>
        <w:t>trainer</w:t>
      </w:r>
      <w:r>
        <w:rPr>
          <w:rStyle w:val="hps"/>
        </w:rPr>
        <w:t>s</w:t>
      </w:r>
      <w:r w:rsidRPr="00E87A2F">
        <w:rPr>
          <w:rStyle w:val="hps"/>
        </w:rPr>
        <w:t>.</w:t>
      </w:r>
      <w:r w:rsidRPr="00E87A2F">
        <w:t xml:space="preserve"> </w:t>
      </w:r>
      <w:r w:rsidRPr="00E87A2F">
        <w:rPr>
          <w:rStyle w:val="hps"/>
        </w:rPr>
        <w:t>Methodological</w:t>
      </w:r>
      <w:r w:rsidRPr="00E87A2F">
        <w:t xml:space="preserve"> </w:t>
      </w:r>
      <w:r w:rsidRPr="00E87A2F">
        <w:rPr>
          <w:rStyle w:val="hps"/>
        </w:rPr>
        <w:t>improvements</w:t>
      </w:r>
      <w:r w:rsidRPr="00E87A2F">
        <w:t xml:space="preserve"> </w:t>
      </w:r>
      <w:r>
        <w:rPr>
          <w:rStyle w:val="hps"/>
        </w:rPr>
        <w:t>shall</w:t>
      </w:r>
      <w:r w:rsidRPr="00E87A2F">
        <w:t xml:space="preserve"> </w:t>
      </w:r>
      <w:r>
        <w:rPr>
          <w:rStyle w:val="hps"/>
        </w:rPr>
        <w:t>be</w:t>
      </w:r>
      <w:r w:rsidRPr="00E87A2F">
        <w:t xml:space="preserve"> </w:t>
      </w:r>
      <w:r w:rsidRPr="00E87A2F">
        <w:rPr>
          <w:rStyle w:val="hps"/>
        </w:rPr>
        <w:t>developed by the method of -</w:t>
      </w:r>
      <w:r w:rsidRPr="00E87A2F">
        <w:t>&gt;</w:t>
      </w:r>
      <w:r w:rsidRPr="00E87A2F">
        <w:rPr>
          <w:rStyle w:val="hps"/>
        </w:rPr>
        <w:t>actstorming</w:t>
      </w:r>
      <w:r w:rsidRPr="00E87A2F">
        <w:t>.</w:t>
      </w:r>
    </w:p>
    <w:p w:rsidR="00F96874" w:rsidRDefault="00F96874" w:rsidP="00CE7B8E">
      <w:pPr>
        <w:pStyle w:val="berschrift2"/>
        <w:numPr>
          <w:ilvl w:val="0"/>
          <w:numId w:val="29"/>
        </w:numPr>
        <w:tabs>
          <w:tab w:val="left" w:pos="426"/>
        </w:tabs>
        <w:jc w:val="left"/>
        <w:sectPr w:rsidR="00F96874" w:rsidSect="00F96874">
          <w:pgSz w:w="11906" w:h="16838"/>
          <w:pgMar w:top="1417" w:right="1417" w:bottom="1134" w:left="1417" w:header="708" w:footer="708" w:gutter="0"/>
          <w:cols w:space="708"/>
          <w:docGrid w:linePitch="360"/>
        </w:sectPr>
      </w:pPr>
    </w:p>
    <w:p w:rsidR="00F96874" w:rsidRPr="003E5AF1" w:rsidRDefault="00F96874" w:rsidP="00CE7B8E">
      <w:pPr>
        <w:pStyle w:val="berschrift2"/>
        <w:numPr>
          <w:ilvl w:val="1"/>
          <w:numId w:val="32"/>
        </w:numPr>
        <w:tabs>
          <w:tab w:val="left" w:pos="426"/>
        </w:tabs>
        <w:ind w:left="426" w:hanging="426"/>
        <w:jc w:val="left"/>
      </w:pPr>
      <w:bookmarkStart w:id="180" w:name="_Toc383113816"/>
      <w:bookmarkStart w:id="181" w:name="_Toc389830033"/>
      <w:r w:rsidRPr="003E5AF1">
        <w:lastRenderedPageBreak/>
        <w:t xml:space="preserve">Exercise: </w:t>
      </w:r>
      <w:r>
        <w:t>Thoroughly</w:t>
      </w:r>
      <w:r w:rsidRPr="003E5AF1">
        <w:t xml:space="preserve"> and clearly working </w:t>
      </w:r>
      <w:r w:rsidRPr="00E160E6">
        <w:t>out</w:t>
      </w:r>
      <w:r w:rsidRPr="003E5AF1">
        <w:t xml:space="preserve"> conflict </w:t>
      </w:r>
      <w:r w:rsidRPr="00C21E71">
        <w:t>contradictions</w:t>
      </w:r>
      <w:r>
        <w:t xml:space="preserve"> (90'</w:t>
      </w:r>
      <w:r w:rsidRPr="003E5AF1">
        <w:t>)</w:t>
      </w:r>
      <w:bookmarkEnd w:id="180"/>
      <w:bookmarkEnd w:id="181"/>
    </w:p>
    <w:p w:rsidR="00F96874" w:rsidRPr="00E160E6" w:rsidRDefault="00F96874" w:rsidP="00CE7B8E">
      <w:pPr>
        <w:pStyle w:val="berschrift4"/>
        <w:numPr>
          <w:ilvl w:val="0"/>
          <w:numId w:val="40"/>
        </w:numPr>
        <w:tabs>
          <w:tab w:val="clear" w:pos="709"/>
          <w:tab w:val="left" w:pos="426"/>
        </w:tabs>
      </w:pPr>
      <w:bookmarkStart w:id="182" w:name="_Toc383113817"/>
      <w:bookmarkStart w:id="183" w:name="_Toc389830034"/>
      <w:r w:rsidRPr="00E160E6">
        <w:t>Introducti</w:t>
      </w:r>
      <w:r>
        <w:t>on: contradictory concerns (20'</w:t>
      </w:r>
      <w:r w:rsidRPr="00E160E6">
        <w:t>)</w:t>
      </w:r>
      <w:bookmarkEnd w:id="182"/>
      <w:bookmarkEnd w:id="183"/>
      <w:r w:rsidRPr="00E160E6">
        <w:t xml:space="preserve"> </w:t>
      </w:r>
    </w:p>
    <w:p w:rsidR="00F96874" w:rsidRDefault="00F96874" w:rsidP="00F96874">
      <w:pPr>
        <w:spacing w:after="160"/>
        <w:rPr>
          <w:b/>
          <w:bCs/>
          <w:color w:val="002060"/>
        </w:rPr>
      </w:pPr>
      <w:r>
        <w:t>The central function of mediation is to identify real conflicts. These are contradictory co</w:t>
      </w:r>
      <w:r>
        <w:t>n</w:t>
      </w:r>
      <w:r>
        <w:t>cerns and positions of irreconcilable conflict parties: hence, contradictions. We differentiate between material and relationship conflicts: As soon as one party personally criticizes the other and the other party doesn’t want to be criticized in that way, the conflict is a relationship conflict. Personal criticism is defined by a certain expectation of one party to the other. The other party should, either as a single person or as a group, change aspects of their behavior, values, motives, feelings etc. Such conflicts are sometimes also referred to as identity-based conflicts</w:t>
      </w:r>
      <w:r>
        <w:rPr>
          <w:rStyle w:val="Funotenzeichen"/>
        </w:rPr>
        <w:footnoteReference w:id="27"/>
      </w:r>
      <w:r>
        <w:t>.</w:t>
      </w:r>
    </w:p>
    <w:tbl>
      <w:tblPr>
        <w:tblW w:w="9307" w:type="dxa"/>
        <w:tblInd w:w="-10" w:type="dxa"/>
        <w:tblLayout w:type="fixed"/>
        <w:tblLook w:val="0000" w:firstRow="0" w:lastRow="0" w:firstColumn="0" w:lastColumn="0" w:noHBand="0" w:noVBand="0"/>
      </w:tblPr>
      <w:tblGrid>
        <w:gridCol w:w="1819"/>
        <w:gridCol w:w="3686"/>
        <w:gridCol w:w="3802"/>
      </w:tblGrid>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b/>
                <w:bCs/>
                <w:color w:val="002060"/>
              </w:rPr>
            </w:pPr>
            <w:r>
              <w:rPr>
                <w:b/>
                <w:bCs/>
                <w:color w:val="002060"/>
              </w:rPr>
              <w:t>Material Conflict</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b/>
                <w:bCs/>
                <w:color w:val="002060"/>
              </w:rPr>
            </w:pPr>
            <w:r>
              <w:rPr>
                <w:b/>
                <w:bCs/>
                <w:color w:val="002060"/>
              </w:rPr>
              <w:t>Concern/Position of Conflict Party A</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center"/>
              <w:rPr>
                <w:b/>
                <w:bCs/>
                <w:color w:val="002060"/>
              </w:rPr>
            </w:pPr>
            <w:r>
              <w:rPr>
                <w:b/>
                <w:bCs/>
                <w:color w:val="002060"/>
              </w:rPr>
              <w:t>Concern/Position of Conflict Party B</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002060"/>
              </w:rPr>
            </w:pPr>
            <w:r>
              <w:rPr>
                <w:b/>
                <w:bCs/>
                <w:color w:val="002060"/>
              </w:rPr>
              <w:t>Resources</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002060"/>
              </w:rPr>
            </w:pPr>
            <w:r>
              <w:rPr>
                <w:color w:val="002060"/>
              </w:rPr>
              <w:t>“Each party will receive 50% of the budget.”</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002060"/>
              </w:rPr>
            </w:pPr>
            <w:r>
              <w:rPr>
                <w:color w:val="002060"/>
              </w:rPr>
              <w:t>“We want at least 60% of the budget.”</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002060"/>
              </w:rPr>
            </w:pPr>
            <w:r>
              <w:rPr>
                <w:b/>
                <w:bCs/>
                <w:color w:val="002060"/>
              </w:rPr>
              <w:t>Competencies</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002060"/>
              </w:rPr>
            </w:pPr>
            <w:r>
              <w:rPr>
                <w:color w:val="002060"/>
              </w:rPr>
              <w:t>„Meyer is responsible for the external representation.”</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002060"/>
              </w:rPr>
            </w:pPr>
            <w:r>
              <w:rPr>
                <w:color w:val="002060"/>
              </w:rPr>
              <w:t>„No, Mueller is our external represent</w:t>
            </w:r>
            <w:r>
              <w:rPr>
                <w:color w:val="002060"/>
              </w:rPr>
              <w:t>a</w:t>
            </w:r>
            <w:r>
              <w:rPr>
                <w:color w:val="002060"/>
              </w:rPr>
              <w:t xml:space="preserve">tive.” </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002060"/>
              </w:rPr>
            </w:pPr>
            <w:r>
              <w:rPr>
                <w:b/>
                <w:bCs/>
                <w:color w:val="002060"/>
              </w:rPr>
              <w:t>Factual Knowledge</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002060"/>
              </w:rPr>
            </w:pPr>
            <w:r>
              <w:rPr>
                <w:color w:val="002060"/>
              </w:rPr>
              <w:t>“You started saying bad things about us.”</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FF0000"/>
              </w:rPr>
            </w:pPr>
            <w:r>
              <w:rPr>
                <w:color w:val="002060"/>
              </w:rPr>
              <w:t>“It was you who started with the slander”</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b/>
                <w:bCs/>
                <w:color w:val="FF0000"/>
              </w:rPr>
            </w:pPr>
            <w:r>
              <w:rPr>
                <w:b/>
                <w:bCs/>
                <w:color w:val="FF0000"/>
              </w:rPr>
              <w:t>Relationship Conflict</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b/>
                <w:bCs/>
                <w:color w:val="FF0000"/>
              </w:rPr>
            </w:pPr>
            <w:r>
              <w:rPr>
                <w:b/>
                <w:bCs/>
                <w:color w:val="FF0000"/>
              </w:rPr>
              <w:t>Concern/Position of Conflict Party A</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center"/>
              <w:rPr>
                <w:b/>
                <w:bCs/>
                <w:color w:val="FF0000"/>
              </w:rPr>
            </w:pPr>
            <w:r>
              <w:rPr>
                <w:b/>
                <w:bCs/>
                <w:color w:val="FF0000"/>
              </w:rPr>
              <w:t>Concern/Position of Conflict Party B</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FF0000"/>
              </w:rPr>
            </w:pPr>
            <w:r>
              <w:rPr>
                <w:b/>
                <w:bCs/>
                <w:color w:val="FF0000"/>
              </w:rPr>
              <w:t>Values</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FF0000"/>
              </w:rPr>
            </w:pPr>
            <w:r>
              <w:rPr>
                <w:color w:val="FF0000"/>
              </w:rPr>
              <w:t>“You, as a legal expert, should actually be obligated to be fair.”</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FF0000"/>
              </w:rPr>
            </w:pPr>
            <w:r>
              <w:rPr>
                <w:color w:val="FF0000"/>
              </w:rPr>
              <w:t>“My behavior was always just.”</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FF0000"/>
              </w:rPr>
            </w:pPr>
            <w:r>
              <w:rPr>
                <w:b/>
                <w:bCs/>
                <w:color w:val="FF0000"/>
              </w:rPr>
              <w:t>Behavior</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FF0000"/>
              </w:rPr>
            </w:pPr>
            <w:r>
              <w:rPr>
                <w:color w:val="FF0000"/>
              </w:rPr>
              <w:t>“You are so inflexible and obstinate. If you continue like this, we will break off the negotiations.“</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FF0000"/>
              </w:rPr>
            </w:pPr>
            <w:r>
              <w:rPr>
                <w:color w:val="FF0000"/>
              </w:rPr>
              <w:t>“And you are absolutely incompetent and cannot see anything to the end.”</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FF0000"/>
              </w:rPr>
            </w:pPr>
            <w:r>
              <w:rPr>
                <w:b/>
                <w:bCs/>
                <w:color w:val="FF0000"/>
              </w:rPr>
              <w:t>Feelings</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FF0000"/>
              </w:rPr>
            </w:pPr>
            <w:r>
              <w:rPr>
                <w:color w:val="FF0000"/>
              </w:rPr>
              <w:t>“Bullhead!”</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rPr>
                <w:b/>
                <w:bCs/>
                <w:color w:val="FF0000"/>
              </w:rPr>
            </w:pPr>
            <w:r>
              <w:rPr>
                <w:color w:val="FF0000"/>
              </w:rPr>
              <w:t>“Silly cow!“</w:t>
            </w:r>
          </w:p>
        </w:tc>
      </w:tr>
      <w:tr w:rsidR="00F96874" w:rsidTr="00F96874">
        <w:tc>
          <w:tcPr>
            <w:tcW w:w="1819"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center"/>
              <w:rPr>
                <w:color w:val="FF0000"/>
              </w:rPr>
            </w:pPr>
            <w:r>
              <w:rPr>
                <w:b/>
                <w:bCs/>
                <w:color w:val="FF0000"/>
              </w:rPr>
              <w:t>Motives</w:t>
            </w:r>
          </w:p>
        </w:tc>
        <w:tc>
          <w:tcPr>
            <w:tcW w:w="3686" w:type="dxa"/>
            <w:tcBorders>
              <w:top w:val="single" w:sz="4" w:space="0" w:color="000000"/>
              <w:left w:val="single" w:sz="4" w:space="0" w:color="000000"/>
              <w:bottom w:val="single" w:sz="4" w:space="0" w:color="000000"/>
            </w:tcBorders>
            <w:shd w:val="clear" w:color="auto" w:fill="auto"/>
          </w:tcPr>
          <w:p w:rsidR="00F96874" w:rsidRDefault="00F96874" w:rsidP="00F96874">
            <w:pPr>
              <w:pStyle w:val="Beispiel"/>
              <w:spacing w:before="40" w:after="0"/>
              <w:jc w:val="left"/>
              <w:rPr>
                <w:color w:val="FF0000"/>
              </w:rPr>
            </w:pPr>
            <w:r>
              <w:rPr>
                <w:color w:val="FF0000"/>
              </w:rPr>
              <w:t>“They only want power over as many people as possible in order to exploit them.”</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rsidR="00F96874" w:rsidRDefault="00F96874" w:rsidP="00F96874">
            <w:pPr>
              <w:pStyle w:val="Beispiel"/>
              <w:spacing w:before="40" w:after="0"/>
              <w:jc w:val="left"/>
            </w:pPr>
            <w:r>
              <w:rPr>
                <w:color w:val="FF0000"/>
              </w:rPr>
              <w:t>“I do not need to listen to that from you, as you are one of the biggest explo</w:t>
            </w:r>
            <w:r>
              <w:rPr>
                <w:color w:val="FF0000"/>
              </w:rPr>
              <w:t>i</w:t>
            </w:r>
            <w:r>
              <w:rPr>
                <w:color w:val="FF0000"/>
              </w:rPr>
              <w:t xml:space="preserve">ters!” </w:t>
            </w:r>
          </w:p>
        </w:tc>
      </w:tr>
    </w:tbl>
    <w:p w:rsidR="00F96874" w:rsidRDefault="00F96874" w:rsidP="00F96874">
      <w:pPr>
        <w:spacing w:before="240"/>
      </w:pPr>
      <w:r>
        <w:t xml:space="preserve">These are the contradictions that you should work out and visualize. Mostly parties introduce their real conflicting contradictions underlying the general topics and specific concerns. A helpful instrument for identifying contradictions is by visualizing of the </w:t>
      </w:r>
      <w:hyperlink r:id="rId75" w:anchor="17" w:history="1">
        <w:r w:rsidRPr="000660F1">
          <w:rPr>
            <w:rStyle w:val="Hyperlink"/>
          </w:rPr>
          <w:t>“Star of Conflict Lines”</w:t>
        </w:r>
      </w:hyperlink>
      <w:r>
        <w:t xml:space="preserve"> in a group.</w:t>
      </w:r>
    </w:p>
    <w:p w:rsidR="00F96874" w:rsidRDefault="006D6E2A" w:rsidP="004F7A54">
      <w:pPr>
        <w:pStyle w:val="Beispiel"/>
      </w:pPr>
      <w:r>
        <w:t>The</w:t>
      </w:r>
      <w:r w:rsidR="004F7A54">
        <w:t xml:space="preserve"> picture on the next page, for example,</w:t>
      </w:r>
      <w:r w:rsidR="00F96874">
        <w:t xml:space="preserve"> shows a conflict between three parties. The concerns and positions of the conflict parties are written on cards and explained. The members of the conflict parties identify the contradicting concerns and position them at each end of the tape lines, so that everyone clearly sees the range of contradictions. Then the sequence of processing is decided.</w:t>
      </w:r>
    </w:p>
    <w:p w:rsidR="00F96874" w:rsidRDefault="00F96874" w:rsidP="00F96874">
      <w:r>
        <w:t>This exercise is about working through the star with the parties in a group.</w:t>
      </w:r>
    </w:p>
    <w:p w:rsidR="004F7A54" w:rsidRDefault="004F7A54">
      <w:pPr>
        <w:spacing w:after="0"/>
        <w:jc w:val="left"/>
      </w:pPr>
      <w:r>
        <w:br w:type="page"/>
      </w:r>
    </w:p>
    <w:p w:rsidR="00F96874" w:rsidRPr="00E160E6" w:rsidRDefault="004F7A54" w:rsidP="00CE7B8E">
      <w:pPr>
        <w:pStyle w:val="berschrift4"/>
        <w:numPr>
          <w:ilvl w:val="0"/>
          <w:numId w:val="40"/>
        </w:numPr>
        <w:tabs>
          <w:tab w:val="clear" w:pos="709"/>
          <w:tab w:val="left" w:pos="426"/>
        </w:tabs>
      </w:pPr>
      <w:bookmarkStart w:id="184" w:name="_Toc383113818"/>
      <w:bookmarkStart w:id="185" w:name="_Toc389830035"/>
      <w:r>
        <w:rPr>
          <w:noProof/>
          <w:lang w:val="de-DE"/>
        </w:rPr>
        <w:lastRenderedPageBreak/>
        <w:drawing>
          <wp:anchor distT="0" distB="0" distL="114300" distR="114300" simplePos="0" relativeHeight="251721728" behindDoc="0" locked="0" layoutInCell="1" allowOverlap="1" wp14:anchorId="5624EDCC" wp14:editId="61C38971">
            <wp:simplePos x="0" y="0"/>
            <wp:positionH relativeFrom="column">
              <wp:posOffset>-69850</wp:posOffset>
            </wp:positionH>
            <wp:positionV relativeFrom="paragraph">
              <wp:posOffset>-37465</wp:posOffset>
            </wp:positionV>
            <wp:extent cx="5991225" cy="3467100"/>
            <wp:effectExtent l="0" t="0" r="9525" b="0"/>
            <wp:wrapSquare wrapText="bothSides"/>
            <wp:docPr id="52699" name="Grafik 5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91225" cy="34671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F96874" w:rsidRPr="00E160E6">
        <w:t>Description of the process</w:t>
      </w:r>
      <w:bookmarkEnd w:id="184"/>
      <w:bookmarkEnd w:id="185"/>
    </w:p>
    <w:p w:rsidR="00F96874" w:rsidRDefault="00F96874" w:rsidP="00F96874">
      <w:pPr>
        <w:rPr>
          <w:i/>
          <w:iCs/>
        </w:rPr>
      </w:pPr>
      <w:r>
        <w:t xml:space="preserve">After the trainers explained the background, they sketch out the process using a </w:t>
      </w:r>
      <w:r w:rsidRPr="000660F1">
        <w:t>presentation</w:t>
      </w:r>
      <w:r>
        <w:t xml:space="preserve"> and explain it roughly like this:</w:t>
      </w:r>
    </w:p>
    <w:p w:rsidR="00F96874" w:rsidRDefault="00F96874" w:rsidP="00F96874">
      <w:pPr>
        <w:rPr>
          <w:i/>
          <w:iCs/>
        </w:rPr>
      </w:pPr>
      <w:r>
        <w:rPr>
          <w:i/>
          <w:iCs/>
        </w:rPr>
        <w:t>The representatives of the parties sit together and write down their concerns on cards. They should discuss each concern as concretely as possible and give an incisive name to it; pre</w:t>
      </w:r>
      <w:r>
        <w:rPr>
          <w:i/>
          <w:iCs/>
        </w:rPr>
        <w:t>f</w:t>
      </w:r>
      <w:r>
        <w:rPr>
          <w:i/>
          <w:iCs/>
        </w:rPr>
        <w:t>erably in the form of their position. For this they have 30' time.</w:t>
      </w:r>
    </w:p>
    <w:p w:rsidR="00F96874" w:rsidRDefault="00F96874" w:rsidP="00F96874">
      <w:pPr>
        <w:rPr>
          <w:i/>
          <w:iCs/>
        </w:rPr>
      </w:pPr>
      <w:r>
        <w:rPr>
          <w:i/>
          <w:iCs/>
        </w:rPr>
        <w:t>Then they will sit with the whole group in a circle around a prepared cross of two tape lines, that symbolize the conflict lines. They present their concerns. Comprehension questions are allowed. Discussions are to be stifled. Concerns, that contradict each other, are laid down at the ends of a line of the cross. (One can do this at a pin board or Sticky Wall.) If more than two contradictions are presented, the mediators will draw more lines. This will generate the form of a star that offers an overview of the conflict issues. Concluding, similar contradictions are summed up if possible.</w:t>
      </w:r>
    </w:p>
    <w:p w:rsidR="00F96874" w:rsidRDefault="00F96874" w:rsidP="00F96874">
      <w:pPr>
        <w:rPr>
          <w:i/>
          <w:iCs/>
        </w:rPr>
      </w:pPr>
      <w:r>
        <w:rPr>
          <w:i/>
          <w:iCs/>
        </w:rPr>
        <w:t>In the next step each member prioritizes each conflict line with dots. Everyone gets three red dots and distributes them to those conflict lines that are most important to them. It is possible to put down two of the three dots on a conflict line that one feels is very important. (One can also put down dots on the lines with markers.)</w:t>
      </w:r>
    </w:p>
    <w:p w:rsidR="00F96874" w:rsidRDefault="00F96874" w:rsidP="00F96874">
      <w:r>
        <w:rPr>
          <w:i/>
          <w:iCs/>
        </w:rPr>
        <w:t xml:space="preserve">If everyone consents, the conflict issues are processed in the sequence, according to the number of dots. Without consensus, the sequence has to be negotiated. </w:t>
      </w:r>
    </w:p>
    <w:p w:rsidR="00F96874" w:rsidRDefault="00F96874" w:rsidP="00CE7B8E">
      <w:pPr>
        <w:pStyle w:val="berschrift4"/>
        <w:numPr>
          <w:ilvl w:val="0"/>
          <w:numId w:val="40"/>
        </w:numPr>
        <w:tabs>
          <w:tab w:val="clear" w:pos="709"/>
          <w:tab w:val="left" w:pos="426"/>
        </w:tabs>
      </w:pPr>
      <w:bookmarkStart w:id="186" w:name="_Toc383113819"/>
      <w:bookmarkStart w:id="187" w:name="_Toc389830036"/>
      <w:r w:rsidRPr="00393CD2">
        <w:t>Task</w:t>
      </w:r>
      <w:r>
        <w:t xml:space="preserve"> </w:t>
      </w:r>
      <w:r w:rsidRPr="00E160E6">
        <w:t>Formulation</w:t>
      </w:r>
      <w:r>
        <w:t xml:space="preserve"> (15‘)</w:t>
      </w:r>
      <w:bookmarkEnd w:id="186"/>
      <w:bookmarkEnd w:id="187"/>
    </w:p>
    <w:p w:rsidR="00F96874" w:rsidRDefault="00F96874" w:rsidP="00F96874">
      <w:r>
        <w:t>Trainers hand out the initial position of a case (</w:t>
      </w:r>
      <w:r>
        <w:rPr>
          <w:i/>
          <w:iCs/>
        </w:rPr>
        <w:t>→ e.g. Duet Case; see appendix case 10.1): Please read the initial position.</w:t>
      </w:r>
    </w:p>
    <w:p w:rsidR="00F96874" w:rsidRDefault="00F96874" w:rsidP="00F96874">
      <w:r>
        <w:t xml:space="preserve">After a break for reading, the trainer continues: </w:t>
      </w:r>
      <w:r>
        <w:rPr>
          <w:i/>
          <w:iCs/>
        </w:rPr>
        <w:t>Please form groups of 5 persons each. Every group appoints a mediator, who will moderate the process. The other four persons will now receive different role playing instructions that will help them to emphasize the conflict parties' positions.</w:t>
      </w:r>
    </w:p>
    <w:p w:rsidR="00F96874" w:rsidRPr="00E160E6" w:rsidRDefault="00F96874" w:rsidP="00CE7B8E">
      <w:pPr>
        <w:pStyle w:val="berschrift4"/>
        <w:numPr>
          <w:ilvl w:val="0"/>
          <w:numId w:val="40"/>
        </w:numPr>
        <w:tabs>
          <w:tab w:val="clear" w:pos="709"/>
          <w:tab w:val="left" w:pos="426"/>
        </w:tabs>
      </w:pPr>
      <w:bookmarkStart w:id="188" w:name="_Toc383113820"/>
      <w:bookmarkStart w:id="189" w:name="_Toc389830037"/>
      <w:r w:rsidRPr="00E160E6">
        <w:t>Working in small groups (40‘)</w:t>
      </w:r>
      <w:bookmarkEnd w:id="188"/>
      <w:bookmarkEnd w:id="189"/>
    </w:p>
    <w:p w:rsidR="00F96874" w:rsidRDefault="00F96874" w:rsidP="00F96874">
      <w:r>
        <w:t>The roughly described procedure will be carried out in small groups. The mediator visualizes the process:</w:t>
      </w:r>
    </w:p>
    <w:p w:rsidR="00F96874" w:rsidRPr="00E160E6" w:rsidRDefault="00F96874" w:rsidP="00CE7B8E">
      <w:pPr>
        <w:pStyle w:val="berschrift4"/>
        <w:numPr>
          <w:ilvl w:val="0"/>
          <w:numId w:val="37"/>
        </w:numPr>
        <w:tabs>
          <w:tab w:val="clear" w:pos="0"/>
          <w:tab w:val="clear" w:pos="709"/>
        </w:tabs>
        <w:suppressAutoHyphens/>
        <w:spacing w:line="100" w:lineRule="atLeast"/>
        <w:ind w:left="284" w:hanging="284"/>
        <w:rPr>
          <w:b w:val="0"/>
          <w:bCs w:val="0"/>
          <w:sz w:val="22"/>
        </w:rPr>
      </w:pPr>
      <w:bookmarkStart w:id="190" w:name="_Toc382029515"/>
      <w:bookmarkStart w:id="191" w:name="_Toc383113821"/>
      <w:bookmarkStart w:id="192" w:name="_Toc389830038"/>
      <w:r w:rsidRPr="00E160E6">
        <w:rPr>
          <w:b w:val="0"/>
          <w:bCs w:val="0"/>
          <w:sz w:val="22"/>
        </w:rPr>
        <w:lastRenderedPageBreak/>
        <w:t xml:space="preserve">The mediator asks the group to write their issues on cards (10'): </w:t>
      </w:r>
      <w:r w:rsidRPr="00E160E6">
        <w:rPr>
          <w:b w:val="0"/>
          <w:bCs w:val="0"/>
          <w:i/>
          <w:sz w:val="22"/>
        </w:rPr>
        <w:t>Please think of the concerns that should be discussed here. And then write down on the card the most important concerns as an incisive keyword or key phrase. Take 10' for this</w:t>
      </w:r>
      <w:r w:rsidRPr="00E160E6">
        <w:rPr>
          <w:b w:val="0"/>
          <w:bCs w:val="0"/>
          <w:sz w:val="22"/>
        </w:rPr>
        <w:t>.</w:t>
      </w:r>
      <w:bookmarkEnd w:id="190"/>
      <w:bookmarkEnd w:id="191"/>
      <w:bookmarkEnd w:id="192"/>
    </w:p>
    <w:p w:rsidR="00F96874" w:rsidRPr="00E160E6" w:rsidRDefault="00F96874" w:rsidP="00CE7B8E">
      <w:pPr>
        <w:pStyle w:val="berschrift4"/>
        <w:numPr>
          <w:ilvl w:val="0"/>
          <w:numId w:val="37"/>
        </w:numPr>
        <w:tabs>
          <w:tab w:val="clear" w:pos="0"/>
          <w:tab w:val="clear" w:pos="709"/>
        </w:tabs>
        <w:suppressAutoHyphens/>
        <w:spacing w:line="100" w:lineRule="atLeast"/>
        <w:ind w:left="284" w:hanging="284"/>
        <w:rPr>
          <w:b w:val="0"/>
          <w:bCs w:val="0"/>
          <w:sz w:val="22"/>
        </w:rPr>
      </w:pPr>
      <w:bookmarkStart w:id="193" w:name="_Toc382029516"/>
      <w:bookmarkStart w:id="194" w:name="_Toc383113822"/>
      <w:bookmarkStart w:id="195" w:name="_Toc389830039"/>
      <w:r w:rsidRPr="00E160E6">
        <w:rPr>
          <w:b w:val="0"/>
          <w:bCs w:val="0"/>
          <w:sz w:val="22"/>
        </w:rPr>
        <w:t>The conflict parties present their cards and draw the conflict lines. Comprehension questions are answered (20').</w:t>
      </w:r>
      <w:bookmarkEnd w:id="193"/>
      <w:bookmarkEnd w:id="194"/>
      <w:bookmarkEnd w:id="195"/>
    </w:p>
    <w:p w:rsidR="00F96874" w:rsidRPr="00E160E6" w:rsidRDefault="00F96874" w:rsidP="00CE7B8E">
      <w:pPr>
        <w:pStyle w:val="berschrift4"/>
        <w:numPr>
          <w:ilvl w:val="0"/>
          <w:numId w:val="37"/>
        </w:numPr>
        <w:tabs>
          <w:tab w:val="clear" w:pos="0"/>
          <w:tab w:val="clear" w:pos="709"/>
        </w:tabs>
        <w:suppressAutoHyphens/>
        <w:spacing w:line="100" w:lineRule="atLeast"/>
        <w:ind w:left="284" w:hanging="284"/>
        <w:rPr>
          <w:b w:val="0"/>
          <w:bCs w:val="0"/>
          <w:sz w:val="22"/>
        </w:rPr>
      </w:pPr>
      <w:bookmarkStart w:id="196" w:name="_Toc382029517"/>
      <w:bookmarkStart w:id="197" w:name="_Toc383113823"/>
      <w:bookmarkStart w:id="198" w:name="_Toc389830040"/>
      <w:r w:rsidRPr="00E160E6">
        <w:rPr>
          <w:b w:val="0"/>
          <w:bCs w:val="0"/>
          <w:sz w:val="22"/>
        </w:rPr>
        <w:t>The parties indicate their priorities and determine th</w:t>
      </w:r>
      <w:r>
        <w:rPr>
          <w:b w:val="0"/>
          <w:bCs w:val="0"/>
          <w:sz w:val="22"/>
        </w:rPr>
        <w:t>e next steps (10</w:t>
      </w:r>
      <w:r w:rsidRPr="00E160E6">
        <w:rPr>
          <w:b w:val="0"/>
          <w:bCs w:val="0"/>
          <w:sz w:val="22"/>
        </w:rPr>
        <w:t>').</w:t>
      </w:r>
      <w:bookmarkEnd w:id="196"/>
      <w:bookmarkEnd w:id="197"/>
      <w:bookmarkEnd w:id="198"/>
    </w:p>
    <w:p w:rsidR="00F96874" w:rsidRPr="00E160E6" w:rsidRDefault="00F96874" w:rsidP="00CE7B8E">
      <w:pPr>
        <w:pStyle w:val="berschrift4"/>
        <w:numPr>
          <w:ilvl w:val="0"/>
          <w:numId w:val="40"/>
        </w:numPr>
        <w:tabs>
          <w:tab w:val="clear" w:pos="709"/>
          <w:tab w:val="left" w:pos="426"/>
        </w:tabs>
      </w:pPr>
      <w:bookmarkStart w:id="199" w:name="_Toc383113824"/>
      <w:bookmarkStart w:id="200" w:name="_Toc389830041"/>
      <w:r w:rsidRPr="00E160E6">
        <w:t>Plenary: Evaluation (30')</w:t>
      </w:r>
      <w:bookmarkEnd w:id="199"/>
      <w:bookmarkEnd w:id="200"/>
    </w:p>
    <w:p w:rsidR="00F96874" w:rsidRDefault="00F96874" w:rsidP="00F96874">
      <w:r>
        <w:t>The trainers collect questions that came up in the small groups. They instruct the participants to name difficulties and work out coping strategies (→ actstorming).</w:t>
      </w:r>
      <w:r w:rsidRPr="00F61C73">
        <w:rPr>
          <w:noProof/>
        </w:rPr>
        <w:t xml:space="preserve"> </w:t>
      </w:r>
    </w:p>
    <w:p w:rsidR="00F96874" w:rsidRPr="00E87A2F" w:rsidRDefault="00F96874" w:rsidP="00F96874"/>
    <w:p w:rsidR="00F96874" w:rsidRDefault="00F96874" w:rsidP="00CE7B8E">
      <w:pPr>
        <w:pStyle w:val="berschrift2"/>
        <w:numPr>
          <w:ilvl w:val="0"/>
          <w:numId w:val="29"/>
        </w:numPr>
        <w:tabs>
          <w:tab w:val="left" w:pos="426"/>
        </w:tabs>
        <w:jc w:val="left"/>
        <w:rPr>
          <w:rStyle w:val="hps"/>
        </w:rPr>
        <w:sectPr w:rsidR="00F96874" w:rsidSect="00F96874">
          <w:headerReference w:type="default" r:id="rId77"/>
          <w:pgSz w:w="11906" w:h="16838"/>
          <w:pgMar w:top="1417" w:right="1417" w:bottom="1134" w:left="1417" w:header="708" w:footer="708" w:gutter="0"/>
          <w:cols w:space="708"/>
          <w:docGrid w:linePitch="360"/>
        </w:sectPr>
      </w:pPr>
    </w:p>
    <w:p w:rsidR="00F96874" w:rsidRPr="00E87A2F" w:rsidRDefault="00F96874" w:rsidP="00CE7B8E">
      <w:pPr>
        <w:pStyle w:val="berschrift2"/>
        <w:numPr>
          <w:ilvl w:val="1"/>
          <w:numId w:val="32"/>
        </w:numPr>
        <w:tabs>
          <w:tab w:val="left" w:pos="426"/>
        </w:tabs>
        <w:ind w:left="426" w:hanging="426"/>
        <w:jc w:val="left"/>
      </w:pPr>
      <w:bookmarkStart w:id="201" w:name="_Toc383113825"/>
      <w:bookmarkStart w:id="202" w:name="_Toc389830042"/>
      <w:r w:rsidRPr="00E87A2F">
        <w:rPr>
          <w:rStyle w:val="hps"/>
        </w:rPr>
        <w:lastRenderedPageBreak/>
        <w:t>Case exercises</w:t>
      </w:r>
      <w:r w:rsidRPr="00E87A2F">
        <w:rPr>
          <w:rStyle w:val="shorttext"/>
        </w:rPr>
        <w:t xml:space="preserve"> </w:t>
      </w:r>
      <w:r w:rsidRPr="00E87A2F">
        <w:rPr>
          <w:rStyle w:val="hps"/>
        </w:rPr>
        <w:t>for defining conflict issues</w:t>
      </w:r>
      <w:r w:rsidRPr="00E87A2F">
        <w:rPr>
          <w:rStyle w:val="shorttext"/>
        </w:rPr>
        <w:t xml:space="preserve"> </w:t>
      </w:r>
      <w:r w:rsidRPr="00E87A2F">
        <w:rPr>
          <w:rStyle w:val="hps"/>
        </w:rPr>
        <w:t>(</w:t>
      </w:r>
      <w:r w:rsidRPr="00E87A2F">
        <w:rPr>
          <w:rStyle w:val="shorttext"/>
        </w:rPr>
        <w:t>6 hours)</w:t>
      </w:r>
      <w:bookmarkEnd w:id="201"/>
      <w:bookmarkEnd w:id="202"/>
    </w:p>
    <w:p w:rsidR="00F96874" w:rsidRPr="00E87A2F" w:rsidRDefault="00F96874" w:rsidP="00F96874">
      <w:r>
        <w:rPr>
          <w:rStyle w:val="hps"/>
        </w:rPr>
        <w:t xml:space="preserve">This </w:t>
      </w:r>
      <w:r w:rsidRPr="00E87A2F">
        <w:rPr>
          <w:rStyle w:val="hps"/>
        </w:rPr>
        <w:t>will</w:t>
      </w:r>
      <w:r w:rsidRPr="00E87A2F">
        <w:t xml:space="preserve"> </w:t>
      </w:r>
      <w:r>
        <w:t>involve</w:t>
      </w:r>
      <w:r w:rsidRPr="00E87A2F">
        <w:t xml:space="preserve"> </w:t>
      </w:r>
      <w:r w:rsidRPr="00E87A2F">
        <w:rPr>
          <w:rStyle w:val="hps"/>
        </w:rPr>
        <w:t>three</w:t>
      </w:r>
      <w:r w:rsidRPr="00E87A2F">
        <w:t xml:space="preserve"> </w:t>
      </w:r>
      <w:r w:rsidRPr="00E87A2F">
        <w:rPr>
          <w:rStyle w:val="hps"/>
        </w:rPr>
        <w:t>edited</w:t>
      </w:r>
      <w:r w:rsidRPr="00E87A2F">
        <w:t xml:space="preserve"> </w:t>
      </w:r>
      <w:r w:rsidRPr="00E87A2F">
        <w:rPr>
          <w:rStyle w:val="hps"/>
        </w:rPr>
        <w:t xml:space="preserve">cases </w:t>
      </w:r>
      <w:r>
        <w:rPr>
          <w:rStyle w:val="hps"/>
        </w:rPr>
        <w:t>contributed by</w:t>
      </w:r>
      <w:r w:rsidRPr="00E87A2F">
        <w:t xml:space="preserve"> </w:t>
      </w:r>
      <w:r w:rsidRPr="00E87A2F">
        <w:rPr>
          <w:rStyle w:val="hps"/>
        </w:rPr>
        <w:t>the participants</w:t>
      </w:r>
      <w:r w:rsidRPr="00E87A2F">
        <w:t xml:space="preserve"> </w:t>
      </w:r>
      <w:r w:rsidRPr="00E87A2F">
        <w:rPr>
          <w:rStyle w:val="hps"/>
        </w:rPr>
        <w:t>or</w:t>
      </w:r>
      <w:r w:rsidRPr="00E87A2F">
        <w:t xml:space="preserve"> </w:t>
      </w:r>
      <w:r w:rsidRPr="00E87A2F">
        <w:rPr>
          <w:rStyle w:val="hps"/>
        </w:rPr>
        <w:t>from the repertoire</w:t>
      </w:r>
      <w:r w:rsidRPr="00E87A2F">
        <w:t xml:space="preserve"> </w:t>
      </w:r>
      <w:r w:rsidRPr="00E87A2F">
        <w:rPr>
          <w:rStyle w:val="hps"/>
        </w:rPr>
        <w:t>of the</w:t>
      </w:r>
      <w:r w:rsidRPr="00E87A2F">
        <w:t xml:space="preserve"> </w:t>
      </w:r>
      <w:r w:rsidRPr="00E87A2F">
        <w:rPr>
          <w:rStyle w:val="hps"/>
        </w:rPr>
        <w:t>trainer team.</w:t>
      </w:r>
      <w:r w:rsidRPr="00E87A2F">
        <w:t xml:space="preserve"> </w:t>
      </w:r>
      <w:r>
        <w:t>T</w:t>
      </w:r>
      <w:r w:rsidRPr="00E87A2F">
        <w:t xml:space="preserve">he cases </w:t>
      </w:r>
      <w:r>
        <w:t xml:space="preserve">can be found </w:t>
      </w:r>
      <w:r w:rsidRPr="00E87A2F">
        <w:t xml:space="preserve">in the appendix of this manual. The cases </w:t>
      </w:r>
      <w:r w:rsidRPr="00E87A2F">
        <w:rPr>
          <w:rStyle w:val="hps"/>
        </w:rPr>
        <w:t>can also be</w:t>
      </w:r>
      <w:r w:rsidRPr="00E87A2F">
        <w:t xml:space="preserve"> </w:t>
      </w:r>
      <w:r w:rsidRPr="00E87A2F">
        <w:rPr>
          <w:rStyle w:val="hps"/>
        </w:rPr>
        <w:t>processed</w:t>
      </w:r>
      <w:r w:rsidRPr="00E87A2F">
        <w:t xml:space="preserve"> </w:t>
      </w:r>
      <w:r w:rsidRPr="00E87A2F">
        <w:rPr>
          <w:rStyle w:val="hps"/>
        </w:rPr>
        <w:t>in parallel</w:t>
      </w:r>
      <w:r>
        <w:rPr>
          <w:rStyle w:val="hps"/>
        </w:rPr>
        <w:t>,</w:t>
      </w:r>
      <w:r w:rsidRPr="00E87A2F">
        <w:rPr>
          <w:rStyle w:val="hps"/>
        </w:rPr>
        <w:t xml:space="preserve"> if</w:t>
      </w:r>
      <w:r w:rsidRPr="00E87A2F">
        <w:t xml:space="preserve"> </w:t>
      </w:r>
      <w:r w:rsidRPr="00E87A2F">
        <w:rPr>
          <w:rStyle w:val="hps"/>
        </w:rPr>
        <w:t>there are more</w:t>
      </w:r>
      <w:r w:rsidRPr="00E87A2F">
        <w:t xml:space="preserve"> </w:t>
      </w:r>
      <w:r w:rsidRPr="00E87A2F">
        <w:rPr>
          <w:rStyle w:val="hps"/>
        </w:rPr>
        <w:t>than 20</w:t>
      </w:r>
      <w:r w:rsidRPr="00E87A2F">
        <w:t xml:space="preserve"> </w:t>
      </w:r>
      <w:r w:rsidRPr="00E87A2F">
        <w:rPr>
          <w:rStyle w:val="hps"/>
        </w:rPr>
        <w:t xml:space="preserve">participants. </w:t>
      </w:r>
    </w:p>
    <w:p w:rsidR="00F96874" w:rsidRDefault="00F96874" w:rsidP="00CE7B8E">
      <w:pPr>
        <w:pStyle w:val="berschrift4"/>
        <w:numPr>
          <w:ilvl w:val="0"/>
          <w:numId w:val="41"/>
        </w:numPr>
        <w:tabs>
          <w:tab w:val="clear" w:pos="709"/>
          <w:tab w:val="left" w:pos="426"/>
        </w:tabs>
        <w:rPr>
          <w:rStyle w:val="hps"/>
        </w:rPr>
      </w:pPr>
      <w:bookmarkStart w:id="203" w:name="_Toc383113826"/>
      <w:bookmarkStart w:id="204" w:name="_Toc389830043"/>
      <w:r>
        <w:rPr>
          <w:rStyle w:val="hps"/>
        </w:rPr>
        <w:t>Initial positions (30')</w:t>
      </w:r>
      <w:bookmarkEnd w:id="203"/>
      <w:bookmarkEnd w:id="204"/>
    </w:p>
    <w:p w:rsidR="00F96874" w:rsidRPr="00E87A2F" w:rsidRDefault="00F96874" w:rsidP="00F96874">
      <w:r w:rsidRPr="00E87A2F">
        <w:rPr>
          <w:rStyle w:val="hps"/>
        </w:rPr>
        <w:t>The participants</w:t>
      </w:r>
      <w:r w:rsidRPr="00E87A2F">
        <w:t xml:space="preserve"> </w:t>
      </w:r>
      <w:r w:rsidRPr="00E87A2F">
        <w:rPr>
          <w:rStyle w:val="hps"/>
        </w:rPr>
        <w:t>will be</w:t>
      </w:r>
      <w:r w:rsidRPr="00E87A2F">
        <w:t xml:space="preserve"> </w:t>
      </w:r>
      <w:r w:rsidRPr="00E87A2F">
        <w:rPr>
          <w:rStyle w:val="hps"/>
        </w:rPr>
        <w:t>divided into three</w:t>
      </w:r>
      <w:r w:rsidRPr="00E87A2F">
        <w:t xml:space="preserve"> </w:t>
      </w:r>
      <w:r w:rsidRPr="00E87A2F">
        <w:rPr>
          <w:rStyle w:val="hps"/>
        </w:rPr>
        <w:t>groups</w:t>
      </w:r>
      <w:r w:rsidRPr="00E87A2F">
        <w:t xml:space="preserve"> </w:t>
      </w:r>
      <w:r w:rsidRPr="00E87A2F">
        <w:rPr>
          <w:rStyle w:val="hps"/>
        </w:rPr>
        <w:t>of 6 persons</w:t>
      </w:r>
      <w:r w:rsidRPr="00E9764F">
        <w:t xml:space="preserve"> </w:t>
      </w:r>
      <w:r w:rsidRPr="00E87A2F">
        <w:t xml:space="preserve">each. </w:t>
      </w:r>
      <w:r w:rsidRPr="00E87A2F">
        <w:rPr>
          <w:rStyle w:val="hps"/>
        </w:rPr>
        <w:t>Each group receives</w:t>
      </w:r>
      <w:r w:rsidRPr="00E87A2F">
        <w:t xml:space="preserve"> </w:t>
      </w:r>
      <w:r w:rsidRPr="00E87A2F">
        <w:rPr>
          <w:rStyle w:val="hps"/>
        </w:rPr>
        <w:t>only</w:t>
      </w:r>
      <w:r w:rsidRPr="00E87A2F">
        <w:t xml:space="preserve"> </w:t>
      </w:r>
      <w:r w:rsidRPr="00E87A2F">
        <w:rPr>
          <w:rStyle w:val="hps"/>
        </w:rPr>
        <w:t>the initial position</w:t>
      </w:r>
      <w:r w:rsidRPr="00E87A2F">
        <w:t xml:space="preserve"> </w:t>
      </w:r>
      <w:r w:rsidRPr="00E87A2F">
        <w:rPr>
          <w:rStyle w:val="hps"/>
        </w:rPr>
        <w:t>of one case.</w:t>
      </w:r>
      <w:r w:rsidRPr="00E87A2F">
        <w:t xml:space="preserve"> </w:t>
      </w:r>
      <w:r w:rsidRPr="00E87A2F">
        <w:rPr>
          <w:rStyle w:val="hps"/>
        </w:rPr>
        <w:t>They</w:t>
      </w:r>
      <w:r w:rsidRPr="00E87A2F">
        <w:t xml:space="preserve"> </w:t>
      </w:r>
      <w:r w:rsidRPr="00E87A2F">
        <w:rPr>
          <w:rStyle w:val="hps"/>
        </w:rPr>
        <w:t xml:space="preserve">are </w:t>
      </w:r>
      <w:r>
        <w:rPr>
          <w:rStyle w:val="hps"/>
        </w:rPr>
        <w:t xml:space="preserve">to </w:t>
      </w:r>
      <w:r w:rsidRPr="00E87A2F">
        <w:rPr>
          <w:rStyle w:val="hps"/>
        </w:rPr>
        <w:t>prepar</w:t>
      </w:r>
      <w:r>
        <w:rPr>
          <w:rStyle w:val="hps"/>
        </w:rPr>
        <w:t>e</w:t>
      </w:r>
      <w:r w:rsidRPr="00E87A2F">
        <w:rPr>
          <w:rStyle w:val="hps"/>
        </w:rPr>
        <w:t xml:space="preserve"> the</w:t>
      </w:r>
      <w:r w:rsidRPr="00E87A2F">
        <w:t xml:space="preserve"> </w:t>
      </w:r>
      <w:r w:rsidRPr="00E87A2F">
        <w:rPr>
          <w:rStyle w:val="hps"/>
        </w:rPr>
        <w:t>process of defining conflict i</w:t>
      </w:r>
      <w:r w:rsidRPr="00E87A2F">
        <w:rPr>
          <w:rStyle w:val="hps"/>
        </w:rPr>
        <w:t>s</w:t>
      </w:r>
      <w:r w:rsidRPr="00E87A2F">
        <w:rPr>
          <w:rStyle w:val="hps"/>
        </w:rPr>
        <w:t>sues</w:t>
      </w:r>
      <w:r w:rsidRPr="00E87A2F">
        <w:t xml:space="preserve">. </w:t>
      </w:r>
      <w:r w:rsidRPr="00E87A2F">
        <w:rPr>
          <w:rStyle w:val="hps"/>
        </w:rPr>
        <w:t>The</w:t>
      </w:r>
      <w:r w:rsidRPr="00E87A2F">
        <w:t xml:space="preserve"> </w:t>
      </w:r>
      <w:r w:rsidRPr="00E87A2F">
        <w:rPr>
          <w:rStyle w:val="hps"/>
        </w:rPr>
        <w:t xml:space="preserve">trainers are available </w:t>
      </w:r>
      <w:r>
        <w:rPr>
          <w:rStyle w:val="hps"/>
        </w:rPr>
        <w:t>to</w:t>
      </w:r>
      <w:r w:rsidRPr="00E87A2F">
        <w:rPr>
          <w:rStyle w:val="hps"/>
        </w:rPr>
        <w:t xml:space="preserve"> answer questions</w:t>
      </w:r>
      <w:r w:rsidRPr="00E87A2F">
        <w:t>.</w:t>
      </w:r>
    </w:p>
    <w:p w:rsidR="00F96874" w:rsidRPr="00685B67" w:rsidRDefault="00F96874" w:rsidP="00CE7B8E">
      <w:pPr>
        <w:pStyle w:val="berschrift4"/>
        <w:numPr>
          <w:ilvl w:val="0"/>
          <w:numId w:val="28"/>
        </w:numPr>
        <w:tabs>
          <w:tab w:val="clear" w:pos="709"/>
          <w:tab w:val="left" w:pos="426"/>
        </w:tabs>
        <w:rPr>
          <w:rStyle w:val="hps"/>
        </w:rPr>
      </w:pPr>
      <w:bookmarkStart w:id="205" w:name="_Toc383113827"/>
      <w:bookmarkStart w:id="206" w:name="_Toc389830044"/>
      <w:r w:rsidRPr="00E87A2F">
        <w:rPr>
          <w:rStyle w:val="hps"/>
        </w:rPr>
        <w:t>The order of</w:t>
      </w:r>
      <w:r w:rsidRPr="00685B67">
        <w:rPr>
          <w:rStyle w:val="hps"/>
        </w:rPr>
        <w:t xml:space="preserve"> </w:t>
      </w:r>
      <w:r w:rsidRPr="00E87A2F">
        <w:rPr>
          <w:rStyle w:val="hps"/>
        </w:rPr>
        <w:t>casework</w:t>
      </w:r>
      <w:r w:rsidRPr="00685B67">
        <w:rPr>
          <w:rStyle w:val="hps"/>
        </w:rPr>
        <w:t xml:space="preserve"> </w:t>
      </w:r>
      <w:r w:rsidRPr="00E87A2F">
        <w:rPr>
          <w:rStyle w:val="hps"/>
        </w:rPr>
        <w:t>is defined</w:t>
      </w:r>
      <w:r w:rsidRPr="00685B67">
        <w:rPr>
          <w:rStyle w:val="hps"/>
        </w:rPr>
        <w:t xml:space="preserve"> </w:t>
      </w:r>
      <w:r w:rsidRPr="00E87A2F">
        <w:rPr>
          <w:rStyle w:val="hps"/>
        </w:rPr>
        <w:t>(</w:t>
      </w:r>
      <w:r w:rsidRPr="00685B67">
        <w:rPr>
          <w:rStyle w:val="hps"/>
        </w:rPr>
        <w:t>5').</w:t>
      </w:r>
      <w:bookmarkEnd w:id="205"/>
      <w:bookmarkEnd w:id="206"/>
      <w:r w:rsidRPr="00685B67">
        <w:rPr>
          <w:rStyle w:val="hps"/>
        </w:rPr>
        <w:t xml:space="preserve"> </w:t>
      </w:r>
    </w:p>
    <w:p w:rsidR="00F96874" w:rsidRPr="00685B67" w:rsidRDefault="00F96874" w:rsidP="00CE7B8E">
      <w:pPr>
        <w:pStyle w:val="berschrift4"/>
        <w:numPr>
          <w:ilvl w:val="0"/>
          <w:numId w:val="28"/>
        </w:numPr>
        <w:tabs>
          <w:tab w:val="clear" w:pos="709"/>
          <w:tab w:val="left" w:pos="426"/>
        </w:tabs>
        <w:rPr>
          <w:rStyle w:val="hps"/>
        </w:rPr>
      </w:pPr>
      <w:bookmarkStart w:id="207" w:name="_Toc383113828"/>
      <w:bookmarkStart w:id="208" w:name="_Toc389830045"/>
      <w:r w:rsidRPr="00E87A2F">
        <w:rPr>
          <w:rStyle w:val="hps"/>
        </w:rPr>
        <w:t>Working on the first</w:t>
      </w:r>
      <w:r w:rsidRPr="00685B67">
        <w:rPr>
          <w:rStyle w:val="hps"/>
        </w:rPr>
        <w:t xml:space="preserve"> case </w:t>
      </w:r>
      <w:r>
        <w:rPr>
          <w:rStyle w:val="hps"/>
        </w:rPr>
        <w:t>(85</w:t>
      </w:r>
      <w:r w:rsidRPr="00E87A2F">
        <w:rPr>
          <w:rStyle w:val="hps"/>
        </w:rPr>
        <w:t>'</w:t>
      </w:r>
      <w:r>
        <w:rPr>
          <w:rStyle w:val="hps"/>
        </w:rPr>
        <w:t xml:space="preserve"> in total</w:t>
      </w:r>
      <w:r w:rsidRPr="00E87A2F">
        <w:rPr>
          <w:rStyle w:val="hps"/>
        </w:rPr>
        <w:t>)</w:t>
      </w:r>
      <w:bookmarkEnd w:id="207"/>
      <w:bookmarkEnd w:id="208"/>
    </w:p>
    <w:p w:rsidR="00F96874" w:rsidRPr="00E87A2F" w:rsidRDefault="00F96874" w:rsidP="00F96874">
      <w:pPr>
        <w:rPr>
          <w:rStyle w:val="hps"/>
        </w:rPr>
      </w:pPr>
      <w:r w:rsidRPr="00E87A2F">
        <w:rPr>
          <w:rStyle w:val="hps"/>
        </w:rPr>
        <w:t>Preparation (15'): The role</w:t>
      </w:r>
      <w:r w:rsidRPr="00E87A2F">
        <w:t xml:space="preserve"> </w:t>
      </w:r>
      <w:r w:rsidRPr="00E87A2F">
        <w:rPr>
          <w:rStyle w:val="hps"/>
        </w:rPr>
        <w:t>players</w:t>
      </w:r>
      <w:r w:rsidRPr="00E87A2F">
        <w:t xml:space="preserve"> </w:t>
      </w:r>
      <w:r w:rsidRPr="00E87A2F">
        <w:rPr>
          <w:rStyle w:val="hps"/>
        </w:rPr>
        <w:t>(which</w:t>
      </w:r>
      <w:r w:rsidRPr="00E87A2F">
        <w:t xml:space="preserve"> </w:t>
      </w:r>
      <w:r w:rsidRPr="00E87A2F">
        <w:rPr>
          <w:rStyle w:val="hps"/>
        </w:rPr>
        <w:t>are also the</w:t>
      </w:r>
      <w:r w:rsidRPr="00E87A2F">
        <w:t xml:space="preserve"> </w:t>
      </w:r>
      <w:r w:rsidRPr="00E87A2F">
        <w:rPr>
          <w:rStyle w:val="hps"/>
        </w:rPr>
        <w:t>mediation</w:t>
      </w:r>
      <w:r w:rsidRPr="00E87A2F">
        <w:t xml:space="preserve"> </w:t>
      </w:r>
      <w:r w:rsidRPr="00E87A2F">
        <w:rPr>
          <w:rStyle w:val="hps"/>
        </w:rPr>
        <w:t>teams</w:t>
      </w:r>
      <w:r w:rsidRPr="00E87A2F">
        <w:t xml:space="preserve"> </w:t>
      </w:r>
      <w:r w:rsidRPr="00E87A2F">
        <w:rPr>
          <w:rStyle w:val="hps"/>
        </w:rPr>
        <w:t>of cases 2</w:t>
      </w:r>
      <w:r w:rsidRPr="00E87A2F">
        <w:t xml:space="preserve"> </w:t>
      </w:r>
      <w:r w:rsidRPr="00E87A2F">
        <w:rPr>
          <w:rStyle w:val="hps"/>
        </w:rPr>
        <w:t>and 3)</w:t>
      </w:r>
      <w:r w:rsidRPr="00E87A2F">
        <w:t xml:space="preserve"> </w:t>
      </w:r>
      <w:r w:rsidRPr="00E87A2F">
        <w:rPr>
          <w:rStyle w:val="hps"/>
        </w:rPr>
        <w:t>receive</w:t>
      </w:r>
      <w:r w:rsidRPr="00E87A2F">
        <w:t xml:space="preserve"> </w:t>
      </w:r>
      <w:r w:rsidRPr="00E87A2F">
        <w:rPr>
          <w:rStyle w:val="hps"/>
        </w:rPr>
        <w:t>their role instructions</w:t>
      </w:r>
      <w:r w:rsidRPr="00E87A2F">
        <w:t xml:space="preserve">, </w:t>
      </w:r>
      <w:r w:rsidRPr="00E87A2F">
        <w:rPr>
          <w:rStyle w:val="hps"/>
        </w:rPr>
        <w:t>read</w:t>
      </w:r>
      <w:r w:rsidRPr="00E87A2F">
        <w:t xml:space="preserve"> </w:t>
      </w:r>
      <w:r w:rsidRPr="00E87A2F">
        <w:rPr>
          <w:rStyle w:val="hps"/>
        </w:rPr>
        <w:t xml:space="preserve">them and take </w:t>
      </w:r>
      <w:r>
        <w:rPr>
          <w:rStyle w:val="hps"/>
        </w:rPr>
        <w:t>on</w:t>
      </w:r>
      <w:r w:rsidRPr="00E87A2F">
        <w:rPr>
          <w:rStyle w:val="hps"/>
        </w:rPr>
        <w:t xml:space="preserve"> the</w:t>
      </w:r>
      <w:r>
        <w:rPr>
          <w:rStyle w:val="hps"/>
        </w:rPr>
        <w:t>ir</w:t>
      </w:r>
      <w:r w:rsidRPr="00E87A2F">
        <w:t xml:space="preserve"> </w:t>
      </w:r>
      <w:r w:rsidRPr="00E87A2F">
        <w:rPr>
          <w:rStyle w:val="hps"/>
        </w:rPr>
        <w:t xml:space="preserve">roles. They do this </w:t>
      </w:r>
      <w:r w:rsidRPr="00E87A2F">
        <w:t xml:space="preserve">preliminary by talking </w:t>
      </w:r>
      <w:r w:rsidRPr="00E87A2F">
        <w:rPr>
          <w:rStyle w:val="hps"/>
        </w:rPr>
        <w:t>about the upcoming</w:t>
      </w:r>
      <w:r w:rsidRPr="00E87A2F">
        <w:t xml:space="preserve"> </w:t>
      </w:r>
      <w:r w:rsidRPr="00E87A2F">
        <w:rPr>
          <w:rStyle w:val="hps"/>
        </w:rPr>
        <w:t xml:space="preserve">determination </w:t>
      </w:r>
      <w:r>
        <w:rPr>
          <w:rStyle w:val="hps"/>
        </w:rPr>
        <w:t xml:space="preserve">of </w:t>
      </w:r>
      <w:r w:rsidRPr="00E87A2F">
        <w:rPr>
          <w:rStyle w:val="hps"/>
        </w:rPr>
        <w:t>topics</w:t>
      </w:r>
      <w:r w:rsidRPr="00E87A2F">
        <w:t xml:space="preserve"> </w:t>
      </w:r>
      <w:r w:rsidRPr="00E87A2F">
        <w:rPr>
          <w:rStyle w:val="hps"/>
        </w:rPr>
        <w:t>without</w:t>
      </w:r>
      <w:r w:rsidRPr="00E87A2F">
        <w:t xml:space="preserve"> </w:t>
      </w:r>
      <w:r w:rsidRPr="00E87A2F">
        <w:rPr>
          <w:rStyle w:val="hps"/>
        </w:rPr>
        <w:t>mediators.</w:t>
      </w:r>
      <w:r w:rsidRPr="00E87A2F">
        <w:t xml:space="preserve"> </w:t>
      </w:r>
      <w:r w:rsidRPr="00E87A2F">
        <w:rPr>
          <w:rStyle w:val="hps"/>
        </w:rPr>
        <w:t>In parallel,</w:t>
      </w:r>
      <w:r w:rsidRPr="00E87A2F">
        <w:t xml:space="preserve"> </w:t>
      </w:r>
      <w:r w:rsidRPr="00E87A2F">
        <w:rPr>
          <w:rStyle w:val="hps"/>
        </w:rPr>
        <w:t>the medi</w:t>
      </w:r>
      <w:r w:rsidRPr="00E87A2F">
        <w:rPr>
          <w:rStyle w:val="hps"/>
        </w:rPr>
        <w:t>a</w:t>
      </w:r>
      <w:r w:rsidRPr="00E87A2F">
        <w:rPr>
          <w:rStyle w:val="hps"/>
        </w:rPr>
        <w:t>tion</w:t>
      </w:r>
      <w:r w:rsidRPr="00E87A2F">
        <w:t xml:space="preserve"> </w:t>
      </w:r>
      <w:r w:rsidRPr="00E87A2F">
        <w:rPr>
          <w:rStyle w:val="hps"/>
        </w:rPr>
        <w:t>team</w:t>
      </w:r>
      <w:r w:rsidRPr="00E87A2F">
        <w:t xml:space="preserve"> </w:t>
      </w:r>
      <w:r w:rsidRPr="00E87A2F">
        <w:rPr>
          <w:rStyle w:val="hps"/>
        </w:rPr>
        <w:t xml:space="preserve">prepares the mediation structure and </w:t>
      </w:r>
      <w:r>
        <w:rPr>
          <w:rStyle w:val="hps"/>
        </w:rPr>
        <w:t xml:space="preserve">the </w:t>
      </w:r>
      <w:r w:rsidRPr="00E87A2F">
        <w:rPr>
          <w:rStyle w:val="hps"/>
        </w:rPr>
        <w:t>methods</w:t>
      </w:r>
      <w:r w:rsidRPr="00E87A2F">
        <w:t xml:space="preserve">. </w:t>
      </w:r>
    </w:p>
    <w:p w:rsidR="00F96874" w:rsidRPr="00E87A2F" w:rsidRDefault="00F96874" w:rsidP="00F96874">
      <w:pPr>
        <w:rPr>
          <w:rStyle w:val="hps"/>
        </w:rPr>
      </w:pPr>
      <w:r w:rsidRPr="00E87A2F">
        <w:rPr>
          <w:rStyle w:val="hps"/>
        </w:rPr>
        <w:t>Role</w:t>
      </w:r>
      <w:r w:rsidRPr="00E87A2F">
        <w:t xml:space="preserve"> </w:t>
      </w:r>
      <w:r w:rsidRPr="00E87A2F">
        <w:rPr>
          <w:rStyle w:val="hps"/>
        </w:rPr>
        <w:t>play</w:t>
      </w:r>
      <w:r w:rsidRPr="00E87A2F">
        <w:t xml:space="preserve"> for defining </w:t>
      </w:r>
      <w:r w:rsidRPr="00E87A2F">
        <w:rPr>
          <w:rStyle w:val="hps"/>
        </w:rPr>
        <w:t>conflict issues (30')</w:t>
      </w:r>
      <w:r w:rsidRPr="00E87A2F">
        <w:t xml:space="preserve">: </w:t>
      </w:r>
      <w:r w:rsidRPr="00E87A2F">
        <w:rPr>
          <w:rStyle w:val="hps"/>
        </w:rPr>
        <w:t>The mediators</w:t>
      </w:r>
      <w:r w:rsidRPr="00E87A2F">
        <w:t xml:space="preserve"> </w:t>
      </w:r>
      <w:r w:rsidRPr="00E87A2F">
        <w:rPr>
          <w:rStyle w:val="hps"/>
        </w:rPr>
        <w:t>collect</w:t>
      </w:r>
      <w:r w:rsidRPr="00E87A2F">
        <w:t xml:space="preserve"> </w:t>
      </w:r>
      <w:r w:rsidRPr="00E87A2F">
        <w:rPr>
          <w:rStyle w:val="hps"/>
        </w:rPr>
        <w:t>the role players</w:t>
      </w:r>
      <w:r>
        <w:rPr>
          <w:rStyle w:val="hps"/>
        </w:rPr>
        <w:t>'</w:t>
      </w:r>
      <w:r w:rsidRPr="00E87A2F">
        <w:rPr>
          <w:rStyle w:val="hps"/>
        </w:rPr>
        <w:t xml:space="preserve"> concerns as well as general topics and</w:t>
      </w:r>
      <w:r w:rsidRPr="00E87A2F">
        <w:t xml:space="preserve"> </w:t>
      </w:r>
      <w:r w:rsidRPr="00E87A2F">
        <w:rPr>
          <w:rStyle w:val="hps"/>
        </w:rPr>
        <w:t>clarif</w:t>
      </w:r>
      <w:r>
        <w:rPr>
          <w:rStyle w:val="hps"/>
        </w:rPr>
        <w:t>y</w:t>
      </w:r>
      <w:r w:rsidRPr="00E87A2F">
        <w:rPr>
          <w:rStyle w:val="hps"/>
        </w:rPr>
        <w:t xml:space="preserve"> the</w:t>
      </w:r>
      <w:r w:rsidRPr="00E87A2F">
        <w:t xml:space="preserve"> </w:t>
      </w:r>
      <w:r w:rsidRPr="00E87A2F">
        <w:rPr>
          <w:rStyle w:val="hps"/>
        </w:rPr>
        <w:t>conflict issues</w:t>
      </w:r>
      <w:r w:rsidRPr="00E87A2F">
        <w:t xml:space="preserve">. </w:t>
      </w:r>
    </w:p>
    <w:p w:rsidR="00F96874" w:rsidRPr="00685B67" w:rsidRDefault="00F96874" w:rsidP="00F96874">
      <w:pPr>
        <w:rPr>
          <w:rStyle w:val="hps"/>
        </w:rPr>
      </w:pPr>
      <w:r w:rsidRPr="00685B67">
        <w:rPr>
          <w:rStyle w:val="hps"/>
        </w:rPr>
        <w:t>Evaluation (30')</w:t>
      </w:r>
      <w:r>
        <w:rPr>
          <w:rStyle w:val="hps"/>
        </w:rPr>
        <w:t>: The trainers ask the mediators for their first impressions and support a short dialogue between each mediator and one of the role players.</w:t>
      </w:r>
    </w:p>
    <w:p w:rsidR="00F96874" w:rsidRDefault="00F96874" w:rsidP="00CE7B8E">
      <w:pPr>
        <w:pStyle w:val="Listenabsatz"/>
        <w:keepLines w:val="0"/>
        <w:numPr>
          <w:ilvl w:val="2"/>
          <w:numId w:val="31"/>
        </w:numPr>
        <w:ind w:left="426" w:hanging="142"/>
        <w:rPr>
          <w:rStyle w:val="hps"/>
        </w:rPr>
      </w:pPr>
      <w:r w:rsidRPr="00E87A2F">
        <w:rPr>
          <w:rStyle w:val="hps"/>
        </w:rPr>
        <w:t xml:space="preserve">Mediators’ first </w:t>
      </w:r>
      <w:r>
        <w:rPr>
          <w:rStyle w:val="hps"/>
        </w:rPr>
        <w:t>im</w:t>
      </w:r>
      <w:r w:rsidRPr="00E87A2F">
        <w:rPr>
          <w:rStyle w:val="hps"/>
        </w:rPr>
        <w:t>pressions</w:t>
      </w:r>
      <w:r>
        <w:rPr>
          <w:rStyle w:val="hps"/>
        </w:rPr>
        <w:t xml:space="preserve"> and dialogue(20')</w:t>
      </w:r>
      <w:r w:rsidRPr="00E87A2F">
        <w:rPr>
          <w:rStyle w:val="hps"/>
        </w:rPr>
        <w:t xml:space="preserve"> </w:t>
      </w:r>
    </w:p>
    <w:p w:rsidR="00F96874" w:rsidRDefault="00F96874" w:rsidP="00F96874">
      <w:pPr>
        <w:pStyle w:val="Trainer"/>
        <w:ind w:left="426"/>
      </w:pPr>
      <w:r w:rsidRPr="00940162">
        <w:t>The trainers ask: How are you both mediators</w:t>
      </w:r>
      <w:r w:rsidRPr="00E160E6">
        <w:t xml:space="preserve">? </w:t>
      </w:r>
      <w:r>
        <w:t>(2x5’)</w:t>
      </w:r>
    </w:p>
    <w:p w:rsidR="00F96874" w:rsidRPr="00E160E6" w:rsidRDefault="00F96874" w:rsidP="00F96874">
      <w:pPr>
        <w:pStyle w:val="Trainer"/>
        <w:ind w:left="426"/>
      </w:pPr>
      <w:r w:rsidRPr="00940162">
        <w:t>Which</w:t>
      </w:r>
      <w:r w:rsidRPr="00E160E6">
        <w:t xml:space="preserve"> </w:t>
      </w:r>
      <w:r w:rsidRPr="00940162">
        <w:t>role</w:t>
      </w:r>
      <w:r w:rsidRPr="00E160E6">
        <w:t xml:space="preserve"> </w:t>
      </w:r>
      <w:r w:rsidRPr="00940162">
        <w:t>players</w:t>
      </w:r>
      <w:r w:rsidRPr="00E160E6">
        <w:t xml:space="preserve"> do </w:t>
      </w:r>
      <w:r w:rsidRPr="00940162">
        <w:t>you</w:t>
      </w:r>
      <w:r w:rsidRPr="00E160E6">
        <w:t xml:space="preserve"> </w:t>
      </w:r>
      <w:r w:rsidRPr="00940162">
        <w:t>want to talk to</w:t>
      </w:r>
      <w:r w:rsidRPr="00E160E6">
        <w:t xml:space="preserve">? </w:t>
      </w:r>
      <w:r w:rsidRPr="00940162">
        <w:t>What do</w:t>
      </w:r>
      <w:r w:rsidRPr="00E160E6">
        <w:t xml:space="preserve"> </w:t>
      </w:r>
      <w:r>
        <w:t>you want to know</w:t>
      </w:r>
      <w:r w:rsidRPr="00E160E6">
        <w:t>?</w:t>
      </w:r>
      <w:r>
        <w:t xml:space="preserve"> (2x5’)</w:t>
      </w:r>
    </w:p>
    <w:p w:rsidR="00F96874" w:rsidRPr="00685B67" w:rsidRDefault="00F96874" w:rsidP="00CE7B8E">
      <w:pPr>
        <w:pStyle w:val="Listenabsatz"/>
        <w:keepLines w:val="0"/>
        <w:numPr>
          <w:ilvl w:val="2"/>
          <w:numId w:val="31"/>
        </w:numPr>
        <w:ind w:left="426" w:hanging="142"/>
        <w:rPr>
          <w:rStyle w:val="hps"/>
        </w:rPr>
      </w:pPr>
      <w:r w:rsidRPr="00D32E34">
        <w:rPr>
          <w:noProof/>
          <w:lang w:val="de-DE"/>
        </w:rPr>
        <mc:AlternateContent>
          <mc:Choice Requires="wpg">
            <w:drawing>
              <wp:anchor distT="0" distB="0" distL="114300" distR="114300" simplePos="0" relativeHeight="251719680" behindDoc="0" locked="0" layoutInCell="1" allowOverlap="1" wp14:anchorId="257CA831" wp14:editId="3A4D281B">
                <wp:simplePos x="0" y="0"/>
                <wp:positionH relativeFrom="column">
                  <wp:posOffset>3566795</wp:posOffset>
                </wp:positionH>
                <wp:positionV relativeFrom="paragraph">
                  <wp:posOffset>235585</wp:posOffset>
                </wp:positionV>
                <wp:extent cx="2265680" cy="2076450"/>
                <wp:effectExtent l="57150" t="57150" r="58420" b="57150"/>
                <wp:wrapSquare wrapText="bothSides"/>
                <wp:docPr id="52430" name="Gruppieren 1"/>
                <wp:cNvGraphicFramePr/>
                <a:graphic xmlns:a="http://schemas.openxmlformats.org/drawingml/2006/main">
                  <a:graphicData uri="http://schemas.microsoft.com/office/word/2010/wordprocessingGroup">
                    <wpg:wgp>
                      <wpg:cNvGrpSpPr/>
                      <wpg:grpSpPr>
                        <a:xfrm>
                          <a:off x="0" y="0"/>
                          <a:ext cx="2265680" cy="2076450"/>
                          <a:chOff x="0" y="0"/>
                          <a:chExt cx="3503612" cy="2876550"/>
                        </a:xfrm>
                      </wpg:grpSpPr>
                      <wps:wsp>
                        <wps:cNvPr id="52431" name="Abgerundetes Rechteck 52431"/>
                        <wps:cNvSpPr/>
                        <wps:spPr bwMode="auto">
                          <a:xfrm>
                            <a:off x="6350" y="0"/>
                            <a:ext cx="3409950" cy="2805112"/>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cNvPr id="52432" name="Gruppieren 52432"/>
                        <wpg:cNvGrpSpPr>
                          <a:grpSpLocks/>
                        </wpg:cNvGrpSpPr>
                        <wpg:grpSpPr bwMode="auto">
                          <a:xfrm>
                            <a:off x="1000111" y="187810"/>
                            <a:ext cx="1773697" cy="229699"/>
                            <a:chOff x="1000111" y="187812"/>
                            <a:chExt cx="1224796" cy="213878"/>
                          </a:xfrm>
                          <a:solidFill>
                            <a:srgbClr val="99FFCC"/>
                          </a:solidFill>
                        </wpg:grpSpPr>
                        <wps:wsp>
                          <wps:cNvPr id="52433" name="Rechteck 52433"/>
                          <wps:cNvSpPr/>
                          <wps:spPr>
                            <a:xfrm>
                              <a:off x="1000111" y="190768"/>
                              <a:ext cx="1224796" cy="210922"/>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20"/>
                                    <w:szCs w:val="20"/>
                                    <w:lang w:val="en-US"/>
                                  </w:rPr>
                                  <w:t>Models</w:t>
                                </w:r>
                              </w:p>
                            </w:txbxContent>
                          </wps:txbx>
                          <wps:bodyPr lIns="7200" tIns="7200" rIns="7200" bIns="7200" anchor="ctr"/>
                        </wps:wsp>
                        <wpg:grpSp>
                          <wpg:cNvPr id="52434" name="Gruppieren 52434"/>
                          <wpg:cNvGrpSpPr>
                            <a:grpSpLocks/>
                          </wpg:cNvGrpSpPr>
                          <wpg:grpSpPr bwMode="auto">
                            <a:xfrm>
                              <a:off x="2158037" y="190764"/>
                              <a:ext cx="36176" cy="53212"/>
                              <a:chOff x="2158037" y="190766"/>
                              <a:chExt cx="36176" cy="53392"/>
                            </a:xfrm>
                            <a:grpFill/>
                          </wpg:grpSpPr>
                          <wps:wsp>
                            <wps:cNvPr id="52435" name="Gerader Verbinder 61"/>
                            <wps:cNvCnPr/>
                            <wps:spPr>
                              <a:xfrm flipH="1">
                                <a:off x="2166807" y="213013"/>
                                <a:ext cx="8770" cy="31145"/>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36" name="Ellipse 52436"/>
                            <wps:cNvSpPr/>
                            <wps:spPr>
                              <a:xfrm>
                                <a:off x="2158037" y="190766"/>
                                <a:ext cx="36176" cy="34112"/>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37" name="Ellipse 52437"/>
                            <wps:cNvSpPr/>
                            <wps:spPr>
                              <a:xfrm>
                                <a:off x="2169096" y="19827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cNvPr id="52438" name="Gruppieren 52438"/>
                          <wpg:cNvGrpSpPr>
                            <a:grpSpLocks/>
                          </wpg:cNvGrpSpPr>
                          <wpg:grpSpPr bwMode="auto">
                            <a:xfrm>
                              <a:off x="1105340" y="187812"/>
                              <a:ext cx="71012" cy="68073"/>
                              <a:chOff x="1105340" y="187812"/>
                              <a:chExt cx="71012" cy="68073"/>
                            </a:xfrm>
                            <a:grpFill/>
                          </wpg:grpSpPr>
                          <wps:wsp>
                            <wps:cNvPr id="52439" name="Gerader Verbinder 58"/>
                            <wps:cNvCnPr/>
                            <wps:spPr>
                              <a:xfrm flipH="1">
                                <a:off x="1105341" y="221888"/>
                                <a:ext cx="8770" cy="33997"/>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40" name="Ellipse 52440"/>
                            <wps:cNvSpPr/>
                            <wps:spPr>
                              <a:xfrm>
                                <a:off x="1105340" y="187812"/>
                                <a:ext cx="35079" cy="3547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41" name="Ellipse 52441"/>
                            <wps:cNvSpPr/>
                            <wps:spPr>
                              <a:xfrm>
                                <a:off x="1169152" y="195563"/>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s:wsp>
                        <wps:cNvPr id="52442" name="Freihandform 52442"/>
                        <wps:cNvSpPr/>
                        <wps:spPr bwMode="auto">
                          <a:xfrm>
                            <a:off x="0" y="2619375"/>
                            <a:ext cx="3503612"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cNvPr id="52443" name="Gruppieren 52443"/>
                        <wpg:cNvGrpSpPr>
                          <a:grpSpLocks/>
                        </wpg:cNvGrpSpPr>
                        <wpg:grpSpPr bwMode="auto">
                          <a:xfrm>
                            <a:off x="228601" y="1041408"/>
                            <a:ext cx="474662" cy="271454"/>
                            <a:chOff x="228601" y="1041408"/>
                            <a:chExt cx="474517" cy="271454"/>
                          </a:xfrm>
                          <a:solidFill>
                            <a:srgbClr val="99FFCC"/>
                          </a:solidFill>
                        </wpg:grpSpPr>
                        <wps:wsp>
                          <wps:cNvPr id="52444" name="Rechteck 52444"/>
                          <wps:cNvSpPr/>
                          <wps:spPr bwMode="auto">
                            <a:xfrm>
                              <a:off x="228601" y="1095375"/>
                              <a:ext cx="474517" cy="217487"/>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45" name="Gruppieren 52445"/>
                          <wpg:cNvGrpSpPr>
                            <a:grpSpLocks/>
                          </wpg:cNvGrpSpPr>
                          <wpg:grpSpPr bwMode="auto">
                            <a:xfrm>
                              <a:off x="523754" y="1041408"/>
                              <a:ext cx="46022" cy="73024"/>
                              <a:chOff x="523684" y="1041576"/>
                              <a:chExt cx="35629" cy="54792"/>
                            </a:xfrm>
                            <a:grpFill/>
                          </wpg:grpSpPr>
                          <wps:wsp>
                            <wps:cNvPr id="52446" name="Gerader Verbinder 101"/>
                            <wps:cNvCnPr/>
                            <wps:spPr>
                              <a:xfrm flipH="1">
                                <a:off x="528599" y="1063016"/>
                                <a:ext cx="9829" cy="3335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47" name="Ellipse 52447"/>
                            <wps:cNvSpPr/>
                            <wps:spPr>
                              <a:xfrm>
                                <a:off x="523684" y="1041576"/>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48" name="Ellipse 52448"/>
                            <wps:cNvSpPr/>
                            <wps:spPr>
                              <a:xfrm>
                                <a:off x="534272" y="105026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49" name="Gruppieren 52449"/>
                        <wpg:cNvGrpSpPr>
                          <a:grpSpLocks/>
                        </wpg:cNvGrpSpPr>
                        <wpg:grpSpPr bwMode="auto">
                          <a:xfrm>
                            <a:off x="258762" y="671517"/>
                            <a:ext cx="473075" cy="269870"/>
                            <a:chOff x="258762" y="671517"/>
                            <a:chExt cx="472931" cy="269870"/>
                          </a:xfrm>
                          <a:solidFill>
                            <a:srgbClr val="99FFCC"/>
                          </a:solidFill>
                        </wpg:grpSpPr>
                        <wps:wsp>
                          <wps:cNvPr id="52450" name="Rechteck 52450"/>
                          <wps:cNvSpPr/>
                          <wps:spPr bwMode="auto">
                            <a:xfrm>
                              <a:off x="258762" y="725487"/>
                              <a:ext cx="472931"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51" name="Gruppieren 52451"/>
                          <wpg:cNvGrpSpPr>
                            <a:grpSpLocks/>
                          </wpg:cNvGrpSpPr>
                          <wpg:grpSpPr bwMode="auto">
                            <a:xfrm>
                              <a:off x="550736" y="671517"/>
                              <a:ext cx="46023" cy="71438"/>
                              <a:chOff x="551336" y="671338"/>
                              <a:chExt cx="35630" cy="53602"/>
                            </a:xfrm>
                            <a:grpFill/>
                          </wpg:grpSpPr>
                          <wps:wsp>
                            <wps:cNvPr id="52452" name="Gerader Verbinder 101"/>
                            <wps:cNvCnPr/>
                            <wps:spPr>
                              <a:xfrm flipH="1">
                                <a:off x="556250" y="692778"/>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53" name="Ellipse 52453"/>
                            <wps:cNvSpPr/>
                            <wps:spPr>
                              <a:xfrm>
                                <a:off x="551336" y="671338"/>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54" name="Ellipse 52454"/>
                            <wps:cNvSpPr/>
                            <wps:spPr>
                              <a:xfrm>
                                <a:off x="564202" y="67897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55" name="Gruppieren 52455"/>
                        <wpg:cNvGrpSpPr>
                          <a:grpSpLocks/>
                        </wpg:cNvGrpSpPr>
                        <wpg:grpSpPr bwMode="auto">
                          <a:xfrm>
                            <a:off x="1192213" y="1414488"/>
                            <a:ext cx="474663" cy="269849"/>
                            <a:chOff x="1192213" y="1414488"/>
                            <a:chExt cx="474518" cy="269849"/>
                          </a:xfrm>
                          <a:solidFill>
                            <a:srgbClr val="99FFCC"/>
                          </a:solidFill>
                        </wpg:grpSpPr>
                        <wps:wsp>
                          <wps:cNvPr id="52456" name="Rechteck 52456"/>
                          <wps:cNvSpPr/>
                          <wps:spPr bwMode="auto">
                            <a:xfrm>
                              <a:off x="1192213" y="1468437"/>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57" name="Gruppieren 52457"/>
                          <wpg:cNvGrpSpPr>
                            <a:grpSpLocks/>
                          </wpg:cNvGrpSpPr>
                          <wpg:grpSpPr bwMode="auto">
                            <a:xfrm>
                              <a:off x="1487324" y="1414488"/>
                              <a:ext cx="46023" cy="71440"/>
                              <a:chOff x="1487462" y="1414472"/>
                              <a:chExt cx="35630" cy="53603"/>
                            </a:xfrm>
                            <a:grpFill/>
                          </wpg:grpSpPr>
                          <wps:wsp>
                            <wps:cNvPr id="52458" name="Gerader Verbinder 101"/>
                            <wps:cNvCnPr/>
                            <wps:spPr>
                              <a:xfrm flipH="1">
                                <a:off x="1492376" y="1435913"/>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59" name="Ellipse 52459"/>
                            <wps:cNvSpPr/>
                            <wps:spPr>
                              <a:xfrm>
                                <a:off x="1487462" y="1414472"/>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60" name="Ellipse 52460"/>
                            <wps:cNvSpPr/>
                            <wps:spPr>
                              <a:xfrm>
                                <a:off x="1498616" y="142266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61" name="Gruppieren 52461"/>
                        <wpg:cNvGrpSpPr>
                          <a:grpSpLocks/>
                        </wpg:cNvGrpSpPr>
                        <wpg:grpSpPr bwMode="auto">
                          <a:xfrm>
                            <a:off x="831106" y="855566"/>
                            <a:ext cx="474662" cy="269886"/>
                            <a:chOff x="831106" y="855566"/>
                            <a:chExt cx="474517" cy="269886"/>
                          </a:xfrm>
                          <a:solidFill>
                            <a:srgbClr val="99FFCC"/>
                          </a:solidFill>
                        </wpg:grpSpPr>
                        <wps:wsp>
                          <wps:cNvPr id="52462" name="Rechteck 52462"/>
                          <wps:cNvSpPr/>
                          <wps:spPr bwMode="auto">
                            <a:xfrm>
                              <a:off x="831106" y="90955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63" name="Gruppieren 52463"/>
                          <wpg:cNvGrpSpPr>
                            <a:grpSpLocks/>
                          </wpg:cNvGrpSpPr>
                          <wpg:grpSpPr bwMode="auto">
                            <a:xfrm>
                              <a:off x="1126240" y="855566"/>
                              <a:ext cx="46022" cy="71437"/>
                              <a:chOff x="1126380" y="855414"/>
                              <a:chExt cx="35629" cy="53602"/>
                            </a:xfrm>
                            <a:grpFill/>
                          </wpg:grpSpPr>
                          <wps:wsp>
                            <wps:cNvPr id="52464" name="Gerader Verbinder 101"/>
                            <wps:cNvCnPr/>
                            <wps:spPr>
                              <a:xfrm flipH="1">
                                <a:off x="1131294" y="876855"/>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65" name="Ellipse 52465"/>
                            <wps:cNvSpPr/>
                            <wps:spPr>
                              <a:xfrm>
                                <a:off x="1126380" y="855414"/>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66" name="Ellipse 52466"/>
                            <wps:cNvSpPr/>
                            <wps:spPr>
                              <a:xfrm>
                                <a:off x="1137621" y="86308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67" name="Gruppieren 52467"/>
                        <wpg:cNvGrpSpPr>
                          <a:grpSpLocks/>
                        </wpg:cNvGrpSpPr>
                        <wpg:grpSpPr bwMode="auto">
                          <a:xfrm>
                            <a:off x="190501" y="1425557"/>
                            <a:ext cx="474662" cy="269893"/>
                            <a:chOff x="190501" y="1425557"/>
                            <a:chExt cx="474517" cy="269893"/>
                          </a:xfrm>
                          <a:solidFill>
                            <a:srgbClr val="99FFCC"/>
                          </a:solidFill>
                        </wpg:grpSpPr>
                        <wps:wsp>
                          <wps:cNvPr id="52468" name="Rechteck 52468"/>
                          <wps:cNvSpPr/>
                          <wps:spPr bwMode="auto">
                            <a:xfrm>
                              <a:off x="190501" y="1479550"/>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69" name="Gruppieren 52469"/>
                          <wpg:cNvGrpSpPr>
                            <a:grpSpLocks/>
                          </wpg:cNvGrpSpPr>
                          <wpg:grpSpPr bwMode="auto">
                            <a:xfrm>
                              <a:off x="485656" y="1425557"/>
                              <a:ext cx="46022" cy="71437"/>
                              <a:chOff x="485760" y="1425527"/>
                              <a:chExt cx="35629" cy="53602"/>
                            </a:xfrm>
                            <a:grpFill/>
                          </wpg:grpSpPr>
                          <wps:wsp>
                            <wps:cNvPr id="52470" name="Gerader Verbinder 101"/>
                            <wps:cNvCnPr/>
                            <wps:spPr>
                              <a:xfrm flipH="1">
                                <a:off x="490674" y="1446968"/>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71" name="Ellipse 52471"/>
                            <wps:cNvSpPr/>
                            <wps:spPr>
                              <a:xfrm>
                                <a:off x="485760" y="1425527"/>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72" name="Ellipse 52472"/>
                            <wps:cNvSpPr/>
                            <wps:spPr>
                              <a:xfrm>
                                <a:off x="496949" y="143354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73" name="Gruppieren 52473"/>
                        <wpg:cNvGrpSpPr>
                          <a:grpSpLocks/>
                        </wpg:cNvGrpSpPr>
                        <wpg:grpSpPr bwMode="auto">
                          <a:xfrm>
                            <a:off x="703705" y="1301249"/>
                            <a:ext cx="474663" cy="269851"/>
                            <a:chOff x="703705" y="1301249"/>
                            <a:chExt cx="474518" cy="269851"/>
                          </a:xfrm>
                          <a:solidFill>
                            <a:srgbClr val="99FFCC"/>
                          </a:solidFill>
                        </wpg:grpSpPr>
                        <wps:wsp>
                          <wps:cNvPr id="52474" name="Rechteck 52474"/>
                          <wps:cNvSpPr/>
                          <wps:spPr bwMode="auto">
                            <a:xfrm>
                              <a:off x="703705" y="1355200"/>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75" name="Gruppieren 52475"/>
                          <wpg:cNvGrpSpPr>
                            <a:grpSpLocks/>
                          </wpg:cNvGrpSpPr>
                          <wpg:grpSpPr bwMode="auto">
                            <a:xfrm>
                              <a:off x="998835" y="1301249"/>
                              <a:ext cx="46023" cy="71440"/>
                              <a:chOff x="998796" y="1301235"/>
                              <a:chExt cx="35630" cy="53603"/>
                            </a:xfrm>
                            <a:grpFill/>
                          </wpg:grpSpPr>
                          <wps:wsp>
                            <wps:cNvPr id="52476" name="Gerader Verbinder 101"/>
                            <wps:cNvCnPr/>
                            <wps:spPr>
                              <a:xfrm flipH="1">
                                <a:off x="1003710" y="1322676"/>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77" name="Ellipse 52477"/>
                            <wps:cNvSpPr/>
                            <wps:spPr>
                              <a:xfrm>
                                <a:off x="998796" y="1301235"/>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78" name="Ellipse 52478"/>
                            <wps:cNvSpPr/>
                            <wps:spPr>
                              <a:xfrm>
                                <a:off x="1009410" y="130943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79" name="Gruppieren 52479"/>
                        <wpg:cNvGrpSpPr>
                          <a:grpSpLocks/>
                        </wpg:cNvGrpSpPr>
                        <wpg:grpSpPr bwMode="auto">
                          <a:xfrm>
                            <a:off x="1344493" y="1107544"/>
                            <a:ext cx="474663" cy="269883"/>
                            <a:chOff x="1344493" y="1107544"/>
                            <a:chExt cx="474518" cy="269883"/>
                          </a:xfrm>
                          <a:solidFill>
                            <a:srgbClr val="99FFCC"/>
                          </a:solidFill>
                        </wpg:grpSpPr>
                        <wps:wsp>
                          <wps:cNvPr id="52480" name="Rechteck 52480"/>
                          <wps:cNvSpPr/>
                          <wps:spPr bwMode="auto">
                            <a:xfrm>
                              <a:off x="1344493" y="1161527"/>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81" name="Gruppieren 52481"/>
                          <wpg:cNvGrpSpPr>
                            <a:grpSpLocks/>
                          </wpg:cNvGrpSpPr>
                          <wpg:grpSpPr bwMode="auto">
                            <a:xfrm>
                              <a:off x="1639597" y="1107544"/>
                              <a:ext cx="46023" cy="69850"/>
                              <a:chOff x="1639646" y="1107660"/>
                              <a:chExt cx="35630" cy="52411"/>
                            </a:xfrm>
                            <a:grpFill/>
                          </wpg:grpSpPr>
                          <wps:wsp>
                            <wps:cNvPr id="52482" name="Gerader Verbinder 101"/>
                            <wps:cNvCnPr/>
                            <wps:spPr>
                              <a:xfrm flipH="1">
                                <a:off x="1644561" y="112910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83" name="Ellipse 52483"/>
                            <wps:cNvSpPr/>
                            <wps:spPr>
                              <a:xfrm>
                                <a:off x="1639646" y="1107660"/>
                                <a:ext cx="35630"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84" name="Ellipse 52484"/>
                            <wps:cNvSpPr/>
                            <wps:spPr>
                              <a:xfrm>
                                <a:off x="1650475" y="1116149"/>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85" name="Gruppieren 52485"/>
                        <wpg:cNvGrpSpPr>
                          <a:grpSpLocks/>
                        </wpg:cNvGrpSpPr>
                        <wpg:grpSpPr bwMode="auto">
                          <a:xfrm>
                            <a:off x="1894483" y="932243"/>
                            <a:ext cx="474663" cy="269863"/>
                            <a:chOff x="1894483" y="932243"/>
                            <a:chExt cx="474518" cy="269863"/>
                          </a:xfrm>
                          <a:solidFill>
                            <a:srgbClr val="99FFCC"/>
                          </a:solidFill>
                        </wpg:grpSpPr>
                        <wps:wsp>
                          <wps:cNvPr id="52486" name="Rechteck 52486"/>
                          <wps:cNvSpPr/>
                          <wps:spPr bwMode="auto">
                            <a:xfrm>
                              <a:off x="1894483" y="986206"/>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87" name="Gruppieren 52487"/>
                          <wpg:cNvGrpSpPr>
                            <a:grpSpLocks/>
                          </wpg:cNvGrpSpPr>
                          <wpg:grpSpPr bwMode="auto">
                            <a:xfrm>
                              <a:off x="2189565" y="932243"/>
                              <a:ext cx="46023" cy="69851"/>
                              <a:chOff x="2189827" y="932397"/>
                              <a:chExt cx="35630" cy="52411"/>
                            </a:xfrm>
                            <a:grpFill/>
                          </wpg:grpSpPr>
                          <wps:wsp>
                            <wps:cNvPr id="52488" name="Gerader Verbinder 101"/>
                            <wps:cNvCnPr/>
                            <wps:spPr>
                              <a:xfrm flipH="1">
                                <a:off x="2194742" y="952646"/>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89" name="Ellipse 52489"/>
                            <wps:cNvSpPr/>
                            <wps:spPr>
                              <a:xfrm>
                                <a:off x="2189827" y="932397"/>
                                <a:ext cx="35630"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90" name="Ellipse 52490"/>
                            <wps:cNvSpPr/>
                            <wps:spPr>
                              <a:xfrm>
                                <a:off x="2201309" y="941059"/>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91" name="Gruppieren 52491"/>
                        <wpg:cNvGrpSpPr>
                          <a:grpSpLocks/>
                        </wpg:cNvGrpSpPr>
                        <wpg:grpSpPr bwMode="auto">
                          <a:xfrm>
                            <a:off x="1448127" y="619414"/>
                            <a:ext cx="474663" cy="269875"/>
                            <a:chOff x="1448127" y="619414"/>
                            <a:chExt cx="474518" cy="269875"/>
                          </a:xfrm>
                          <a:solidFill>
                            <a:srgbClr val="99FFCC"/>
                          </a:solidFill>
                        </wpg:grpSpPr>
                        <wps:wsp>
                          <wps:cNvPr id="52492" name="Rechteck 52492"/>
                          <wps:cNvSpPr/>
                          <wps:spPr bwMode="auto">
                            <a:xfrm>
                              <a:off x="1448127" y="673389"/>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93" name="Gruppieren 52493"/>
                          <wpg:cNvGrpSpPr>
                            <a:grpSpLocks/>
                          </wpg:cNvGrpSpPr>
                          <wpg:grpSpPr bwMode="auto">
                            <a:xfrm>
                              <a:off x="1743228" y="619414"/>
                              <a:ext cx="46023" cy="69849"/>
                              <a:chOff x="1743409" y="619494"/>
                              <a:chExt cx="35630" cy="52410"/>
                            </a:xfrm>
                            <a:grpFill/>
                          </wpg:grpSpPr>
                          <wps:wsp>
                            <wps:cNvPr id="52494" name="Gerader Verbinder 101"/>
                            <wps:cNvCnPr/>
                            <wps:spPr>
                              <a:xfrm flipH="1">
                                <a:off x="1748323" y="640934"/>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95" name="Ellipse 52495"/>
                            <wps:cNvSpPr/>
                            <wps:spPr>
                              <a:xfrm>
                                <a:off x="1743409" y="619494"/>
                                <a:ext cx="35630"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496" name="Ellipse 52496"/>
                            <wps:cNvSpPr/>
                            <wps:spPr>
                              <a:xfrm>
                                <a:off x="1754677" y="62789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497" name="Gruppieren 52497"/>
                        <wpg:cNvGrpSpPr>
                          <a:grpSpLocks/>
                        </wpg:cNvGrpSpPr>
                        <wpg:grpSpPr bwMode="auto">
                          <a:xfrm>
                            <a:off x="2395492" y="679842"/>
                            <a:ext cx="474662" cy="269880"/>
                            <a:chOff x="2395492" y="679842"/>
                            <a:chExt cx="474517" cy="269880"/>
                          </a:xfrm>
                          <a:solidFill>
                            <a:srgbClr val="99FFCC"/>
                          </a:solidFill>
                        </wpg:grpSpPr>
                        <wps:wsp>
                          <wps:cNvPr id="52498" name="Rechteck 52498"/>
                          <wps:cNvSpPr/>
                          <wps:spPr bwMode="auto">
                            <a:xfrm>
                              <a:off x="2395492" y="73382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499" name="Gruppieren 52499"/>
                          <wpg:cNvGrpSpPr>
                            <a:grpSpLocks/>
                          </wpg:cNvGrpSpPr>
                          <wpg:grpSpPr bwMode="auto">
                            <a:xfrm>
                              <a:off x="2690577" y="679842"/>
                              <a:ext cx="46022" cy="69850"/>
                              <a:chOff x="2690799" y="679970"/>
                              <a:chExt cx="35629" cy="52411"/>
                            </a:xfrm>
                            <a:grpFill/>
                          </wpg:grpSpPr>
                          <wps:wsp>
                            <wps:cNvPr id="52500" name="Gerader Verbinder 101"/>
                            <wps:cNvCnPr/>
                            <wps:spPr>
                              <a:xfrm flipH="1">
                                <a:off x="2695714" y="70141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01" name="Ellipse 52501"/>
                            <wps:cNvSpPr/>
                            <wps:spPr>
                              <a:xfrm>
                                <a:off x="2690799" y="679970"/>
                                <a:ext cx="35629"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02" name="Ellipse 52502"/>
                            <wps:cNvSpPr/>
                            <wps:spPr>
                              <a:xfrm>
                                <a:off x="2702155" y="688504"/>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03" name="Gruppieren 52503"/>
                        <wpg:cNvGrpSpPr>
                          <a:grpSpLocks/>
                        </wpg:cNvGrpSpPr>
                        <wpg:grpSpPr bwMode="auto">
                          <a:xfrm>
                            <a:off x="2385280" y="1778369"/>
                            <a:ext cx="474663" cy="269842"/>
                            <a:chOff x="2385280" y="1778369"/>
                            <a:chExt cx="474518" cy="269842"/>
                          </a:xfrm>
                          <a:solidFill>
                            <a:srgbClr val="99FFCC"/>
                          </a:solidFill>
                        </wpg:grpSpPr>
                        <wps:wsp>
                          <wps:cNvPr id="52504" name="Rechteck 52504"/>
                          <wps:cNvSpPr/>
                          <wps:spPr bwMode="auto">
                            <a:xfrm>
                              <a:off x="2385280" y="1832311"/>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05" name="Gruppieren 52505"/>
                          <wpg:cNvGrpSpPr>
                            <a:grpSpLocks/>
                          </wpg:cNvGrpSpPr>
                          <wpg:grpSpPr bwMode="auto">
                            <a:xfrm>
                              <a:off x="2680344" y="1778369"/>
                              <a:ext cx="46023" cy="71440"/>
                              <a:chOff x="2680566" y="1778227"/>
                              <a:chExt cx="35630" cy="53603"/>
                            </a:xfrm>
                            <a:grpFill/>
                          </wpg:grpSpPr>
                          <wps:wsp>
                            <wps:cNvPr id="52506" name="Gerader Verbinder 101"/>
                            <wps:cNvCnPr/>
                            <wps:spPr>
                              <a:xfrm flipH="1">
                                <a:off x="2685480" y="1799668"/>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07" name="Ellipse 52507"/>
                            <wps:cNvSpPr/>
                            <wps:spPr>
                              <a:xfrm>
                                <a:off x="2680566" y="1778227"/>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08" name="Ellipse 52508"/>
                            <wps:cNvSpPr/>
                            <wps:spPr>
                              <a:xfrm>
                                <a:off x="2691846" y="1786063"/>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09" name="Gruppieren 52509"/>
                        <wpg:cNvGrpSpPr>
                          <a:grpSpLocks/>
                        </wpg:cNvGrpSpPr>
                        <wpg:grpSpPr bwMode="auto">
                          <a:xfrm>
                            <a:off x="2255172" y="1267922"/>
                            <a:ext cx="474662" cy="269851"/>
                            <a:chOff x="2255172" y="1267922"/>
                            <a:chExt cx="474517" cy="269851"/>
                          </a:xfrm>
                          <a:solidFill>
                            <a:srgbClr val="99FFCC"/>
                          </a:solidFill>
                        </wpg:grpSpPr>
                        <wps:wsp>
                          <wps:cNvPr id="52510" name="Rechteck 52510"/>
                          <wps:cNvSpPr/>
                          <wps:spPr bwMode="auto">
                            <a:xfrm>
                              <a:off x="2255172" y="1321873"/>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11" name="Gruppieren 52511"/>
                          <wpg:cNvGrpSpPr>
                            <a:grpSpLocks/>
                          </wpg:cNvGrpSpPr>
                          <wpg:grpSpPr bwMode="auto">
                            <a:xfrm>
                              <a:off x="2550261" y="1267922"/>
                              <a:ext cx="46022" cy="71440"/>
                              <a:chOff x="2550280" y="1267813"/>
                              <a:chExt cx="35629" cy="53603"/>
                            </a:xfrm>
                            <a:grpFill/>
                          </wpg:grpSpPr>
                          <wps:wsp>
                            <wps:cNvPr id="52512" name="Gerader Verbinder 101"/>
                            <wps:cNvCnPr/>
                            <wps:spPr>
                              <a:xfrm flipH="1">
                                <a:off x="2555195" y="1289254"/>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13" name="Ellipse 52513"/>
                            <wps:cNvSpPr/>
                            <wps:spPr>
                              <a:xfrm>
                                <a:off x="2550280" y="1267813"/>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14" name="Ellipse 52514"/>
                            <wps:cNvSpPr/>
                            <wps:spPr>
                              <a:xfrm>
                                <a:off x="2560954" y="1275721"/>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15" name="Gruppieren 52515"/>
                        <wpg:cNvGrpSpPr>
                          <a:grpSpLocks/>
                        </wpg:cNvGrpSpPr>
                        <wpg:grpSpPr bwMode="auto">
                          <a:xfrm>
                            <a:off x="198438" y="1781152"/>
                            <a:ext cx="474663" cy="269898"/>
                            <a:chOff x="198438" y="1781152"/>
                            <a:chExt cx="474518" cy="269898"/>
                          </a:xfrm>
                          <a:solidFill>
                            <a:srgbClr val="99FFCC"/>
                          </a:solidFill>
                        </wpg:grpSpPr>
                        <wps:wsp>
                          <wps:cNvPr id="52516" name="Rechteck 52516"/>
                          <wps:cNvSpPr/>
                          <wps:spPr bwMode="auto">
                            <a:xfrm>
                              <a:off x="198438" y="1835150"/>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17" name="Gruppieren 52517"/>
                          <wpg:cNvGrpSpPr>
                            <a:grpSpLocks/>
                          </wpg:cNvGrpSpPr>
                          <wpg:grpSpPr bwMode="auto">
                            <a:xfrm>
                              <a:off x="493589" y="1781152"/>
                              <a:ext cx="46023" cy="71437"/>
                              <a:chOff x="493556" y="1781000"/>
                              <a:chExt cx="35630" cy="53602"/>
                            </a:xfrm>
                            <a:grpFill/>
                          </wpg:grpSpPr>
                          <wps:wsp>
                            <wps:cNvPr id="52518" name="Gerader Verbinder 101"/>
                            <wps:cNvCnPr/>
                            <wps:spPr>
                              <a:xfrm flipH="1">
                                <a:off x="498470" y="1802441"/>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19" name="Ellipse 52519"/>
                            <wps:cNvSpPr/>
                            <wps:spPr>
                              <a:xfrm>
                                <a:off x="493556" y="1781000"/>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20" name="Ellipse 52520"/>
                            <wps:cNvSpPr/>
                            <wps:spPr>
                              <a:xfrm>
                                <a:off x="504262" y="178864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21" name="Gruppieren 52521"/>
                        <wpg:cNvGrpSpPr>
                          <a:grpSpLocks/>
                        </wpg:cNvGrpSpPr>
                        <wpg:grpSpPr bwMode="auto">
                          <a:xfrm>
                            <a:off x="698501" y="1779575"/>
                            <a:ext cx="474662" cy="218214"/>
                            <a:chOff x="698501" y="1779575"/>
                            <a:chExt cx="474517" cy="218214"/>
                          </a:xfrm>
                          <a:solidFill>
                            <a:srgbClr val="99FFCC"/>
                          </a:solidFill>
                        </wpg:grpSpPr>
                        <wps:wsp>
                          <wps:cNvPr id="52522" name="Rechteck 52522"/>
                          <wps:cNvSpPr/>
                          <wps:spPr bwMode="auto">
                            <a:xfrm>
                              <a:off x="698501" y="1781889"/>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23" name="Gruppieren 52523"/>
                          <wpg:cNvGrpSpPr>
                            <a:grpSpLocks/>
                          </wpg:cNvGrpSpPr>
                          <wpg:grpSpPr bwMode="auto">
                            <a:xfrm>
                              <a:off x="993639" y="1779575"/>
                              <a:ext cx="46022" cy="69850"/>
                              <a:chOff x="993689" y="1779752"/>
                              <a:chExt cx="35629" cy="52411"/>
                            </a:xfrm>
                            <a:grpFill/>
                          </wpg:grpSpPr>
                          <wps:wsp>
                            <wps:cNvPr id="52524" name="Gerader Verbinder 101"/>
                            <wps:cNvCnPr/>
                            <wps:spPr>
                              <a:xfrm flipH="1">
                                <a:off x="998603" y="1800002"/>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25" name="Ellipse 52525"/>
                            <wps:cNvSpPr/>
                            <wps:spPr>
                              <a:xfrm>
                                <a:off x="993689" y="1779752"/>
                                <a:ext cx="35629"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26" name="Ellipse 52526"/>
                            <wps:cNvSpPr/>
                            <wps:spPr>
                              <a:xfrm>
                                <a:off x="1004636" y="178841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27" name="Gruppieren 52527"/>
                        <wpg:cNvGrpSpPr>
                          <a:grpSpLocks/>
                        </wpg:cNvGrpSpPr>
                        <wpg:grpSpPr bwMode="auto">
                          <a:xfrm>
                            <a:off x="1190626" y="1771640"/>
                            <a:ext cx="474662" cy="269885"/>
                            <a:chOff x="1190626" y="1771640"/>
                            <a:chExt cx="474517" cy="269885"/>
                          </a:xfrm>
                          <a:solidFill>
                            <a:srgbClr val="99FFCC"/>
                          </a:solidFill>
                        </wpg:grpSpPr>
                        <wps:wsp>
                          <wps:cNvPr id="52528" name="Rechteck 52528"/>
                          <wps:cNvSpPr/>
                          <wps:spPr bwMode="auto">
                            <a:xfrm>
                              <a:off x="1190626" y="1825625"/>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29" name="Gruppieren 52529"/>
                          <wpg:cNvGrpSpPr>
                            <a:grpSpLocks/>
                          </wpg:cNvGrpSpPr>
                          <wpg:grpSpPr bwMode="auto">
                            <a:xfrm>
                              <a:off x="1485750" y="1771640"/>
                              <a:ext cx="46022" cy="71436"/>
                              <a:chOff x="1485795" y="1771490"/>
                              <a:chExt cx="35629" cy="53601"/>
                            </a:xfrm>
                            <a:grpFill/>
                          </wpg:grpSpPr>
                          <wps:wsp>
                            <wps:cNvPr id="52530" name="Gerader Verbinder 101"/>
                            <wps:cNvCnPr/>
                            <wps:spPr>
                              <a:xfrm flipH="1">
                                <a:off x="1490709" y="1792930"/>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31" name="Ellipse 52531"/>
                            <wps:cNvSpPr/>
                            <wps:spPr>
                              <a:xfrm>
                                <a:off x="1485795" y="1771490"/>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32" name="Ellipse 52532"/>
                            <wps:cNvSpPr/>
                            <wps:spPr>
                              <a:xfrm>
                                <a:off x="1496675" y="177917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33" name="Gruppieren 52533"/>
                        <wpg:cNvGrpSpPr>
                          <a:grpSpLocks/>
                        </wpg:cNvGrpSpPr>
                        <wpg:grpSpPr bwMode="auto">
                          <a:xfrm>
                            <a:off x="294407" y="2123828"/>
                            <a:ext cx="473075" cy="269890"/>
                            <a:chOff x="294407" y="2123828"/>
                            <a:chExt cx="472931" cy="269890"/>
                          </a:xfrm>
                          <a:solidFill>
                            <a:srgbClr val="99FFCC"/>
                          </a:solidFill>
                        </wpg:grpSpPr>
                        <wps:wsp>
                          <wps:cNvPr id="52534" name="Rechteck 52534"/>
                          <wps:cNvSpPr/>
                          <wps:spPr bwMode="auto">
                            <a:xfrm>
                              <a:off x="294407" y="2177818"/>
                              <a:ext cx="472931"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35" name="Gruppieren 52535"/>
                          <wpg:cNvGrpSpPr>
                            <a:grpSpLocks/>
                          </wpg:cNvGrpSpPr>
                          <wpg:grpSpPr bwMode="auto">
                            <a:xfrm>
                              <a:off x="586384" y="2123828"/>
                              <a:ext cx="46022" cy="69850"/>
                              <a:chOff x="586978" y="2123920"/>
                              <a:chExt cx="35629" cy="52411"/>
                            </a:xfrm>
                            <a:grpFill/>
                          </wpg:grpSpPr>
                          <wps:wsp>
                            <wps:cNvPr id="52536" name="Gerader Verbinder 101"/>
                            <wps:cNvCnPr/>
                            <wps:spPr>
                              <a:xfrm flipH="1">
                                <a:off x="591892" y="214536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37" name="Ellipse 52537"/>
                            <wps:cNvSpPr/>
                            <wps:spPr>
                              <a:xfrm>
                                <a:off x="586978" y="2123920"/>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38" name="Ellipse 52538"/>
                            <wps:cNvSpPr/>
                            <wps:spPr>
                              <a:xfrm>
                                <a:off x="599834" y="2132316"/>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39" name="Gruppieren 52539"/>
                        <wpg:cNvGrpSpPr>
                          <a:grpSpLocks/>
                        </wpg:cNvGrpSpPr>
                        <wpg:grpSpPr bwMode="auto">
                          <a:xfrm>
                            <a:off x="1830812" y="2024878"/>
                            <a:ext cx="474662" cy="269876"/>
                            <a:chOff x="1830812" y="2024878"/>
                            <a:chExt cx="474517" cy="269876"/>
                          </a:xfrm>
                          <a:solidFill>
                            <a:srgbClr val="99FFCC"/>
                          </a:solidFill>
                        </wpg:grpSpPr>
                        <wps:wsp>
                          <wps:cNvPr id="52540" name="Rechteck 52540"/>
                          <wps:cNvSpPr/>
                          <wps:spPr bwMode="auto">
                            <a:xfrm>
                              <a:off x="1830812" y="2078854"/>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41" name="Gruppieren 52541"/>
                          <wpg:cNvGrpSpPr>
                            <a:grpSpLocks/>
                          </wpg:cNvGrpSpPr>
                          <wpg:grpSpPr bwMode="auto">
                            <a:xfrm>
                              <a:off x="2125915" y="2024878"/>
                              <a:ext cx="46022" cy="69849"/>
                              <a:chOff x="2125887" y="2024959"/>
                              <a:chExt cx="35629" cy="52410"/>
                            </a:xfrm>
                            <a:grpFill/>
                          </wpg:grpSpPr>
                          <wps:wsp>
                            <wps:cNvPr id="52542" name="Gerader Verbinder 101"/>
                            <wps:cNvCnPr/>
                            <wps:spPr>
                              <a:xfrm flipH="1">
                                <a:off x="2130801" y="2046399"/>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43" name="Ellipse 52543"/>
                            <wps:cNvSpPr/>
                            <wps:spPr>
                              <a:xfrm>
                                <a:off x="2125887" y="2024959"/>
                                <a:ext cx="35629"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44" name="Ellipse 52544"/>
                            <wps:cNvSpPr/>
                            <wps:spPr>
                              <a:xfrm>
                                <a:off x="2136445" y="203336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45" name="Gruppieren 52545"/>
                        <wpg:cNvGrpSpPr>
                          <a:grpSpLocks/>
                        </wpg:cNvGrpSpPr>
                        <wpg:grpSpPr bwMode="auto">
                          <a:xfrm rot="21306366">
                            <a:off x="1767497" y="1633376"/>
                            <a:ext cx="474662" cy="270012"/>
                            <a:chOff x="1767638" y="1633370"/>
                            <a:chExt cx="474517" cy="270012"/>
                          </a:xfrm>
                          <a:solidFill>
                            <a:srgbClr val="99FFCC"/>
                          </a:solidFill>
                        </wpg:grpSpPr>
                        <wps:wsp>
                          <wps:cNvPr id="52546" name="Rechteck 52546"/>
                          <wps:cNvSpPr/>
                          <wps:spPr bwMode="auto">
                            <a:xfrm>
                              <a:off x="1767638" y="168748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47" name="Gruppieren 52547"/>
                          <wpg:cNvGrpSpPr>
                            <a:grpSpLocks/>
                          </wpg:cNvGrpSpPr>
                          <wpg:grpSpPr bwMode="auto">
                            <a:xfrm>
                              <a:off x="2060520" y="1633370"/>
                              <a:ext cx="46023" cy="69016"/>
                              <a:chOff x="2061182" y="1634197"/>
                              <a:chExt cx="35630" cy="51785"/>
                            </a:xfrm>
                            <a:grpFill/>
                          </wpg:grpSpPr>
                          <wps:wsp>
                            <wps:cNvPr id="52548" name="Gerader Verbinder 101"/>
                            <wps:cNvCnPr/>
                            <wps:spPr>
                              <a:xfrm flipH="1">
                                <a:off x="2065725" y="1653821"/>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49" name="Ellipse 52549"/>
                            <wps:cNvSpPr/>
                            <wps:spPr>
                              <a:xfrm>
                                <a:off x="2061182" y="1634197"/>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50" name="Ellipse 52550"/>
                            <wps:cNvSpPr/>
                            <wps:spPr>
                              <a:xfrm>
                                <a:off x="2074055" y="164484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grpSp>
                        <wpg:cNvPr id="52551" name="Gruppieren 52551"/>
                        <wpg:cNvGrpSpPr>
                          <a:grpSpLocks/>
                        </wpg:cNvGrpSpPr>
                        <wpg:grpSpPr bwMode="auto">
                          <a:xfrm rot="21306366">
                            <a:off x="858230" y="2162089"/>
                            <a:ext cx="474662" cy="271608"/>
                            <a:chOff x="858404" y="2162081"/>
                            <a:chExt cx="474517" cy="271608"/>
                          </a:xfrm>
                          <a:solidFill>
                            <a:srgbClr val="99FFCC"/>
                          </a:solidFill>
                        </wpg:grpSpPr>
                        <wps:wsp>
                          <wps:cNvPr id="52552" name="Rechteck 52552"/>
                          <wps:cNvSpPr/>
                          <wps:spPr bwMode="auto">
                            <a:xfrm>
                              <a:off x="858404" y="2216202"/>
                              <a:ext cx="474517" cy="217487"/>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52553" name="Gruppieren 52553"/>
                          <wpg:cNvGrpSpPr>
                            <a:grpSpLocks/>
                          </wpg:cNvGrpSpPr>
                          <wpg:grpSpPr bwMode="auto">
                            <a:xfrm>
                              <a:off x="1151389" y="2162081"/>
                              <a:ext cx="46023" cy="72185"/>
                              <a:chOff x="1152085" y="2163109"/>
                              <a:chExt cx="35630" cy="54163"/>
                            </a:xfrm>
                            <a:grpFill/>
                          </wpg:grpSpPr>
                          <wps:wsp>
                            <wps:cNvPr id="52554" name="Gerader Verbinder 101"/>
                            <wps:cNvCnPr/>
                            <wps:spPr>
                              <a:xfrm flipH="1">
                                <a:off x="1156524" y="2182728"/>
                                <a:ext cx="9829" cy="34544"/>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55" name="Ellipse 52555"/>
                            <wps:cNvSpPr/>
                            <wps:spPr>
                              <a:xfrm>
                                <a:off x="1152085" y="2163109"/>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s:wsp>
                            <wps:cNvPr id="52556" name="Ellipse 52556"/>
                            <wps:cNvSpPr/>
                            <wps:spPr>
                              <a:xfrm>
                                <a:off x="1165197" y="217432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F96874">
                                  <w:pPr>
                                    <w:spacing w:after="0"/>
                                    <w:jc w:val="center"/>
                                    <w:rPr>
                                      <w:rFonts w:eastAsia="Times New Roman"/>
                                    </w:rPr>
                                  </w:pPr>
                                </w:p>
                              </w:txbxContent>
                            </wps:txbx>
                            <wps:bodyPr anchor="ctr"/>
                          </wps:wsp>
                        </wpg:grpSp>
                      </wpg:grpSp>
                    </wpg:wgp>
                  </a:graphicData>
                </a:graphic>
                <wp14:sizeRelH relativeFrom="margin">
                  <wp14:pctWidth>0</wp14:pctWidth>
                </wp14:sizeRelH>
                <wp14:sizeRelV relativeFrom="margin">
                  <wp14:pctHeight>0</wp14:pctHeight>
                </wp14:sizeRelV>
              </wp:anchor>
            </w:drawing>
          </mc:Choice>
          <mc:Fallback>
            <w:pict>
              <v:group id="_x0000_s1419" style="position:absolute;left:0;text-align:left;margin-left:280.85pt;margin-top:18.55pt;width:178.4pt;height:163.5pt;z-index:251719680;mso-position-horizontal-relative:text;mso-position-vertical-relative:text;mso-width-relative:margin;mso-height-relative:margin" coordsize="35036,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">
                <v:roundrect id="Abgerundetes Rechteck 52431" o:spid="_x0000_s1420" style="position:absolute;left:63;width:34100;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2CscA&#10;AADeAAAADwAAAGRycy9kb3ducmV2LnhtbESPT4vCMBTE7wt+h/CEva1pXVekGkVEWQ+C+Ofi7dk8&#10;22LzUpusVj+9ERY8DjPzG2Y0aUwprlS7wrKCuBOBIE6tLjhTsN8tvgYgnEfWWFomBXdyMBm3PkaY&#10;aHvjDV23PhMBwi5BBbn3VSKlS3My6Dq2Ig7eydYGfZB1JnWNtwA3pexGUV8aLDgs5FjRLKf0vP0z&#10;CswSH5fC36vZfPV73B/WvfUutkp9tpvpEISnxr/D/+2lVvDT7X3H8LoTroAc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XNgrHAAAA3gAAAA8AAAAAAAAAAAAAAAAAmAIAAGRy&#10;cy9kb3ducmV2LnhtbFBLBQYAAAAABAAEAPUAAACMAwAAAAA=&#10;" fillcolor="#c6b994" strokecolor="#ddd" strokeweight="3pt">
                  <v:shadow on="t" color="black" opacity="26214f" origin="-.5,-.5" offset=".74836mm,.74836mm"/>
                  <v:textbox>
                    <w:txbxContent>
                      <w:p w:rsidR="00831ACD" w:rsidRDefault="00831ACD" w:rsidP="00F96874">
                        <w:pPr>
                          <w:spacing w:after="0"/>
                          <w:jc w:val="center"/>
                          <w:rPr>
                            <w:rFonts w:eastAsia="Times New Roman"/>
                          </w:rPr>
                        </w:pPr>
                      </w:p>
                    </w:txbxContent>
                  </v:textbox>
                </v:roundrect>
                <v:group id="Gruppieren 52432" o:spid="_x0000_s1421" style="position:absolute;left:10001;top:1878;width:17737;height:2297" coordorigin="10001,1878" coordsize="12247,2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2/a8cAAADe&#10;AAAADwAAAAAAAAAAAAAAAACqAgAAZHJzL2Rvd25yZXYueG1sUEsFBgAAAAAEAAQA+gAAAJ4DAAAA&#10;AA==&#10;">
                  <v:rect id="Rechteck 52433" o:spid="_x0000_s1422" style="position:absolute;left:10001;top:1907;width:12248;height:21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V8MA&#10;AADeAAAADwAAAGRycy9kb3ducmV2LnhtbERPy2rCQBTdF/oPwxXcNROjLRIdJRR8dKmNoLtr5poE&#10;M3dCZtT07zuFgsvz5syXvWnEnTpXW1YwimIQxIXVNZcK8u/V2xSE88gaG8uk4IccLBevL3NMtX3w&#10;ju57X4pQwi5FBZX3bSqlKyoy6CLbEgftYjuDPsCulLrDRyg3jUzi+EMarDksVNjSZ0XFdX8zCpL1&#10;OdsGIreHS3PajPLy67jLlBoO+mwGwlPvn+b/9FYreE8m4zH83QlX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rV8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20"/>
                              <w:szCs w:val="20"/>
                              <w:lang w:val="en-US"/>
                            </w:rPr>
                            <w:t>Models</w:t>
                          </w:r>
                        </w:p>
                      </w:txbxContent>
                    </v:textbox>
                  </v:rect>
                  <v:group id="Gruppieren 52434" o:spid="_x0000_s1423" style="position:absolute;left:21580;top:1907;width:362;height:532" coordorigin="21580,1907" coordsize="36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iChMcAAADeAAAADwAAAGRycy9kb3ducmV2LnhtbESPT4vCMBTE7wt+h/AW&#10;vGla/yzSNYqIyh5EWBXE26N5tsXmpTSxrd9+Iwh7HGbmN8x82ZlSNFS7wrKCeBiBIE6tLjhTcD5t&#10;BzMQziNrLC2Tgic5WC56H3NMtG35l5qjz0SAsEtQQe59lUjp0pwMuqGtiIN3s7VBH2SdSV1jG+Cm&#10;lKMo+pIGCw4LOVa0zim9Hx9Gwa7FdjWON83+fls/r6fp4bKPSan+Z7f6BuGp8//hd/tHK5iOJuMJ&#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KiChMcAAADe&#10;AAAADwAAAAAAAAAAAAAAAACqAgAAZHJzL2Rvd25yZXYueG1sUEsFBgAAAAAEAAQA+gAAAJ4DAAAA&#10;AA==&#10;">
                    <v:line id="Gerader Verbinder 61" o:spid="_x0000_s1424" style="position:absolute;flip:x;visibility:visible;mso-wrap-style:square" from="21668,2130" to="21755,2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C2sQAAADeAAAADwAAAGRycy9kb3ducmV2LnhtbESPQWvCQBSE74X+h+UVequbptFqdJVa&#10;KPQWjPX+yD43wezbsLtq+u+7BcHjMDPfMKvNaHtxIR86xwpeJxkI4sbpjo2Cn/3XyxxEiMgae8ek&#10;4JcCbNaPDysstbvyji51NCJBOJSooI1xKKUMTUsWw8QNxMk7Om8xJumN1B6vCW57mWfZTFrsOC20&#10;ONBnS82pPlsFB1MV6LdhMdNVTfvcFZV5d0o9P40fSxCRxngP39rfWsE0L96m8H8nX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9ALaxAAAAN4AAAAPAAAAAAAAAAAA&#10;AAAAAKECAABkcnMvZG93bnJldi54bWxQSwUGAAAAAAQABAD5AAAAkgMAAAAA&#10;" strokecolor="black [3213]" strokeweight=".25pt"/>
                    <v:oval id="Ellipse 52436" o:spid="_x0000_s1425" style="position:absolute;left:21580;top:1907;width:362;height:3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FZscA&#10;AADeAAAADwAAAGRycy9kb3ducmV2LnhtbESPQUsDMRSE70L/Q3gFL2KzVl3KtmkpYsGTpdsePD42&#10;z822m5eYxHb990YQehxm5htmsRpsL84UYudYwcOkAEHcON1xq+Cw39zPQMSErLF3TAp+KMJqObpZ&#10;YKXdhXd0rlMrMoRjhQpMSr6SMjaGLMaJ88TZ+3TBYsoytFIHvGS47eW0KEppseO8YNDTi6HmVH9b&#10;BZsPX76G/Vf/PnP+ztSH7e64lUrdjof1HESiIV3D/+03reB5+vRYwt+df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xRWb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37" o:spid="_x0000_s1426" style="position:absolute;left:21690;top:198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m3scA&#10;AADeAAAADwAAAGRycy9kb3ducmV2LnhtbESPQU8CMRSE7yT+h+aReIMuoCgrhRijCYYLIvH82D53&#10;q+3rZluXhV9PSUg8Tmbmm8x82TkrWmqC8axgNMxAEBdeGy4V7D7fBo8gQkTWaD2TgiMFWC5uenPM&#10;tT/wB7XbWIoE4ZCjgirGOpcyFBU5DENfEyfv2zcOY5JNKXWDhwR3Vo6zbCodGk4LFdb0UlHxu/1z&#10;Cva7dr2eydd3a8zXlE64+ZnYUqnbfvf8BCJSF//D1/ZKK7gf300e4HInXQG5O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4pt7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id="Gruppieren 52438" o:spid="_x0000_s1427" style="position:absolute;left:11053;top:1878;width:710;height:680" coordorigin="11053,1878" coordsize="71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WIgcQAAADeAAAADwAAAGRycy9kb3ducmV2LnhtbERPy4rCMBTdC/MP4Q64&#10;07S+GDpGERnFhQjWgWF2l+baFpub0sS2/r1ZCC4P571c96YSLTWutKwgHkcgiDOrS84V/F52oy8Q&#10;ziNrrCyTggc5WK8+BktMtO34TG3qcxFC2CWooPC+TqR0WUEG3djWxIG72sagD7DJpW6wC+GmkpMo&#10;WkiDJYeGAmvaFpTd0rtRsO+w20zjn/Z4u24f/5f56e8Yk1LDz37zDcJT79/il/ugFcwns2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WIgcQAAADeAAAA&#10;DwAAAAAAAAAAAAAAAACqAgAAZHJzL2Rvd25yZXYueG1sUEsFBgAAAAAEAAQA+gAAAJsDAAAAAA==&#10;">
                    <v:line id="Gerader Verbinder 58" o:spid="_x0000_s1428" style="position:absolute;flip:x;visibility:visible;mso-wrap-style:square" from="11053,2218" to="11141,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kI38QAAADeAAAADwAAAGRycy9kb3ducmV2LnhtbESPzWrDMBCE74W+g9hCbo0c182PGyWk&#10;gUJvJk5yX6ytbGKtjKQk7ttXhUKPw8x8w6y3o+3FjXzoHCuYTTMQxI3THRsFp+PH8xJEiMgae8ek&#10;4JsCbDePD2sstbvzgW51NCJBOJSooI1xKKUMTUsWw9QNxMn7ct5iTNIbqT3eE9z2Ms+yubTYcVpo&#10;caB9S82lvloFZ1MV6N/Daq6rmo65KyqzcEpNnsbdG4hIY/wP/7U/tYLXvHhZwe+ddAX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uQjfxAAAAN4AAAAPAAAAAAAAAAAA&#10;AAAAAKECAABkcnMvZG93bnJldi54bWxQSwUGAAAAAAQABAD5AAAAkgMAAAAA&#10;" strokecolor="black [3213]" strokeweight=".25pt"/>
                    <v:oval id="Ellipse 52440" o:spid="_x0000_s1429" style="position:absolute;left:11053;top:1878;width:351;height: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L9MUA&#10;AADeAAAADwAAAGRycy9kb3ducmV2LnhtbESPzWoCMRSF90LfIdyCG6mZihWZGqUUBVcVRxddXia3&#10;k9HJTZpEnb69WQhdHs4f32LV205cKcTWsYLXcQGCuHa65UbB8bB5mYOICVlj55gU/FGE1fJpsMBS&#10;uxvv6VqlRuQRjiUqMCn5UspYG7IYx84TZ+/HBYspy9BIHfCWx20nJ0UxkxZbzg8GPX0aqs/VxSrY&#10;fPvZOhx+u6+58yNTHXf7004qNXzuP95BJOrTf/jR3moFb5PpNANknI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gv0xQAAAN4AAAAPAAAAAAAAAAAAAAAAAJgCAABkcnMv&#10;ZG93bnJldi54bWxQSwUGAAAAAAQABAD1AAAAigM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41" o:spid="_x0000_s1430" style="position:absolute;left:11691;top:1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voTMcA&#10;AADeAAAADwAAAGRycy9kb3ducmV2LnhtbESPQWsCMRSE74L/ITyhN81qVdqtUaS0oHixVnp+3bzu&#10;piYvyyZdV399UxB6HGbmG2ax6pwVLTXBeFYwHmUgiAuvDZcKju+vwwcQISJrtJ5JwYUCrJb93gJz&#10;7c/8Ru0hliJBOOSooIqxzqUMRUUOw8jXxMn78o3DmGRTSt3gOcGdlZMsm0uHhtNChTU9V1ScDj9O&#10;weex3e0e5cvWGvMxpyvuv+9tqdTdoFs/gYjUxf/wrb3RCmaT6XQMf3fS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b6Ez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shape id="Freihandform 52442" o:spid="_x0000_s1431" style="position:absolute;top:26193;width:35036;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5U08cA&#10;AADeAAAADwAAAGRycy9kb3ducmV2LnhtbESPQUvDQBSE70L/w/IKXsTuGmqpsdsigqCgB6MevD2y&#10;z2ww+zZkn036791CocdhZr5hNrspdGpPQ2ojW7hZGFDEdXQtNxY+P56u16CSIDvsIpOFAyXYbWcX&#10;GyxdHPmd9pU0KkM4lWjBi/Sl1qn2FDAtYk+cvZ84BJQsh0a7AccMD50ujFnpgC3nBY89PXqqf6u/&#10;YOHKfb2+GfGyNi/V3WFV6G8atbWX8+nhHpTQJOfwqf3sLNwWy2UBxzv5Cuj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eVNPHAAAA3gAAAA8AAAAAAAAAAAAAAAAAmAIAAGRy&#10;cy9kb3ducmV2LnhtbFBLBQYAAAAABAAEAPUAAACMAw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09379,55907;293131,117406;397820,72680;523448,122997;593241,61498;739806,134178;774703,67089;816578,134178;991062,72680;1081792,106225;1158565,44726;1242317,122997;1353985,78271;1444717,139769;1563365,50316;1640138,134178;1758785,55907;1863475,100634;1891392,50316;1968165,122997;2003061,50316;2107751,150950;2184523,50316;2359006,139769;2393903,55907;2428799,128588;2610261,67089;2645158,145359;2707971,78271;2805682,106225;2826619,44726;2910371,139769;2987144,39136;3056937,122997;3112772,55907;3203502,100634;3259337,33545;3329130,117406;3503612,0;3503612,257175;0,251584;0,162132" o:connectangles="0,0,0,0,0,0,0,0,0,0,0,0,0,0,0,0,0,0,0,0,0,0,0,0,0,0,0,0,0,0,0,0,0,0,0,0,0,0,0,0,0,0,0" textboxrect="0,0,2816127,258052"/>
                  <v:textbox>
                    <w:txbxContent>
                      <w:p w:rsidR="00831ACD" w:rsidRDefault="00831ACD" w:rsidP="00F96874">
                        <w:pPr>
                          <w:spacing w:after="0"/>
                          <w:jc w:val="center"/>
                          <w:rPr>
                            <w:rFonts w:eastAsia="Times New Roman"/>
                          </w:rPr>
                        </w:pPr>
                      </w:p>
                    </w:txbxContent>
                  </v:textbox>
                </v:shape>
                <v:group id="Gruppieren 52443" o:spid="_x0000_s1432" style="position:absolute;left:2286;top:10414;width:4746;height:2714" coordorigin="2286,10414" coordsize="4745,2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dpjccAAADeAAAADwAAAGRycy9kb3ducmV2LnhtbESPT4vCMBTE7wt+h/AW&#10;vGla/yzSNYqIyh5EWBXE26N5tsXmpTSxrd9+Iwh7HGbmN8x82ZlSNFS7wrKCeBiBIE6tLjhTcD5t&#10;BzMQziNrLC2Tgic5WC56H3NMtG35l5qjz0SAsEtQQe59lUjp0pwMuqGtiIN3s7VBH2SdSV1jG+Cm&#10;lKMo+pIGCw4LOVa0zim9Hx9Gwa7FdjWON83+fls/r6fp4bKPSan+Z7f6BuGp8//hd/tHK5iOJpMx&#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0dpjccAAADe&#10;AAAADwAAAAAAAAAAAAAAAACqAgAAZHJzL2Rvd25yZXYueG1sUEsFBgAAAAAEAAQA+gAAAJ4DAAAA&#10;AA==&#10;">
                  <v:rect id="Rechteck 52444" o:spid="_x0000_s1433" style="position:absolute;left:2286;top:10953;width:4745;height:21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xAXsIA&#10;AADeAAAADwAAAGRycy9kb3ducmV2LnhtbERPy2rCQBTdF/yH4Qru6sSQFomOEgQfXaoRdHfNXJNg&#10;5k7IjJr+fadQ6PK8OfNlbxrxpM7VlhVMxhEI4sLqmksF+XH9PgXhPLLGxjIp+CYHy8XgbY6pti/e&#10;0/PgSxFK2KWooPK+TaV0RUUG3di2xEG72c6gD7Arpe7wFcpNI+Mo+pQGaw4LFba0qqi4Hx5GQby5&#10;ZrtA5PZ0ay7bSV5+nfeZUqNhn81AeOr9v/kvvdMKPuIkSeD3TrgC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HEBewgAAAN4AAAAPAAAAAAAAAAAAAAAAAJgCAABkcnMvZG93&#10;bnJldi54bWxQSwUGAAAAAAQABAD1AAAAhwM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45" o:spid="_x0000_s1434" style="position:absolute;left:5237;top:10414;width:460;height:730" coordorigin="5236,10415" coordsize="356,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UYscAAADeAAAADwAAAGRycy9kb3ducmV2LnhtbESPT2vCQBTE7wW/w/KE&#10;3nQTNVJSVxHR0oMI/oHS2yP7TILZtyG7JvHbdwWhx2FmfsMsVr2pREuNKy0riMcRCOLM6pJzBZfz&#10;bvQBwnlkjZVlUvAgB6vl4G2BqbYdH6k9+VwECLsUFRTe16mULivIoBvbmjh4V9sY9EE2udQNdgFu&#10;KjmJork0WHJYKLCmTUHZ7XQ3Cr467NbTeNvub9fN4/ecHH72MSn1PuzXnyA89f4//Gp/awXJZDZL&#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JUYscAAADe&#10;AAAADwAAAAAAAAAAAAAAAACqAgAAZHJzL2Rvd25yZXYueG1sUEsFBgAAAAAEAAQA+gAAAJ4DAAAA&#10;AA==&#10;">
                    <v:line id="Gerader Verbinder 101" o:spid="_x0000_s1435" style="position:absolute;flip:x;visibility:visible;mso-wrap-style:square" from="5285,10630" to="5384,10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Dv0MQAAADeAAAADwAAAGRycy9kb3ducmV2LnhtbESPwWrDMBBE74X+g9hCb40c4zqtEyW0&#10;hUBvJk57X6yNbGKtjKQm7t9HgUCOw8y8YVabyQ7iRD70jhXMZxkI4tbpno2Cn/325Q1EiMgaB8ek&#10;4J8CbNaPDyustDvzjk5NNCJBOFSooItxrKQMbUcWw8yNxMk7OG8xJumN1B7PCW4HmWdZKS32nBY6&#10;HOmro/bY/FkFv6Yu0H+G91LXDe1zV9Rm4ZR6fpo+liAiTfEevrW/tYLXvChKuN5JV0C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IO/QxAAAAN4AAAAPAAAAAAAAAAAA&#10;AAAAAKECAABkcnMvZG93bnJldi54bWxQSwUGAAAAAAQABAD5AAAAkgMAAAAA&#10;" strokecolor="black [3213]" strokeweight=".25pt"/>
                    <v:oval id="Ellipse 52447" o:spid="_x0000_s1436" style="position:absolute;left:5236;top:10415;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uTgMcA&#10;AADeAAAADwAAAGRycy9kb3ducmV2LnhtbESPQWsCMRSE70L/Q3iFXqRmFbWyNUoRhZ4qrh56fGxe&#10;N9tuXmKS6vbfN0Khx2FmvmGW69524kIhto4VjEcFCOLa6ZYbBafj7nEBIiZkjZ1jUvBDEdaru8ES&#10;S+2ufKBLlRqRIRxLVGBS8qWUsTZkMY6cJ87ehwsWU5ahkTrgNcNtJydFMZcWW84LBj1tDNVf1bdV&#10;sHv38204nru3hfNDU532h8+9VOrhvn95BpGoT//hv/arVjCbTKdPcLuTr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7k4D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48" o:spid="_x0000_s1437" style="position:absolute;left:5342;top:105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B0cQA&#10;AADeAAAADwAAAGRycy9kb3ducmV2LnhtbERPTWsCMRC9F/ofwgjealZrRVejlNJCixer4nncjLux&#10;yWTZxHXrrzeHQo+P971Ydc6KlppgPCsYDjIQxIXXhksF+93H0xREiMgarWdS8EsBVsvHhwXm2l/5&#10;m9ptLEUK4ZCjgirGOpcyFBU5DANfEyfu5BuHMcGmlLrBawp3Vo6ybCIdGk4NFdb0VlHxs704Bcd9&#10;u17P5PuXNeYwoRtuzs+2VKrf617nICJ18V/85/7UCl5G43Ham+6kK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hQdHEAAAA3gAAAA8AAAAAAAAAAAAAAAAAmAIAAGRycy9k&#10;b3ducmV2LnhtbFBLBQYAAAAABAAEAPUAAACJAwAAAAA=&#10;" filled="f" stroked="f" strokeweight="2pt">
                      <v:textbox>
                        <w:txbxContent>
                          <w:p w:rsidR="00831ACD" w:rsidRDefault="00831ACD" w:rsidP="00F96874">
                            <w:pPr>
                              <w:spacing w:after="0"/>
                              <w:jc w:val="center"/>
                              <w:rPr>
                                <w:rFonts w:eastAsia="Times New Roman"/>
                              </w:rPr>
                            </w:pPr>
                          </w:p>
                        </w:txbxContent>
                      </v:textbox>
                    </v:oval>
                  </v:group>
                </v:group>
                <v:group id="Gruppieren 52449" o:spid="_x0000_s1438" style="position:absolute;left:2587;top:6715;width:4731;height:2698" coordorigin="2587,6715" coordsize="4729,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9eZ8cAAADe&#10;AAAADwAAAAAAAAAAAAAAAACqAgAAZHJzL2Rvd25yZXYueG1sUEsFBgAAAAAEAAQA+gAAAJ4DAAAA&#10;AA==&#10;">
                  <v:rect id="Rechteck 52450" o:spid="_x0000_s1439" style="position:absolute;left:2587;top:7254;width:472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7QgMYA&#10;AADeAAAADwAAAGRycy9kb3ducmV2LnhtbESPwWrCQBCG74W+wzIFb83GoKVEVwkFrR7VFNrbmB2T&#10;0OxsyG41vn3nUOhxZv7/G77lenSdutIQWs8GpkkKirjytuXaQHnaPL+CChHZYueZDNwpwHr1+LDE&#10;3PobH+h6jLUSCIccDTQx9rnWoWrIYUh8Tyy3ix8cRhmHWtsBbwJ3nc7S9EU7bFk+NNjTW0PV9/HH&#10;Gci252Ini9J/XLqv92lZ7z8PhTGTp7FYgIo0xv/wX3tnDcyz2VwEREdU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7QgMYAAADeAAAADwAAAAAAAAAAAAAAAACYAgAAZHJz&#10;L2Rvd25yZXYueG1sUEsFBgAAAAAEAAQA9QAAAIs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51" o:spid="_x0000_s1440" style="position:absolute;left:5507;top:6715;width:460;height:714" coordorigin="5513,671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EvMcAAADeAAAADwAAAGRycy9kb3ducmV2LnhtbESPQWvCQBSE7wX/w/KE&#10;3nQT2xSJriKi4kGEqiDeHtlnEsy+Ddk1if++Wyj0OMzMN8x82ZtKtNS40rKCeByBIM6sLjlXcDlv&#10;R1MQziNrrCyTghc5WC4Gb3NMte34m9qTz0WAsEtRQeF9nUrpsoIMurGtiYN3t41BH2STS91gF+Cm&#10;kpMo+pIGSw4LBda0Lih7nJ5Gwa7DbvURb9rD475+3c7J8XqISan3Yb+agfDU+//wX3uvFSSTzySG&#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DEvMcAAADe&#10;AAAADwAAAAAAAAAAAAAAAACqAgAAZHJzL2Rvd25yZXYueG1sUEsFBgAAAAAEAAQA+gAAAJ4DAAAA&#10;AA==&#10;">
                    <v:line id="Gerader Verbinder 101" o:spid="_x0000_s1441" style="position:absolute;flip:x;visibility:visible;mso-wrap-style:square" from="5562,6927" to="5660,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J/DsQAAADeAAAADwAAAGRycy9kb3ducmV2LnhtbESPQWvCQBSE74L/YXkFb7ppiLZNXcUK&#10;grfQ2N4f2ddNaPZt2N1q/PeuIPQ4zMw3zHo72l6cyYfOsYLnRQaCuHG6Y6Pg63SYv4IIEVlj75gU&#10;XCnAdjOdrLHU7sKfdK6jEQnCoUQFbYxDKWVoWrIYFm4gTt6P8xZjkt5I7fGS4LaXeZatpMWO00KL&#10;A+1ban7rP6vg21QF+o/wttJVTafcFZV5cUrNnsbdO4hIY/wPP9pHrWCZF8s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n8OxAAAAN4AAAAPAAAAAAAAAAAA&#10;AAAAAKECAABkcnMvZG93bnJldi54bWxQSwUGAAAAAAQABAD5AAAAkgMAAAAA&#10;" strokecolor="black [3213]" strokeweight=".25pt"/>
                    <v:oval id="Ellipse 52453" o:spid="_x0000_s1442" style="position:absolute;left:5513;top:671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DXscA&#10;AADeAAAADwAAAGRycy9kb3ducmV2LnhtbESPQUsDMRSE74L/ITzBi3SzVluWbdMiYsGTpdseenxs&#10;Xjerm5eYxHb990YQPA4z8w2zXI92EGcKsXes4L4oQRC3TvfcKTjsN5MKREzIGgfHpOCbIqxX11dL&#10;rLW78I7OTepEhnCsUYFJyddSxtaQxVg4T5y9kwsWU5ahkzrgJcPtIKdlOZcWe84LBj09G2o/mi+r&#10;YHP085ew/xzeKufvTHPY7t63Uqnbm/FpASLRmP7Df+1XrWA2fZw9wO+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ZA17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54" o:spid="_x0000_s1443" style="position:absolute;left:5642;top:67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dCccA&#10;AADeAAAADwAAAGRycy9kb3ducmV2LnhtbESPQWsCMRSE7wX/Q3hCbzWrVWlXo5TSQsWLWun5uXnu&#10;RpOXZZOua399Uyh4HGbmG2a+7JwVLTXBeFYwHGQgiAuvDZcK9p/vD08gQkTWaD2TgisFWC56d3PM&#10;tb/wltpdLEWCcMhRQRVjnUsZioochoGviZN39I3DmGRTSt3gJcGdlaMsm0qHhtNChTW9VlScd99O&#10;wWHfrtfP8m1ljfma0g9uTo+2VOq+373MQETq4i383/7QCiaj8WQMf3fS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13Qn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455" o:spid="_x0000_s1444" style="position:absolute;left:11922;top:14144;width:4746;height:2699" coordorigin="11922,14144"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vCv8cAAADeAAAADwAAAGRycy9kb3ducmV2LnhtbESPQWvCQBSE7wX/w/KE&#10;3nQT2xSJriKi4kGEqiDeHtlnEsy+Ddk1if++Wyj0OMzMN8x82ZtKtNS40rKCeByBIM6sLjlXcDlv&#10;R1MQziNrrCyTghc5WC4Gb3NMte34m9qTz0WAsEtRQeF9nUrpsoIMurGtiYN3t41BH2STS91gF+Cm&#10;kpMo+pIGSw4LBda0Lih7nJ5Gwa7DbvURb9rD475+3c7J8XqISan3Yb+agfDU+//wX3uvFSSTzy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jvCv8cAAADe&#10;AAAADwAAAAAAAAAAAAAAAACqAgAAZHJzL2Rvd25yZXYueG1sUEsFBgAAAAAEAAQA+gAAAJ4DAAAA&#10;AA==&#10;">
                  <v:rect id="Rechteck 52456" o:spid="_x0000_s1445" style="position:absolute;left:11922;top:14684;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tb8MA&#10;AADeAAAADwAAAGRycy9kb3ducmV2LnhtbERPTWvCQBC9F/wPyxS8mY1BQ0ldJQit9hhNob1Ns2MS&#10;mp0N2TWm/75bEHp837zNbjKdGGlwrWUFyygGQVxZ3XKtoDy/LJ5AOI+ssbNMCn7IwW47e9hgpu2N&#10;CxpPvhahhF2GChrv+0xKVzVk0EW2Jw7axQ4GfYBDLfWAt1BuOpnEcSoNthwWGuxp31D1fboaBcnr&#10;V34MRGnfL93nYVnWbx9FrtT8ccqfQXia/L/5nj5qBetktU7h706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vtb8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57" o:spid="_x0000_s1446" style="position:absolute;left:14873;top:14144;width:460;height:715" coordorigin="14874,1414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X5U8cAAADe&#10;AAAADwAAAAAAAAAAAAAAAACqAgAAZHJzL2Rvd25yZXYueG1sUEsFBgAAAAAEAAQA+gAAAJ4DAAAA&#10;AA==&#10;">
                    <v:line id="Gerader Verbinder 101" o:spid="_x0000_s1447" style="position:absolute;flip:x;visibility:visible;mso-wrap-style:square" from="14923,14359" to="15022,1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pI5MEAAADeAAAADwAAAGRycy9kb3ducmV2LnhtbERPW2vCMBR+F/YfwhnsTVNLvVWjbAPB&#10;t7K6vR+aY1psTkqSaffvzYOwx4/vvjuMthc38qFzrGA+y0AQN053bBR8n4/TNYgQkTX2jknBHwU4&#10;7F8mOyy1u/MX3epoRArhUKKCNsahlDI0LVkMMzcQJ+7ivMWYoDdSe7yncNvLPMuW0mLHqaHFgT5b&#10;aq71r1XwY6oC/UfYLHVV0zl3RWVWTqm31/F9CyLSGP/FT/dJK1jkxSLtTXfSFZD7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KkjkwQAAAN4AAAAPAAAAAAAAAAAAAAAA&#10;AKECAABkcnMvZG93bnJldi54bWxQSwUGAAAAAAQABAD5AAAAjwMAAAAA&#10;" strokecolor="black [3213]" strokeweight=".25pt"/>
                    <v:oval id="Ellipse 52459" o:spid="_x0000_s1448" style="position:absolute;left:14874;top:1414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0tMcA&#10;AADeAAAADwAAAGRycy9kb3ducmV2LnhtbESPQWsCMRSE7wX/Q3iFXkrNKlXs1ihSKvSkuHro8bF5&#10;3Wy7eYlJquu/N0Khx2FmvmHmy9524kQhto4VjIYFCOLa6ZYbBYf9+mkGIiZkjZ1jUnChCMvF4G6O&#10;pXZn3tGpSo3IEI4lKjAp+VLKWBuyGIfOE2fvywWLKcvQSB3wnOG2k+OimEqLLecFg57eDNU/1a9V&#10;sP700/ewP3abmfOPpjpsd99bqdTDfb96BZGoT//hv/aHVjAZP09e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xNLT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60" o:spid="_x0000_s1449" style="position:absolute;left:14986;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Rt8YA&#10;AADeAAAADwAAAGRycy9kb3ducmV2LnhtbESPy2oCMRSG9wXfIRyhu5qpbQcdjVJKCxU39YLr4+Q4&#10;kzY5GSbpOPr0ZlHo8ue/8c2XvbOiozYYzwoeRxkI4tJrw5WC/e7jYQIiRGSN1jMpuFCA5WJwN8dC&#10;+zNvqNvGSqQRDgUqqGNsCilDWZPDMPINcfJOvnUYk2wrqVs8p3Fn5TjLcunQcHqosaG3msqf7a9T&#10;cNx36/VUvq+sMYecrvj1/WQrpe6H/esMRKQ+/of/2p9awcv4OU8ACSeh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IRt8YAAADeAAAADwAAAAAAAAAAAAAAAACYAgAAZHJz&#10;L2Rvd25yZXYueG1sUEsFBgAAAAAEAAQA9QAAAIsDAAAAAA==&#10;" filled="f" stroked="f" strokeweight="2pt">
                      <v:textbox>
                        <w:txbxContent>
                          <w:p w:rsidR="00831ACD" w:rsidRDefault="00831ACD" w:rsidP="00F96874">
                            <w:pPr>
                              <w:spacing w:after="0"/>
                              <w:jc w:val="center"/>
                              <w:rPr>
                                <w:rFonts w:eastAsia="Times New Roman"/>
                              </w:rPr>
                            </w:pPr>
                          </w:p>
                        </w:txbxContent>
                      </v:textbox>
                    </v:oval>
                  </v:group>
                </v:group>
                <v:group id="Gruppieren 52461" o:spid="_x0000_s1450" style="position:absolute;left:8311;top:8555;width:4746;height:2699" coordorigin="8311,855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wOAccAAADeAAAADwAAAGRycy9kb3ducmV2LnhtbESPT4vCMBTE7wt+h/CE&#10;va1pXRWpRhHZXTyI4B8Qb4/m2Rabl9Jk2/rtjSB4HGbmN8x82ZlSNFS7wrKCeBCBIE6tLjhTcDr+&#10;fk1BOI+ssbRMCu7kYLnofcwx0bblPTUHn4kAYZeggtz7KpHSpTkZdANbEQfvamuDPsg6k7rGNsBN&#10;KYdRNJEGCw4LOVa0zim9Hf6Ngr8W29V3/NNsb9f1/XIc787bmJT67HerGQhPnX+HX+2NVjAejiY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wOAccAAADe&#10;AAAADwAAAAAAAAAAAAAAAACqAgAAZHJzL2Rvd25yZXYueG1sUEsFBgAAAAAEAAQA+gAAAJ4DAAAA&#10;AA==&#10;">
                  <v:rect id="Rechteck 52462" o:spid="_x0000_s1451" style="position:absolute;left:8311;top:9095;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h0cIA&#10;AADeAAAADwAAAGRycy9kb3ducmV2LnhtbERPTYvCMBC9C/6HMMLeNLWsItUoZWFdPapdWG9jM7bF&#10;ZlKaqN1/bwTB4/vmLVadqcWNWldZVjAeRSCIc6srLhRkh+/hDITzyBpry6Tgnxyslv3eAhNt77yj&#10;294XIpSwS1BB6X2TSOnykgy6kW2Ig3a2rUEfYFtI3eI9lJtaxlE0lQYrDgslNvRVUn7ZX42CeH1K&#10;N4HI7O+5Pv6Ms2L7t0uV+hh06RyEp86/za/0RiuYxJ/TGJ53whW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DCHRwgAAAN4AAAAPAAAAAAAAAAAAAAAAAJgCAABkcnMvZG93&#10;bnJldi54bWxQSwUGAAAAAAQABAD1AAAAhwM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63" o:spid="_x0000_s1452" style="position:absolute;left:11262;top:8555;width:460;height:715" coordorigin="11263,855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I17ccAAADeAAAADwAAAGRycy9kb3ducmV2LnhtbESPT4vCMBTE7wt+h/CE&#10;va1p/YdUo4i4iwcRVgXx9miebbF5KU22rd/eCMIeh5n5DbNYdaYUDdWusKwgHkQgiFOrC84UnE/f&#10;XzMQziNrLC2Tggc5WC17HwtMtG35l5qjz0SAsEtQQe59lUjp0pwMuoGtiIN3s7VBH2SdSV1jG+Cm&#10;lMMomkqDBYeFHCva5JTej39GwU+L7XoUb5v9/bZ5XE+Tw2Ufk1Kf/W49B+Gp8//hd3unFUyG4+kI&#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I17ccAAADe&#10;AAAADwAAAAAAAAAAAAAAAACqAgAAZHJzL2Rvd25yZXYueG1sUEsFBgAAAAAEAAQA+gAAAJ4DAAAA&#10;AA==&#10;">
                    <v:line id="Gerader Verbinder 101" o:spid="_x0000_s1453" style="position:absolute;flip:x;visibility:visible;mso-wrap-style:square" from="11312,8768" to="11411,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uIXMQAAADeAAAADwAAAGRycy9kb3ducmV2LnhtbESPwWrDMBBE74X+g9hCb40c4zqtEyW0&#10;hUBvJk57X6yNbGKtjKQm7t9HgUCOw8y8YVabyQ7iRD70jhXMZxkI4tbpno2Cn/325Q1EiMgaB8ek&#10;4J8CbNaPDyustDvzjk5NNCJBOFSooItxrKQMbUcWw8yNxMk7OG8xJumN1B7PCW4HmWdZKS32nBY6&#10;HOmro/bY/FkFv6Yu0H+G91LXDe1zV9Rm4ZR6fpo+liAiTfEevrW/tYLXvCgLuN5JV0C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4hcxAAAAN4AAAAPAAAAAAAAAAAA&#10;AAAAAKECAABkcnMvZG93bnJldi54bWxQSwUGAAAAAAQABAD5AAAAkgMAAAAA&#10;" strokecolor="black [3213]" strokeweight=".25pt"/>
                    <v:oval id="Ellipse 52465" o:spid="_x0000_s1454" style="position:absolute;left:11263;top:8554;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0DMcA&#10;AADeAAAADwAAAGRycy9kb3ducmV2LnhtbESPQWsCMRSE74X+h/AKvZSaregiq1GkVOip4uqhx8fm&#10;udl28xKTVLf/3hQKHoeZ+YZZrAbbizOF2DlW8DIqQBA3TnfcKjjsN88zEDEha+wdk4JfirBa3t8t&#10;sNLuwjs616kVGcKxQgUmJV9JGRtDFuPIeeLsHV2wmLIMrdQBLxluezkuilJa7DgvGPT0aqj5rn+s&#10;gs2nL9/C/tR/zJx/MvVhu/vaSqUeH4b1HESiId3C/+13rWA6npRT+LuTr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Q9Az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66" o:spid="_x0000_s1455" style="position:absolute;left:11376;top:86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csWMcA&#10;AADeAAAADwAAAGRycy9kb3ducmV2LnhtbESPQWsCMRSE70L/Q3iCN81q26XdGqWUCooXtdLz6+Z1&#10;N23ysmziuvXXN4WCx2FmvmHmy95Z0VEbjGcF00kGgrj02nCl4Pi2Gj+ACBFZo/VMCn4owHJxM5hj&#10;of2Z99QdYiUShEOBCuoYm0LKUNbkMEx8Q5y8T986jEm2ldQtnhPcWTnLslw6NJwWamzopaby+3By&#10;Cj6O3Xb7KF831pj3nC64+7q1lVKjYf/8BCJSH6/h//ZaK7if3eU5/N1JV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HLFj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467" o:spid="_x0000_s1456" style="position:absolute;left:1905;top:14255;width:4746;height:2699" coordorigin="1905,1425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kz7scAAADeAAAADwAAAGRycy9kb3ducmV2LnhtbESPT2vCQBTE74V+h+UV&#10;vOkm/qtEVxGxxYMUqgXx9sg+k2D2bciuSfz2riD0OMzMb5jFqjOlaKh2hWUF8SACQZxaXXCm4O/4&#10;1Z+BcB5ZY2mZFNzJwWr5/rbARNuWf6k5+EwECLsEFeTeV4mULs3JoBvYijh4F1sb9EHWmdQ1tgFu&#10;SjmMoqk0WHBYyLGiTU7p9XAzCr5bbNejeNvsr5fN/Xyc/Jz2MSnV++jWcxCeOv8ffrV3WsFkOJ5+&#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kz7scAAADe&#10;AAAADwAAAAAAAAAAAAAAAACqAgAAZHJzL2Rvd25yZXYueG1sUEsFBgAAAAAEAAQA+gAAAJ4DAAAA&#10;AA==&#10;">
                  <v:rect id="Rechteck 52468" o:spid="_x0000_s1457" style="position:absolute;left:1905;top:14795;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WO8YA&#10;AADeAAAADwAAAGRycy9kb3ducmV2LnhtbESPQWvCQBCF74X+h2UEb3VjsFKiq4RCWz2qKehtzI5J&#10;MDsbsluN/75zKPQ4M2/ee99yPbhW3agPjWcD00kCirj0tuHKQHH4eHkDFSKyxdYzGXhQgPXq+WmJ&#10;mfV33tFtHyslJhwyNFDH2GVah7Imh2HiO2K5XXzvMMrYV9r2eBdz1+o0SebaYcOSUGNH7zWV1/2P&#10;M5B+nvONLAr/fWlPX9Oi2h53uTHj0ZAvQEUa4r/473tjDbyms7n0FRxB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QWO8YAAADeAAAADwAAAAAAAAAAAAAAAACYAgAAZHJz&#10;L2Rvd25yZXYueG1sUEsFBgAAAAAEAAQA9QAAAIs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69" o:spid="_x0000_s1458" style="position:absolute;left:4856;top:14255;width:460;height:714" coordorigin="4857,1425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oCB8cAAADe&#10;AAAADwAAAAAAAAAAAAAAAACqAgAAZHJzL2Rvd25yZXYueG1sUEsFBgAAAAAEAAQA+gAAAJ4DAAAA&#10;AA==&#10;">
                    <v:line id="Gerader Verbinder 101" o:spid="_x0000_s1459" style="position:absolute;flip:x;visibility:visible;mso-wrap-style:square" from="4906,14469" to="5005,1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YgsMAAADeAAAADwAAAGRycy9kb3ducmV2LnhtbESPy2rDMBBF94X+g5hAd40c4zzqRjZt&#10;IdCdqZPsB2sqm1ojI6mJ8/fVItDl5b44+3q2o7iQD4NjBatlBoK4c3pgo+B0PDzvQISIrHF0TApu&#10;FKCuHh/2WGp35S+6tNGINMKhRAV9jFMpZeh6shiWbiJO3rfzFmOS3kjt8ZrG7SjzLNtIiwOnhx4n&#10;+uip+2l/rYKzaQr07+Flo5uWjrkrGrN1Sj0t5rdXEJHm+B++tz+1gnVebBNAwkkoI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pGILDAAAA3gAAAA8AAAAAAAAAAAAA&#10;AAAAoQIAAGRycy9kb3ducmV2LnhtbFBLBQYAAAAABAAEAPkAAACRAwAAAAA=&#10;" strokecolor="black [3213]" strokeweight=".25pt"/>
                    <v:oval id="Ellipse 52471" o:spid="_x0000_s1460" style="position:absolute;left:4857;top:14255;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Jk0scA&#10;AADeAAAADwAAAGRycy9kb3ducmV2LnhtbESPQWsCMRSE74X+h/AKXkrNKtXK1ihFFDxVXD30+Ni8&#10;brbdvMQk6vbfN0Khx2FmvmHmy9524kIhto4VjIYFCOLa6ZYbBcfD5mkGIiZkjZ1jUvBDEZaL+7s5&#10;ltpdeU+XKjUiQziWqMCk5EspY23IYhw6T5y9TxcspixDI3XAa4bbTo6LYiottpwXDHpaGaq/q7NV&#10;sPnw03U4nLr3mfOPpjru9l87qdTgoX97BZGoT//hv/ZWK5iMn19GcLu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yZNL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72" o:spid="_x0000_s1461" style="position:absolute;left:4969;top:143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8hscA&#10;AADeAAAADwAAAGRycy9kb3ducmV2LnhtbESPQU8CMRSE7yb8h+aRcJOui6KuFEKIJhguiMTzc/vc&#10;rbavm21dFn69JTHhOJmZbzKzRe+s6KgNxrOCm3EGgrj02nClYP/+cv0AIkRkjdYzKThSgMV8cDXD&#10;QvsDv1G3i5VIEA4FKqhjbAopQ1mTwzD2DXHyvnzrMCbZVlK3eEhwZ2WeZVPp0HBaqLGhVU3lz+7X&#10;Kfjcd5vNo3x+tcZ8TOmE2++JrZQaDfvlE4hIfbyE/9trreAuv73P4XwnX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lvIb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473" o:spid="_x0000_s1462" style="position:absolute;left:7037;top:13012;width:4746;height:2699" coordorigin="7037,13012"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ujMMcAAADe&#10;AAAADwAAAAAAAAAAAAAAAACqAgAAZHJzL2Rvd25yZXYueG1sUEsFBgAAAAAEAAQA+gAAAJ4DAAAA&#10;AA==&#10;">
                  <v:rect id="Rechteck 52474" o:spid="_x0000_s1463" style="position:absolute;left:7037;top:13552;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K48MA&#10;AADeAAAADwAAAGRycy9kb3ducmV2LnhtbERPy2rCQBTdF/oPwxXcNRODthIdJRR8dKmNoLtr5poE&#10;M3dCZtT07zuFgsvz5syXvWnEnTpXW1YwimIQxIXVNZcK8u/V2xSE88gaG8uk4IccLBevL3NMtX3w&#10;ju57X4pQwi5FBZX3bSqlKyoy6CLbEgftYjuDPsCulLrDRyg3jUzi+F0arDksVNjSZ0XFdX8zCpL1&#10;OdsGIreHS3PajPLy67jLlBoO+mwGwlPvn+b/9FYrmCTjjzH83QlX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CK48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75" o:spid="_x0000_s1464" style="position:absolute;left:9988;top:13012;width:460;height:714" coordorigin="9987,1301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6e38cAAADe&#10;AAAADwAAAAAAAAAAAAAAAACqAgAAZHJzL2Rvd25yZXYueG1sUEsFBgAAAAAEAAQA+gAAAJ4DAAAA&#10;AA==&#10;">
                    <v:line id="Gerader Verbinder 101" o:spid="_x0000_s1465" style="position:absolute;flip:x;visibility:visible;mso-wrap-style:square" from="10037,13226" to="10135,13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wlbcQAAADeAAAADwAAAGRycy9kb3ducmV2LnhtbESPwWrDMBBE74H+g9hCbolc4ziJGyU0&#10;gUJupk57X6ytbGqtjKQmzt9XhUKPw8y8YXaHyQ7iSj70jhU8LTMQxK3TPRsF75fXxQZEiMgaB8ek&#10;4E4BDvuH2Q4r7W78RtcmGpEgHCpU0MU4VlKGtiOLYelG4uR9Om8xJumN1B5vCW4HmWdZKS32nBY6&#10;HOnUUfvVfFsFH6Yu0B/DttR1Q5fcFbVZO6Xmj9PLM4hIU/wP/7XPWsEqL9Yl/N5JV0D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CVtxAAAAN4AAAAPAAAAAAAAAAAA&#10;AAAAAKECAABkcnMvZG93bnJldi54bWxQSwUGAAAAAAQABAD5AAAAkgMAAAAA&#10;" strokecolor="black [3213]" strokeweight=".25pt"/>
                    <v:oval id="Ellipse 52477" o:spid="_x0000_s1466" style="position:absolute;left:9987;top:13012;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ZPccA&#10;AADeAAAADwAAAGRycy9kb3ducmV2LnhtbESPQUsDMRSE74L/ITzBi3SzFm2XbdMiYsGTpdseenxs&#10;Xjerm5eYxHb990YQPA4z8w2zXI92EGcKsXes4L4oQRC3TvfcKTjsN5MKREzIGgfHpOCbIqxX11dL&#10;rLW78I7OTepEhnCsUYFJyddSxtaQxVg4T5y9kwsWU5ahkzrgJcPtIKdlOZMWe84LBj09G2o/mi+r&#10;YHP0s5ew/xzeKufvTHPY7t63Uqnbm/FpASLRmP7Df+1XreBx+jCfw++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WT3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78" o:spid="_x0000_s1467" style="position:absolute;left:10094;top:1309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bMQA&#10;AADeAAAADwAAAGRycy9kb3ducmV2LnhtbERPy04CMRTdm/gPzTVhJx2e4kghxkgiYYNAXF+nl5lq&#10;ezuZ1mHk6+mChOXJec+XnbOipSYYzwoG/QwEceG14VLBYb96nIEIEVmj9UwK/inAcnF/N8dc+xN/&#10;UruLpUghHHJUUMVY51KGoiKHoe9r4sQdfeMwJtiUUjd4SuHOymGWTaVDw6mhwpreKip+d39Owfeh&#10;3Wye5fvaGvM1pTNuf0a2VKr30L2+gIjUxZv46v7QCibD8VPam+6kK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Ni2zEAAAA3gAAAA8AAAAAAAAAAAAAAAAAmAIAAGRycy9k&#10;b3ducmV2LnhtbFBLBQYAAAAABAAEAPUAAACJAwAAAAA=&#10;" filled="f" stroked="f" strokeweight="2pt">
                      <v:textbox>
                        <w:txbxContent>
                          <w:p w:rsidR="00831ACD" w:rsidRDefault="00831ACD" w:rsidP="00F96874">
                            <w:pPr>
                              <w:spacing w:after="0"/>
                              <w:jc w:val="center"/>
                              <w:rPr>
                                <w:rFonts w:eastAsia="Times New Roman"/>
                              </w:rPr>
                            </w:pPr>
                          </w:p>
                        </w:txbxContent>
                      </v:textbox>
                    </v:oval>
                  </v:group>
                </v:group>
                <v:group id="Gruppieren 52479" o:spid="_x0000_s1468" style="position:absolute;left:13444;top:11075;width:4747;height:2699" coordorigin="13444,1107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TDlNrIAAAA&#10;3gAAAA8AAAAAAAAAAAAAAAAAqgIAAGRycy9kb3ducmV2LnhtbFBLBQYAAAAABAAEAPoAAACfAwAA&#10;AAA=&#10;">
                  <v:rect id="Rechteck 52480" o:spid="_x0000_s1469" style="position:absolute;left:13444;top:11615;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78x8YA&#10;AADeAAAADwAAAGRycy9kb3ducmV2LnhtbESPwWrCQBCG74W+wzIFb3VjqEVSVwmCrR7VCPY2Zsck&#10;mJ0N2a3Gt+8cCj3OzP9/wzdfDq5VN+pD49nAZJyAIi69bbgyUBzWrzNQISJbbD2TgQcFWC6en+aY&#10;WX/nHd32sVIC4ZChgTrGLtM6lDU5DGPfEcvt4nuHUca+0rbHu8Bdq9MkedcOG5YPNXa0qqm87n+c&#10;gfTznG9kUfjjpf3+mhTV9rTLjRm9DPkHqEhD/A//tTfWwDR9m4mA6IgK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78x8YAAADeAAAADwAAAAAAAAAAAAAAAACYAgAAZHJz&#10;L2Rvd25yZXYueG1sUEsFBgAAAAAEAAQA9QAAAIs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81" o:spid="_x0000_s1470" style="position:absolute;left:16395;top:11075;width:461;height:698" coordorigin="16396,11076"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2Do+8cAAADe&#10;AAAADwAAAAAAAAAAAAAAAACqAgAAZHJzL2Rvd25yZXYueG1sUEsFBgAAAAAEAAQA+gAAAJ4DAAAA&#10;AA==&#10;">
                    <v:line id="Gerader Verbinder 101" o:spid="_x0000_s1471" style="position:absolute;flip:x;visibility:visible;mso-wrap-style:square" from="16445,11291" to="16543,11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JTScQAAADeAAAADwAAAGRycy9kb3ducmV2LnhtbESPwWrDMBBE74H8g9hAb4lc46aJEyWk&#10;hUJvpnZzX6yNbGqtjKQk7t9XhUKPw8y8YfbHyQ7iRj70jhU8rjIQxK3TPRsFn83bcgMiRGSNg2NS&#10;8E0Bjof5bI+ldnf+oFsdjUgQDiUq6GIcSylD25HFsHIjcfIuzluMSXojtcd7gttB5lm2lhZ7Tgsd&#10;jvTaUftVX62Cs6kK9C9hu9ZVTU3uiso8O6UeFtNpByLSFP/Df+13reApLzY5/N5JV0Ae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lNJxAAAAN4AAAAPAAAAAAAAAAAA&#10;AAAAAKECAABkcnMvZG93bnJldi54bWxQSwUGAAAAAAQABAD5AAAAkgMAAAAA&#10;" strokecolor="black [3213]" strokeweight=".25pt"/>
                    <v:oval id="Ellipse 52483" o:spid="_x0000_s1472" style="position:absolute;left:16396;top:11076;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kvGccA&#10;AADeAAAADwAAAGRycy9kb3ducmV2LnhtbESPQUsDMRSE70L/Q3gFL2KzVi3LtmkpYsGTpdsePD42&#10;z822m5eYxHb990YQehxm5htmsRpsL84UYudYwcOkAEHcON1xq+Cw39yXIGJC1tg7JgU/FGG1HN0s&#10;sNLuwjs616kVGcKxQgUmJV9JGRtDFuPEeeLsfbpgMWUZWqkDXjLc9nJaFDNpseO8YNDTi6HmVH9b&#10;BZsPP3sN+6/+vXT+ztSH7e64lUrdjof1HESiIV3D/+03reB5+lQ+wt+df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5Lxn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84" o:spid="_x0000_s1473" style="position:absolute;left:16504;top:111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xTscA&#10;AADeAAAADwAAAGRycy9kb3ducmV2LnhtbESPQWsCMRSE70L/Q3iF3jRbq2K3RpHSguJFrfT8unnd&#10;TU1elk26rv76piB4HGbmG2a26JwVLTXBeFbwOMhAEBdeGy4VHD7e+1MQISJrtJ5JwZkCLOZ3vRnm&#10;2p94R+0+liJBOOSooIqxzqUMRUUOw8DXxMn79o3DmGRTSt3gKcGdlcMsm0iHhtNChTW9VlQc979O&#10;wdeh3Wye5dvaGvM5oQtuf55sqdTDfbd8ARGpi7fwtb3SCsbD0XQE/3fSF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8U7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485" o:spid="_x0000_s1474" style="position:absolute;left:18944;top:9322;width:4747;height:2699" coordorigin="18944,9322"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vu+McAAADeAAAADwAAAGRycy9kb3ducmV2LnhtbESPT2vCQBTE7wW/w/IK&#10;3uom2oikriKi4kEK/oHS2yP7TILZtyG7JvHbdwWhx2FmfsPMl72pREuNKy0riEcRCOLM6pJzBZfz&#10;9mMGwnlkjZVlUvAgB8vF4G2OqbYdH6k9+VwECLsUFRTe16mULivIoBvZmjh4V9sY9EE2udQNdgFu&#10;KjmOoqk0WHJYKLCmdUHZ7XQ3CnYddqtJvGkPt+v68XtOvn8OMSk1fO9XXyA89f4//GrvtYJk/DlL&#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vu+McAAADe&#10;AAAADwAAAAAAAAAAAAAAAACqAgAAZHJzL2Rvd25yZXYueG1sUEsFBgAAAAAEAAQA+gAAAJ4DAAAA&#10;AA==&#10;">
                  <v:rect id="Rechteck 52486" o:spid="_x0000_s1475" style="position:absolute;left:18944;top:9862;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BKMIA&#10;AADeAAAADwAAAGRycy9kb3ducmV2LnhtbERPTYvCMBC9L/gfwgh7W1PLKlKNUgRdPep2QW9jM7bF&#10;ZlKarNZ/bwTB4/vmzRadqcWVWldZVjAcRCCIc6srLhRkv6uvCQjnkTXWlknBnRws5r2PGSba3nhH&#10;170vRChhl6CC0vsmkdLlJRl0A9sQB+1sW4M+wLaQusVbKDe1jKNoLA1WHBZKbGhZUn7Z/xsF8fqU&#10;bgKR2b9zffwZZsX2sEuV+ux36RSEp86/za/0RisYxd+TMTzvhCs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8EowgAAAN4AAAAPAAAAAAAAAAAAAAAAAJgCAABkcnMvZG93&#10;bnJldi54bWxQSwUGAAAAAAQABAD1AAAAhwM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87" o:spid="_x0000_s1476" style="position:absolute;left:21895;top:9322;width:460;height:698" coordorigin="21898,9323"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XVFMcAAADe&#10;AAAADwAAAAAAAAAAAAAAAACqAgAAZHJzL2Rvd25yZXYueG1sUEsFBgAAAAAEAAQA+gAAAJ4DAAAA&#10;AA==&#10;">
                    <v:line id="Gerader Verbinder 101" o:spid="_x0000_s1477" style="position:absolute;flip:x;visibility:visible;mso-wrap-style:square" from="21947,9526" to="22045,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ko8EAAADeAAAADwAAAGRycy9kb3ducmV2LnhtbERPyWrDMBC9F/oPYgK9NXKMs9SNbNpC&#10;oDdTJ7kP1lQ2tUZGUhPn76tDoMfH2/f1bEdxIR8GxwpWywwEcef0wEbB6Xh43oEIEVnj6JgU3ChA&#10;XT0+7LHU7spfdGmjESmEQ4kK+hinUsrQ9WQxLN1EnLhv5y3GBL2R2uM1hdtR5lm2kRYHTg09TvTR&#10;U/fT/loFZ9MU6N/Dy0Y3LR1zVzRm65R6WsxvryAizfFffHd/agXrvNilvelOugKy+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SmSjwQAAAN4AAAAPAAAAAAAAAAAAAAAA&#10;AKECAABkcnMvZG93bnJldi54bWxQSwUGAAAAAAQABAD5AAAAjwMAAAAA&#10;" strokecolor="black [3213]" strokeweight=".25pt"/>
                    <v:oval id="Ellipse 52489" o:spid="_x0000_s1478" style="position:absolute;left:21898;top:9323;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Y88cA&#10;AADeAAAADwAAAGRycy9kb3ducmV2LnhtbESPQUsDMRSE74L/ITzBi7TZFi3rtmkpYsGTpdsePD42&#10;r5vVzUtMYrv+eyMUehxm5htmsRpsL04UYudYwWRcgCBunO64VXDYb0YliJiQNfaOScEvRVgtb28W&#10;WGl35h2d6tSKDOFYoQKTkq+kjI0hi3HsPHH2ji5YTFmGVuqA5wy3vZwWxUxa7DgvGPT0Yqj5qn+s&#10;gs2Hn72G/Xf/Xjr/YOrDdve5lUrd3w3rOYhEQ7qGL+03reBp+lg+w/+df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RGPP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90" o:spid="_x0000_s1479" style="position:absolute;left:22013;top:941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hkMUA&#10;AADeAAAADwAAAGRycy9kb3ducmV2LnhtbESPy2oCMRSG9wXfIRyhu5qpbUVHo5TSQsWNN1wfJ8eZ&#10;tMnJMEnH0ac3i4LLn//GN1t0zoqWmmA8K3geZCCIC68Nlwr2u6+nMYgQkTVaz6TgQgEW897DDHPt&#10;z7yhdhtLkUY45KigirHOpQxFRQ7DwNfEyTv5xmFMsimlbvCcxp2VwywbSYeG00OFNX1UVPxu/5yC&#10;475drSbyc2mNOYzoiuufF1sq9djv3qcgInXxHv5vf2sFb8PXSQJIOAkF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t2GQxQAAAN4AAAAPAAAAAAAAAAAAAAAAAJgCAABkcnMv&#10;ZG93bnJldi54bWxQSwUGAAAAAAQABAD1AAAAigMAAAAA&#10;" filled="f" stroked="f" strokeweight="2pt">
                      <v:textbox>
                        <w:txbxContent>
                          <w:p w:rsidR="00831ACD" w:rsidRDefault="00831ACD" w:rsidP="00F96874">
                            <w:pPr>
                              <w:spacing w:after="0"/>
                              <w:jc w:val="center"/>
                              <w:rPr>
                                <w:rFonts w:eastAsia="Times New Roman"/>
                              </w:rPr>
                            </w:pPr>
                          </w:p>
                        </w:txbxContent>
                      </v:textbox>
                    </v:oval>
                  </v:group>
                </v:group>
                <v:group id="Gruppieren 52491" o:spid="_x0000_s1480" style="position:absolute;left:14481;top:6194;width:4746;height:2698" coordorigin="14481,6194"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l+JscAAADe&#10;AAAADwAAAAAAAAAAAAAAAACqAgAAZHJzL2Rvd25yZXYueG1sUEsFBgAAAAAEAAQA+gAAAJ4DAAAA&#10;AA==&#10;">
                  <v:rect id="Rechteck 52492" o:spid="_x0000_s1481" style="position:absolute;left:14481;top:6733;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R9sIA&#10;AADeAAAADwAAAGRycy9kb3ducmV2LnhtbERPTWvCQBC9F/wPywje6sZgpY2uEgStHtUU6m3Mjkkw&#10;Oxuyq6b/visIHt83b7boTC1u1LrKsoLRMAJBnFtdcaEgO6zeP0E4j6yxtkwK/sjBYt57m2Gi7Z13&#10;dNv7QoQSdgkqKL1vEildXpJBN7QNcdDOtjXoA2wLqVu8h3JTyziKJtJgxWGhxIaWJeWX/dUoiNen&#10;dBOIzP6c6+P3KCu2v7tUqUG/S6cgPHX+ZX6mN1rBRzz+iuFxJ1wB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2VH2wgAAAN4AAAAPAAAAAAAAAAAAAAAAAJgCAABkcnMvZG93&#10;bnJldi54bWxQSwUGAAAAAAQABAD1AAAAhwM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93" o:spid="_x0000_s1482" style="position:absolute;left:17432;top:6194;width:460;height:698" coordorigin="17434,6194"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dFyscAAADe&#10;AAAADwAAAAAAAAAAAAAAAACqAgAAZHJzL2Rvd25yZXYueG1sUEsFBgAAAAAEAAQA+gAAAJ4DAAAA&#10;AA==&#10;">
                    <v:line id="Gerader Verbinder 101" o:spid="_x0000_s1483" style="position:absolute;flip:x;visibility:visible;mso-wrap-style:square" from="17483,6409" to="17581,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74e8QAAADeAAAADwAAAGRycy9kb3ducmV2LnhtbESPwWrDMBBE74H8g9hAb4lc46SNGyWk&#10;hUJuJnZ7X6ytbGqtjKQk7t9XhUKOw8y8YXaHyQ7iSj70jhU8rjIQxK3TPRsFH8378hlEiMgaB8ek&#10;4IcCHPbz2Q5L7W58pmsdjUgQDiUq6GIcSylD25HFsHIjcfK+nLcYk/RGao+3BLeDzLNsIy32nBY6&#10;HOmto/a7vlgFn6Yq0L+G7UZXNTW5Kyrz5JR6WEzHFxCRpngP/7dPWsE6L7YF/N1JV0D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3vh7xAAAAN4AAAAPAAAAAAAAAAAA&#10;AAAAAKECAABkcnMvZG93bnJldi54bWxQSwUGAAAAAAQABAD5AAAAkgMAAAAA&#10;" strokecolor="black [3213]" strokeweight=".25pt"/>
                    <v:oval id="Ellipse 52495" o:spid="_x0000_s1484" style="position:absolute;left:17434;top:6194;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WEK8cA&#10;AADeAAAADwAAAGRycy9kb3ducmV2LnhtbESPQWsCMRSE7wX/Q3iFXkrNKlXs1ihSKvSkuHro8bF5&#10;3Wy7eYlJquu/N0Khx2FmvmHmy9524kQhto4VjIYFCOLa6ZYbBYf9+mkGIiZkjZ1jUnChCMvF4G6O&#10;pXZn3tGpSo3IEI4lKjAp+VLKWBuyGIfOE2fvywWLKcvQSB3wnOG2k+OimEqLLecFg57eDNU/1a9V&#10;sP700/ewP3abmfOPpjpsd99bqdTDfb96BZGoT//hv/aHVjAZP79M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hCv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496" o:spid="_x0000_s1485" style="position:absolute;left:17546;top:627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Jcf8cA&#10;AADeAAAADwAAAGRycy9kb3ducmV2LnhtbESPT0sDMRTE74V+h/AK3tpsW13s2rSIVFB6sX/w/Ny8&#10;7qZNXpZN3K5+eiMIHoeZ+Q2zXPfOio7aYDwrmE4yEMSl14YrBcfD8/geRIjIGq1nUvBFAdar4WCJ&#10;hfZX3lG3j5VIEA4FKqhjbAopQ1mTwzDxDXHyTr51GJNsK6lbvCa4s3KWZbl0aDgt1NjQU03lZf/p&#10;FHwcu+12ITev1pj3nL7x7Ty3lVI3o/7xAUSkPv6H/9ovWsHd7HaRw++dd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SXH/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497" o:spid="_x0000_s1486" style="position:absolute;left:23954;top:6798;width:4747;height:2699" coordorigin="23954,6798"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ocQ8nIAAAA&#10;3gAAAA8AAAAAAAAAAAAAAAAAqgIAAGRycy9kb3ducmV2LnhtbFBLBQYAAAAABAAEAPoAAACfAwAA&#10;AAA=&#10;">
                  <v:rect id="Rechteck 52498" o:spid="_x0000_s1487" style="position:absolute;left:23954;top:7338;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FmHMcA&#10;AADeAAAADwAAAGRycy9kb3ducmV2LnhtbESPQW/CMAyF70j7D5EncYOUCqatI6Bq0gY7wjoJbl5j&#10;2mqNUzUByr+fD5M42n5+733L9eBadaE+NJ4NzKYJKOLS24YrA8XX++QZVIjIFlvPZOBGAdarh9ES&#10;M+uvvKPLPlZKTDhkaKCOscu0DmVNDsPUd8RyO/neYZSxr7Tt8SrmrtVpkjxphw1LQo0dvdVU/u7P&#10;zkD68ZNvZVH471N73MyK6vOwy40ZPw75K6hIQ7yL/7+31sAinb9IX8ERFN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xZhzHAAAA3gAAAA8AAAAAAAAAAAAAAAAAmAIAAGRy&#10;cy9kb3ducmV2LnhtbFBLBQYAAAAABAAEAPUAAACMAw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499" o:spid="_x0000_s1488" style="position:absolute;left:26905;top:6798;width:460;height:698" coordorigin="26907,679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M9yIMcAAADe&#10;AAAADwAAAAAAAAAAAAAAAACqAgAAZHJzL2Rvd25yZXYueG1sUEsFBgAAAAAEAAQA+gAAAJ4DAAAA&#10;AA==&#10;">
                    <v:line id="Gerader Verbinder 101" o:spid="_x0000_s1489" style="position:absolute;flip:x;visibility:visible;mso-wrap-style:square" from="26957,7014" to="27055,7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5kYsIAAADeAAAADwAAAGRycy9kb3ducmV2LnhtbESPy4rCMBSG9wPzDuEMuBvTKV5mqlGc&#10;AcFdser+0BzTMs1JSaLWtzcLweXPf+NbrgfbiSv50DpW8DXOQBDXTrdsFBwP289vECEia+wck4I7&#10;BViv3t+WWGh34z1dq2hEGuFQoIImxr6QMtQNWQxj1xMn7+y8xZikN1J7vKVx28k8y2bSYsvpocGe&#10;/hqq/6uLVXAy5QT9b/iZ6bKiQ+4mpZk7pUYfw2YBItIQX+Fne6cVTPNplgASTkI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w5kYsIAAADeAAAADwAAAAAAAAAAAAAA&#10;AAChAgAAZHJzL2Rvd25yZXYueG1sUEsFBgAAAAAEAAQA+QAAAJADAAAAAA==&#10;" strokecolor="black [3213]" strokeweight=".25pt"/>
                    <v:oval id="Ellipse 52501" o:spid="_x0000_s1490" style="position:absolute;left:26907;top:6799;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YMsYA&#10;AADeAAAADwAAAGRycy9kb3ducmV2LnhtbESPQWsCMRSE70L/Q3gFL1KzCopsjVJKBU8Vdz14fGxe&#10;N9tuXtIk1e2/bwqCx2FmvmHW28H24kIhdo4VzKYFCOLG6Y5bBad697QCEROyxt4xKfilCNvNw2iN&#10;pXZXPtKlSq3IEI4lKjAp+VLK2BiyGKfOE2fvwwWLKcvQSh3wmuG2l/OiWEqLHecFg55eDTVf1Y9V&#10;sDv75Vuov/v3lfMTU50Ox8+DVGr8OLw8g0g0pHv41t5rBYv5opjB/518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UYMsYAAADeAAAADwAAAAAAAAAAAAAAAACYAgAAZHJz&#10;L2Rvd25yZXYueG1sUEsFBgAAAAAEAAQA9QAAAIsDA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02" o:spid="_x0000_s1491" style="position:absolute;left:27021;top:688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LAZscA&#10;AADeAAAADwAAAGRycy9kb3ducmV2LnhtbESPT2sCMRTE7wW/Q3hCbzXrFkW3RpHSQouX+gfPz83r&#10;btrkZdmk6+qnbwoFj8PM/IZZrHpnRUdtMJ4VjEcZCOLSa8OVgsP+9WEGIkRkjdYzKbhQgNVycLfA&#10;Qvszb6nbxUokCIcCFdQxNoWUoazJYRj5hjh5n751GJNsK6lbPCe4szLPsql0aDgt1NjQc03l9+7H&#10;KTgdus1mLl/erTHHKV3x4+vRVkrdD/v1E4hIfbyF/9tvWsEkn2Q5/N1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CwGb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503" o:spid="_x0000_s1492" style="position:absolute;left:23852;top:17783;width:4747;height:2699" coordorigin="23852,17783"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zf0MYAAADeAAAADwAAAGRycy9kb3ducmV2LnhtbESPT4vCMBTE78J+h/AE&#10;b5pWqUg1isgqHmTBP7Ds7dE822LzUprY1m9vFhb2OMzMb5jVpjeVaKlxpWUF8SQCQZxZXXKu4Hbd&#10;jxcgnEfWWFkmBS9ysFl/DFaYatvxmdqLz0WAsEtRQeF9nUrpsoIMuomtiYN3t41BH2STS91gF+Cm&#10;ktMomkuDJYeFAmvaFZQ9Lk+j4NBht53Fn+3pcd+9fq7J1/cpJqVGw367BOGp9//hv/ZRK0imSTSD&#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zN/QxgAAAN4A&#10;AAAPAAAAAAAAAAAAAAAAAKoCAABkcnMvZG93bnJldi54bWxQSwUGAAAAAAQABAD6AAAAnQMAAAAA&#10;">
                  <v:rect id="Rechteck 52504" o:spid="_x0000_s1493" style="position:absolute;left:23852;top:18323;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2A8MA&#10;AADeAAAADwAAAGRycy9kb3ducmV2LnhtbERPTWvCQBC9C/0PyxR6042hikRXCYW26dGYQr1Ns2MS&#10;mp0N2W2S/vuuIHh837zdYTKtGKh3jWUFy0UEgri0uuFKQXF6nW9AOI+ssbVMCv7IwWH/MNthou3I&#10;RxpyX4lQwi5BBbX3XSKlK2sy6Ba2Iw7axfYGfYB9JXWPYyg3rYyjaC0NNhwWauzopabyJ/81CuK3&#10;7zQLRGE/L+35fVlUH1/HVKmnxyndgvA0+bv5ls60glW8ip7heidc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f2A8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05" o:spid="_x0000_s1494" style="position:absolute;left:26803;top:17783;width:460;height:715" coordorigin="26805,1778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niP8YAAADeAAAADwAAAGRycy9kb3ducmV2LnhtbESPQYvCMBSE7wv+h/AE&#10;b2tapYtUo4ioeJCFVUG8PZpnW2xeShPb+u/NwsIeh5n5hlmselOJlhpXWlYQjyMQxJnVJecKLufd&#10;5wyE88gaK8uk4EUOVsvBxwJTbTv+ofbkcxEg7FJUUHhfp1K6rCCDbmxr4uDdbWPQB9nkUjfYBbip&#10;5CSKvqTBksNCgTVtCsoep6dRsO+wW0/jbXt83Dev2zn5vh5jUmo07NdzEJ56/x/+ax+0gmSSR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aeI/xgAAAN4A&#10;AAAPAAAAAAAAAAAAAAAAAKoCAABkcnMvZG93bnJldi54bWxQSwUGAAAAAAQABAD6AAAAnQMAAAAA&#10;">
                    <v:line id="Gerader Verbinder 101" o:spid="_x0000_s1495" style="position:absolute;flip:x;visibility:visible;mso-wrap-style:square" from="26854,17996" to="26953,1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tZjcQAAADeAAAADwAAAGRycy9kb3ducmV2LnhtbESPQWvCQBSE7wX/w/IK3uqmQaOmrmIF&#10;obfQqPdH9rkJzb4Nu1uN/75bKPQ4zMw3zGY32l7cyIfOsYLXWQaCuHG6Y6PgfDq+rECEiKyxd0wK&#10;HhRgt508bbDU7s6fdKujEQnCoUQFbYxDKWVoWrIYZm4gTt7VeYsxSW+k9nhPcNvLPMsKabHjtNDi&#10;QIeWmq/62yq4mGqO/j2sC13VdMrdvDJLp9T0edy/gYg0xv/wX/tDK1jki6yA3zvpCs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1mNxAAAAN4AAAAPAAAAAAAAAAAA&#10;AAAAAKECAABkcnMvZG93bnJldi54bWxQSwUGAAAAAAQABAD5AAAAkgMAAAAA&#10;" strokecolor="black [3213]" strokeweight=".25pt"/>
                    <v:oval id="Ellipse 52507" o:spid="_x0000_s1496" style="position:absolute;left:26805;top:17782;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l3cYA&#10;AADeAAAADwAAAGRycy9kb3ducmV2LnhtbESPQWsCMRSE74X+h/AKXkrNKmhla5QiCj0prh56fGxe&#10;N9tuXmISdfvvTaHgcZiZb5j5sreduFCIrWMFo2EBgrh2uuVGwfGweZmBiAlZY+eYFPxShOXi8WGO&#10;pXZX3tOlSo3IEI4lKjAp+VLKWBuyGIfOE2fvywWLKcvQSB3wmuG2k+OimEqLLecFg55Whuqf6mwV&#10;bD79dB0Op247c/7ZVMfd/nsnlRo89e9vIBL16R7+b39oBZPxpHiFvzv5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Al3cYAAADeAAAADwAAAAAAAAAAAAAAAACYAgAAZHJz&#10;L2Rvd25yZXYueG1sUEsFBgAAAAAEAAQA9QAAAIsDA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08" o:spid="_x0000_s1497" style="position:absolute;left:26918;top:178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3jMMA&#10;AADeAAAADwAAAGRycy9kb3ducmV2LnhtbERPz2vCMBS+D/Y/hDfwNtMpylaNMkRhw4vrxPOzebbZ&#10;kpfSxFr9681hsOPH93u+7J0VHbXBeFbwMsxAEJdeG64U7L83z68gQkTWaD2TgisFWC4eH+aYa3/h&#10;L+qKWIkUwiFHBXWMTS5lKGtyGIa+IU7cybcOY4JtJXWLlxTurBxl2VQ6NJwaamxoVVP5W5ydguO+&#10;227f5PrTGnOY0g13P2NbKTV46t9nICL18V/85/7QCiajSZb2pjvpCs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r3jMMAAADeAAAADwAAAAAAAAAAAAAAAACYAgAAZHJzL2Rv&#10;d25yZXYueG1sUEsFBgAAAAAEAAQA9QAAAIgDAAAAAA==&#10;" filled="f" stroked="f" strokeweight="2pt">
                      <v:textbox>
                        <w:txbxContent>
                          <w:p w:rsidR="00831ACD" w:rsidRDefault="00831ACD" w:rsidP="00F96874">
                            <w:pPr>
                              <w:spacing w:after="0"/>
                              <w:jc w:val="center"/>
                              <w:rPr>
                                <w:rFonts w:eastAsia="Times New Roman"/>
                              </w:rPr>
                            </w:pPr>
                          </w:p>
                        </w:txbxContent>
                      </v:textbox>
                    </v:oval>
                  </v:group>
                </v:group>
                <v:group id="Gruppieren 52509" o:spid="_x0000_s1498" style="position:absolute;left:22551;top:12679;width:4747;height:2698" coordorigin="22551,12679"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ToOscAAADeAAAADwAAAGRycy9kb3ducmV2LnhtbESPQWvCQBSE7wX/w/KE&#10;3nQTS6RGVxFR8SCFqiDeHtlnEsy+Ddk1if++Wyj0OMzMN8xi1ZtKtNS40rKCeByBIM6sLjlXcDnv&#10;Rp8gnEfWWFkmBS9ysFoO3haYatvxN7Unn4sAYZeigsL7OpXSZQUZdGNbEwfvbhuDPsgml7rBLsBN&#10;JSdRNJUGSw4LBda0KSh7nJ5Gwb7Dbv0Rb9vj47553c7J1/UYk1Lvw349B+Gp9//hv/ZBK0gmSTSD&#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ToOscAAADe&#10;AAAADwAAAAAAAAAAAAAAAACqAgAAZHJzL2Rvd25yZXYueG1sUEsFBgAAAAAEAAQA+gAAAJ4DAAAA&#10;AA==&#10;">
                  <v:rect id="Rechteck 52510" o:spid="_x0000_s1499" style="position:absolute;left:22551;top:1321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m3cUA&#10;AADeAAAADwAAAGRycy9kb3ducmV2LnhtbESPwWrCQBCG7wXfYZmCt7pJwFJSVwkFWz1qU2hvY3ZM&#10;gtnZkF01vn3nIHicmf//hm+xGl2nLjSE1rOBdJaAIq68bbk2UH6vX95AhYhssfNMBm4UYLWcPC0w&#10;t/7KO7rsY60EwiFHA02Mfa51qBpyGGa+J5bb0Q8Oo4xDre2AV4G7TmdJ8qodtiwfGuzpo6HqtD87&#10;A9nnodjIovQ/x+7vKy3r7e+uMGb6PBbvoCKN8RG+tzfWwDybpyIgOqIC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WbdxQAAAN4AAAAPAAAAAAAAAAAAAAAAAJgCAABkcnMv&#10;ZG93bnJldi54bWxQSwUGAAAAAAQABAD1AAAAigM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11" o:spid="_x0000_s1500" style="position:absolute;left:25502;top:12679;width:460;height:714" coordorigin="25502,1267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ty4cYAAADeAAAADwAAAGRycy9kb3ducmV2LnhtbESPQWvCQBSE7wX/w/IE&#10;b3WzSoqkriLSFg8iVAult0f2mQSzb0N2m8R/7wqCx2FmvmGW68HWoqPWV441qGkCgjh3puJCw8/p&#10;83UBwgdkg7Vj0nAlD+vV6GWJmXE9f1N3DIWIEPYZaihDaDIpfV6SRT91DXH0zq61GKJsC2la7CPc&#10;1nKWJG/SYsVxocSGtiXll+O/1fDVY7+Zq49ufzlvr3+n9PC7V6T1ZDxs3kEEGsIz/GjvjIZ0lioF&#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i3LhxgAAAN4A&#10;AAAPAAAAAAAAAAAAAAAAAKoCAABkcnMvZG93bnJldi54bWxQSwUGAAAAAAQABAD6AAAAnQMAAAAA&#10;">
                    <v:line id="Gerader Verbinder 101" o:spid="_x0000_s1501" style="position:absolute;flip:x;visibility:visible;mso-wrap-style:square" from="25551,12892" to="25650,1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nJU8QAAADeAAAADwAAAGRycy9kb3ducmV2LnhtbESPT2sCMRTE74LfITyhN826+KfdGsUW&#10;BG9L1/b+2LxmFzcvS5Lq+u2NIPQ4zMxvmM1usJ24kA+tYwXzWQaCuHa6ZaPg+3SYvoIIEVlj55gU&#10;3CjAbjsebbDQ7spfdKmiEQnCoUAFTYx9IWWoG7IYZq4nTt6v8xZjkt5I7fGa4LaTeZatpMWW00KD&#10;PX02VJ+rP6vgx5QL9B/hbaXLik65W5Rm7ZR6mQz7dxCRhvgffraPWsEyX85zeNxJV0B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clTxAAAAN4AAAAPAAAAAAAAAAAA&#10;AAAAAKECAABkcnMvZG93bnJldi54bWxQSwUGAAAAAAQABAD5AAAAkgMAAAAA&#10;" strokecolor="black [3213]" strokeweight=".25pt"/>
                    <v:oval id="Ellipse 52513" o:spid="_x0000_s1502" style="position:absolute;left:25502;top:12678;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K1A8cA&#10;AADeAAAADwAAAGRycy9kb3ducmV2LnhtbESPQWsCMRSE7wX/Q3hCL6VmtSiyNYpIhZ4qrh56fGxe&#10;N1s3LzFJdfvvG0HocZiZb5jFqreduFCIrWMF41EBgrh2uuVGwfGwfZ6DiAlZY+eYFPxShNVy8LDA&#10;Ursr7+lSpUZkCMcSFZiUfCllrA1ZjCPnibP35YLFlGVopA54zXDbyUlRzKTFlvOCQU8bQ/Wp+rEK&#10;tp9+9hYO5+5j7vyTqY67/fdOKvU47NevIBL16T98b79rBdPJdPwCtzv5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StQP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14" o:spid="_x0000_s1503" style="position:absolute;left:25609;top:1275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5rVMcA&#10;AADeAAAADwAAAGRycy9kb3ducmV2LnhtbESPQWsCMRSE74L/ITyhN81qq7Rbo4gotHixVnp+3bzu&#10;piYvyyau2/56UxB6HGbmG2a+7JwVLTXBeFYwHmUgiAuvDZcKju/b4SOIEJE1Ws+k4IcCLBf93hxz&#10;7S/8Ru0hliJBOOSooIqxzqUMRUUOw8jXxMn78o3DmGRTSt3gJcGdlZMsm0mHhtNChTWtKypOh7NT&#10;8Hlsd7snuXm1xnzM6Bf33/e2VOpu0K2eQUTq4n/41n7RCqaT6fgB/u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a1T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515" o:spid="_x0000_s1504" style="position:absolute;left:1984;top:17811;width:4747;height:2699" coordorigin="1984,17811"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B04sYAAADeAAAADwAAAGRycy9kb3ducmV2LnhtbESPQYvCMBSE7wv+h/AE&#10;b2tapYtUo4ioeJCFVUG8PZpnW2xeShPb+u/NwsIeh5n5hlmselOJlhpXWlYQjyMQxJnVJecKLufd&#10;5wyE88gaK8uk4EUOVsvBxwJTbTv+ofbkcxEg7FJUUHhfp1K6rCCDbmxr4uDdbWPQB9nkUjfYBbip&#10;5CSKvqTBksNCgTVtCsoep6dRsO+wW0/jbXt83Dev2zn5vh5jUmo07NdzEJ56/x/+ax+0gmSSx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sHTixgAAAN4A&#10;AAAPAAAAAAAAAAAAAAAAAKoCAABkcnMvZG93bnJldi54bWxQSwUGAAAAAAQABAD6AAAAnQMAAAAA&#10;">
                  <v:rect id="Rechteck 52516" o:spid="_x0000_s1505" style="position:absolute;left:1984;top:18351;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BbMsEA&#10;AADeAAAADwAAAGRycy9kb3ducmV2LnhtbERPTYvCMBC9C/sfwgjeNG1Bka5RirDqHtUK7m1sxrbY&#10;TEoTtfvvjbCwx/fNW6x604gHda62rCCeRCCIC6trLhXkx6/xHITzyBoby6Tglxyslh+DBabaPnlP&#10;j4MvRShhl6KCyvs2ldIVFRl0E9sSB+1qO4M+wK6UusNnKDeNTKJoJg3WHBYqbGldUXE73I2CZHPJ&#10;doHI7ena/GzjvPw+7zOlRsM++wThqff/5r/0TiuYJtN4Bu874Qr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QWzLBAAAA3gAAAA8AAAAAAAAAAAAAAAAAmAIAAGRycy9kb3du&#10;cmV2LnhtbFBLBQYAAAAABAAEAPUAAACGAw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17" o:spid="_x0000_s1506" style="position:absolute;left:4935;top:17811;width:461;height:714" coordorigin="4935,1781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5PDscAAADeAAAADwAAAGRycy9kb3ducmV2LnhtbESPQWvCQBSE7wX/w/KE&#10;3nQTS6xEVxFR8SCFqiDeHtlnEsy+Ddk1if++Wyj0OMzMN8xi1ZtKtNS40rKCeByBIM6sLjlXcDnv&#10;RjMQziNrrCyTghc5WC0HbwtMte34m9qTz0WAsEtRQeF9nUrpsoIMurGtiYN3t41BH2STS91gF+Cm&#10;kpMomkqDJYeFAmvaFJQ9Tk+jYN9ht/6It+3xcd+8bufk63qMSan3Yb+eg/DU+//wX/ugFSSTJP6E&#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S5PDscAAADe&#10;AAAADwAAAAAAAAAAAAAAAACqAgAAZHJzL2Rvd25yZXYueG1sUEsFBgAAAAAEAAQA+gAAAJ4DAAAA&#10;AA==&#10;">
                    <v:line id="Gerader Verbinder 101" o:spid="_x0000_s1507" style="position:absolute;flip:x;visibility:visible;mso-wrap-style:square" from="4984,18024" to="5082,1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H+ucAAAADeAAAADwAAAGRycy9kb3ducmV2LnhtbERPz2vCMBS+D/wfwhN2m6lFnVajqCDs&#10;Vlbn/dE802LzUpKo3X9vDoMdP77fm91gO/EgH1rHCqaTDARx7XTLRsHP+fSxBBEissbOMSn4pQC7&#10;7ehtg4V2T/6mRxWNSCEcClTQxNgXUoa6IYth4nrixF2dtxgT9EZqj88UbjuZZ9lCWmw5NTTY07Gh&#10;+lbdrYKLKWfoD2G10GVF59zNSvPplHofD/s1iEhD/Bf/ub+0gnk+n6a96U66An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h/rnAAAAA3gAAAA8AAAAAAAAAAAAAAAAA&#10;oQIAAGRycy9kb3ducmV2LnhtbFBLBQYAAAAABAAEAPkAAACOAwAAAAA=&#10;" strokecolor="black [3213]" strokeweight=".25pt"/>
                    <v:oval id="Ellipse 52519" o:spid="_x0000_s1508" style="position:absolute;left:4935;top:1781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C6ccA&#10;AADeAAAADwAAAGRycy9kb3ducmV2LnhtbESPQWsCMRSE74L/ITyhF6lZBcVujSKi0FPF1UOPj83r&#10;ZtvNS0xS3f77plDocZiZb5jVpreduFGIrWMF00kBgrh2uuVGweV8eFyCiAlZY+eYFHxThM16OFhh&#10;qd2dT3SrUiMyhGOJCkxKvpQy1oYsxonzxNl7d8FiyjI0Uge8Z7jt5KwoFtJiy3nBoKedofqz+rIK&#10;Dm9+sQ/na/e6dH5sqsvx9HGUSj2M+u0ziER9+g//tV+0gvlsPn2C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6gun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20" o:spid="_x0000_s1509" style="position:absolute;left:5042;top:178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6sUA&#10;AADeAAAADwAAAGRycy9kb3ducmV2LnhtbESPzWoCMRSF90LfIVzBXc04RWmnRimlBcVNa8X1dXI7&#10;E01uhkkcR5++WRRcHs4f33zZOys6aoPxrGAyzkAQl14brhTsfj4fn0GEiKzReiYFVwqwXDwM5lho&#10;f+Fv6raxEmmEQ4EK6hibQspQ1uQwjH1DnLxf3zqMSbaV1C1e0rizMs+ymXRoOD3U2NB7TeVpe3YK&#10;Drtus3mRH2trzH5GN/w6PtlKqdGwf3sFEamP9/B/e6UVTPNpngASTkI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6afqxQAAAN4AAAAPAAAAAAAAAAAAAAAAAJgCAABkcnMv&#10;ZG93bnJldi54bWxQSwUGAAAAAAQABAD1AAAAigMAAAAA&#10;" filled="f" stroked="f" strokeweight="2pt">
                      <v:textbox>
                        <w:txbxContent>
                          <w:p w:rsidR="00831ACD" w:rsidRDefault="00831ACD" w:rsidP="00F96874">
                            <w:pPr>
                              <w:spacing w:after="0"/>
                              <w:jc w:val="center"/>
                              <w:rPr>
                                <w:rFonts w:eastAsia="Times New Roman"/>
                              </w:rPr>
                            </w:pPr>
                          </w:p>
                        </w:txbxContent>
                      </v:textbox>
                    </v:oval>
                  </v:group>
                </v:group>
                <v:group id="Gruppieren 52521" o:spid="_x0000_s1510" style="position:absolute;left:6985;top:17795;width:4746;height:2182" coordorigin="6985,17795" coordsize="4745,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7hcxgAAAN4A&#10;AAAPAAAAAAAAAAAAAAAAAKoCAABkcnMvZG93bnJldi54bWxQSwUGAAAAAAQABAD6AAAAnQMAAAAA&#10;">
                  <v:rect id="Rechteck 52522" o:spid="_x0000_s1511" style="position:absolute;left:6985;top:1781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eXjMEA&#10;AADeAAAADwAAAGRycy9kb3ducmV2LnhtbERPW2vCMBR+H/gfwhF8m6kBx6hGKYK3R10FfTs2x7bY&#10;nJQmavfvl8Fgj9+db77sbSOe1PnasYbJOAFBXDhTc6kh/1q/f4LwAdlg45g0fJOH5WLwNsfUuBcf&#10;6HkMpYgl7FPUUIXQplL6oiKLfuxa4qjdXGcxRNiV0nT4iuW2kSpJPqTFmuNChS2tKirux4fVoDbX&#10;bBeJ3J1uzWU7ycv9+ZBpPRr22QxEoD78m//SO6NhqqZKwe+deAXk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Hl4zBAAAA3gAAAA8AAAAAAAAAAAAAAAAAmAIAAGRycy9kb3du&#10;cmV2LnhtbFBLBQYAAAAABAAEAPUAAACGAw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23" o:spid="_x0000_s1512" style="position:absolute;left:9936;top:17795;width:460;height:699" coordorigin="9936,17797"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HmDsMcAAADe&#10;AAAADwAAAAAAAAAAAAAAAACqAgAAZHJzL2Rvd25yZXYueG1sUEsFBgAAAAAEAAQA+gAAAJ4DAAAA&#10;AA==&#10;">
                    <v:line id="Gerader Verbinder 101" o:spid="_x0000_s1513" style="position:absolute;flip:x;visibility:visible;mso-wrap-style:square" from="9986,18000" to="10084,18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A+AcQAAADeAAAADwAAAGRycy9kb3ducmV2LnhtbESPQWvCQBSE74L/YXkFb7ppiLZNXcUK&#10;grfQ2N4f2ddNaPZt2N1q/PeuIPQ4zMw3zHo72l6cyYfOsYLnRQaCuHG6Y6Pg63SYv4IIEVlj75gU&#10;XCnAdjOdrLHU7sKfdK6jEQnCoUQFbYxDKWVoWrIYFm4gTt6P8xZjkt5I7fGS4LaXeZatpMWO00KL&#10;A+1ban7rP6vg21QF+o/wttJVTafcFZV5cUrNnsbdO4hIY/wPP9pHrWCZL/M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D4BxAAAAN4AAAAPAAAAAAAAAAAA&#10;AAAAAKECAABkcnMvZG93bnJldi54bWxQSwUGAAAAAAQABAD5AAAAkgMAAAAA&#10;" strokecolor="black [3213]" strokeweight=".25pt"/>
                    <v:oval id="Ellipse 52525" o:spid="_x0000_s1514" style="position:absolute;left:9936;top:17797;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tCUcMA&#10;AADeAAAADwAAAGRycy9kb3ducmV2LnhtbERPTWsCMRS8F/wP4QleSs1WqMjWKFIqeFJcPXh8bJ6b&#10;1c1LmkTd/vumUChzGuaLmS9724k7hdg6VvA6LkAQ10633Cg4HtYvMxAxIWvsHJOCb4qwXAye5lhq&#10;9+A93avUiFzCsUQFJiVfShlrQxbj2HnirJ1dsJgyDY3UAR+53HZyUhRTabHlvGDQ04eh+lrdrIL1&#10;yU8/w+Gr286cfzbVcbe/7KRSo2G/egeRqE//5r/0Rit4m2TA7518Be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tCUcMAAADeAAAADwAAAAAAAAAAAAAAAACYAgAAZHJzL2Rv&#10;d25yZXYueG1sUEsFBgAAAAAEAAQA9QAAAIgDA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26" o:spid="_x0000_s1515" style="position:absolute;left:10046;top:1788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aBccA&#10;AADeAAAADwAAAGRycy9kb3ducmV2LnhtbESPQUsDMRSE70L/Q3gFbzbblS66Ni1FFJRebC09v26e&#10;u2mTl2UTt9v+eiMIHoeZ+YaZLwdnRU9dMJ4VTCcZCOLKa8O1gt3n690DiBCRNVrPpOBCAZaL0c0c&#10;S+3PvKF+G2uRIBxKVNDE2JZShqohh2HiW+LkffnOYUyyq6Xu8Jzgzso8ywrp0HBaaLCl54aq0/bb&#10;KTjs+vX6Ub68W2P2BV3x43hva6Vux8PqCUSkIf6H/9pvWsEsn+UF/N5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MmgX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527" o:spid="_x0000_s1516" style="position:absolute;left:11906;top:17716;width:4746;height:2699" coordorigin="11906,17716"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KFs8cAAADe&#10;AAAADwAAAAAAAAAAAAAAAACqAgAAZHJzL2Rvd25yZXYueG1sUEsFBgAAAAAEAAQA+gAAAJ4DAAAA&#10;AA==&#10;">
                  <v:rect id="Rechteck 52528" o:spid="_x0000_s1517" style="position:absolute;left:11906;top:18256;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sYA&#10;AADeAAAADwAAAGRycy9kb3ducmV2LnhtbESPQWvCQBCF7wX/wzJCb3VjwCKpqwTB1h7VCPY2Zsck&#10;mJ0N2a2m/75zEDzOzJv33rdYDa5VN+pD49nAdJKAIi69bbgyUBw2b3NQISJbbD2TgT8KsFqOXhaY&#10;WX/nHd32sVJiwiFDA3WMXaZ1KGtyGCa+I5bbxfcOo4x9pW2PdzF3rU6T5F07bFgSauxoXVN53f86&#10;A+nnOd/KovDHS/vzNS2q79MuN+Z1POQfoCIN8Sl+fG+tgVk6S6Wv4AgK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ZsYAAADeAAAADwAAAAAAAAAAAAAAAACYAgAAZHJz&#10;L2Rvd25yZXYueG1sUEsFBgAAAAAEAAQA9QAAAIs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29" o:spid="_x0000_s1518" style="position:absolute;left:14857;top:17716;width:460;height:714" coordorigin="14857,1771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G0WscAAADe&#10;AAAADwAAAAAAAAAAAAAAAACqAgAAZHJzL2Rvd25yZXYueG1sUEsFBgAAAAAEAAQA+gAAAJ4DAAAA&#10;AA==&#10;">
                    <v:line id="Gerader Verbinder 101" o:spid="_x0000_s1519" style="position:absolute;flip:x;visibility:visible;mso-wrap-style:square" from="14907,17929" to="15005,1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Ku38IAAADeAAAADwAAAGRycy9kb3ducmV2LnhtbESPXWvCMBSG7wf+h3AE72Zq52c1ihMG&#10;uyur8/7QHNNic1KSqN2/Xy4Gu3x5v3h2h8F24kE+tI4VzKYZCOLa6ZaNgu/zx+saRIjIGjvHpOCH&#10;Ahz2o5cdFto9+YseVTQijXAoUEETY19IGeqGLIap64mTd3XeYkzSG6k9PtO47WSeZUtpseX00GBP&#10;p4bqW3W3Ci6mnKN/D5ulLis6525empVTajIejlsQkYb4H/5rf2oFi3zxlgASTkIBu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WKu38IAAADeAAAADwAAAAAAAAAAAAAA&#10;AAChAgAAZHJzL2Rvd25yZXYueG1sUEsFBgAAAAAEAAQA+QAAAJADAAAAAA==&#10;" strokecolor="black [3213]" strokeweight=".25pt"/>
                    <v:oval id="Ellipse 52531" o:spid="_x0000_s1520" style="position:absolute;left:14857;top:17714;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nSj8cA&#10;AADeAAAADwAAAGRycy9kb3ducmV2LnhtbESPQWsCMRSE7wX/Q3hCL6VmtSiyNYpIhZ4qrh56fGxe&#10;N1s3LzFJdfvvG0HocZiZb5jFqreduFCIrWMF41EBgrh2uuVGwfGwfZ6DiAlZY+eYFPxShNVy8LDA&#10;Ursr7+lSpUZkCMcSFZiUfCllrA1ZjCPnibP35YLFlGVopA54zXDbyUlRzKTFlvOCQU8bQ/Wp+rEK&#10;tp9+9hYO5+5j7vyTqY67/fdOKvU47NevIBL16T98b79rBdPJ9GUMtzv5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50o/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32" o:spid="_x0000_s1521" style="position:absolute;left:14966;top:177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4K28cA&#10;AADeAAAADwAAAGRycy9kb3ducmV2LnhtbESPQWsCMRSE70L/Q3gFb5p1RWm3RhFRULy0Vnp+3bzu&#10;piYvyyau2/76plDocZiZb5jFqndWdNQG41nBZJyBIC69NlwpOL/uRg8gQkTWaD2Tgi8KsFreDRZY&#10;aH/jF+pOsRIJwqFABXWMTSFlKGtyGMa+IU7eh28dxiTbSuoWbwnurMyzbC4dGk4LNTa0qam8nK5O&#10;wfu5Ox4f5fZgjXmb0zc+f05tpdTwvl8/gYjUx//wX3uvFczy2TSH3zvpCs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uCtv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533" o:spid="_x0000_s1522" style="position:absolute;left:2944;top:21238;width:4730;height:2699" coordorigin="2944,21238" coordsize="4729,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BVtxgAAAN4A&#10;AAAPAAAAAAAAAAAAAAAAAKoCAABkcnMvZG93bnJldi54bWxQSwUGAAAAAAQABAD6AAAAnQMAAAAA&#10;">
                  <v:rect id="Rechteck 52534" o:spid="_x0000_s1523" style="position:absolute;left:2944;top:21778;width:472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vsMA&#10;AADeAAAADwAAAGRycy9kb3ducmV2LnhtbERPy2rCQBTdC/2H4Rbc6SSxFkkdJRR8LbUR2t1t5pqE&#10;Zu6EzBjTv3cKBZfnzVmuB9OInjpXW1YQTyMQxIXVNZcK8o/NZAHCeWSNjWVS8EsO1qun0RJTbW98&#10;pP7kSxFK2KWooPK+TaV0RUUG3dS2xEG72M6gD7Arpe7wFspNI5MoepUGaw4LFbb0XlHxc7oaBcn2&#10;O9sHIrfnS/O1i/Py8HnMlBo/D9kbCE+Df5j/03utYJ7MZy/wdydc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8vs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35" o:spid="_x0000_s1524" style="position:absolute;left:5863;top:21238;width:461;height:698" coordorigin="5869,2123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UogsYAAADeAAAADwAAAGRycy9kb3ducmV2LnhtbESPQYvCMBSE7wv+h/AE&#10;b2tapctSjSLiigcRVhfE26N5tsXmpTTZtv57Iwgeh5n5hpkve1OJlhpXWlYQjyMQxJnVJecK/k4/&#10;n98gnEfWWFkmBXdysFwMPuaYatvxL7VHn4sAYZeigsL7OpXSZQUZdGNbEwfvahuDPsgml7rBLsBN&#10;JSdR9CUNlhwWCqxpXVB2O/4bBdsOu9U03rT723V9v5ySw3kfk1KjYb+agfDU+3f41d5pBckkm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BSiCxgAAAN4A&#10;AAAPAAAAAAAAAAAAAAAAAKoCAABkcnMvZG93bnJldi54bWxQSwUGAAAAAAQABAD6AAAAnQMAAAAA&#10;">
                    <v:line id="Gerader Verbinder 101" o:spid="_x0000_s1525" style="position:absolute;flip:x;visibility:visible;mso-wrap-style:square" from="5918,21453" to="6017,21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TMMQAAADeAAAADwAAAGRycy9kb3ducmV2LnhtbESPQWvCQBSE74X+h+UVvNVNo6YaXaUV&#10;Cr0FY70/ss9NMPs27G41/vtuodDjMDPfMJvdaHtxJR86xwpephkI4sbpjo2Cr+PH8xJEiMgae8ek&#10;4E4BdtvHhw2W2t34QNc6GpEgHEpU0MY4lFKGpiWLYeoG4uSdnbcYk/RGao+3BLe9zLOskBY7Tgst&#10;DrRvqbnU31bByVRz9O9hVeiqpmPu5pV5dUpNnsa3NYhIY/wP/7U/tYJFvpgV8HsnXQ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x5MwxAAAAN4AAAAPAAAAAAAAAAAA&#10;AAAAAKECAABkcnMvZG93bnJldi54bWxQSwUGAAAAAAQABAD5AAAAkgMAAAAA&#10;" strokecolor="black [3213]" strokeweight=".25pt"/>
                    <v:oval id="Ellipse 52537" o:spid="_x0000_s1526" style="position:absolute;left:5869;top:21239;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vYMcA&#10;AADeAAAADwAAAGRycy9kb3ducmV2LnhtbESPQWsCMRSE70L/Q3iFXqRmtWhla5QiCj1VXD30+Ni8&#10;brbdvMQk1fXfm0Khx2FmvmEWq9524kwhto4VjEcFCOLa6ZYbBcfD9nEOIiZkjZ1jUnClCKvl3WCB&#10;pXYX3tO5So3IEI4lKjAp+VLKWBuyGEfOE2fv0wWLKcvQSB3wkuG2k5OimEmLLecFg57Whurv6scq&#10;2H742SYcTt373PmhqY67/ddOKvVw37++gEjUp//wX/tNK5hOpk/P8HsnXw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c72D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38" o:spid="_x0000_s1527" style="position:absolute;left:5998;top:2132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9McMA&#10;AADeAAAADwAAAGRycy9kb3ducmV2LnhtbERPy2oCMRTdF/yHcIXuakZF0dEoIi20uKkPXF8n15lo&#10;cjNM0nHar28WhS4P571cd86KlppgPCsYDjIQxIXXhksFp+PbywxEiMgarWdS8E0B1qve0xJz7R+8&#10;p/YQS5FCOOSooIqxzqUMRUUOw8DXxIm7+sZhTLAppW7wkcKdlaMsm0qHhlNDhTVtKyruhy+n4HJq&#10;d7u5fP2wxpyn9IOft7EtlXrud5sFiEhd/Bf/ud+1gsloMk570510B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Y9McMAAADeAAAADwAAAAAAAAAAAAAAAACYAgAAZHJzL2Rv&#10;d25yZXYueG1sUEsFBgAAAAAEAAQA9QAAAIgDAAAAAA==&#10;" filled="f" stroked="f" strokeweight="2pt">
                      <v:textbox>
                        <w:txbxContent>
                          <w:p w:rsidR="00831ACD" w:rsidRDefault="00831ACD" w:rsidP="00F96874">
                            <w:pPr>
                              <w:spacing w:after="0"/>
                              <w:jc w:val="center"/>
                              <w:rPr>
                                <w:rFonts w:eastAsia="Times New Roman"/>
                              </w:rPr>
                            </w:pPr>
                          </w:p>
                        </w:txbxContent>
                      </v:textbox>
                    </v:oval>
                  </v:group>
                </v:group>
                <v:group id="Gruppieren 52539" o:spid="_x0000_s1528" style="position:absolute;left:18308;top:20248;width:4746;height:2699" coordorigin="18308,20248"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gih8cAAADeAAAADwAAAGRycy9kb3ducmV2LnhtbESPQWvCQBSE74X+h+UV&#10;vNVNlJQ2dRURFQ8iGAult0f2mQSzb0N2TeK/dwWhx2FmvmFmi8HUoqPWVZYVxOMIBHFudcWFgp/T&#10;5v0ThPPIGmvLpOBGDhbz15cZptr2fKQu84UIEHYpKii9b1IpXV6SQTe2DXHwzrY16INsC6lb7APc&#10;1HISRR/SYMVhocSGViXll+xqFGx77JfTeN3tL+fV7e+UHH73MSk1ehuW3yA8Df4//GzvtIJkkky/&#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gih8cAAADe&#10;AAAADwAAAAAAAAAAAAAAAACqAgAAZHJzL2Rvd25yZXYueG1sUEsFBgAAAAAEAAQA+gAAAJ4DAAAA&#10;AA==&#10;">
                  <v:rect id="Rechteck 52540" o:spid="_x0000_s1529" style="position:absolute;left:18308;top:2078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JwMYA&#10;AADeAAAADwAAAGRycy9kb3ducmV2LnhtbESPwWrCQBCG74W+wzIFb83GoKVEVwkFrR7VFNrbmB2T&#10;0OxsyG41vn3nUOhxZv7/G77lenSdutIQWs8GpkkKirjytuXaQHnaPL+CChHZYueZDNwpwHr1+LDE&#10;3PobH+h6jLUSCIccDTQx9rnWoWrIYUh8Tyy3ix8cRhmHWtsBbwJ3nc7S9EU7bFk+NNjTW0PV9/HH&#10;Gci252Ini9J/XLqv92lZ7z8PhTGTp7FYgIo0xv/wX3tnDcyz+UwEREdU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ZJwMYAAADeAAAADwAAAAAAAAAAAAAAAACYAgAAZHJz&#10;L2Rvd25yZXYueG1sUEsFBgAAAAAEAAQA9QAAAIs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41" o:spid="_x0000_s1530" style="position:absolute;left:21259;top:20248;width:460;height:699" coordorigin="21258,2024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hd/McAAADeAAAADwAAAGRycy9kb3ducmV2LnhtbESPQWvCQBSE7wX/w/KE&#10;3nQT2xSJriKi4kGEqiDeHtlnEsy+Ddk1if++Wyj0OMzMN8x82ZtKtNS40rKCeByBIM6sLjlXcDlv&#10;R1MQziNrrCyTghc5WC4Gb3NMte34m9qTz0WAsEtRQeF9nUrpsoIMurGtiYN3t41BH2STS91gF+Cm&#10;kpMo+pIGSw4LBda0Lih7nJ5Gwa7DbvURb9rD475+3c7J8XqISan3Yb+agfDU+//wX3uvFSST5DOG&#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jhd/McAAADe&#10;AAAADwAAAAAAAAAAAAAAAACqAgAAZHJzL2Rvd25yZXYueG1sUEsFBgAAAAAEAAQA+gAAAJ4DAAAA&#10;AA==&#10;">
                    <v:line id="Gerader Verbinder 101" o:spid="_x0000_s1531" style="position:absolute;flip:x;visibility:visible;mso-wrap-style:square" from="21308,20463" to="21406,2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rmTsQAAADeAAAADwAAAGRycy9kb3ducmV2LnhtbESPQWvCQBSE74L/YXkFb7ppiLZNXcUK&#10;grfQ2N4f2ddNaPZt2N1q/PeuIPQ4zMw3zHo72l6cyYfOsYLnRQaCuHG6Y6Pg63SYv4IIEVlj75gU&#10;XCnAdjOdrLHU7sKfdK6jEQnCoUQFbYxDKWVoWrIYFm4gTt6P8xZjkt5I7fGS4LaXeZatpMWO00KL&#10;A+1ban7rP6vg21QF+o/wttJVTafcFZV5cUrNnsbdO4hIY/wPP9pHrWCZL4s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uZOxAAAAN4AAAAPAAAAAAAAAAAA&#10;AAAAAKECAABkcnMvZG93bnJldi54bWxQSwUGAAAAAAQABAD5AAAAkgMAAAAA&#10;" strokecolor="black [3213]" strokeweight=".25pt"/>
                    <v:oval id="Ellipse 52543" o:spid="_x0000_s1532" style="position:absolute;left:21258;top:20249;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aHscA&#10;AADeAAAADwAAAGRycy9kb3ducmV2LnhtbESPQUsDMRSE74L/ITzBi3SzVluWbdMiYsGTpdseenxs&#10;Xjerm5eYxHb990YQPA4z8w2zXI92EGcKsXes4L4oQRC3TvfcKTjsN5MKREzIGgfHpOCbIqxX11dL&#10;rLW78I7OTepEhnCsUYFJyddSxtaQxVg4T5y9kwsWU5ahkzrgJcPtIKdlOZcWe84LBj09G2o/mi+r&#10;YHP085ew/xzeKufvTHPY7t63Uqnbm/FpASLRmP7Df+1XrWA2nT0+wO+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hmh7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44" o:spid="_x0000_s1533" style="position:absolute;left:21364;top:2033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ESccA&#10;AADeAAAADwAAAGRycy9kb3ducmV2LnhtbESPQWsCMRSE7wX/Q3hCbzWrVWlXo5TSQsWLWun5uXnu&#10;RpOXZZOua399Uyh4HGbmG2a+7JwVLTXBeFYwHGQgiAuvDZcK9p/vD08gQkTWaD2TgisFWC56d3PM&#10;tb/wltpdLEWCcMhRQRVjnUsZioochoGviZN39I3DmGRTSt3gJcGdlaMsm0qHhtNChTW9VlScd99O&#10;wWHfrtfP8m1ljfma0g9uTo+2VOq+373MQETq4i383/7QCiajyXgMf3fS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NREnHAAAA3gAAAA8AAAAAAAAAAAAAAAAAmAIAAGRy&#10;cy9kb3ducmV2LnhtbFBLBQYAAAAABAAEAPUAAACMAwAAAAA=&#10;" filled="f" stroked="f" strokeweight="2pt">
                      <v:textbox>
                        <w:txbxContent>
                          <w:p w:rsidR="00831ACD" w:rsidRDefault="00831ACD" w:rsidP="00F96874">
                            <w:pPr>
                              <w:spacing w:after="0"/>
                              <w:jc w:val="center"/>
                              <w:rPr>
                                <w:rFonts w:eastAsia="Times New Roman"/>
                              </w:rPr>
                            </w:pPr>
                          </w:p>
                        </w:txbxContent>
                      </v:textbox>
                    </v:oval>
                  </v:group>
                </v:group>
                <v:group id="Gruppieren 52545" o:spid="_x0000_s1534" style="position:absolute;left:17674;top:16333;width:4747;height:2700;rotation:-320727fd" coordorigin="17676,16333" coordsize="4745,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r8CY8cAAADe&#10;AAAADwAAAAAAAAAAAAAAAACqAgAAZHJzL2Rvd25yZXYueG1sUEsFBgAAAAAEAAQA+gAAAJ4DAAAA&#10;AA==&#10;">
                  <v:rect id="Rechteck 52546" o:spid="_x0000_s1535" style="position:absolute;left:17676;top:16874;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0L8MA&#10;AADeAAAADwAAAGRycy9kb3ducmV2LnhtbERPTWvCQBC9F/wPyxS8mY1BQ0ldJQit9hhNob1Ns2MS&#10;mp0N2TWm/75bEHp837zNbjKdGGlwrWUFyygGQVxZ3XKtoDy/LJ5AOI+ssbNMCn7IwW47e9hgpu2N&#10;CxpPvhahhF2GChrv+0xKVzVk0EW2Jw7axQ4GfYBDLfWAt1BuOpnEcSoNthwWGuxp31D1fboaBcnr&#10;V34MRGnfL93nYVnWbx9FrtT8ccqfQXia/L/5nj5qBetkvUrh706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N0L8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47" o:spid="_x0000_s1536" style="position:absolute;left:20605;top:16333;width:460;height:690" coordorigin="20611,16341" coordsize="35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p1gE8cAAADe&#10;AAAADwAAAAAAAAAAAAAAAACqAgAAZHJzL2Rvd25yZXYueG1sUEsFBgAAAAAEAAQA+gAAAJ4DAAAA&#10;AA==&#10;">
                    <v:line id="Gerader Verbinder 101" o:spid="_x0000_s1537" style="position:absolute;flip:x;visibility:visible;mso-wrap-style:square" from="20657,16538" to="20755,1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LRpMEAAADeAAAADwAAAGRycy9kb3ducmV2LnhtbERPW2vCMBR+F/YfwhnsTVNLvVWjbAPB&#10;t7K6vR+aY1psTkqSaffvzYOwx4/vvjuMthc38qFzrGA+y0AQN053bBR8n4/TNYgQkTX2jknBHwU4&#10;7F8mOyy1u/MX3epoRArhUKKCNsahlDI0LVkMMzcQJ+7ivMWYoDdSe7yncNvLPMuW0mLHqaHFgT5b&#10;aq71r1XwY6oC/UfYLHVV0zl3RWVWTqm31/F9CyLSGP/FT/dJK1jkiyLtTXfSFZD7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EtGkwQAAAN4AAAAPAAAAAAAAAAAAAAAA&#10;AKECAABkcnMvZG93bnJldi54bWxQSwUGAAAAAAQABAD5AAAAjwMAAAAA&#10;" strokecolor="black [3213]" strokeweight=".25pt"/>
                    <v:oval id="Ellipse 52549" o:spid="_x0000_s1538" style="position:absolute;left:20611;top:16341;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t9McA&#10;AADeAAAADwAAAGRycy9kb3ducmV2LnhtbESPQWsCMRSE7wX/Q3iFXkrNKlXs1ihSKvSkuHro8bF5&#10;3Wy7eYlJquu/N0Khx2FmvmHmy9524kQhto4VjIYFCOLa6ZYbBYf9+mkGIiZkjZ1jUnChCMvF4G6O&#10;pXZn3tGpSo3IEI4lKjAp+VLKWBuyGIfOE2fvywWLKcvQSB3wnOG2k+OimEqLLecFg57eDNU/1a9V&#10;sP700/ewP3abmfOPpjpsd99bqdTDfb96BZGoT//hv/aHVjAZT55f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JrfTHAAAA3gAAAA8AAAAAAAAAAAAAAAAAmAIAAGRy&#10;cy9kb3ducmV2LnhtbFBLBQYAAAAABAAEAPUAAACMAw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50" o:spid="_x0000_s1539" style="position:absolute;left:20740;top:1644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l8UA&#10;AADeAAAADwAAAGRycy9kb3ducmV2LnhtbESPzWoCMRSF90LfIVzBXc1oGWmnRimlBcWNteL6Ormd&#10;iSY3wySO0z69WRRcHs4f33zZOys6aoPxrGAyzkAQl14brhTsvz8fn0GEiKzReiYFvxRguXgYzLHQ&#10;/spf1O1iJdIIhwIV1DE2hZShrMlhGPuGOHk/vnUYk2wrqVu8pnFn5TTLZtKh4fRQY0PvNZXn3cUp&#10;OO67zeZFfqytMYcZ/eH29GQrpUbD/u0VRKQ+3sP/7ZVWkE/zPAEknIQ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79SXxQAAAN4AAAAPAAAAAAAAAAAAAAAAAJgCAABkcnMv&#10;ZG93bnJldi54bWxQSwUGAAAAAAQABAD1AAAAigMAAAAA&#10;" filled="f" stroked="f" strokeweight="2pt">
                      <v:textbox>
                        <w:txbxContent>
                          <w:p w:rsidR="00831ACD" w:rsidRDefault="00831ACD" w:rsidP="00F96874">
                            <w:pPr>
                              <w:spacing w:after="0"/>
                              <w:jc w:val="center"/>
                              <w:rPr>
                                <w:rFonts w:eastAsia="Times New Roman"/>
                              </w:rPr>
                            </w:pPr>
                          </w:p>
                        </w:txbxContent>
                      </v:textbox>
                    </v:oval>
                  </v:group>
                </v:group>
                <v:group id="Gruppieren 52551" o:spid="_x0000_s1540" style="position:absolute;left:8582;top:21620;width:4746;height:2716;rotation:-320727fd" coordorigin="8584,21620" coordsize="4745,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F2SvccAAADe&#10;AAAADwAAAAAAAAAAAAAAAACqAgAAZHJzL2Rvd25yZXYueG1sUEsFBgAAAAAEAAQA+gAAAJ4DAAAA&#10;AA==&#10;">
                  <v:rect id="Rechteck 52552" o:spid="_x0000_s1541" style="position:absolute;left:8584;top:22162;width:4745;height:2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Hk8cMA&#10;AADeAAAADwAAAGRycy9kb3ducmV2LnhtbERPXWvCMBR9H+w/hDvY25paqEjXKGWw6R7VCtvbXXNN&#10;y5qb0kSt/94Igz2eb065mmwvzjT6zrGCWZKCIG6c7tgoqPfvLwsQPiBr7B2Tgit5WC0fH0ostLvw&#10;ls67YEQsYV+ggjaEoZDSNy1Z9IkbiKN2dKPFEOFopB7xEsttL7M0nUuLHceFFgd6a6n53Z2sguzj&#10;p9pEonaHY/+9ntXm82tbKfX8NFWvIAJN4d/8l95oBXmW5xnc78Qr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Hk8cMAAADeAAAADwAAAAAAAAAAAAAAAACYAgAAZHJzL2Rv&#10;d25yZXYueG1sUEsFBgAAAAAEAAQA9QAAAIgDAAAAAA==&#10;" filled="f"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pPr>
                          <w:r>
                            <w:rPr>
                              <w:rFonts w:ascii="Andy" w:eastAsia="Calibri" w:hAnsi="Andy" w:cs="Arial"/>
                              <w:color w:val="000000"/>
                              <w:kern w:val="24"/>
                              <w:sz w:val="10"/>
                              <w:szCs w:val="10"/>
                              <w:lang w:val="en-US"/>
                            </w:rPr>
                            <w:t>Qweuih iwhfwf wefn fwjhf f fjj</w:t>
                          </w:r>
                        </w:p>
                      </w:txbxContent>
                    </v:textbox>
                  </v:rect>
                  <v:group id="Gruppieren 52553" o:spid="_x0000_s1542" style="position:absolute;left:11513;top:21620;width:461;height:722" coordorigin="11520,21631" coordsize="356,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wzcYAAADeAAAADwAAAGRycy9kb3ducmV2LnhtbESPQYvCMBSE7wv+h/AE&#10;b2tapctSjSLiigcRVhfE26N5tsXmpTTZtv57Iwgeh5n5hpkve1OJlhpXWlYQjyMQxJnVJecK/k4/&#10;n98gnEfWWFkmBXdysFwMPuaYatvxL7VHn4sAYZeigsL7OpXSZQUZdGNbEwfvahuDPsgml7rBLsBN&#10;JSdR9CUNlhwWCqxpXVB2O/4bBdsOu9U03rT723V9v5ySw3kfk1KjYb+agfDU+3f41d5pBckk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f/DNxgAAAN4A&#10;AAAPAAAAAAAAAAAAAAAAAKoCAABkcnMvZG93bnJldi54bWxQSwUGAAAAAAQABAD6AAAAnQMAAAAA&#10;">
                    <v:line id="Gerader Verbinder 101" o:spid="_x0000_s1543" style="position:absolute;flip:x;visibility:visible;mso-wrap-style:square" from="11565,21827" to="11663,22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ZNfMQAAADeAAAADwAAAGRycy9kb3ducmV2LnhtbESPzWrDMBCE74W+g9hCb41cY+fHiRLa&#10;QqE3Uye5L9ZGNrFWRlIT9+2rQKDHYWa+YTa7yQ7iQj70jhW8zjIQxK3TPRsFh/3nyxJEiMgaB8ek&#10;4JcC7LaPDxustLvyN12aaESCcKhQQRfjWEkZ2o4shpkbiZN3ct5iTNIbqT1eE9wOMs+yubTYc1ro&#10;cKSPjtpz82MVHE1doH8Pq7muG9rnrqjNwin1/DS9rUFEmuJ/+N7+0grKvCwLuN1JV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hk18xAAAAN4AAAAPAAAAAAAAAAAA&#10;AAAAAKECAABkcnMvZG93bnJldi54bWxQSwUGAAAAAAQABAD5AAAAkgMAAAAA&#10;" strokecolor="black [3213]" strokeweight=".25pt"/>
                    <v:oval id="Ellipse 52555" o:spid="_x0000_s1544" style="position:absolute;left:11520;top:21631;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0xLMYA&#10;AADeAAAADwAAAGRycy9kb3ducmV2LnhtbESPQWsCMRSE74X+h/AKvRTNVliR1SilVOip4urB42Pz&#10;3KxuXtIk1e2/N0Khx2FmvmEWq8H24kIhdo4VvI4LEMSN0x23Cva79WgGIiZkjb1jUvBLEVbLx4cF&#10;VtpdeUuXOrUiQzhWqMCk5CspY2PIYhw7T5y9owsWU5ahlTrgNcNtLydFMZUWO84LBj29G2rO9Y9V&#10;sD746UfYffdfM+dfTL3fbE8bqdTz0/A2B5FoSP/hv/anVlBOyrKE+518Be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0xLMYAAADeAAAADwAAAAAAAAAAAAAAAACYAgAAZHJz&#10;L2Rvd25yZXYueG1sUEsFBgAAAAAEAAQA9QAAAIsDAAAAAA==&#10;" filled="f" stroked="f" strokeweight="2pt">
                      <v:shadow on="t" color="black" opacity="26214f" origin="-.5,-.5" offset=".24944mm,.24944mm"/>
                      <v:textbox>
                        <w:txbxContent>
                          <w:p w:rsidR="00831ACD" w:rsidRDefault="00831ACD" w:rsidP="00F96874">
                            <w:pPr>
                              <w:spacing w:after="0"/>
                              <w:jc w:val="center"/>
                              <w:rPr>
                                <w:rFonts w:eastAsia="Times New Roman"/>
                              </w:rPr>
                            </w:pPr>
                          </w:p>
                        </w:txbxContent>
                      </v:textbox>
                    </v:oval>
                    <v:oval id="Ellipse 52556" o:spid="_x0000_s1545" style="position:absolute;left:11651;top:2174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rpeMYA&#10;AADeAAAADwAAAGRycy9kb3ducmV2LnhtbESPQUvDQBSE7wX/w/IEb+3GSoLGbIqUCkovtpaeX7PP&#10;ZHX3bciuafTXu4LgcZiZb5hqNTkrRhqC8azgepGBIG68NtwqOLw+zm9BhIis0XomBV8UYFVfzCos&#10;tT/zjsZ9bEWCcChRQRdjX0oZmo4choXviZP35geHMcmhlXrAc4I7K5dZVkiHhtNChz2tO2o+9p9O&#10;wekwbrd3cvNsjTkW9I0v7ze2Verqcnq4BxFpiv/hv/aTVpAv87yA3zvpCs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rpeMYAAADeAAAADwAAAAAAAAAAAAAAAACYAgAAZHJz&#10;L2Rvd25yZXYueG1sUEsFBgAAAAAEAAQA9QAAAIsDAAAAAA==&#10;" filled="f" stroked="f" strokeweight="2pt">
                      <v:textbox>
                        <w:txbxContent>
                          <w:p w:rsidR="00831ACD" w:rsidRDefault="00831ACD" w:rsidP="00F96874">
                            <w:pPr>
                              <w:spacing w:after="0"/>
                              <w:jc w:val="center"/>
                              <w:rPr>
                                <w:rFonts w:eastAsia="Times New Roman"/>
                              </w:rPr>
                            </w:pPr>
                          </w:p>
                        </w:txbxContent>
                      </v:textbox>
                    </v:oval>
                  </v:group>
                </v:group>
                <w10:wrap type="square"/>
              </v:group>
            </w:pict>
          </mc:Fallback>
        </mc:AlternateContent>
      </w:r>
      <w:r w:rsidRPr="00685B67">
        <w:rPr>
          <w:rStyle w:val="hps"/>
        </w:rPr>
        <w:t>Securing resources (10')</w:t>
      </w:r>
    </w:p>
    <w:p w:rsidR="00F96874" w:rsidRPr="00940162" w:rsidRDefault="00F96874" w:rsidP="00F96874">
      <w:pPr>
        <w:pStyle w:val="Trainer"/>
        <w:ind w:left="426"/>
        <w:rPr>
          <w:rStyle w:val="hps"/>
        </w:rPr>
      </w:pPr>
      <w:r w:rsidRPr="00940162">
        <w:t>The trainers ask the participants to "write on green cards the mediator’s good actions and methods that you never want to forget". Please collect these cards on the pin board under the term models, and then e</w:t>
      </w:r>
      <w:r w:rsidRPr="00940162">
        <w:t>x</w:t>
      </w:r>
      <w:r w:rsidRPr="00940162">
        <w:t>plain them</w:t>
      </w:r>
      <w:r w:rsidRPr="00940162">
        <w:rPr>
          <w:rStyle w:val="hps"/>
        </w:rPr>
        <w:t>.</w:t>
      </w:r>
    </w:p>
    <w:p w:rsidR="00F96874" w:rsidRPr="00685B67" w:rsidRDefault="00F96874" w:rsidP="00CE7B8E">
      <w:pPr>
        <w:pStyle w:val="Listenabsatz"/>
        <w:keepLines w:val="0"/>
        <w:numPr>
          <w:ilvl w:val="2"/>
          <w:numId w:val="31"/>
        </w:numPr>
        <w:ind w:left="426" w:hanging="142"/>
        <w:rPr>
          <w:rStyle w:val="hps"/>
        </w:rPr>
      </w:pPr>
      <w:r w:rsidRPr="00E87A2F">
        <w:rPr>
          <w:rStyle w:val="hps"/>
        </w:rPr>
        <w:t>Collecti</w:t>
      </w:r>
      <w:r>
        <w:rPr>
          <w:rStyle w:val="hps"/>
        </w:rPr>
        <w:t>ng</w:t>
      </w:r>
      <w:r w:rsidRPr="00685B67">
        <w:rPr>
          <w:rStyle w:val="hps"/>
        </w:rPr>
        <w:t xml:space="preserve"> challenges </w:t>
      </w:r>
      <w:r w:rsidRPr="00E87A2F">
        <w:rPr>
          <w:rStyle w:val="hps"/>
        </w:rPr>
        <w:t>for the final</w:t>
      </w:r>
      <w:r w:rsidRPr="00685B67">
        <w:rPr>
          <w:rStyle w:val="hps"/>
        </w:rPr>
        <w:t xml:space="preserve"> </w:t>
      </w:r>
      <w:r w:rsidRPr="00E87A2F">
        <w:rPr>
          <w:rStyle w:val="hps"/>
        </w:rPr>
        <w:t>evaluation</w:t>
      </w:r>
      <w:r w:rsidRPr="00685B67">
        <w:rPr>
          <w:rStyle w:val="hps"/>
        </w:rPr>
        <w:t xml:space="preserve"> </w:t>
      </w:r>
      <w:r w:rsidRPr="00E87A2F">
        <w:rPr>
          <w:rStyle w:val="hps"/>
        </w:rPr>
        <w:t>(see below; 10</w:t>
      </w:r>
      <w:r>
        <w:rPr>
          <w:rStyle w:val="hps"/>
        </w:rPr>
        <w:t>'</w:t>
      </w:r>
      <w:r w:rsidRPr="00E87A2F">
        <w:rPr>
          <w:rStyle w:val="hps"/>
        </w:rPr>
        <w:t>)</w:t>
      </w:r>
    </w:p>
    <w:p w:rsidR="00F96874" w:rsidRPr="00940162" w:rsidRDefault="00F96874" w:rsidP="00F96874">
      <w:pPr>
        <w:pStyle w:val="Trainer"/>
        <w:ind w:left="426"/>
      </w:pPr>
      <w:r>
        <w:t xml:space="preserve">All of us, </w:t>
      </w:r>
      <w:r w:rsidRPr="00E87A2F">
        <w:t xml:space="preserve">the role players </w:t>
      </w:r>
      <w:r>
        <w:t>and</w:t>
      </w:r>
      <w:r w:rsidRPr="00E87A2F">
        <w:t xml:space="preserve"> the mediators</w:t>
      </w:r>
      <w:r>
        <w:t xml:space="preserve"> please</w:t>
      </w:r>
      <w:r w:rsidRPr="00E87A2F">
        <w:t xml:space="preserve"> name challenges of </w:t>
      </w:r>
      <w:r>
        <w:t xml:space="preserve">this </w:t>
      </w:r>
      <w:r w:rsidRPr="00E87A2F">
        <w:t>mediation</w:t>
      </w:r>
      <w:r>
        <w:t xml:space="preserve"> process, i.e. </w:t>
      </w:r>
      <w:r w:rsidRPr="00E87A2F">
        <w:t>difficu</w:t>
      </w:r>
      <w:r w:rsidRPr="00E87A2F">
        <w:t>l</w:t>
      </w:r>
      <w:r w:rsidRPr="00E87A2F">
        <w:t xml:space="preserve">ties </w:t>
      </w:r>
      <w:r>
        <w:t>you</w:t>
      </w:r>
      <w:r w:rsidRPr="00E87A2F">
        <w:t xml:space="preserve"> have experien</w:t>
      </w:r>
      <w:r>
        <w:t>ced while working on the case. Write t</w:t>
      </w:r>
      <w:r w:rsidRPr="00E87A2F">
        <w:t xml:space="preserve">hese </w:t>
      </w:r>
      <w:r>
        <w:t>challenges</w:t>
      </w:r>
      <w:r w:rsidRPr="00E87A2F">
        <w:t xml:space="preserve"> on yellow cards </w:t>
      </w:r>
      <w:r>
        <w:t>as</w:t>
      </w:r>
      <w:r w:rsidRPr="00E87A2F">
        <w:t xml:space="preserve"> short </w:t>
      </w:r>
      <w:r>
        <w:t>stat</w:t>
      </w:r>
      <w:r>
        <w:t>e</w:t>
      </w:r>
      <w:r>
        <w:t>ments. I will collect them for further work in the plenary</w:t>
      </w:r>
      <w:r w:rsidRPr="00E87A2F">
        <w:t>.</w:t>
      </w:r>
    </w:p>
    <w:p w:rsidR="00F96874" w:rsidRPr="00685B67" w:rsidRDefault="00F96874" w:rsidP="00CE7B8E">
      <w:pPr>
        <w:pStyle w:val="berschrift4"/>
        <w:numPr>
          <w:ilvl w:val="0"/>
          <w:numId w:val="28"/>
        </w:numPr>
        <w:tabs>
          <w:tab w:val="clear" w:pos="709"/>
          <w:tab w:val="left" w:pos="426"/>
        </w:tabs>
        <w:rPr>
          <w:rStyle w:val="hps"/>
        </w:rPr>
      </w:pPr>
      <w:bookmarkStart w:id="209" w:name="_Toc383113829"/>
      <w:bookmarkStart w:id="210" w:name="_Toc389830046"/>
      <w:r w:rsidRPr="00685B67">
        <w:rPr>
          <w:rStyle w:val="hps"/>
        </w:rPr>
        <w:t>Break (15')</w:t>
      </w:r>
      <w:bookmarkEnd w:id="209"/>
      <w:bookmarkEnd w:id="210"/>
    </w:p>
    <w:p w:rsidR="00F96874" w:rsidRPr="00E87A2F" w:rsidRDefault="00F96874" w:rsidP="00CE7B8E">
      <w:pPr>
        <w:pStyle w:val="berschrift4"/>
        <w:numPr>
          <w:ilvl w:val="0"/>
          <w:numId w:val="28"/>
        </w:numPr>
        <w:tabs>
          <w:tab w:val="clear" w:pos="709"/>
          <w:tab w:val="left" w:pos="426"/>
        </w:tabs>
      </w:pPr>
      <w:bookmarkStart w:id="211" w:name="_Toc383113830"/>
      <w:bookmarkStart w:id="212" w:name="_Toc389830047"/>
      <w:r w:rsidRPr="00E87A2F">
        <w:rPr>
          <w:rStyle w:val="hps"/>
        </w:rPr>
        <w:t>Working on the second</w:t>
      </w:r>
      <w:r w:rsidRPr="00685B67">
        <w:rPr>
          <w:rStyle w:val="hps"/>
        </w:rPr>
        <w:t xml:space="preserve"> case as on the first one</w:t>
      </w:r>
      <w:r w:rsidRPr="00E87A2F">
        <w:rPr>
          <w:rStyle w:val="shorttext"/>
        </w:rPr>
        <w:t xml:space="preserve"> </w:t>
      </w:r>
      <w:r>
        <w:rPr>
          <w:rStyle w:val="hps"/>
        </w:rPr>
        <w:t>(8</w:t>
      </w:r>
      <w:r w:rsidRPr="00E87A2F">
        <w:rPr>
          <w:rStyle w:val="hps"/>
        </w:rPr>
        <w:t>5')</w:t>
      </w:r>
      <w:bookmarkEnd w:id="211"/>
      <w:bookmarkEnd w:id="212"/>
    </w:p>
    <w:p w:rsidR="00F96874" w:rsidRPr="00E87A2F" w:rsidRDefault="00F96874" w:rsidP="00CE7B8E">
      <w:pPr>
        <w:pStyle w:val="Listenabsatz"/>
        <w:keepLines w:val="0"/>
        <w:numPr>
          <w:ilvl w:val="2"/>
          <w:numId w:val="31"/>
        </w:numPr>
        <w:ind w:left="567" w:hanging="142"/>
        <w:rPr>
          <w:rStyle w:val="hps"/>
        </w:rPr>
      </w:pPr>
      <w:r w:rsidRPr="00E87A2F">
        <w:rPr>
          <w:rStyle w:val="hps"/>
        </w:rPr>
        <w:t>Preparation (15'</w:t>
      </w:r>
      <w:r w:rsidRPr="00685B67">
        <w:rPr>
          <w:rStyle w:val="hps"/>
        </w:rPr>
        <w:t xml:space="preserve"> </w:t>
      </w:r>
    </w:p>
    <w:p w:rsidR="00F96874" w:rsidRPr="00E87A2F" w:rsidRDefault="00F96874" w:rsidP="00CE7B8E">
      <w:pPr>
        <w:pStyle w:val="Listenabsatz"/>
        <w:keepLines w:val="0"/>
        <w:numPr>
          <w:ilvl w:val="2"/>
          <w:numId w:val="31"/>
        </w:numPr>
        <w:ind w:left="567" w:hanging="142"/>
        <w:rPr>
          <w:rStyle w:val="hps"/>
        </w:rPr>
      </w:pPr>
      <w:r w:rsidRPr="00E87A2F">
        <w:rPr>
          <w:rStyle w:val="hps"/>
        </w:rPr>
        <w:t>Role</w:t>
      </w:r>
      <w:r w:rsidRPr="00685B67">
        <w:rPr>
          <w:rStyle w:val="hps"/>
        </w:rPr>
        <w:t xml:space="preserve"> </w:t>
      </w:r>
      <w:r w:rsidRPr="00E87A2F">
        <w:rPr>
          <w:rStyle w:val="hps"/>
        </w:rPr>
        <w:t>play</w:t>
      </w:r>
      <w:r w:rsidRPr="00685B67">
        <w:rPr>
          <w:rStyle w:val="hps"/>
        </w:rPr>
        <w:t xml:space="preserve"> for defining </w:t>
      </w:r>
      <w:r w:rsidRPr="00E87A2F">
        <w:rPr>
          <w:rStyle w:val="hps"/>
        </w:rPr>
        <w:t>conflict issues (30')</w:t>
      </w:r>
    </w:p>
    <w:p w:rsidR="00F96874" w:rsidRPr="00685B67" w:rsidRDefault="00F96874" w:rsidP="00CE7B8E">
      <w:pPr>
        <w:pStyle w:val="Listenabsatz"/>
        <w:keepLines w:val="0"/>
        <w:numPr>
          <w:ilvl w:val="2"/>
          <w:numId w:val="31"/>
        </w:numPr>
        <w:ind w:left="567" w:hanging="142"/>
        <w:rPr>
          <w:rStyle w:val="hps"/>
        </w:rPr>
      </w:pPr>
      <w:r w:rsidRPr="00685B67">
        <w:rPr>
          <w:rStyle w:val="hps"/>
        </w:rPr>
        <w:t>Evaluation (30')</w:t>
      </w:r>
    </w:p>
    <w:p w:rsidR="00F96874" w:rsidRPr="00E87A2F" w:rsidRDefault="00F96874" w:rsidP="00CE7B8E">
      <w:pPr>
        <w:pStyle w:val="Listenabsatz"/>
        <w:keepLines w:val="0"/>
        <w:numPr>
          <w:ilvl w:val="2"/>
          <w:numId w:val="31"/>
        </w:numPr>
        <w:ind w:left="851" w:hanging="142"/>
        <w:jc w:val="left"/>
      </w:pPr>
      <w:r w:rsidRPr="00E87A2F">
        <w:rPr>
          <w:rStyle w:val="hps"/>
        </w:rPr>
        <w:t xml:space="preserve">Mediators’ first </w:t>
      </w:r>
      <w:r>
        <w:rPr>
          <w:rStyle w:val="hps"/>
        </w:rPr>
        <w:t>im</w:t>
      </w:r>
      <w:r w:rsidRPr="00E87A2F">
        <w:rPr>
          <w:rStyle w:val="hps"/>
        </w:rPr>
        <w:t>pressions (</w:t>
      </w:r>
      <w:r>
        <w:rPr>
          <w:rStyle w:val="hps"/>
        </w:rPr>
        <w:t>20')</w:t>
      </w:r>
    </w:p>
    <w:p w:rsidR="00F96874" w:rsidRPr="00E87A2F" w:rsidRDefault="00F96874" w:rsidP="00CE7B8E">
      <w:pPr>
        <w:pStyle w:val="Listenabsatz"/>
        <w:keepLines w:val="0"/>
        <w:numPr>
          <w:ilvl w:val="2"/>
          <w:numId w:val="31"/>
        </w:numPr>
        <w:ind w:left="851" w:hanging="142"/>
        <w:jc w:val="left"/>
      </w:pPr>
      <w:r w:rsidRPr="00E87A2F">
        <w:t>Securing resources (10</w:t>
      </w:r>
      <w:r>
        <w:t>')</w:t>
      </w:r>
    </w:p>
    <w:p w:rsidR="00F96874" w:rsidRPr="00E87A2F" w:rsidRDefault="00F96874" w:rsidP="00CE7B8E">
      <w:pPr>
        <w:pStyle w:val="Listenabsatz"/>
        <w:keepLines w:val="0"/>
        <w:numPr>
          <w:ilvl w:val="2"/>
          <w:numId w:val="31"/>
        </w:numPr>
        <w:ind w:left="851" w:hanging="142"/>
        <w:jc w:val="left"/>
      </w:pPr>
      <w:r w:rsidRPr="00E87A2F">
        <w:rPr>
          <w:rStyle w:val="hps"/>
        </w:rPr>
        <w:t>Collecti</w:t>
      </w:r>
      <w:r>
        <w:rPr>
          <w:rStyle w:val="hps"/>
        </w:rPr>
        <w:t>ng</w:t>
      </w:r>
      <w:r w:rsidRPr="00E87A2F">
        <w:t xml:space="preserve"> </w:t>
      </w:r>
      <w:r>
        <w:t>challenges</w:t>
      </w:r>
      <w:r w:rsidRPr="00E87A2F">
        <w:t xml:space="preserve"> </w:t>
      </w:r>
      <w:r w:rsidRPr="00E87A2F">
        <w:rPr>
          <w:rStyle w:val="hps"/>
        </w:rPr>
        <w:t>for the final</w:t>
      </w:r>
      <w:r w:rsidRPr="00E87A2F">
        <w:t xml:space="preserve"> </w:t>
      </w:r>
      <w:r w:rsidRPr="00E87A2F">
        <w:rPr>
          <w:rStyle w:val="hps"/>
        </w:rPr>
        <w:t>evaluation</w:t>
      </w:r>
      <w:r w:rsidRPr="00E87A2F">
        <w:t xml:space="preserve"> </w:t>
      </w:r>
      <w:r w:rsidRPr="00E87A2F">
        <w:rPr>
          <w:rStyle w:val="hps"/>
        </w:rPr>
        <w:t>(10</w:t>
      </w:r>
      <w:r>
        <w:rPr>
          <w:rStyle w:val="hps"/>
        </w:rPr>
        <w:t>'</w:t>
      </w:r>
      <w:r w:rsidRPr="00E87A2F">
        <w:rPr>
          <w:rStyle w:val="hps"/>
        </w:rPr>
        <w:t>)</w:t>
      </w:r>
    </w:p>
    <w:p w:rsidR="00F96874" w:rsidRPr="00E23AB0" w:rsidRDefault="00F96874" w:rsidP="00CE7B8E">
      <w:pPr>
        <w:pStyle w:val="berschrift4"/>
        <w:keepNext w:val="0"/>
        <w:numPr>
          <w:ilvl w:val="0"/>
          <w:numId w:val="28"/>
        </w:numPr>
        <w:tabs>
          <w:tab w:val="clear" w:pos="709"/>
          <w:tab w:val="left" w:pos="426"/>
        </w:tabs>
        <w:ind w:left="714" w:hanging="357"/>
        <w:rPr>
          <w:rStyle w:val="hps"/>
        </w:rPr>
      </w:pPr>
      <w:bookmarkStart w:id="213" w:name="_Toc383113831"/>
      <w:bookmarkStart w:id="214" w:name="_Toc389830048"/>
      <w:r w:rsidRPr="00E23AB0">
        <w:rPr>
          <w:rStyle w:val="hps"/>
        </w:rPr>
        <w:t>Break (15‘)</w:t>
      </w:r>
      <w:bookmarkEnd w:id="213"/>
      <w:bookmarkEnd w:id="214"/>
    </w:p>
    <w:p w:rsidR="00F96874" w:rsidRPr="00E23AB0" w:rsidRDefault="00F96874" w:rsidP="00CE7B8E">
      <w:pPr>
        <w:pStyle w:val="berschrift4"/>
        <w:numPr>
          <w:ilvl w:val="0"/>
          <w:numId w:val="28"/>
        </w:numPr>
        <w:tabs>
          <w:tab w:val="clear" w:pos="709"/>
          <w:tab w:val="left" w:pos="426"/>
        </w:tabs>
        <w:rPr>
          <w:rStyle w:val="hps"/>
        </w:rPr>
      </w:pPr>
      <w:bookmarkStart w:id="215" w:name="_Toc383113832"/>
      <w:bookmarkStart w:id="216" w:name="_Toc389830049"/>
      <w:r w:rsidRPr="00E87A2F">
        <w:rPr>
          <w:rStyle w:val="hps"/>
        </w:rPr>
        <w:t>Working on the third</w:t>
      </w:r>
      <w:r>
        <w:rPr>
          <w:rStyle w:val="hps"/>
        </w:rPr>
        <w:t xml:space="preserve"> case as on the first one</w:t>
      </w:r>
      <w:r w:rsidRPr="00E23AB0">
        <w:rPr>
          <w:rStyle w:val="hps"/>
        </w:rPr>
        <w:t xml:space="preserve"> </w:t>
      </w:r>
      <w:r>
        <w:rPr>
          <w:rStyle w:val="hps"/>
        </w:rPr>
        <w:t>(8</w:t>
      </w:r>
      <w:r w:rsidRPr="00E87A2F">
        <w:rPr>
          <w:rStyle w:val="hps"/>
        </w:rPr>
        <w:t>5')</w:t>
      </w:r>
      <w:bookmarkEnd w:id="215"/>
      <w:bookmarkEnd w:id="216"/>
    </w:p>
    <w:p w:rsidR="00F96874" w:rsidRPr="00E87A2F" w:rsidRDefault="00F96874" w:rsidP="00CE7B8E">
      <w:pPr>
        <w:pStyle w:val="Listenabsatz"/>
        <w:keepNext/>
        <w:numPr>
          <w:ilvl w:val="2"/>
          <w:numId w:val="31"/>
        </w:numPr>
        <w:ind w:left="567" w:hanging="142"/>
        <w:rPr>
          <w:rStyle w:val="hps"/>
        </w:rPr>
      </w:pPr>
      <w:r w:rsidRPr="00E87A2F">
        <w:rPr>
          <w:rStyle w:val="hps"/>
        </w:rPr>
        <w:t>Preparation (15'</w:t>
      </w:r>
      <w:r w:rsidRPr="00685B67">
        <w:rPr>
          <w:rStyle w:val="hps"/>
        </w:rPr>
        <w:t xml:space="preserve"> </w:t>
      </w:r>
    </w:p>
    <w:p w:rsidR="00F96874" w:rsidRPr="00E87A2F" w:rsidRDefault="00F96874" w:rsidP="00CE7B8E">
      <w:pPr>
        <w:pStyle w:val="Listenabsatz"/>
        <w:keepLines w:val="0"/>
        <w:numPr>
          <w:ilvl w:val="2"/>
          <w:numId w:val="31"/>
        </w:numPr>
        <w:ind w:left="567" w:hanging="142"/>
        <w:rPr>
          <w:rStyle w:val="hps"/>
        </w:rPr>
      </w:pPr>
      <w:r w:rsidRPr="00E87A2F">
        <w:rPr>
          <w:rStyle w:val="hps"/>
        </w:rPr>
        <w:t>Role</w:t>
      </w:r>
      <w:r w:rsidRPr="00685B67">
        <w:rPr>
          <w:rStyle w:val="hps"/>
        </w:rPr>
        <w:t xml:space="preserve"> </w:t>
      </w:r>
      <w:r w:rsidRPr="00E87A2F">
        <w:rPr>
          <w:rStyle w:val="hps"/>
        </w:rPr>
        <w:t>play</w:t>
      </w:r>
      <w:r w:rsidRPr="00685B67">
        <w:rPr>
          <w:rStyle w:val="hps"/>
        </w:rPr>
        <w:t xml:space="preserve"> for defining </w:t>
      </w:r>
      <w:r w:rsidRPr="00E87A2F">
        <w:rPr>
          <w:rStyle w:val="hps"/>
        </w:rPr>
        <w:t>conflict issues (30')</w:t>
      </w:r>
    </w:p>
    <w:p w:rsidR="00F96874" w:rsidRPr="00685B67" w:rsidRDefault="00F96874" w:rsidP="00CE7B8E">
      <w:pPr>
        <w:pStyle w:val="Listenabsatz"/>
        <w:keepLines w:val="0"/>
        <w:numPr>
          <w:ilvl w:val="2"/>
          <w:numId w:val="31"/>
        </w:numPr>
        <w:ind w:left="567" w:hanging="142"/>
        <w:rPr>
          <w:rStyle w:val="hps"/>
        </w:rPr>
      </w:pPr>
      <w:r w:rsidRPr="00685B67">
        <w:rPr>
          <w:rStyle w:val="hps"/>
        </w:rPr>
        <w:lastRenderedPageBreak/>
        <w:t>Evaluation (30')</w:t>
      </w:r>
    </w:p>
    <w:p w:rsidR="00F96874" w:rsidRPr="00E87A2F" w:rsidRDefault="00F96874" w:rsidP="00CE7B8E">
      <w:pPr>
        <w:pStyle w:val="Listenabsatz"/>
        <w:keepLines w:val="0"/>
        <w:numPr>
          <w:ilvl w:val="2"/>
          <w:numId w:val="31"/>
        </w:numPr>
        <w:ind w:left="851" w:hanging="142"/>
        <w:jc w:val="left"/>
      </w:pPr>
      <w:r w:rsidRPr="00E87A2F">
        <w:rPr>
          <w:rStyle w:val="hps"/>
        </w:rPr>
        <w:t xml:space="preserve">Mediators’ first </w:t>
      </w:r>
      <w:r>
        <w:rPr>
          <w:rStyle w:val="hps"/>
        </w:rPr>
        <w:t>im</w:t>
      </w:r>
      <w:r w:rsidRPr="00E87A2F">
        <w:rPr>
          <w:rStyle w:val="hps"/>
        </w:rPr>
        <w:t>pressions (</w:t>
      </w:r>
      <w:r>
        <w:rPr>
          <w:rStyle w:val="hps"/>
        </w:rPr>
        <w:t>20')</w:t>
      </w:r>
    </w:p>
    <w:p w:rsidR="00F96874" w:rsidRPr="00E87A2F" w:rsidRDefault="00F96874" w:rsidP="00CE7B8E">
      <w:pPr>
        <w:pStyle w:val="Listenabsatz"/>
        <w:keepLines w:val="0"/>
        <w:numPr>
          <w:ilvl w:val="2"/>
          <w:numId w:val="31"/>
        </w:numPr>
        <w:ind w:left="851" w:hanging="142"/>
        <w:jc w:val="left"/>
      </w:pPr>
      <w:r w:rsidRPr="00E87A2F">
        <w:t>Securing resources (10</w:t>
      </w:r>
      <w:r>
        <w:t>')</w:t>
      </w:r>
    </w:p>
    <w:p w:rsidR="00F96874" w:rsidRPr="00E87A2F" w:rsidRDefault="00F96874" w:rsidP="00CE7B8E">
      <w:pPr>
        <w:pStyle w:val="Listenabsatz"/>
        <w:keepLines w:val="0"/>
        <w:numPr>
          <w:ilvl w:val="2"/>
          <w:numId w:val="31"/>
        </w:numPr>
        <w:ind w:left="851" w:hanging="142"/>
        <w:jc w:val="left"/>
      </w:pPr>
      <w:r w:rsidRPr="00E87A2F">
        <w:rPr>
          <w:rStyle w:val="hps"/>
        </w:rPr>
        <w:t>Collecti</w:t>
      </w:r>
      <w:r>
        <w:rPr>
          <w:rStyle w:val="hps"/>
        </w:rPr>
        <w:t>ng</w:t>
      </w:r>
      <w:r w:rsidRPr="00E87A2F">
        <w:t xml:space="preserve"> </w:t>
      </w:r>
      <w:r>
        <w:t>challenges</w:t>
      </w:r>
      <w:r w:rsidRPr="00E87A2F">
        <w:t xml:space="preserve"> </w:t>
      </w:r>
      <w:r w:rsidRPr="00E87A2F">
        <w:rPr>
          <w:rStyle w:val="hps"/>
        </w:rPr>
        <w:t>for the final</w:t>
      </w:r>
      <w:r w:rsidRPr="00E87A2F">
        <w:t xml:space="preserve"> </w:t>
      </w:r>
      <w:r w:rsidRPr="00E87A2F">
        <w:rPr>
          <w:rStyle w:val="hps"/>
        </w:rPr>
        <w:t>evaluation</w:t>
      </w:r>
      <w:r w:rsidRPr="00E87A2F">
        <w:t xml:space="preserve"> </w:t>
      </w:r>
      <w:r w:rsidRPr="00E87A2F">
        <w:rPr>
          <w:rStyle w:val="hps"/>
        </w:rPr>
        <w:t>(10</w:t>
      </w:r>
      <w:r>
        <w:rPr>
          <w:rStyle w:val="hps"/>
        </w:rPr>
        <w:t>'</w:t>
      </w:r>
      <w:r w:rsidRPr="00E87A2F">
        <w:rPr>
          <w:rStyle w:val="hps"/>
        </w:rPr>
        <w:t>)</w:t>
      </w:r>
    </w:p>
    <w:p w:rsidR="00F96874" w:rsidRPr="00284340" w:rsidRDefault="00F96874" w:rsidP="00CE7B8E">
      <w:pPr>
        <w:pStyle w:val="berschrift4"/>
        <w:numPr>
          <w:ilvl w:val="0"/>
          <w:numId w:val="28"/>
        </w:numPr>
        <w:tabs>
          <w:tab w:val="clear" w:pos="709"/>
          <w:tab w:val="left" w:pos="426"/>
        </w:tabs>
        <w:rPr>
          <w:rStyle w:val="hps"/>
        </w:rPr>
      </w:pPr>
      <w:bookmarkStart w:id="217" w:name="_Toc383113833"/>
      <w:bookmarkStart w:id="218" w:name="_Toc389830050"/>
      <w:r w:rsidRPr="00284340">
        <w:rPr>
          <w:rStyle w:val="hps"/>
        </w:rPr>
        <w:t>Plenary: Final evaluation (60')</w:t>
      </w:r>
      <w:bookmarkEnd w:id="217"/>
      <w:bookmarkEnd w:id="218"/>
    </w:p>
    <w:p w:rsidR="00F96874" w:rsidRPr="00E87A2F" w:rsidRDefault="00F96874" w:rsidP="00CE7B8E">
      <w:pPr>
        <w:pStyle w:val="Listenabsatz"/>
        <w:keepLines w:val="0"/>
        <w:numPr>
          <w:ilvl w:val="0"/>
          <w:numId w:val="26"/>
        </w:numPr>
        <w:ind w:hanging="294"/>
        <w:jc w:val="left"/>
      </w:pPr>
      <w:r>
        <w:rPr>
          <w:noProof/>
          <w:lang w:val="de-DE"/>
        </w:rPr>
        <mc:AlternateContent>
          <mc:Choice Requires="wpg">
            <w:drawing>
              <wp:anchor distT="0" distB="0" distL="114300" distR="114300" simplePos="0" relativeHeight="251720704" behindDoc="0" locked="0" layoutInCell="1" allowOverlap="1" wp14:anchorId="3D087883" wp14:editId="0904183A">
                <wp:simplePos x="0" y="0"/>
                <wp:positionH relativeFrom="column">
                  <wp:posOffset>3443605</wp:posOffset>
                </wp:positionH>
                <wp:positionV relativeFrom="paragraph">
                  <wp:posOffset>78740</wp:posOffset>
                </wp:positionV>
                <wp:extent cx="2332355" cy="2162175"/>
                <wp:effectExtent l="57150" t="57150" r="48895" b="66675"/>
                <wp:wrapSquare wrapText="bothSides"/>
                <wp:docPr id="52267" name="Gruppieren 52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32355" cy="2162175"/>
                          <a:chOff x="0" y="0"/>
                          <a:chExt cx="2075180" cy="1697355"/>
                        </a:xfrm>
                      </wpg:grpSpPr>
                      <wps:wsp>
                        <wps:cNvPr id="52268" name="Abgerundetes Rechteck 3"/>
                        <wps:cNvSpPr/>
                        <wps:spPr bwMode="auto">
                          <a:xfrm>
                            <a:off x="3761" y="0"/>
                            <a:ext cx="2019704" cy="1655202"/>
                          </a:xfrm>
                          <a:prstGeom prst="roundRect">
                            <a:avLst>
                              <a:gd name="adj" fmla="val 1964"/>
                            </a:avLst>
                          </a:prstGeom>
                          <a:solidFill>
                            <a:srgbClr val="C6B994"/>
                          </a:solidFill>
                          <a:ln w="38100" cap="flat" cmpd="sng" algn="ctr">
                            <a:solidFill>
                              <a:srgbClr val="DDDDDD"/>
                            </a:solidFill>
                            <a:prstDash val="solid"/>
                          </a:ln>
                          <a:effectLst>
                            <a:outerShdw blurRad="50800" dist="381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69" name="Rechteck 4"/>
                        <wps:cNvSpPr/>
                        <wps:spPr bwMode="auto">
                          <a:xfrm>
                            <a:off x="424351" y="112692"/>
                            <a:ext cx="1050556" cy="133664"/>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20"/>
                                  <w:szCs w:val="20"/>
                                  <w:lang w:val="en-US"/>
                                </w:rPr>
                                <w:t>Challenges</w:t>
                              </w:r>
                            </w:p>
                          </w:txbxContent>
                        </wps:txbx>
                        <wps:bodyPr lIns="7200" tIns="7200" rIns="7200" bIns="7200" anchor="ctr"/>
                      </wps:wsp>
                      <wpg:grpSp>
                        <wpg:cNvPr id="52270" name="Gruppieren 5"/>
                        <wpg:cNvGrpSpPr>
                          <a:grpSpLocks/>
                        </wpg:cNvGrpSpPr>
                        <wpg:grpSpPr bwMode="auto">
                          <a:xfrm>
                            <a:off x="1417472" y="112688"/>
                            <a:ext cx="31028" cy="33720"/>
                            <a:chOff x="1417550" y="112690"/>
                            <a:chExt cx="36176" cy="53392"/>
                          </a:xfrm>
                          <a:solidFill>
                            <a:sysClr val="windowText" lastClr="000000"/>
                          </a:solidFill>
                        </wpg:grpSpPr>
                        <wps:wsp>
                          <wps:cNvPr id="52271" name="Gerader Verbinder 61"/>
                          <wps:cNvCnPr/>
                          <wps:spPr>
                            <a:xfrm flipH="1">
                              <a:off x="1426320" y="134937"/>
                              <a:ext cx="8770" cy="31145"/>
                            </a:xfrm>
                            <a:prstGeom prst="line">
                              <a:avLst/>
                            </a:prstGeom>
                            <a:grpFill/>
                            <a:ln w="3175" cap="flat" cmpd="sng" algn="ctr">
                              <a:solidFill>
                                <a:sysClr val="windowText" lastClr="000000"/>
                              </a:solidFill>
                              <a:prstDash val="solid"/>
                            </a:ln>
                            <a:effectLst/>
                          </wps:spPr>
                          <wps:bodyPr/>
                        </wps:wsp>
                        <wps:wsp>
                          <wps:cNvPr id="52272" name="Ellipse 52272"/>
                          <wps:cNvSpPr/>
                          <wps:spPr>
                            <a:xfrm>
                              <a:off x="1417550" y="112690"/>
                              <a:ext cx="36176" cy="34112"/>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3" name="Ellipse 52273"/>
                          <wps:cNvSpPr/>
                          <wps:spPr>
                            <a:xfrm>
                              <a:off x="1428609" y="120202"/>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g:grpSp>
                      <wpg:grpSp>
                        <wpg:cNvPr id="52274" name="Gruppieren 6"/>
                        <wpg:cNvGrpSpPr>
                          <a:grpSpLocks/>
                        </wpg:cNvGrpSpPr>
                        <wpg:grpSpPr bwMode="auto">
                          <a:xfrm>
                            <a:off x="514581" y="110818"/>
                            <a:ext cx="60906" cy="43138"/>
                            <a:chOff x="514610" y="110819"/>
                            <a:chExt cx="71012" cy="68073"/>
                          </a:xfrm>
                          <a:solidFill>
                            <a:sysClr val="windowText" lastClr="000000"/>
                          </a:solidFill>
                        </wpg:grpSpPr>
                        <wps:wsp>
                          <wps:cNvPr id="52275" name="Gerader Verbinder 58"/>
                          <wps:cNvCnPr/>
                          <wps:spPr>
                            <a:xfrm flipH="1">
                              <a:off x="514611" y="144895"/>
                              <a:ext cx="8770" cy="33997"/>
                            </a:xfrm>
                            <a:prstGeom prst="line">
                              <a:avLst/>
                            </a:prstGeom>
                            <a:grpFill/>
                            <a:ln w="3175" cap="flat" cmpd="sng" algn="ctr">
                              <a:solidFill>
                                <a:sysClr val="windowText" lastClr="000000"/>
                              </a:solidFill>
                              <a:prstDash val="solid"/>
                            </a:ln>
                            <a:effectLst/>
                          </wps:spPr>
                          <wps:bodyPr/>
                        </wps:wsp>
                        <wps:wsp>
                          <wps:cNvPr id="52276" name="Ellipse 52276"/>
                          <wps:cNvSpPr/>
                          <wps:spPr>
                            <a:xfrm>
                              <a:off x="514610" y="110819"/>
                              <a:ext cx="35079" cy="3547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7" name="Ellipse 52277"/>
                          <wps:cNvSpPr/>
                          <wps:spPr>
                            <a:xfrm>
                              <a:off x="578422" y="118570"/>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g:grpSp>
                      <wps:wsp>
                        <wps:cNvPr id="52278" name="Freihandform 7"/>
                        <wps:cNvSpPr/>
                        <wps:spPr bwMode="auto">
                          <a:xfrm>
                            <a:off x="0" y="1545605"/>
                            <a:ext cx="2075180" cy="151750"/>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ysClr val="window" lastClr="FFFFFF"/>
                          </a:solidFill>
                          <a:ln w="25400" cap="flat" cmpd="sng" algn="ctr">
                            <a:solidFill>
                              <a:sysClr val="window" lastClr="FFFFFF"/>
                            </a:solidFill>
                            <a:prstDash val="solid"/>
                          </a:ln>
                          <a:effectLst/>
                        </wps:spPr>
                        <wps:txb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9" name="Rechteck 8"/>
                        <wps:cNvSpPr/>
                        <wps:spPr bwMode="auto">
                          <a:xfrm>
                            <a:off x="135400" y="646344"/>
                            <a:ext cx="281141" cy="128332"/>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280" name="Gruppieren 9"/>
                        <wpg:cNvGrpSpPr>
                          <a:grpSpLocks/>
                        </wpg:cNvGrpSpPr>
                        <wpg:grpSpPr bwMode="auto">
                          <a:xfrm>
                            <a:off x="310263" y="614489"/>
                            <a:ext cx="27266" cy="43088"/>
                            <a:chOff x="310272" y="614500"/>
                            <a:chExt cx="35629" cy="54792"/>
                          </a:xfrm>
                          <a:solidFill>
                            <a:sysClr val="windowText" lastClr="000000"/>
                          </a:solidFill>
                        </wpg:grpSpPr>
                        <wps:wsp>
                          <wps:cNvPr id="52281" name="Gerader Verbinder 101"/>
                          <wps:cNvCnPr/>
                          <wps:spPr>
                            <a:xfrm flipH="1">
                              <a:off x="315187" y="635940"/>
                              <a:ext cx="9829" cy="33352"/>
                            </a:xfrm>
                            <a:prstGeom prst="line">
                              <a:avLst/>
                            </a:prstGeom>
                            <a:grpFill/>
                            <a:ln w="3175" cap="flat" cmpd="sng" algn="ctr">
                              <a:solidFill>
                                <a:sysClr val="windowText" lastClr="000000"/>
                              </a:solidFill>
                              <a:prstDash val="solid"/>
                            </a:ln>
                            <a:effectLst/>
                          </wps:spPr>
                          <wps:bodyPr/>
                        </wps:wsp>
                        <wps:wsp>
                          <wps:cNvPr id="52282" name="Ellipse 52282"/>
                          <wps:cNvSpPr/>
                          <wps:spPr>
                            <a:xfrm>
                              <a:off x="310272" y="614500"/>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283" name="Ellipse 52283"/>
                          <wps:cNvSpPr/>
                          <wps:spPr>
                            <a:xfrm>
                              <a:off x="320860" y="623191"/>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284" name="Rechteck 10"/>
                        <wps:cNvSpPr/>
                        <wps:spPr bwMode="auto">
                          <a:xfrm>
                            <a:off x="153264" y="428086"/>
                            <a:ext cx="28020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285" name="Gruppieren 11"/>
                        <wpg:cNvGrpSpPr>
                          <a:grpSpLocks/>
                        </wpg:cNvGrpSpPr>
                        <wpg:grpSpPr bwMode="auto">
                          <a:xfrm>
                            <a:off x="326243" y="396233"/>
                            <a:ext cx="27267" cy="42152"/>
                            <a:chOff x="326252" y="396240"/>
                            <a:chExt cx="35630" cy="53602"/>
                          </a:xfrm>
                          <a:solidFill>
                            <a:sysClr val="windowText" lastClr="000000"/>
                          </a:solidFill>
                        </wpg:grpSpPr>
                        <wps:wsp>
                          <wps:cNvPr id="52286" name="Gerader Verbinder 101"/>
                          <wps:cNvCnPr/>
                          <wps:spPr>
                            <a:xfrm flipH="1">
                              <a:off x="331166" y="417680"/>
                              <a:ext cx="9829" cy="32162"/>
                            </a:xfrm>
                            <a:prstGeom prst="line">
                              <a:avLst/>
                            </a:prstGeom>
                            <a:grpFill/>
                            <a:ln w="3175" cap="flat" cmpd="sng" algn="ctr">
                              <a:solidFill>
                                <a:sysClr val="windowText" lastClr="000000"/>
                              </a:solidFill>
                              <a:prstDash val="solid"/>
                            </a:ln>
                            <a:effectLst/>
                          </wps:spPr>
                          <wps:bodyPr/>
                        </wps:wsp>
                        <wps:wsp>
                          <wps:cNvPr id="52287" name="Ellipse 52287"/>
                          <wps:cNvSpPr/>
                          <wps:spPr>
                            <a:xfrm>
                              <a:off x="326252" y="396240"/>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16" name="Ellipse 52416"/>
                          <wps:cNvSpPr/>
                          <wps:spPr>
                            <a:xfrm>
                              <a:off x="339118" y="403880"/>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17" name="Rechteck 12"/>
                        <wps:cNvSpPr/>
                        <wps:spPr bwMode="auto">
                          <a:xfrm>
                            <a:off x="706145" y="866476"/>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418" name="Gruppieren 13"/>
                        <wpg:cNvGrpSpPr>
                          <a:grpSpLocks/>
                        </wpg:cNvGrpSpPr>
                        <wpg:grpSpPr bwMode="auto">
                          <a:xfrm>
                            <a:off x="880968" y="834657"/>
                            <a:ext cx="27267" cy="42155"/>
                            <a:chOff x="880992" y="834642"/>
                            <a:chExt cx="35630" cy="53603"/>
                          </a:xfrm>
                          <a:solidFill>
                            <a:sysClr val="windowText" lastClr="000000"/>
                          </a:solidFill>
                        </wpg:grpSpPr>
                        <wps:wsp>
                          <wps:cNvPr id="52419" name="Gerader Verbinder 101"/>
                          <wps:cNvCnPr/>
                          <wps:spPr>
                            <a:xfrm flipH="1">
                              <a:off x="885906" y="856083"/>
                              <a:ext cx="9829" cy="32162"/>
                            </a:xfrm>
                            <a:prstGeom prst="line">
                              <a:avLst/>
                            </a:prstGeom>
                            <a:grpFill/>
                            <a:ln w="3175" cap="flat" cmpd="sng" algn="ctr">
                              <a:solidFill>
                                <a:sysClr val="windowText" lastClr="000000"/>
                              </a:solidFill>
                              <a:prstDash val="solid"/>
                            </a:ln>
                            <a:effectLst/>
                          </wps:spPr>
                          <wps:bodyPr/>
                        </wps:wsp>
                        <wps:wsp>
                          <wps:cNvPr id="52420" name="Ellipse 52420"/>
                          <wps:cNvSpPr/>
                          <wps:spPr>
                            <a:xfrm>
                              <a:off x="880992" y="834642"/>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21" name="Ellipse 52421"/>
                          <wps:cNvSpPr/>
                          <wps:spPr>
                            <a:xfrm>
                              <a:off x="892146" y="842837"/>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22" name="Rechteck 14"/>
                        <wps:cNvSpPr/>
                        <wps:spPr bwMode="auto">
                          <a:xfrm>
                            <a:off x="492262" y="536696"/>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423" name="Gruppieren 15"/>
                        <wpg:cNvGrpSpPr>
                          <a:grpSpLocks/>
                        </wpg:cNvGrpSpPr>
                        <wpg:grpSpPr bwMode="auto">
                          <a:xfrm>
                            <a:off x="667103" y="504850"/>
                            <a:ext cx="27266" cy="42154"/>
                            <a:chOff x="667122" y="504841"/>
                            <a:chExt cx="35629" cy="53602"/>
                          </a:xfrm>
                          <a:solidFill>
                            <a:srgbClr val="99FFCC"/>
                          </a:solidFill>
                        </wpg:grpSpPr>
                        <wps:wsp>
                          <wps:cNvPr id="52424" name="Gerader Verbinder 101"/>
                          <wps:cNvCnPr/>
                          <wps:spPr>
                            <a:xfrm flipH="1">
                              <a:off x="672036" y="526282"/>
                              <a:ext cx="9829" cy="32161"/>
                            </a:xfrm>
                            <a:prstGeom prst="line">
                              <a:avLst/>
                            </a:prstGeom>
                            <a:grpFill/>
                            <a:ln w="3175" cap="flat" cmpd="sng" algn="ctr">
                              <a:solidFill>
                                <a:sysClr val="windowText" lastClr="000000"/>
                              </a:solidFill>
                              <a:prstDash val="solid"/>
                            </a:ln>
                            <a:effectLst/>
                          </wps:spPr>
                          <wps:bodyPr/>
                        </wps:wsp>
                        <wps:wsp>
                          <wps:cNvPr id="52425" name="Ellipse 52425"/>
                          <wps:cNvSpPr/>
                          <wps:spPr>
                            <a:xfrm>
                              <a:off x="667122" y="504841"/>
                              <a:ext cx="35629"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26" name="Ellipse 52426"/>
                          <wps:cNvSpPr/>
                          <wps:spPr>
                            <a:xfrm>
                              <a:off x="678363" y="512515"/>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27" name="Rechteck 16"/>
                        <wps:cNvSpPr/>
                        <wps:spPr bwMode="auto">
                          <a:xfrm>
                            <a:off x="112833" y="873032"/>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428" name="Gruppieren 17"/>
                        <wpg:cNvGrpSpPr>
                          <a:grpSpLocks/>
                        </wpg:cNvGrpSpPr>
                        <wpg:grpSpPr bwMode="auto">
                          <a:xfrm>
                            <a:off x="287698" y="841189"/>
                            <a:ext cx="27266" cy="42154"/>
                            <a:chOff x="287706" y="841173"/>
                            <a:chExt cx="35629" cy="53602"/>
                          </a:xfrm>
                          <a:solidFill>
                            <a:srgbClr val="99FFCC"/>
                          </a:solidFill>
                        </wpg:grpSpPr>
                        <wps:wsp>
                          <wps:cNvPr id="52429" name="Gerader Verbinder 101"/>
                          <wps:cNvCnPr/>
                          <wps:spPr>
                            <a:xfrm flipH="1">
                              <a:off x="292620" y="862614"/>
                              <a:ext cx="9829" cy="32161"/>
                            </a:xfrm>
                            <a:prstGeom prst="line">
                              <a:avLst/>
                            </a:prstGeom>
                            <a:grpFill/>
                            <a:ln w="3175" cap="flat" cmpd="sng" algn="ctr">
                              <a:solidFill>
                                <a:sysClr val="windowText" lastClr="000000"/>
                              </a:solidFill>
                              <a:prstDash val="solid"/>
                            </a:ln>
                            <a:effectLst/>
                          </wps:spPr>
                          <wps:bodyPr/>
                        </wps:wsp>
                        <wps:wsp>
                          <wps:cNvPr id="52557" name="Ellipse 52557"/>
                          <wps:cNvSpPr/>
                          <wps:spPr>
                            <a:xfrm>
                              <a:off x="287706" y="841173"/>
                              <a:ext cx="35629"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58" name="Ellipse 52558"/>
                          <wps:cNvSpPr/>
                          <wps:spPr>
                            <a:xfrm>
                              <a:off x="298895" y="849194"/>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59" name="Rechteck 18"/>
                        <wps:cNvSpPr/>
                        <wps:spPr bwMode="auto">
                          <a:xfrm>
                            <a:off x="416803" y="799658"/>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60" name="Gruppieren 19"/>
                        <wpg:cNvGrpSpPr>
                          <a:grpSpLocks/>
                        </wpg:cNvGrpSpPr>
                        <wpg:grpSpPr bwMode="auto">
                          <a:xfrm>
                            <a:off x="591645" y="767837"/>
                            <a:ext cx="27267" cy="42155"/>
                            <a:chOff x="591661" y="767823"/>
                            <a:chExt cx="35630" cy="53603"/>
                          </a:xfrm>
                          <a:solidFill>
                            <a:sysClr val="windowText" lastClr="000000"/>
                          </a:solidFill>
                        </wpg:grpSpPr>
                        <wps:wsp>
                          <wps:cNvPr id="52561" name="Gerader Verbinder 101"/>
                          <wps:cNvCnPr/>
                          <wps:spPr>
                            <a:xfrm flipH="1">
                              <a:off x="596575" y="789264"/>
                              <a:ext cx="9829" cy="32162"/>
                            </a:xfrm>
                            <a:prstGeom prst="line">
                              <a:avLst/>
                            </a:prstGeom>
                            <a:grpFill/>
                            <a:ln w="3175" cap="flat" cmpd="sng" algn="ctr">
                              <a:solidFill>
                                <a:sysClr val="windowText" lastClr="000000"/>
                              </a:solidFill>
                              <a:prstDash val="solid"/>
                            </a:ln>
                            <a:effectLst/>
                          </wps:spPr>
                          <wps:bodyPr/>
                        </wps:wsp>
                        <wps:wsp>
                          <wps:cNvPr id="52562" name="Ellipse 52562"/>
                          <wps:cNvSpPr/>
                          <wps:spPr>
                            <a:xfrm>
                              <a:off x="591661" y="767823"/>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63" name="Ellipse 52563"/>
                          <wps:cNvSpPr/>
                          <wps:spPr>
                            <a:xfrm>
                              <a:off x="602275" y="776018"/>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64" name="Rechteck 20"/>
                        <wps:cNvSpPr/>
                        <wps:spPr bwMode="auto">
                          <a:xfrm>
                            <a:off x="796340" y="685378"/>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65" name="Gruppieren 21"/>
                        <wpg:cNvGrpSpPr>
                          <a:grpSpLocks/>
                        </wpg:cNvGrpSpPr>
                        <wpg:grpSpPr bwMode="auto">
                          <a:xfrm>
                            <a:off x="971155" y="653524"/>
                            <a:ext cx="27267" cy="41216"/>
                            <a:chOff x="971183" y="653524"/>
                            <a:chExt cx="35630" cy="52411"/>
                          </a:xfrm>
                          <a:solidFill>
                            <a:sysClr val="windowText" lastClr="000000"/>
                          </a:solidFill>
                        </wpg:grpSpPr>
                        <wps:wsp>
                          <wps:cNvPr id="52566" name="Gerader Verbinder 101"/>
                          <wps:cNvCnPr/>
                          <wps:spPr>
                            <a:xfrm flipH="1">
                              <a:off x="976098" y="674965"/>
                              <a:ext cx="9829" cy="30970"/>
                            </a:xfrm>
                            <a:prstGeom prst="line">
                              <a:avLst/>
                            </a:prstGeom>
                            <a:grpFill/>
                            <a:ln w="3175" cap="flat" cmpd="sng" algn="ctr">
                              <a:solidFill>
                                <a:sysClr val="windowText" lastClr="000000"/>
                              </a:solidFill>
                              <a:prstDash val="solid"/>
                            </a:ln>
                            <a:effectLst/>
                          </wps:spPr>
                          <wps:bodyPr/>
                        </wps:wsp>
                        <wps:wsp>
                          <wps:cNvPr id="52567" name="Ellipse 52567"/>
                          <wps:cNvSpPr/>
                          <wps:spPr>
                            <a:xfrm>
                              <a:off x="971183" y="653524"/>
                              <a:ext cx="35630"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68" name="Ellipse 52568"/>
                          <wps:cNvSpPr/>
                          <wps:spPr>
                            <a:xfrm>
                              <a:off x="982012" y="662013"/>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69" name="Rechteck 22"/>
                        <wps:cNvSpPr/>
                        <wps:spPr bwMode="auto">
                          <a:xfrm>
                            <a:off x="1122097" y="581927"/>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70" name="Gruppieren 23"/>
                        <wpg:cNvGrpSpPr>
                          <a:grpSpLocks/>
                        </wpg:cNvGrpSpPr>
                        <wpg:grpSpPr bwMode="auto">
                          <a:xfrm>
                            <a:off x="1296891" y="550085"/>
                            <a:ext cx="27267" cy="41217"/>
                            <a:chOff x="1296927" y="550085"/>
                            <a:chExt cx="35630" cy="52411"/>
                          </a:xfrm>
                          <a:solidFill>
                            <a:srgbClr val="99FFCC"/>
                          </a:solidFill>
                        </wpg:grpSpPr>
                        <wps:wsp>
                          <wps:cNvPr id="52571" name="Gerader Verbinder 101"/>
                          <wps:cNvCnPr/>
                          <wps:spPr>
                            <a:xfrm flipH="1">
                              <a:off x="1301842" y="570334"/>
                              <a:ext cx="9829" cy="32162"/>
                            </a:xfrm>
                            <a:prstGeom prst="line">
                              <a:avLst/>
                            </a:prstGeom>
                            <a:grpFill/>
                            <a:ln w="3175" cap="flat" cmpd="sng" algn="ctr">
                              <a:solidFill>
                                <a:sysClr val="windowText" lastClr="000000"/>
                              </a:solidFill>
                              <a:prstDash val="solid"/>
                            </a:ln>
                            <a:effectLst/>
                          </wps:spPr>
                          <wps:bodyPr/>
                        </wps:wsp>
                        <wps:wsp>
                          <wps:cNvPr id="52572" name="Ellipse 52572"/>
                          <wps:cNvSpPr/>
                          <wps:spPr>
                            <a:xfrm>
                              <a:off x="1296927" y="550085"/>
                              <a:ext cx="35630" cy="34543"/>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3" name="Ellipse 52573"/>
                          <wps:cNvSpPr/>
                          <wps:spPr>
                            <a:xfrm>
                              <a:off x="1308409" y="558747"/>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74" name="Rechteck 24"/>
                        <wps:cNvSpPr/>
                        <wps:spPr bwMode="auto">
                          <a:xfrm>
                            <a:off x="857722" y="397344"/>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s:wsp>
                        <wps:cNvPr id="52575" name="Gerader Verbinder 101"/>
                        <wps:cNvCnPr/>
                        <wps:spPr bwMode="auto">
                          <a:xfrm flipH="1">
                            <a:off x="1036324" y="382356"/>
                            <a:ext cx="7522" cy="24355"/>
                          </a:xfrm>
                          <a:prstGeom prst="line">
                            <a:avLst/>
                          </a:prstGeom>
                          <a:solidFill>
                            <a:sysClr val="windowText" lastClr="000000"/>
                          </a:solidFill>
                          <a:ln w="3175" cap="flat" cmpd="sng" algn="ctr">
                            <a:solidFill>
                              <a:sysClr val="windowText" lastClr="000000"/>
                            </a:solidFill>
                            <a:prstDash val="solid"/>
                          </a:ln>
                          <a:effectLst/>
                        </wps:spPr>
                        <wps:bodyPr/>
                      </wps:wsp>
                      <wps:wsp>
                        <wps:cNvPr id="52576" name="Ellipse 26"/>
                        <wps:cNvSpPr/>
                        <wps:spPr bwMode="auto">
                          <a:xfrm>
                            <a:off x="1032563" y="365495"/>
                            <a:ext cx="27268" cy="2716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7" name="Ellipse 27"/>
                        <wps:cNvSpPr/>
                        <wps:spPr bwMode="auto">
                          <a:xfrm>
                            <a:off x="1041187" y="372103"/>
                            <a:ext cx="5510" cy="5662"/>
                          </a:xfrm>
                          <a:prstGeom prst="ellipse">
                            <a:avLst/>
                          </a:prstGeom>
                          <a:solidFill>
                            <a:sysClr val="windowText" lastClr="000000"/>
                          </a:solid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8" name="Rechteck 28"/>
                        <wps:cNvSpPr/>
                        <wps:spPr bwMode="auto">
                          <a:xfrm>
                            <a:off x="1418843" y="433004"/>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79" name="Gruppieren 29"/>
                        <wpg:cNvGrpSpPr>
                          <a:grpSpLocks/>
                        </wpg:cNvGrpSpPr>
                        <wpg:grpSpPr bwMode="auto">
                          <a:xfrm>
                            <a:off x="1593629" y="401152"/>
                            <a:ext cx="27266" cy="41216"/>
                            <a:chOff x="1593674" y="401152"/>
                            <a:chExt cx="35629" cy="52411"/>
                          </a:xfrm>
                          <a:solidFill>
                            <a:sysClr val="windowText" lastClr="000000"/>
                          </a:solidFill>
                        </wpg:grpSpPr>
                        <wps:wsp>
                          <wps:cNvPr id="52580" name="Gerader Verbinder 101"/>
                          <wps:cNvCnPr/>
                          <wps:spPr>
                            <a:xfrm flipH="1">
                              <a:off x="1598589" y="422593"/>
                              <a:ext cx="9829" cy="30970"/>
                            </a:xfrm>
                            <a:prstGeom prst="line">
                              <a:avLst/>
                            </a:prstGeom>
                            <a:grpFill/>
                            <a:ln w="3175" cap="flat" cmpd="sng" algn="ctr">
                              <a:solidFill>
                                <a:sysClr val="windowText" lastClr="000000"/>
                              </a:solidFill>
                              <a:prstDash val="solid"/>
                            </a:ln>
                            <a:effectLst/>
                          </wps:spPr>
                          <wps:bodyPr/>
                        </wps:wsp>
                        <wps:wsp>
                          <wps:cNvPr id="52581" name="Ellipse 52581"/>
                          <wps:cNvSpPr/>
                          <wps:spPr>
                            <a:xfrm>
                              <a:off x="1593674" y="401152"/>
                              <a:ext cx="35629"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82" name="Ellipse 52582"/>
                          <wps:cNvSpPr/>
                          <wps:spPr>
                            <a:xfrm>
                              <a:off x="1605030" y="409686"/>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83" name="Rechteck 30"/>
                        <wps:cNvSpPr/>
                        <wps:spPr bwMode="auto">
                          <a:xfrm>
                            <a:off x="1412795" y="1081184"/>
                            <a:ext cx="281142"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84" name="Gruppieren 31"/>
                        <wpg:cNvGrpSpPr>
                          <a:grpSpLocks/>
                        </wpg:cNvGrpSpPr>
                        <wpg:grpSpPr bwMode="auto">
                          <a:xfrm>
                            <a:off x="1587570" y="1049374"/>
                            <a:ext cx="27267" cy="42155"/>
                            <a:chOff x="1587614" y="1049355"/>
                            <a:chExt cx="35630" cy="53603"/>
                          </a:xfrm>
                          <a:solidFill>
                            <a:srgbClr val="99FFCC"/>
                          </a:solidFill>
                        </wpg:grpSpPr>
                        <wps:wsp>
                          <wps:cNvPr id="52585" name="Gerader Verbinder 101"/>
                          <wps:cNvCnPr/>
                          <wps:spPr>
                            <a:xfrm flipH="1">
                              <a:off x="1592528" y="1070796"/>
                              <a:ext cx="9829" cy="32162"/>
                            </a:xfrm>
                            <a:prstGeom prst="line">
                              <a:avLst/>
                            </a:prstGeom>
                            <a:grpFill/>
                            <a:ln w="3175" cap="flat" cmpd="sng" algn="ctr">
                              <a:solidFill>
                                <a:sysClr val="windowText" lastClr="000000"/>
                              </a:solidFill>
                              <a:prstDash val="solid"/>
                            </a:ln>
                            <a:effectLst/>
                          </wps:spPr>
                          <wps:bodyPr/>
                        </wps:wsp>
                        <wps:wsp>
                          <wps:cNvPr id="52586" name="Ellipse 52586"/>
                          <wps:cNvSpPr/>
                          <wps:spPr>
                            <a:xfrm>
                              <a:off x="1587614" y="1049355"/>
                              <a:ext cx="35630"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87" name="Ellipse 52587"/>
                          <wps:cNvSpPr/>
                          <wps:spPr>
                            <a:xfrm>
                              <a:off x="1598894" y="1057191"/>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88" name="Rechteck 32"/>
                        <wps:cNvSpPr/>
                        <wps:spPr bwMode="auto">
                          <a:xfrm>
                            <a:off x="1335732" y="779993"/>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89" name="Gruppieren 33"/>
                        <wpg:cNvGrpSpPr>
                          <a:grpSpLocks/>
                        </wpg:cNvGrpSpPr>
                        <wpg:grpSpPr bwMode="auto">
                          <a:xfrm>
                            <a:off x="1510523" y="748172"/>
                            <a:ext cx="27266" cy="42155"/>
                            <a:chOff x="1510566" y="748158"/>
                            <a:chExt cx="35629" cy="53603"/>
                          </a:xfrm>
                          <a:solidFill>
                            <a:sysClr val="windowText" lastClr="000000"/>
                          </a:solidFill>
                        </wpg:grpSpPr>
                        <wps:wsp>
                          <wps:cNvPr id="52590" name="Gerader Verbinder 101"/>
                          <wps:cNvCnPr/>
                          <wps:spPr>
                            <a:xfrm flipH="1">
                              <a:off x="1515481" y="769599"/>
                              <a:ext cx="9829" cy="32162"/>
                            </a:xfrm>
                            <a:prstGeom prst="line">
                              <a:avLst/>
                            </a:prstGeom>
                            <a:grpFill/>
                            <a:ln w="3175" cap="flat" cmpd="sng" algn="ctr">
                              <a:solidFill>
                                <a:sysClr val="windowText" lastClr="000000"/>
                              </a:solidFill>
                              <a:prstDash val="solid"/>
                            </a:ln>
                            <a:effectLst/>
                          </wps:spPr>
                          <wps:bodyPr/>
                        </wps:wsp>
                        <wps:wsp>
                          <wps:cNvPr id="52591" name="Ellipse 52591"/>
                          <wps:cNvSpPr/>
                          <wps:spPr>
                            <a:xfrm>
                              <a:off x="1510566" y="748158"/>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92" name="Ellipse 52592"/>
                          <wps:cNvSpPr/>
                          <wps:spPr>
                            <a:xfrm>
                              <a:off x="1521240" y="756066"/>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93" name="Rechteck 34"/>
                        <wps:cNvSpPr/>
                        <wps:spPr bwMode="auto">
                          <a:xfrm>
                            <a:off x="117534" y="1082860"/>
                            <a:ext cx="281142"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94" name="Gruppieren 35"/>
                        <wpg:cNvGrpSpPr>
                          <a:grpSpLocks/>
                        </wpg:cNvGrpSpPr>
                        <wpg:grpSpPr bwMode="auto">
                          <a:xfrm>
                            <a:off x="292397" y="1051017"/>
                            <a:ext cx="27267" cy="42154"/>
                            <a:chOff x="292405" y="1050998"/>
                            <a:chExt cx="35630" cy="53602"/>
                          </a:xfrm>
                          <a:solidFill>
                            <a:sysClr val="windowText" lastClr="000000"/>
                          </a:solidFill>
                        </wpg:grpSpPr>
                        <wps:wsp>
                          <wps:cNvPr id="52595" name="Gerader Verbinder 101"/>
                          <wps:cNvCnPr/>
                          <wps:spPr>
                            <a:xfrm flipH="1">
                              <a:off x="297319" y="1072439"/>
                              <a:ext cx="9829" cy="32161"/>
                            </a:xfrm>
                            <a:prstGeom prst="line">
                              <a:avLst/>
                            </a:prstGeom>
                            <a:grpFill/>
                            <a:ln w="3175" cap="flat" cmpd="sng" algn="ctr">
                              <a:solidFill>
                                <a:sysClr val="windowText" lastClr="000000"/>
                              </a:solidFill>
                              <a:prstDash val="solid"/>
                            </a:ln>
                            <a:effectLst/>
                          </wps:spPr>
                          <wps:bodyPr/>
                        </wps:wsp>
                        <wps:wsp>
                          <wps:cNvPr id="52596" name="Ellipse 67"/>
                          <wps:cNvSpPr/>
                          <wps:spPr>
                            <a:xfrm>
                              <a:off x="292405" y="1050998"/>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97" name="Ellipse 68"/>
                          <wps:cNvSpPr/>
                          <wps:spPr>
                            <a:xfrm>
                              <a:off x="303111" y="1058638"/>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98" name="Rechteck 36"/>
                        <wps:cNvSpPr/>
                        <wps:spPr bwMode="auto">
                          <a:xfrm>
                            <a:off x="413720" y="1051432"/>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599" name="Gruppieren 37"/>
                        <wpg:cNvGrpSpPr>
                          <a:grpSpLocks/>
                        </wpg:cNvGrpSpPr>
                        <wpg:grpSpPr bwMode="auto">
                          <a:xfrm>
                            <a:off x="588567" y="1050047"/>
                            <a:ext cx="27266" cy="41215"/>
                            <a:chOff x="588583" y="1050067"/>
                            <a:chExt cx="35629" cy="52411"/>
                          </a:xfrm>
                          <a:solidFill>
                            <a:sysClr val="windowText" lastClr="000000"/>
                          </a:solidFill>
                        </wpg:grpSpPr>
                        <wps:wsp>
                          <wps:cNvPr id="52600" name="Gerader Verbinder 101"/>
                          <wps:cNvCnPr/>
                          <wps:spPr>
                            <a:xfrm flipH="1">
                              <a:off x="593497" y="1070317"/>
                              <a:ext cx="9829" cy="32161"/>
                            </a:xfrm>
                            <a:prstGeom prst="line">
                              <a:avLst/>
                            </a:prstGeom>
                            <a:grpFill/>
                            <a:ln w="3175" cap="flat" cmpd="sng" algn="ctr">
                              <a:solidFill>
                                <a:sysClr val="windowText" lastClr="000000"/>
                              </a:solidFill>
                              <a:prstDash val="solid"/>
                            </a:ln>
                            <a:effectLst/>
                          </wps:spPr>
                          <wps:bodyPr/>
                        </wps:wsp>
                        <wps:wsp>
                          <wps:cNvPr id="52601" name="Ellipse 64"/>
                          <wps:cNvSpPr/>
                          <wps:spPr>
                            <a:xfrm>
                              <a:off x="588583" y="1050067"/>
                              <a:ext cx="35629"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02" name="Ellipse 65"/>
                          <wps:cNvSpPr/>
                          <wps:spPr>
                            <a:xfrm>
                              <a:off x="599530" y="1058727"/>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03" name="Rechteck 38"/>
                        <wps:cNvSpPr/>
                        <wps:spPr bwMode="auto">
                          <a:xfrm>
                            <a:off x="705205" y="1077240"/>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604" name="Gruppieren 39"/>
                        <wpg:cNvGrpSpPr>
                          <a:grpSpLocks/>
                        </wpg:cNvGrpSpPr>
                        <wpg:grpSpPr bwMode="auto">
                          <a:xfrm>
                            <a:off x="880036" y="1045405"/>
                            <a:ext cx="27266" cy="42153"/>
                            <a:chOff x="880060" y="1045385"/>
                            <a:chExt cx="35629" cy="53601"/>
                          </a:xfrm>
                          <a:solidFill>
                            <a:sysClr val="windowText" lastClr="000000"/>
                          </a:solidFill>
                        </wpg:grpSpPr>
                        <wps:wsp>
                          <wps:cNvPr id="52605" name="Gerader Verbinder 101"/>
                          <wps:cNvCnPr/>
                          <wps:spPr>
                            <a:xfrm flipH="1">
                              <a:off x="884974" y="1066825"/>
                              <a:ext cx="9829" cy="32161"/>
                            </a:xfrm>
                            <a:prstGeom prst="line">
                              <a:avLst/>
                            </a:prstGeom>
                            <a:grpFill/>
                            <a:ln w="3175" cap="flat" cmpd="sng" algn="ctr">
                              <a:solidFill>
                                <a:sysClr val="windowText" lastClr="000000"/>
                              </a:solidFill>
                              <a:prstDash val="solid"/>
                            </a:ln>
                            <a:effectLst/>
                          </wps:spPr>
                          <wps:bodyPr/>
                        </wps:wsp>
                        <wps:wsp>
                          <wps:cNvPr id="52606" name="Ellipse 61"/>
                          <wps:cNvSpPr/>
                          <wps:spPr>
                            <a:xfrm>
                              <a:off x="880060" y="1045385"/>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07" name="Ellipse 62"/>
                          <wps:cNvSpPr/>
                          <wps:spPr>
                            <a:xfrm>
                              <a:off x="890940" y="1053067"/>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08" name="Rechteck 40"/>
                        <wps:cNvSpPr/>
                        <wps:spPr bwMode="auto">
                          <a:xfrm>
                            <a:off x="174376" y="1285057"/>
                            <a:ext cx="28020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609" name="Gruppieren 41"/>
                        <wpg:cNvGrpSpPr>
                          <a:grpSpLocks/>
                        </wpg:cNvGrpSpPr>
                        <wpg:grpSpPr bwMode="auto">
                          <a:xfrm>
                            <a:off x="347357" y="1253199"/>
                            <a:ext cx="27266" cy="41216"/>
                            <a:chOff x="347366" y="1253199"/>
                            <a:chExt cx="35629" cy="52411"/>
                          </a:xfrm>
                          <a:solidFill>
                            <a:sysClr val="windowText" lastClr="000000"/>
                          </a:solidFill>
                        </wpg:grpSpPr>
                        <wps:wsp>
                          <wps:cNvPr id="52610" name="Gerader Verbinder 101"/>
                          <wps:cNvCnPr/>
                          <wps:spPr>
                            <a:xfrm flipH="1">
                              <a:off x="352280" y="1274640"/>
                              <a:ext cx="9829" cy="30970"/>
                            </a:xfrm>
                            <a:prstGeom prst="line">
                              <a:avLst/>
                            </a:prstGeom>
                            <a:grpFill/>
                            <a:ln w="3175" cap="flat" cmpd="sng" algn="ctr">
                              <a:solidFill>
                                <a:sysClr val="windowText" lastClr="000000"/>
                              </a:solidFill>
                              <a:prstDash val="solid"/>
                            </a:ln>
                            <a:effectLst/>
                          </wps:spPr>
                          <wps:bodyPr/>
                        </wps:wsp>
                        <wps:wsp>
                          <wps:cNvPr id="52611" name="Ellipse 58"/>
                          <wps:cNvSpPr/>
                          <wps:spPr>
                            <a:xfrm>
                              <a:off x="347366" y="1253199"/>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12" name="Ellipse 59"/>
                          <wps:cNvSpPr/>
                          <wps:spPr>
                            <a:xfrm>
                              <a:off x="360222" y="1261595"/>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13" name="Rechteck 42"/>
                        <wps:cNvSpPr/>
                        <wps:spPr bwMode="auto">
                          <a:xfrm>
                            <a:off x="1084385" y="1226661"/>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614" name="Gruppieren 43"/>
                        <wpg:cNvGrpSpPr>
                          <a:grpSpLocks/>
                        </wpg:cNvGrpSpPr>
                        <wpg:grpSpPr bwMode="auto">
                          <a:xfrm>
                            <a:off x="1259192" y="1194812"/>
                            <a:ext cx="27266" cy="41216"/>
                            <a:chOff x="1259227" y="1194812"/>
                            <a:chExt cx="35629" cy="52410"/>
                          </a:xfrm>
                          <a:solidFill>
                            <a:sysClr val="windowText" lastClr="000000"/>
                          </a:solidFill>
                        </wpg:grpSpPr>
                        <wps:wsp>
                          <wps:cNvPr id="52615" name="Gerader Verbinder 101"/>
                          <wps:cNvCnPr/>
                          <wps:spPr>
                            <a:xfrm flipH="1">
                              <a:off x="1264141" y="1216252"/>
                              <a:ext cx="9829" cy="30970"/>
                            </a:xfrm>
                            <a:prstGeom prst="line">
                              <a:avLst/>
                            </a:prstGeom>
                            <a:grpFill/>
                            <a:ln w="3175" cap="flat" cmpd="sng" algn="ctr">
                              <a:solidFill>
                                <a:sysClr val="windowText" lastClr="000000"/>
                              </a:solidFill>
                              <a:prstDash val="solid"/>
                            </a:ln>
                            <a:effectLst/>
                          </wps:spPr>
                          <wps:bodyPr/>
                        </wps:wsp>
                        <wps:wsp>
                          <wps:cNvPr id="52616" name="Ellipse 55"/>
                          <wps:cNvSpPr/>
                          <wps:spPr>
                            <a:xfrm>
                              <a:off x="1259227" y="1194812"/>
                              <a:ext cx="35629" cy="34543"/>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17" name="Ellipse 56"/>
                          <wps:cNvSpPr/>
                          <wps:spPr>
                            <a:xfrm>
                              <a:off x="1269785" y="1203215"/>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18" name="Rechteck 44"/>
                        <wps:cNvSpPr/>
                        <wps:spPr bwMode="auto">
                          <a:xfrm rot="21306366">
                            <a:off x="1048246" y="995671"/>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619" name="Gruppieren 45"/>
                        <wpg:cNvGrpSpPr>
                          <a:grpSpLocks/>
                        </wpg:cNvGrpSpPr>
                        <wpg:grpSpPr bwMode="auto">
                          <a:xfrm rot="21306366">
                            <a:off x="1215149" y="960063"/>
                            <a:ext cx="27267" cy="40725"/>
                            <a:chOff x="1215181" y="960042"/>
                            <a:chExt cx="35630" cy="51785"/>
                          </a:xfrm>
                          <a:solidFill>
                            <a:sysClr val="windowText" lastClr="000000"/>
                          </a:solidFill>
                        </wpg:grpSpPr>
                        <wps:wsp>
                          <wps:cNvPr id="52620" name="Gerader Verbinder 101"/>
                          <wps:cNvCnPr/>
                          <wps:spPr>
                            <a:xfrm flipH="1">
                              <a:off x="1219724" y="979666"/>
                              <a:ext cx="9829" cy="32161"/>
                            </a:xfrm>
                            <a:prstGeom prst="line">
                              <a:avLst/>
                            </a:prstGeom>
                            <a:grpFill/>
                            <a:ln w="3175" cap="flat" cmpd="sng" algn="ctr">
                              <a:solidFill>
                                <a:sysClr val="windowText" lastClr="000000"/>
                              </a:solidFill>
                              <a:prstDash val="solid"/>
                            </a:ln>
                            <a:effectLst/>
                          </wps:spPr>
                          <wps:bodyPr/>
                        </wps:wsp>
                        <wps:wsp>
                          <wps:cNvPr id="52621" name="Ellipse 52"/>
                          <wps:cNvSpPr/>
                          <wps:spPr>
                            <a:xfrm>
                              <a:off x="1215181" y="960042"/>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22" name="Ellipse 53"/>
                          <wps:cNvSpPr/>
                          <wps:spPr>
                            <a:xfrm>
                              <a:off x="1228054" y="970685"/>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23" name="Rechteck 46"/>
                        <wps:cNvSpPr/>
                        <wps:spPr bwMode="auto">
                          <a:xfrm rot="21306366">
                            <a:off x="509689" y="1307653"/>
                            <a:ext cx="281141" cy="128332"/>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wps:txbx>
                        <wps:bodyPr lIns="7200" tIns="7200" rIns="7200" bIns="7200" anchor="ctr"/>
                      </wps:wsp>
                      <wpg:grpSp>
                        <wpg:cNvPr id="52624" name="Gruppieren 47"/>
                        <wpg:cNvGrpSpPr>
                          <a:grpSpLocks/>
                        </wpg:cNvGrpSpPr>
                        <wpg:grpSpPr bwMode="auto">
                          <a:xfrm rot="21306366">
                            <a:off x="676708" y="1272036"/>
                            <a:ext cx="27267" cy="42595"/>
                            <a:chOff x="676725" y="1272011"/>
                            <a:chExt cx="35630" cy="54163"/>
                          </a:xfrm>
                          <a:solidFill>
                            <a:sysClr val="windowText" lastClr="000000"/>
                          </a:solidFill>
                        </wpg:grpSpPr>
                        <wps:wsp>
                          <wps:cNvPr id="52625" name="Gerader Verbinder 101"/>
                          <wps:cNvCnPr/>
                          <wps:spPr>
                            <a:xfrm flipH="1">
                              <a:off x="681164" y="1291630"/>
                              <a:ext cx="9829" cy="34544"/>
                            </a:xfrm>
                            <a:prstGeom prst="line">
                              <a:avLst/>
                            </a:prstGeom>
                            <a:grpFill/>
                            <a:ln w="3175" cap="flat" cmpd="sng" algn="ctr">
                              <a:solidFill>
                                <a:sysClr val="windowText" lastClr="000000"/>
                              </a:solidFill>
                              <a:prstDash val="solid"/>
                            </a:ln>
                            <a:effectLst/>
                          </wps:spPr>
                          <wps:bodyPr/>
                        </wps:wsp>
                        <wps:wsp>
                          <wps:cNvPr id="52626" name="Ellipse 49"/>
                          <wps:cNvSpPr/>
                          <wps:spPr>
                            <a:xfrm>
                              <a:off x="676725" y="1272011"/>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27" name="Ellipse 50"/>
                          <wps:cNvSpPr/>
                          <wps:spPr>
                            <a:xfrm>
                              <a:off x="689837" y="1283224"/>
                              <a:ext cx="7200" cy="7200"/>
                            </a:xfrm>
                            <a:prstGeom prst="ellipse">
                              <a:avLst/>
                            </a:prstGeom>
                            <a:grpFill/>
                            <a:ln w="25400" cap="flat" cmpd="sng" algn="ctr">
                              <a:noFill/>
                              <a:prstDash val="solid"/>
                            </a:ln>
                            <a:effectLst>
                              <a:glow rad="12700">
                                <a:sysClr val="window" lastClr="FFFFFF">
                                  <a:alpha val="58000"/>
                                </a:sysClr>
                              </a:glow>
                            </a:effectLst>
                          </wps:spPr>
                          <wps:txb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52267" o:spid="_x0000_s1546" style="position:absolute;left:0;text-align:left;margin-left:271.15pt;margin-top:6.2pt;width:183.65pt;height:170.25pt;z-index:251720704;mso-position-horizontal-relative:text;mso-position-vertical-relative:text" coordsize="20751,16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">
                <v:roundrect id="Abgerundetes Rechteck 3" o:spid="_x0000_s1547" style="position:absolute;left:37;width:20197;height:16552;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VycsQA&#10;AADeAAAADwAAAGRycy9kb3ducmV2LnhtbERPy4rCMBTdD/gP4Q64G1OLilRTGUQZF4L42Li7Nte2&#10;2NzUJlPrfP1kIbg8nPd80ZlKtNS40rKC4SACQZxZXXKu4HRcf01BOI+ssbJMCp7kYJH2PuaYaPvg&#10;PbUHn4sQwi5BBYX3dSKlywoy6Aa2Jg7c1TYGfYBNLnWDjxBuKhlH0UQaLDk0FFjTsqDsdvg1CswG&#10;/+6lf9bL1fbncjrvRrvj0CrV/+y+ZyA8df4tfrk3WsE4jidhb7gTr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VcnLEAAAA3gAAAA8AAAAAAAAAAAAAAAAAmAIAAGRycy9k&#10;b3ducmV2LnhtbFBLBQYAAAAABAAEAPUAAACJAwAAAAA=&#10;" fillcolor="#c6b994" strokecolor="#ddd" strokeweight="3pt">
                  <v:shadow on="t" color="black" opacity="26214f" origin="-.5,-.5" offset=".74836mm,.74836mm"/>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roundrect>
                <v:rect id="Rechteck 4" o:spid="_x0000_s1548" style="position:absolute;left:4243;top:1126;width:10506;height:13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GBWsUA&#10;AADeAAAADwAAAGRycy9kb3ducmV2LnhtbERPy2rCQBTdC/2H4Rbc6aSBik2dBGksPnbaaunukrlN&#10;gpk7MTNq+vcdQejycN6zrDeNuFDnassKnsYRCOLC6ppLBZ8f76MpCOeRNTaWScEvOcjSh8EME22v&#10;vKXLzpcihLBLUEHlfZtI6YqKDLqxbYkD92M7gz7ArpS6w2sIN42Mo2giDdYcGips6a2i4rg7GwXn&#10;djHfF3lz/K5zzDfr09fyEOap4WM/fwXhqff/4rt7pRU8x/HkBW53whW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sYFaxQAAAN4AAAAPAAAAAAAAAAAAAAAAAJgCAABkcnMv&#10;ZG93bnJldi54bWxQSwUGAAAAAAQABAD1AAAAigM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20"/>
                            <w:szCs w:val="20"/>
                            <w:lang w:val="en-US"/>
                          </w:rPr>
                          <w:t>Challenges</w:t>
                        </w:r>
                      </w:p>
                    </w:txbxContent>
                  </v:textbox>
                </v:rect>
                <v:group id="Gruppieren 5" o:spid="_x0000_s1549" style="position:absolute;left:14174;top:1126;width:311;height:338" coordorigin="14175,1126" coordsize="36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Oy/7/FAAAA3gAA&#10;AA8AAAAAAAAAAAAAAAAAqgIAAGRycy9kb3ducmV2LnhtbFBLBQYAAAAABAAEAPoAAACcAwAAAAA=&#10;">
                  <v:line id="Gerader Verbinder 61" o:spid="_x0000_s1550" style="position:absolute;flip:x;visibility:visible;mso-wrap-style:square" from="14263,1349" to="14350,1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YgRccAAADeAAAADwAAAGRycy9kb3ducmV2LnhtbESPQUvDQBSE74L/YXlCb3aTSNXGbIsK&#10;pXqQklrw+si+ZEN334bsto3/3hUEj8PMfMNU68lZcaYx9J4V5PMMBHHjdc+dgsPn5vYRRIjIGq1n&#10;UvBNAdar66sKS+0vXNN5HzuRIBxKVGBiHEopQ2PIYZj7gTh5rR8dxiTHTuoRLwnurCyy7F467Dkt&#10;GBzo1VBz3J+cAqqP7S7fGmtfFnf1e/ha7ij7UGp2Mz0/gYg0xf/wX/tNK1gUxUMOv3fSFZC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FiBFxwAAAN4AAAAPAAAAAAAA&#10;AAAAAAAAAKECAABkcnMvZG93bnJldi54bWxQSwUGAAAAAAQABAD5AAAAlQMAAAAA&#10;" strokecolor="windowText" strokeweight=".25pt"/>
                  <v:oval id="Ellipse 52272" o:spid="_x0000_s1551" style="position:absolute;left:14175;top:1126;width:362;height: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4XccA&#10;AADeAAAADwAAAGRycy9kb3ducmV2LnhtbESPQWsCMRSE70L/Q3gFL1KzXaiVrVFKUfBUcfXQ42Pz&#10;utl285ImUbf/vhGEHoeZ+YZZrAbbizOF2DlW8DgtQBA3TnfcKjgeNg9zEDEha+wdk4JfirBa3o0W&#10;WGl34T2d69SKDOFYoQKTkq+kjI0hi3HqPHH2Pl2wmLIMrdQBLxlue1kWxUxa7DgvGPT0Zqj5rk9W&#10;webDz9bh8NO/z52fmPq423/tpFLj++H1BUSiIf2Hb+2tVvBUls8lXO/kK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rOF3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oval id="Ellipse 52273" o:spid="_x0000_s1552" style="position:absolute;left:14286;top:12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b5ccA&#10;AADeAAAADwAAAGRycy9kb3ducmV2LnhtbESPQWsCMRSE74L/ITyht5rtSm27NYqIguKltdLz6+Z1&#10;NzV5WTbpuvXXN4WCx2FmvmFmi95Z0VEbjGcFd+MMBHHpteFKwfFtc/sIIkRkjdYzKfihAIv5cDDD&#10;Qvszv1J3iJVIEA4FKqhjbAopQ1mTwzD2DXHyPn3rMCbZVlK3eE5wZ2WeZVPp0HBaqLGhVU3l6fDt&#10;FHwcu/3+Sa531pj3KV3w5WtiK6VuRv3yGUSkPl7D/+2tVnCf5w8T+LuTr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i2+X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group>
                <v:group id="_x0000_s1553" style="position:absolute;left:5145;top:1108;width:609;height:431" coordorigin="5146,1108" coordsize="71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J+bzIAAAA&#10;3gAAAA8AAAAAAAAAAAAAAAAAqgIAAGRycy9kb3ducmV2LnhtbFBLBQYAAAAABAAEAPoAAACfAwAA&#10;AAA=&#10;">
                  <v:line id="Gerader Verbinder 58" o:spid="_x0000_s1554" style="position:absolute;flip:x;visibility:visible;mso-wrap-style:square" from="5146,1448" to="5233,1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0mRscAAADeAAAADwAAAGRycy9kb3ducmV2LnhtbESPQWsCMRSE7wX/Q3iCt5p1y7a6NUpb&#10;ENtDkVWh18fmuVlMXpZN1O2/bwqFHoeZ+YZZrgdnxZX60HpWMJtmIIhrr1tuFBwPm/s5iBCRNVrP&#10;pOCbAqxXo7slltrfuKLrPjYiQTiUqMDE2JVShtqQwzD1HXHyTr53GJPsG6l7vCW4szLPskfpsOW0&#10;YLCjN0P1eX9xCqg6n3azrbH2tXioPsLXYkfZp1KT8fDyDCLSEP/Df+13raDI86cCfu+kK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LSZGxwAAAN4AAAAPAAAAAAAA&#10;AAAAAAAAAKECAABkcnMvZG93bnJldi54bWxQSwUGAAAAAAQABAD5AAAAlQMAAAAA&#10;" strokecolor="windowText" strokeweight=".25pt"/>
                  <v:oval id="Ellipse 52276" o:spid="_x0000_s1555" style="position:absolute;left:5146;top:1108;width:350;height: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scA&#10;AADeAAAADwAAAGRycy9kb3ducmV2LnhtbESPQUsDMRSE70L/Q3gFL2KzLriWbdNSxIInS7c9eHxs&#10;Xjerm5c0ie36740geBxm5htmuR7tIC4UYu9YwcOsAEHcOt1zp+B42N7PQcSErHFwTAq+KcJ6NblZ&#10;Yq3dlfd0aVInMoRjjQpMSr6WMraGLMaZ88TZO7lgMWUZOqkDXjPcDrIsikpa7DkvGPT0bKj9bL6s&#10;gu27r17C4Ty8zZ2/M81xt//YSaVup+NmASLRmP7Df+1XreCxLJ8q+L2Tr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QPl7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oval id="Ellipse 52277" o:spid="_x0000_s1556" style="position:absolute;left:5784;top:118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d5scA&#10;AADeAAAADwAAAGRycy9kb3ducmV2LnhtbESPQWsCMRSE74L/ITyhN812S7XdGkVEocVLa6Xn183r&#10;bmrysmziuu2vNwWhx2FmvmHmy95Z0VEbjGcFt5MMBHHpteFKweF9O34AESKyRuuZFPxQgOViOJhj&#10;of2Z36jbx0okCIcCFdQxNoWUoazJYZj4hjh5X751GJNsK6lbPCe4szLPsql0aDgt1NjQuqbyuD85&#10;BZ+Hbrd7lJsXa8zHlH7x9fvOVkrdjPrVE4hIffwPX9vPWsF9ns9m8HcnXQ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Z3eb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group>
                <v:shape id="Freihandform 7" o:spid="_x0000_s1557" style="position:absolute;top:15456;width:20751;height:1517;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RCcAA&#10;AADeAAAADwAAAGRycy9kb3ducmV2LnhtbERPzYrCMBC+C75DGGFvmlpQl2oUERQvC9rtA4zN2Aab&#10;SWmirW+/OSx4/Pj+N7vBNuJFnTeOFcxnCQji0mnDlYLi9zj9BuEDssbGMSl4k4fddjzaYKZdz1d6&#10;5aESMYR9hgrqENpMSl/WZNHPXEscubvrLIYIu0rqDvsYbhuZJslSWjQcG2ps6VBT+cifVoF8X2zg&#10;n5NePgqzb/pbXsjUKPU1GfZrEIGG8BH/u89awSJNV3FvvBOv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HRCcAAAADeAAAADwAAAAAAAAAAAAAAAACYAgAAZHJzL2Rvd25y&#10;ZXYueG1sUEsFBgAAAAAEAAQA9QAAAIU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indow" strokecolor="window" strokeweight="2pt">
                  <v:stroke joinstyle="miter"/>
                  <v:formulas/>
                  <v:path arrowok="t" o:connecttype="custom" o:connectlocs="0,95669;124014,32989;173620,69277;235628,42886;310037,72576;351375,36288;438185,79174;458854,39587;483657,79174;587003,42886;640743,62680;686215,26392;735821,72576;801962,46185;855702,82473;925977,29690;971449,79174;1041724,32989;1103732,59381;1120267,29690;1165739,72576;1186408,29690;1248415,89070;1293887,29690;1397233,82473;1417902,32989;1438571,75875;1546051,39587;1566720,85771;1603924,46185;1661798,62680;1674199,26392;1723805,82473;1769277,23093;1810615,72576;1843686,32989;1897426,59381;1930497,19794;1971835,69277;2075180,0;2075180,151750;0,148451;0,95669" o:connectangles="0,0,0,0,0,0,0,0,0,0,0,0,0,0,0,0,0,0,0,0,0,0,0,0,0,0,0,0,0,0,0,0,0,0,0,0,0,0,0,0,0,0,0" textboxrect="0,0,2816127,258052"/>
                  <v:textbox>
                    <w:txbxContent>
                      <w:p w:rsidR="00831ACD" w:rsidRDefault="00831ACD" w:rsidP="00F96874">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shape>
                <v:rect id="Rechteck 8" o:spid="_x0000_s1558" style="position:absolute;left:1354;top:6463;width:2811;height:1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Xh8QA&#10;AADeAAAADwAAAGRycy9kb3ducmV2LnhtbERPy2rCQBTdF/yH4Qru6sSAraaOIsZS685n6e6SuU2C&#10;mTsxM2r8+06h4PJw3pNZaypxpcaVlhUM+hEI4szqknMF+9378wiE88gaK8uk4E4OZtPO0wQTbW+8&#10;oevW5yKEsEtQQeF9nUjpsoIMur6tiQP3YxuDPsAml7rBWwg3lYyj6EUaLDk0FFjToqDstL0YBZd6&#10;OT9kaXX6LlNM15/nr49jmKd63Xb+BsJT6x/if/dKKxjG8esY/u6EKy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oF4f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9" o:spid="_x0000_s1559" style="position:absolute;left:3102;top:6144;width:273;height:431" coordorigin="3102,6145" coordsize="356,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ePmMQAAADeAAAA&#10;DwAAAAAAAAAAAAAAAACqAgAAZHJzL2Rvd25yZXYueG1sUEsFBgAAAAAEAAQA+gAAAJsDAAAAAA==&#10;">
                  <v:line id="Gerader Verbinder 101" o:spid="_x0000_s1560" style="position:absolute;flip:x;visibility:visible;mso-wrap-style:square" from="3151,6359" to="3250,6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NQYsYAAADeAAAADwAAAGRycy9kb3ducmV2LnhtbESPQWsCMRSE74X+h/AKvdXsbrHY1Sit&#10;UFoPRVYLXh+b52YxeVk2Ubf/3giCx2FmvmFmi8FZcaI+tJ4V5KMMBHHtdcuNgr/t18sERIjIGq1n&#10;UvBPARbzx4cZltqfuaLTJjYiQTiUqMDE2JVShtqQwzDyHXHy9r53GJPsG6l7PCe4s7LIsjfpsOW0&#10;YLCjpaH6sDk6BVQd9uv821j7OX6tVmH3vqbsV6nnp+FjCiLSEO/hW/tHKxgXxSSH6510Be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DUGLGAAAA3gAAAA8AAAAAAAAA&#10;AAAAAAAAoQIAAGRycy9kb3ducmV2LnhtbFBLBQYAAAAABAAEAPkAAACUAwAAAAA=&#10;" strokecolor="windowText" strokeweight=".25pt"/>
                  <v:oval id="Ellipse 52282" o:spid="_x0000_s1561" style="position:absolute;left:3102;top:614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IescA&#10;AADeAAAADwAAAGRycy9kb3ducmV2LnhtbESPQWsCMRSE74X+h/AKvRTNdqGyrEYpUqGniqsHj4/N&#10;c7N28xKTVLf/vikUehxm5htmsRrtIK4UYu9YwfO0AEHcOt1zp+Cw30wqEDEhaxwck4JvirBa3t8t&#10;sNbuxju6NqkTGcKxRgUmJV9LGVtDFuPUeeLsnVywmLIMndQBbxluB1kWxUxa7DkvGPS0NtR+Nl9W&#10;weboZ29hfxk+KuefTHPY7s5bqdTjw/g6B5FoTP/hv/a7VvBSllUJ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SHr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283" o:spid="_x0000_s1562" style="position:absolute;left:3208;top:623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rwscA&#10;AADeAAAADwAAAGRycy9kb3ducmV2LnhtbESPQWsCMRSE7wX/Q3hCbzXrSsWuRpHSQouX1orn5+a5&#10;mzZ5WTbpuvrrjVDocZiZb5jFqndWdNQG41nBeJSBIC69Nlwp2H29PsxAhIis0XomBWcKsFoO7hZY&#10;aH/iT+q2sRIJwqFABXWMTSFlKGtyGEa+IU7e0bcOY5JtJXWLpwR3VuZZNpUODaeFGht6rqn82f46&#10;BYddt9k8yZd3a8x+Shf8+J7YSqn7Yb+eg4jUx//wX/tNK3jM89kEbnfSF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3q8L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0" o:spid="_x0000_s1563" style="position:absolute;left:1532;top:4280;width:280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IPsQA&#10;AADeAAAADwAAAGRycy9kb3ducmV2LnhtbERPTWvCQBC9F/wPywi91Y2hFUndBDGWtt601eJtyI5J&#10;MDsbs6um/75bEDw+3vcs600jLtS52rKC8SgCQVxYXXOp4Pvr7WkKwnlkjY1lUvBLDrJ08DDDRNsr&#10;r+my8aUIIewSVFB53yZSuqIig25kW+LAHWxn0AfYlVJ3eA3hppFxFE2kwZpDQ4UtLSoqjpuzUXBu&#10;l/NtkTfHfZ1jvvo8/bzvwjz1OOznryA89f4uvrk/tIKXOJ4+w/+dcA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yD7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11" o:spid="_x0000_s1564" style="position:absolute;left:3262;top:3962;width:273;height:421" coordorigin="326252,396240" coordsize="35630,5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AsAMcAAADe&#10;AAAADwAAAAAAAAAAAAAAAACqAgAAZHJzL2Rvd25yZXYueG1sUEsFBgAAAAAEAAQA+gAAAJ4DAAAA&#10;AA==&#10;">
                  <v:line id="Gerader Verbinder 101" o:spid="_x0000_s1565" style="position:absolute;flip:x;visibility:visible;mso-wrap-style:square" from="331166,417680" to="340995,44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rIFsYAAADeAAAADwAAAGRycy9kb3ducmV2LnhtbESPQWsCMRSE74X+h/AKvdWsW5Tt1ihV&#10;KLUHkbWC18fmuVlMXpZNqtt/bwqCx2FmvmFmi8FZcaY+tJ4VjEcZCOLa65YbBfufz5cCRIjIGq1n&#10;UvBHARbzx4cZltpfuKLzLjYiQTiUqMDE2JVShtqQwzDyHXHyjr53GJPsG6l7vCS4szLPsql02HJa&#10;MNjRylB92v06BVSdjtvxl7F2OXmtvsPhbUvZRqnnp+HjHUSkId7Dt/ZaK5jkeTGF/zvpCs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qyBbGAAAA3gAAAA8AAAAAAAAA&#10;AAAAAAAAoQIAAGRycy9kb3ducmV2LnhtbFBLBQYAAAAABAAEAPkAAACUAwAAAAA=&#10;" strokecolor="windowText" strokeweight=".25pt"/>
                  <v:oval id="Ellipse 52287" o:spid="_x0000_s1566" style="position:absolute;left:326252;top:396240;width:35630;height:3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r4scA&#10;AADeAAAADwAAAGRycy9kb3ducmV2LnhtbESPQUsDMRSE70L/Q3gFL2KzLliXbdNSxIInS7c9eHxs&#10;Xjerm5c0ie36740geBxm5htmuR7tIC4UYu9YwcOsAEHcOt1zp+B42N5XIGJC1jg4JgXfFGG9mtws&#10;sdbuynu6NKkTGcKxRgUmJV9LGVtDFuPMeeLsnVywmLIMndQBrxluB1kWxVxa7DkvGPT0bKj9bL6s&#10;gu27n7+Ew3l4q5y/M81xt//YSaVup+NmASLRmP7Df+1XreCxLKsn+L2Tr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J6+L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16" o:spid="_x0000_s1567" style="position:absolute;left:339118;top:403880;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fJccA&#10;AADeAAAADwAAAGRycy9kb3ducmV2LnhtbESPQWsCMRSE7wX/Q3iCt5rV2qXdGqWUCoqX1krPr5vX&#10;3Wjysmziuvrrm0Khx2FmvmHmy95Z0VEbjGcFk3EGgrj02nClYP+xun0AESKyRuuZFFwowHIxuJlj&#10;of2Z36nbxUokCIcCFdQxNoWUoazJYRj7hjh53751GJNsK6lbPCe4s3KaZbl0aDgt1NjQS03lcXdy&#10;Cr723Xb7KF831pjPnK74drizlVKjYf/8BCJSH//Df+21VnA/nU1y+L2Tr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BXyX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2" o:spid="_x0000_s1568" style="position:absolute;left:7061;top:8664;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8BNsUA&#10;AADeAAAADwAAAGRycy9kb3ducmV2LnhtbERPy2rCQBTdF/oPwxXc1UnEWolORJqKrTtfLe4umWsS&#10;zNxJM6Omf98pCF0ezns270wtrtS6yrKCeBCBIM6trrhQsN8tnyYgnEfWWFsmBT/kYJ4+Psww0fbG&#10;G7pufSFCCLsEFZTeN4mULi/JoBvYhjhwJ9sa9AG2hdQt3kK4qeUwisbSYMWhocSGXkvKz9uLUXBp&#10;3haHPKvPxyrDbP3x/bX6DPNUv9ctpiA8df5ffHe/awXPw1H8An93whW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wE2xQAAAN4AAAAPAAAAAAAAAAAAAAAAAJgCAABkcnMv&#10;ZG93bnJldi54bWxQSwUGAAAAAAQABAD1AAAAigM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13" o:spid="_x0000_s1569" style="position:absolute;left:8809;top:8346;width:273;height:422" coordorigin="8809,8346"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U4cUAAADeAAAADwAAAGRycy9kb3ducmV2LnhtbERPy2qDQBTdF/IPww10&#10;14yaJhSbMQRJShehkAeU7i7OjYrOHXEmav6+syh0eTjvzXYyrRiod7VlBfEiAkFcWF1zqeB6Oby8&#10;gXAeWWNrmRQ8yME2mz1tMNV25BMNZ1+KEMIuRQWV910qpSsqMugWtiMO3M32Bn2AfSl1j2MIN61M&#10;omgtDdYcGirsKK+oaM53o+BjxHG3jPfDsbnlj5/L6uv7GJNSz/Np9w7C0+T/xX/uT61glbzG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Q1OHFAAAA3gAA&#10;AA8AAAAAAAAAAAAAAAAAqgIAAGRycy9kb3ducmV2LnhtbFBLBQYAAAAABAAEAPoAAACcAwAAAAA=&#10;">
                  <v:line id="Gerader Verbinder 101" o:spid="_x0000_s1570" style="position:absolute;flip:x;visibility:visible;mso-wrap-style:square" from="8859,8560" to="8957,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LG8cAAADeAAAADwAAAGRycy9kb3ducmV2LnhtbESPT2sCMRTE70K/Q3iF3mp2/VPqapRW&#10;ENuDyNqC18fmuVlMXpZNquu3bwoFj8PM/IZZrHpnxYW60HhWkA8zEMSV1w3XCr6/Ns+vIEJE1mg9&#10;k4IbBVgtHwYLLLS/ckmXQ6xFgnAoUIGJsS2kDJUhh2HoW+LknXznMCbZ1VJ3eE1wZ+Uoy16kw4bT&#10;gsGW1oaq8+HHKaDyfNrnW2Pt+3RcfobjbE/ZTqmnx/5tDiJSH+/h//aHVjAdTfIZ/N1JV0A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9AsbxwAAAN4AAAAPAAAAAAAA&#10;AAAAAAAAAKECAABkcnMvZG93bnJldi54bWxQSwUGAAAAAAQABAD5AAAAlQMAAAAA&#10;" strokecolor="windowText" strokeweight=".25pt"/>
                  <v:oval id="Ellipse 52420" o:spid="_x0000_s1571" style="position:absolute;left:8809;top:8346;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3uVMYA&#10;AADeAAAADwAAAGRycy9kb3ducmV2LnhtbESPzWoCMRSF90LfIdxCN1IzHVRkapQiFbpSHF24vExu&#10;J9NObmKS6vTtm0XB5eH88S3Xg+3FlULsHCt4mRQgiBunO24VnI7b5wWImJA19o5JwS9FWK8eRkus&#10;tLvxga51akUe4VihApOSr6SMjSGLceI8cfY+XbCYsgyt1AFvedz2siyKubTYcX4w6GljqPmuf6yC&#10;7dnP38Px0u8Wzo9NfdofvvZSqafH4e0VRKIh3cP/7Q+tYFZOywyQcTI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3uVMYAAADeAAAADwAAAAAAAAAAAAAAAACYAgAAZHJz&#10;L2Rvd25yZXYueG1sUEsFBgAAAAAEAAQA9QAAAIsDA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21" o:spid="_x0000_s1572" style="position:absolute;left:8921;top:842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QN7McA&#10;AADeAAAADwAAAGRycy9kb3ducmV2LnhtbESPQWsCMRSE7wX/Q3iF3mrWrRXdGqWUFiperBXPz83r&#10;bmrysmzSdfXXN4WCx2FmvmHmy95Z0VEbjGcFo2EGgrj02nClYPf5dj8FESKyRuuZFJwpwHIxuJlj&#10;of2JP6jbxkokCIcCFdQxNoWUoazJYRj6hjh5X751GJNsK6lbPCW4szLPsol0aDgt1NjQS03lcfvj&#10;FBx23Xo9k68ra8x+QhfcfD/YSqm72/75CUSkPl7D/+13reAxH+cj+LuTr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EDez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4" o:spid="_x0000_s1573" style="position:absolute;left:4922;top:5366;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RoE8QA&#10;AADeAAAADwAAAGRycy9kb3ducmV2LnhtbERPy2rCQBTdC/2H4Rbc6aRBi0QnQZoWH7tqq7i7ZG6T&#10;YOZOmhk1/fuOUOjycN6LrDeNuFLnassKnsYRCOLC6ppLBR/7t9EMhPPIGhvLpOCHHGTpw2CBibY3&#10;fqfrzpcihLBLUEHlfZtI6YqKDLqxbYkD92U7gz7ArpS6w1sIN42Mo+hZGqw5NFTY0ktFxXl3MQou&#10;7evys8ib86nOMd9uvo+rQ5inho/9cg7CU+//xX/utVYwjSdxDPc74Qr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0aBP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_x0000_s1574" style="position:absolute;left:6671;top:5048;width:272;height:422" coordorigin="6671,504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piMLccAAADe&#10;AAAADwAAAAAAAAAAAAAAAACqAgAAZHJzL2Rvd25yZXYueG1sUEsFBgAAAAAEAAQA+gAAAJ4DAAAA&#10;AA==&#10;">
                  <v:line id="Gerader Verbinder 101" o:spid="_x0000_s1575" style="position:absolute;flip:x;visibility:visible;mso-wrap-style:square" from="6720,5262" to="6818,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luOMYAAADeAAAADwAAAGRycy9kb3ducmV2LnhtbESPQWsCMRSE70L/Q3hCbzXrVktdjVKF&#10;0vYgsip4fWyem8XkZdmkuv33TaHgcZiZb5jFqndWXKkLjWcF41EGgrjyuuFawfHw/vQKIkRkjdYz&#10;KfihAKvlw2CBhfY3Lum6j7VIEA4FKjAxtoWUoTLkMIx8S5y8s+8cxiS7WuoObwnurMyz7EU6bDgt&#10;GGxpY6i67L+dAiov5934w1i7nj6XX+E021G2Vepx2L/NQUTq4z383/7UCqb5JJ/A3510Be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ZbjjGAAAA3gAAAA8AAAAAAAAA&#10;AAAAAAAAoQIAAGRycy9kb3ducmV2LnhtbFBLBQYAAAAABAAEAPkAAACUAwAAAAA=&#10;" strokecolor="windowText" strokeweight=".25pt"/>
                  <v:oval id="Ellipse 52425" o:spid="_x0000_s1576" style="position:absolute;left:6671;top:5048;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umcYA&#10;AADeAAAADwAAAGRycy9kb3ducmV2LnhtbESPT2vCQBTE74LfYXlCb7prqFJSN1JsC7n0YKzS42v2&#10;5Q9m34bsVtNv7xYKHoeZ+Q2z2Y62ExcafOtYw3KhQBCXzrRca/g8vM+fQPiAbLBzTBp+ycM2m042&#10;mBp35T1dilCLCGGfooYmhD6V0pcNWfQL1xNHr3KDxRDlUEsz4DXCbScTpdbSYstxocGedg2V5+LH&#10;asjtq2x7ZT6K/Pjm66/T+buSSuuH2fjyDCLQGO7h/3ZuNKySx2QFf3fiFZ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UumcYAAADeAAAADwAAAAAAAAAAAAAAAACYAgAAZHJz&#10;L2Rvd25yZXYueG1sUEsFBgAAAAAEAAQA9QAAAIsDAAAAAA==&#10;" fillcolor="windowText"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26" o:spid="_x0000_s1577" style="position:absolute;left:6783;top:512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2VmMcA&#10;AADeAAAADwAAAGRycy9kb3ducmV2LnhtbESPQUsDMRSE7wX/Q3iCtzbrVpd227SIVFB6qW3p+XXz&#10;3I0mL8smbld/vREEj8PMfMMs14OzoqcuGM8KbicZCOLKa8O1guPhaTwDESKyRuuZFHxRgPXqarTE&#10;UvsLv1K/j7VIEA4lKmhibEspQ9WQwzDxLXHy3nznMCbZ1VJ3eElwZ2WeZYV0aDgtNNjSY0PVx/7T&#10;KTgf++12Ljcv1phTQd+4e5/aWqmb6+FhASLSEP/Df+1nreA+v8sL+L2Tr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tlZj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6" o:spid="_x0000_s1578" style="position:absolute;left:1128;top:8730;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PLi8QA&#10;AADeAAAADwAAAGRycy9kb3ducmV2LnhtbERPy2rCQBTdF/yH4Qru6sRgq6SOIsZS685n6e6SuU2C&#10;mTsxM2r8+06h4PJw3pNZaypxpcaVlhUM+hEI4szqknMF+9378xiE88gaK8uk4E4OZtPO0wQTbW+8&#10;oevW5yKEsEtQQeF9nUjpsoIMur6tiQP3YxuDPsAml7rBWwg3lYyj6FUaLDk0FFjToqDstL0YBZd6&#10;OT9kaXX6LlNM15/nr49jmKd63Xb+BsJT6x/if/dKK3iJh/EI/u6EKy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Dy4v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17" o:spid="_x0000_s1579" style="position:absolute;left:2876;top:8411;width:273;height:422" coordorigin="2877,841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weXMQAAADeAAAA&#10;DwAAAAAAAAAAAAAAAACqAgAAZHJzL2Rvd25yZXYueG1sUEsFBgAAAAAEAAQA+gAAAJsDAAAAAA==&#10;">
                  <v:line id="Gerader Verbinder 101" o:spid="_x0000_s1580" style="position:absolute;flip:x;visibility:visible;mso-wrap-style:square" from="2926,8626" to="3024,8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jBpsYAAADeAAAADwAAAGRycy9kb3ducmV2LnhtbESPQWsCMRSE74L/ITyht5p1q6WuRmkL&#10;pe1BZFXw+tg8N4vJy7JJdf33TaHgcZiZb5jlundWXKgLjWcFk3EGgrjyuuFawWH/8fgCIkRkjdYz&#10;KbhRgPVqOFhiof2VS7rsYi0ShEOBCkyMbSFlqAw5DGPfEifv5DuHMcmulrrDa4I7K/Mse5YOG04L&#10;Blt6N1Sddz9OAZXn03byaax9mz2V3+E431K2Ueph1L8uQETq4z383/7SCmb5NJ/D3510Be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YwabGAAAA3gAAAA8AAAAAAAAA&#10;AAAAAAAAoQIAAGRycy9kb3ducmV2LnhtbFBLBQYAAAAABAAEAPkAAACUAwAAAAA=&#10;" strokecolor="windowText" strokeweight=".25pt"/>
                  <v:oval id="Ellipse 52557" o:spid="_x0000_s1581" style="position:absolute;left:2877;top:841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plcYA&#10;AADeAAAADwAAAGRycy9kb3ducmV2LnhtbESPQWvCQBSE70L/w/IK3nS3QrSkrqG0FXLxYGxLj6/Z&#10;ZxKSfRuyq8Z/7xYKHoeZ+YZZZ6PtxJkG3zjW8DRXIIhLZxquNHwetrNnED4gG+wck4Yrecg2D5M1&#10;psZdeE/nIlQiQtinqKEOoU+l9GVNFv3c9cTRO7rBYohyqKQZ8BLhtpMLpZbSYsNxocae3moq2+Jk&#10;NeT2XTa9Mrsi//rw1c93+3uUSuvp4/j6AiLQGO7h/3ZuNCSLJFnB3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xplcYAAADeAAAADwAAAAAAAAAAAAAAAACYAgAAZHJz&#10;L2Rvd25yZXYueG1sUEsFBgAAAAAEAAQA9QAAAIsDAAAAAA==&#10;" fillcolor="windowText"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58" o:spid="_x0000_s1582" style="position:absolute;left:2988;top:84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YkcMA&#10;AADeAAAADwAAAGRycy9kb3ducmV2LnhtbERPz2vCMBS+C/sfwhO8zVRHZeuMMsYGihfnxPOzeWuj&#10;yUtpYu3215vDwOPH93u+7J0VHbXBeFYwGWcgiEuvDVcK9t+fj88gQkTWaD2Tgl8KsFw8DOZYaH/l&#10;L+p2sRIphEOBCuoYm0LKUNbkMIx9Q5y4H986jAm2ldQtXlO4s3KaZTPp0HBqqLGh95rK8+7iFBz3&#10;3WbzIj/W1pjDjP5we3qylVKjYf/2CiJSH+/if/dKK8ineZ72pjvpCs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nYkcMAAADeAAAADwAAAAAAAAAAAAAAAACYAgAAZHJzL2Rv&#10;d25yZXYueG1sUEsFBgAAAAAEAAQA9QAAAIgDA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8" o:spid="_x0000_s1583" style="position:absolute;left:4168;top:7996;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GgsQA&#10;AADeAAAADwAAAGRycy9kb3ducmV2LnhtbERPy2rCQBTdF/oPwxW6qxOFlDY6ijSWtu584+6SuSbB&#10;zJ2YGZP07ztCocvDeU/nvalES40rLSsYDSMQxJnVJecKdtuP51cQziNrrCyTgh9yMJ89Pkwx0bbj&#10;NbUbn4sQwi5BBYX3dSKlywoy6Ia2Jg7c2TYGfYBNLnWDXQg3lRxH0Ys0WHJoKLCm94Kyy+ZmFNzq&#10;5WKfpdXlVKaYrr6vx89DmKeeBv1iAsJT7//Ff+4vrSAex/Eb3O+EK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3hoL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19" o:spid="_x0000_s1584" style="position:absolute;left:5916;top:7678;width:273;height:421" coordorigin="5916,767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BpAfFAAAA3gAA&#10;AA8AAAAAAAAAAAAAAAAAqgIAAGRycy9kb3ducmV2LnhtbFBLBQYAAAAABAAEAPoAAACcAwAAAAA=&#10;">
                  <v:line id="Gerader Verbinder 101" o:spid="_x0000_s1585" style="position:absolute;flip:x;visibility:visible;mso-wrap-style:square" from="5965,7892" to="6064,8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V7/cYAAADeAAAADwAAAGRycy9kb3ducmV2LnhtbESPQWsCMRSE74L/IbxCb5pdy0q7NYot&#10;SOuhyFrB62Pz3CwmL8sm6vbfN0Khx2FmvmEWq8FZcaU+tJ4V5NMMBHHtdcuNgsP3ZvIMIkRkjdYz&#10;KfihAKvleLTAUvsbV3Tdx0YkCIcSFZgYu1LKUBtyGKa+I07eyfcOY5J9I3WPtwR3Vs6ybC4dtpwW&#10;DHb0bqg+7y9OAVXn0y7/MNa+FU/VNhxfdpR9KfX4MKxfQUQa4n/4r/2pFRSzYp7D/U6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le/3GAAAA3gAAAA8AAAAAAAAA&#10;AAAAAAAAoQIAAGRycy9kb3ducmV2LnhtbFBLBQYAAAAABAAEAPkAAACUAwAAAAA=&#10;" strokecolor="windowText" strokeweight=".25pt"/>
                  <v:oval id="Ellipse 52562" o:spid="_x0000_s1586" style="position:absolute;left:5916;top:7678;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hj5ccA&#10;AADeAAAADwAAAGRycy9kb3ducmV2LnhtbESPQWsCMRSE7wX/Q3hCL6Vmu+AiW6OIVOip4uqhx8fm&#10;dbO6eUmTVLf/vikUehxm5htmuR7tIK4UYu9YwdOsAEHcOt1zp+B03D0uQMSErHFwTAq+KcJ6Nblb&#10;Yq3djQ90bVInMoRjjQpMSr6WMraGLMaZ88TZ+3DBYsoydFIHvGW4HWRZFJW02HNeMOhpa6i9NF9W&#10;we7dVy/h+Dm8LZx/MM1pfzjvpVL303HzDCLRmP7Df+1XrWBezqsS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YY+X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63" o:spid="_x0000_s1587" style="position:absolute;left:6022;top:77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AXccA&#10;AADeAAAADwAAAGRycy9kb3ducmV2LnhtbESPQUsDMRSE7wX/Q3iCt262LV10bVpKaaGlF63F83Pz&#10;3I1NXpZN3K7+eiMIHoeZ+YZZrAZnRU9dMJ4VTLIcBHHlteFawfllN74HESKyRuuZFHxRgNXyZrTA&#10;UvsrP1N/irVIEA4lKmhibEspQ9WQw5D5ljh5775zGJPsaqk7vCa4s3Ka54V0aDgtNNjSpqHqcvp0&#10;Ct7O/fH4ILcHa8xrQd/49DGztVJ3t8P6EUSkIf6H/9p7rWA+nRc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RgF3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0" o:spid="_x0000_s1588" style="position:absolute;left:7963;top:6853;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jocQA&#10;AADeAAAADwAAAGRycy9kb3ducmV2LnhtbERPy2rCQBTdF/oPwy1010yUKhKdBGla2rrzjbtL5poE&#10;M3fSzKjp33cKgsvDec+y3jTiQp2rLSsYRDEI4sLqmksFm/XHywSE88gaG8uk4JccZOnjwwwTba+8&#10;pMvKlyKEsEtQQeV9m0jpiooMusi2xIE72s6gD7Arpe7wGsJNI4dxPJYGaw4NFbb0VlFxWp2NgnP7&#10;Pt8WeXM61Dnmi++f/ecuzFPPT/18CsJT7+/im/tLKxgNR+NX+L8Tr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a46H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_x0000_s1589" style="position:absolute;left:9711;top:6535;width:273;height:412" coordorigin="9711,6535"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YHn8YAAADeAAAADwAAAGRycy9kb3ducmV2LnhtbESPQYvCMBSE7wv+h/AE&#10;b2tapbJUo4i44kGE1QXx9miebbF5KU22rf/eCMIeh5n5hlmselOJlhpXWlYQjyMQxJnVJecKfs/f&#10;n18gnEfWWFkmBQ9ysFoOPhaYatvxD7Unn4sAYZeigsL7OpXSZQUZdGNbEwfvZhuDPsgml7rBLsBN&#10;JSdRNJMGSw4LBda0KSi7n/6Mgl2H3Xoab9vD/bZ5XM/J8XKISanRsF/PQXjq/X/43d5rBckkmSX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gefxgAAAN4A&#10;AAAPAAAAAAAAAAAAAAAAAKoCAABkcnMvZG93bnJldi54bWxQSwUGAAAAAAQABAD6AAAAnQMAAAAA&#10;">
                  <v:line id="Gerader Verbinder 101" o:spid="_x0000_s1590" style="position:absolute;flip:x;visibility:visible;mso-wrap-style:square" from="9760,6749" to="9859,7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zjicYAAADeAAAADwAAAGRycy9kb3ducmV2LnhtbESPQWsCMRSE74X+h/AKvdWsll3arVHa&#10;QlEPImsFr4/Nc7OYvCybVNd/bwShx2FmvmGm88FZcaI+tJ4VjEcZCOLa65YbBbvfn5c3ECEia7Se&#10;ScGFAsxnjw9TLLU/c0WnbWxEgnAoUYGJsSulDLUhh2HkO+LkHXzvMCbZN1L3eE5wZ+UkywrpsOW0&#10;YLCjb0P1cfvnFFB1PGzGC2PtV/5arcL+fUPZWqnnp+HzA0SkIf6H7+2lVpBP8qKA2510BeT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M44nGAAAA3gAAAA8AAAAAAAAA&#10;AAAAAAAAoQIAAGRycy9kb3ducmV2LnhtbFBLBQYAAAAABAAEAPkAAACUAwAAAAA=&#10;" strokecolor="windowText" strokeweight=".25pt"/>
                  <v:oval id="Ellipse 52567" o:spid="_x0000_s1591" style="position:absolute;left:9711;top:6535;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AfccA&#10;AADeAAAADwAAAGRycy9kb3ducmV2LnhtbESPQWsCMRSE7wX/Q3hCL6VmK7iVrVGkVOip4uqhx8fm&#10;uVndvKRJqtt/3xQKHoeZ+YZZrAbbiwuF2DlW8DQpQBA3TnfcKjjsN49zEDEha+wdk4IfirBaju4W&#10;WGl35R1d6tSKDOFYoQKTkq+kjI0hi3HiPHH2ji5YTFmGVuqA1wy3vZwWRSktdpwXDHp6NdSc62+r&#10;YPPpy7ew/+o/5s4/mPqw3Z22Uqn78bB+AZFoSLfwf/tdK5hNZ+Uz/N3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vwH3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68" o:spid="_x0000_s1592" style="position:absolute;left:9820;top:662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LMMA&#10;AADeAAAADwAAAGRycy9kb3ducmV2LnhtbERPz2vCMBS+D/Y/hCd4m6kOi+uMMsTBhhd14vnZvLXR&#10;5KU0sXb7681hsOPH93u+7J0VHbXBeFYwHmUgiEuvDVcKDl/vTzMQISJrtJ5JwQ8FWC4eH+ZYaH/j&#10;HXX7WIkUwqFABXWMTSFlKGtyGEa+IU7ct28dxgTbSuoWbyncWTnJslw6NJwaamxoVVN52V+dgtOh&#10;22xe5PrTGnPM6Re352dbKTUc9G+vICL18V/85/7QCqaTaZ72pjvpCs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SLMMAAADeAAAADwAAAAAAAAAAAAAAAACYAgAAZHJzL2Rv&#10;d25yZXYueG1sUEsFBgAAAAAEAAQA9QAAAIgDA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2" o:spid="_x0000_s1593" style="position:absolute;left:11220;top:5819;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MP8MA&#10;AADeAAAADwAAAGRycy9kb3ducmV2LnhtbERPy2rCQBTdC/2H4Rbc6aSCotFRpKnYducbd5fMbRLM&#10;3ImZUePfOwXB5eG8J7PGlOJKtSssK/joRiCIU6sLzhRsN4vOEITzyBpLy6TgTg5m07fWBGNtb7yi&#10;69pnIoSwi1FB7n0VS+nSnAy6rq2IA/dna4M+wDqTusZbCDel7EXRQBosODTkWNFnTulpfTEKLtXX&#10;fJcm5elYJJj8/pwPy32Yp9rvzXwMwlPjX+Kn+1sr6Pf6gxH83wlX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tMP8MAAADeAAAADwAAAAAAAAAAAAAAAACYAgAAZHJzL2Rv&#10;d25yZXYueG1sUEsFBgAAAAAEAAQA9QAAAIg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_x0000_s1594" style="position:absolute;left:12968;top:5500;width:273;height:413" coordorigin="12969,5500"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YMtrFAAAA3gAA&#10;AA8AAAAAAAAAAAAAAAAAqgIAAGRycy9kb3ducmV2LnhtbFBLBQYAAAAABAAEAPoAAACcAwAAAAA=&#10;">
                  <v:line id="Gerader Verbinder 101" o:spid="_x0000_s1595" style="position:absolute;flip:x;visibility:visible;mso-wrap-style:square" from="13018,5703" to="13116,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ztIMcAAADeAAAADwAAAGRycy9kb3ducmV2LnhtbESPQUvDQBSE7wX/w/IEb3aTSlobuy0q&#10;iPZQQmrB6yP7mg3dfRuyaxv/vSsIPQ4z8w2z2ozOijMNofOsIJ9mIIgbrztuFRw+3+4fQYSIrNF6&#10;JgU/FGCzvpmssNT+wjWd97EVCcKhRAUmxr6UMjSGHIap74mTd/SDw5jk0Eo94CXBnZWzLJtLhx2n&#10;BYM9vRpqTvtvp4Dq07HK3421L8VDvQ1fy4qynVJ3t+PzE4hIY7yG/9sfWkExKxY5/N1JV0C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vO0gxwAAAN4AAAAPAAAAAAAA&#10;AAAAAAAAAKECAABkcnMvZG93bnJldi54bWxQSwUGAAAAAAQABAD5AAAAlQMAAAAA&#10;" strokecolor="windowText" strokeweight=".25pt"/>
                  <v:oval id="Ellipse 52572" o:spid="_x0000_s1596" style="position:absolute;left:12969;top:5500;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6WbcYA&#10;AADeAAAADwAAAGRycy9kb3ducmV2LnhtbESPQWvCQBSE70L/w/IK3nS3AbWkrqG0FXLxYGxLj6/Z&#10;ZxKSfRuyq8Z/7xYKHoeZ+YZZZ6PtxJkG3zjW8DRXIIhLZxquNHwetrNnED4gG+wck4Yrecg2D5M1&#10;psZdeE/nIlQiQtinqKEOoU+l9GVNFv3c9cTRO7rBYohyqKQZ8BLhtpOJUktpseG4UGNPbzWVbXGy&#10;GnL7LptemV2Rf3346ue7/T1KpfX0cXx9ARFoDPfwfzs3GhbJYpXA3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6WbcYAAADeAAAADwAAAAAAAAAAAAAAAACYAgAAZHJz&#10;L2Rvd25yZXYueG1sUEsFBgAAAAAEAAQA9QAAAIsDAAAAAA==&#10;" fillcolor="windowText"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73" o:spid="_x0000_s1597" style="position:absolute;left:13084;top:558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WgMcA&#10;AADeAAAADwAAAGRycy9kb3ducmV2LnhtbESPQWsCMRSE74X+h/AEbzWrorZbo5SiUPGiVnp+3bzu&#10;pk1elk1ct/56IxR6HGbmG2a+7JwVLTXBeFYwHGQgiAuvDZcKju/rh0cQISJrtJ5JwS8FWC7u7+aY&#10;a3/mPbWHWIoE4ZCjgirGOpcyFBU5DANfEyfvyzcOY5JNKXWD5wR3Vo6ybCodGk4LFdb0WlHxczg5&#10;BZ/Hdrt9kquNNeZjShfcfY9tqVS/1708g4jUxf/wX/tNK5iMJrMx3O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IFoD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4" o:spid="_x0000_s1598" style="position:absolute;left:8577;top:3973;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N1fMUA&#10;AADeAAAADwAAAGRycy9kb3ducmV2LnhtbERPy2rCQBTdC/2H4Ra604lSrUQnQZqWVne+WtxdMtck&#10;mLmTZkZN/74jCF0eznuedqYWF2pdZVnBcBCBIM6trrhQsNu+96cgnEfWWFsmBb/kIE0eenOMtb3y&#10;mi4bX4gQwi5GBaX3TSyly0sy6Aa2IQ7c0bYGfYBtIXWL1xBuajmKook0WHFoKLGh15Ly0+ZsFJyb&#10;t8U+z+rTocowWy1/vj++wjz19NgtZiA8df5ffHd/agXj0fjlGW53whWQ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3V8xQAAAN4AAAAPAAAAAAAAAAAAAAAAAJgCAABkcnMv&#10;ZG93bnJldi54bWxQSwUGAAAAAAQABAD1AAAAigM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line id="Gerader Verbinder 101" o:spid="_x0000_s1599" style="position:absolute;flip:x;visibility:visible;mso-wrap-style:square" from="10363,3823" to="10438,4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M1A8YAAADeAAAADwAAAGRycy9kb3ducmV2LnhtbESP0WoCMRRE3wX/IdxCX6RmK6yWrVFs&#10;qeCbq/UDbje3m62bmyVJdduvN4Lg4zAzZ5j5sretOJEPjWMFz+MMBHHldMO1gsPn+ukFRIjIGlvH&#10;pOCPAiwXw8EcC+3OvKPTPtYiQTgUqMDE2BVShsqQxTB2HXHyvp23GJP0tdQezwluWznJsqm02HBa&#10;MNjRu6HquP+1CvDg5Xb9c0RTbr7e/tu87D9GpVKPD/3qFUSkPt7Dt/ZGK8gn+SyH6510BeTi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NQPGAAAA3gAAAA8AAAAAAAAA&#10;AAAAAAAAoQIAAGRycy9kb3ducmV2LnhtbFBLBQYAAAAABAAEAPkAAACUAwAAAAA=&#10;" filled="t" fillcolor="windowText" strokecolor="windowText" strokeweight=".25pt"/>
                <v:oval id="Ellipse 26" o:spid="_x0000_s1600" style="position:absolute;left:10325;top:3654;width:273;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QbscA&#10;AADeAAAADwAAAGRycy9kb3ducmV2LnhtbESPT2vCQBTE7wW/w/IEb7pbwT9EN6FohVx6aNTS4zP7&#10;TILZtyG71fTbdwuFHoeZ+Q2zzQbbijv1vnGs4XmmQBCXzjRcaTgdD9M1CB+QDbaOScM3ecjS0dMW&#10;E+Me/E73IlQiQtgnqKEOoUuk9GVNFv3MdcTRu7reYoiyr6Tp8RHhtpVzpZbSYsNxocaOdjWVt+LL&#10;asjtXjadMm9Ffn711efH7XKVSuvJeHjZgAg0hP/wXzs3GhbzxWoJv3fiFZD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kG7HAAAA3gAAAA8AAAAAAAAAAAAAAAAAmAIAAGRy&#10;cy9kb3ducmV2LnhtbFBLBQYAAAAABAAEAPUAAACMAwAAAAA=&#10;" fillcolor="windowText"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27" o:spid="_x0000_s1601" style="position:absolute;left:10411;top:3721;width:55;height: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0FYcgA&#10;AADeAAAADwAAAGRycy9kb3ducmV2LnhtbESP3WrCQBSE7wu+w3KE3tWNkVSJrlJrC4VSxZ8HOGSP&#10;STR7NuxuTdqn7xYKvRxm5htmsepNI27kfG1ZwXiUgCAurK65VHA6vj7MQPiArLGxTAq+yMNqObhb&#10;YK5tx3u6HUIpIoR9jgqqENpcSl9UZNCPbEscvbN1BkOUrpTaYRfhppFpkjxKgzXHhQpbeq6ouB4+&#10;jYJZmnWT9XvvXr679ZZ29Sb90Bel7of90xxEoD78h//ab1pBlmbTKfzeiVd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DQVhyAAAAN4AAAAPAAAAAAAAAAAAAAAAAJgCAABk&#10;cnMvZG93bnJldi54bWxQSwUGAAAAAAQABAD1AAAAjQMAAAAA&#10;" fillcolor="windowText"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rect id="Rechteck 28" o:spid="_x0000_s1602" style="position:absolute;left:14188;top:4330;width:2811;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5/ecQA&#10;AADeAAAADwAAAGRycy9kb3ducmV2LnhtbERPS2vCQBC+F/oflil4q5sKWomuIkbR9lZfpbchO02C&#10;2dmYXTX9951DoceP7z2dd65WN2pD5dnASz8BRZx7W3Fh4LBfP49BhYhssfZMBn4owHz2+DDF1Po7&#10;f9BtFwslIRxSNFDG2KRah7wkh6HvG2Lhvn3rMApsC21bvEu4q/UgSUbaYcXSUGJDy5Ly8+7qDFyb&#10;1eKYZ/X5q8owe3+7fG5OMs/0nrrFBFSkLv6L/9xba2A4GL7KXrkjV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Of3n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29" o:spid="_x0000_s1603" style="position:absolute;left:15936;top:4011;width:272;height:412" coordorigin="15936,4011"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KbR8cAAADe&#10;AAAADwAAAAAAAAAAAAAAAACqAgAAZHJzL2Rvd25yZXYueG1sUEsFBgAAAAAEAAQA+gAAAJ4DAAAA&#10;AA==&#10;">
                  <v:line id="Gerader Verbinder 101" o:spid="_x0000_s1604" style="position:absolute;flip:x;visibility:visible;mso-wrap-style:square" from="15985,4225" to="16084,4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U4nMUAAADeAAAADwAAAGRycy9kb3ducmV2LnhtbESPXWvCMBSG74X9h3AGu9NUR0W7RtHB&#10;2HYhUhV2e2hOm2JyUppMu3+/XAx2+fJ+8ZTb0VlxoyF0nhXMZxkI4trrjlsFl/PbdAUiRGSN1jMp&#10;+KEA283DpMRC+ztXdDvFVqQRDgUqMDH2hZShNuQwzHxPnLzGDw5jkkMr9YD3NO6sXGTZUjrsOD0Y&#10;7OnVUH09fTsFVF2b4/zdWLvPn6vP8LU+UnZQ6ulx3L2AiDTG//Bf+0MryBf5KgEknIQ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U4nMUAAADeAAAADwAAAAAAAAAA&#10;AAAAAAChAgAAZHJzL2Rvd25yZXYueG1sUEsFBgAAAAAEAAQA+QAAAJMDAAAAAA==&#10;" strokecolor="windowText" strokeweight=".25pt"/>
                  <v:oval id="Ellipse 52581" o:spid="_x0000_s1605" style="position:absolute;left:15936;top:4011;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YbaMYA&#10;AADeAAAADwAAAGRycy9kb3ducmV2LnhtbESPQWsCMRSE7wX/Q3hCL0WzCsqyGqWUCj1VXD14fGye&#10;m7WblzRJdfvvm0Khx2FmvmHW28H24kYhdo4VzKYFCOLG6Y5bBafjblKCiAlZY++YFHxThO1m9LDG&#10;Srs7H+hWp1ZkCMcKFZiUfCVlbAxZjFPnibN3ccFiyjK0Uge8Z7jt5bwoltJix3nBoKcXQ81H/WUV&#10;7M5++RqOn/176fyTqU/7w3UvlXocD88rEImG9B/+a79pBYv5opzB7518Be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YbaMYAAADeAAAADwAAAAAAAAAAAAAAAACYAgAAZHJz&#10;L2Rvd25yZXYueG1sUEsFBgAAAAAEAAQA9QAAAIsDA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82" o:spid="_x0000_s1606" style="position:absolute;left:16050;top:409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DPMcA&#10;AADeAAAADwAAAGRycy9kb3ducmV2LnhtbESPQWsCMRSE70L/Q3iCN826RbFbo5TSguKltdLz6+Z1&#10;N23ysmziuvrrjVDocZiZb5jlundWdNQG41nBdJKBIC69NlwpOHy8jhcgQkTWaD2TgjMFWK/uBkss&#10;tD/xO3X7WIkE4VCggjrGppAylDU5DBPfECfv27cOY5JtJXWLpwR3VuZZNpcODaeFGht6rqn83R+d&#10;gq9Dt9s9yJetNeZzThd8+7m3lVKjYf/0CCJSH//Df+2NVjDLZ4scbnfS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Rwzz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0" o:spid="_x0000_s1607" style="position:absolute;left:14127;top:10811;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L8QA&#10;AADeAAAADwAAAGRycy9kb3ducmV2LnhtbERPy2rCQBTdF/yH4QrdNRMtFkmdBDFKHzu1rbi7ZK5J&#10;MHMnZkZN/75TEFweznuW9aYRF+pcbVnBKIpBEBdW11wq+NqunqYgnEfW2FgmBb/kIEsHDzNMtL3y&#10;mi4bX4oQwi5BBZX3bSKlKyoy6CLbEgfuYDuDPsCulLrDawg3jRzH8Ys0WHNoqLClRUXFcXM2Cs7t&#10;cv5d5M1xX+eYf36cdm8/YZ56HPbzVxCeen8X39zvWsFkPJk+w/+dcA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nS/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31" o:spid="_x0000_s1608" style="position:absolute;left:15875;top:10493;width:273;height:422" coordorigin="15876,1049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ZE/scAAADe&#10;AAAADwAAAAAAAAAAAAAAAACqAgAAZHJzL2Rvd25yZXYueG1sUEsFBgAAAAAEAAQA+gAAAJ4DAAAA&#10;AA==&#10;">
                  <v:line id="Gerader Verbinder 101" o:spid="_x0000_s1609" style="position:absolute;flip:x;visibility:visible;mso-wrap-style:square" from="15925,10707" to="16023,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KbBMYAAADeAAAADwAAAGRycy9kb3ducmV2LnhtbESPQWsCMRSE7wX/Q3hCbzWrssVujaKC&#10;tB6KrC30+tg8N4vJy7KJuv33RhB6HGbmG2a+7J0VF+pC41nBeJSBIK68brhW8PO9fZmBCBFZo/VM&#10;Cv4owHIxeJpjof2VS7ocYi0ShEOBCkyMbSFlqAw5DCPfEifv6DuHMcmulrrDa4I7KydZ9iodNpwW&#10;DLa0MVSdDmengMrTcT/+MNau82m5C79ve8q+lHoe9qt3EJH6+B9+tD+1gnySz3K430lX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SmwTGAAAA3gAAAA8AAAAAAAAA&#10;AAAAAAAAoQIAAGRycy9kb3ducmV2LnhtbFBLBQYAAAAABAAEAPkAAACUAwAAAAA=&#10;" strokecolor="windowText" strokeweight=".25pt"/>
                  <v:oval id="Ellipse 52586" o:spid="_x0000_s1610" style="position:absolute;left:15876;top:1049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DgScUA&#10;AADeAAAADwAAAGRycy9kb3ducmV2LnhtbESPT4vCMBTE7wt+h/AEb2uioEg1iugu9LKHrX/w+Gye&#10;bbF5KU3U7rffCILHYWZ+wyxWna3FnVpfOdYwGioQxLkzFRca9rvvzxkIH5AN1o5Jwx95WC17HwtM&#10;jHvwL92zUIgIYZ+ghjKEJpHS5yVZ9EPXEEfv4lqLIcq2kKbFR4TbWo6VmkqLFceFEhvalJRfs5vV&#10;kNqtrBplfrL08OWL0/F6vkil9aDfrecgAnXhHX61U6NhMp7MpvC8E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OBJxQAAAN4AAAAPAAAAAAAAAAAAAAAAAJgCAABkcnMv&#10;ZG93bnJldi54bWxQSwUGAAAAAAQABAD1AAAAigMAAAAA&#10;" fillcolor="windowText"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87" o:spid="_x0000_s1611" style="position:absolute;left:15988;top:1057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gpMcA&#10;AADeAAAADwAAAGRycy9kb3ducmV2LnhtbESPT2sCMRTE70K/Q3iF3mq2Fv90axQRhRYvaqXn183r&#10;bmrysmziuu2nN0LB4zAzv2Gm885Z0VITjGcFT/0MBHHhteFSweFj/TgBESKyRuuZFPxSgPnsrjfF&#10;XPsz76jdx1IkCIccFVQx1rmUoajIYej7mjh5375xGJNsSqkbPCe4s3KQZSPp0HBaqLCmZUXFcX9y&#10;Cr4O7WbzIlfv1pjPEf3h9ufZlko93HeLVxCRungL/7fftILhYDgZw/VOug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mYKT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2" o:spid="_x0000_s1612" style="position:absolute;left:13357;top:7799;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PXsMA&#10;AADeAAAADwAAAGRycy9kb3ducmV2LnhtbERPTWvCQBC9C/0PyxS86aaCItFVpGmx9aZVS29DdpoE&#10;s7NpdtX4752D0OPjfc+XnavVhdpQeTbwMkxAEefeVlwY2H+9D6agQkS2WHsmAzcKsFw89eaYWn/l&#10;LV12sVASwiFFA2WMTap1yEtyGIa+IRbu17cOo8C20LbFq4S7Wo+SZKIdViwNJTb0WlJ+2p2dgXPz&#10;tjrkWX36qTLMNp9/3+ujzDP95241AxWpi//ih/vDGhiPxlPZK3fkCu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sPXsMAAADeAAAADwAAAAAAAAAAAAAAAACYAgAAZHJzL2Rv&#10;d25yZXYueG1sUEsFBgAAAAAEAAQA9QAAAIg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33" o:spid="_x0000_s1613" style="position:absolute;left:15105;top:7481;width:272;height:422" coordorigin="15105,74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rYMcAAADe&#10;AAAADwAAAAAAAAAAAAAAAACqAgAAZHJzL2Rvd25yZXYueG1sUEsFBgAAAAAEAAQA+gAAAJ4DAAAA&#10;AA==&#10;">
                  <v:line id="Gerader Verbinder 101" o:spid="_x0000_s1614" style="position:absolute;flip:x;visibility:visible;mso-wrap-style:square" from="15154,7695" to="15253,8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yuQcUAAADeAAAADwAAAGRycy9kb3ducmV2LnhtbESPzWoCMRSF9wXfIVzBXc1omaKjUbRQ&#10;tIsio4Lby+Q6GUxuhkmq49s3i0KXh/PHt1z3zoo7daHxrGAyzkAQV143XCs4nz5fZyBCRNZoPZOC&#10;JwVYrwYvSyy0f3BJ92OsRRrhUKACE2NbSBkqQw7D2LfEybv6zmFMsqul7vCRxp2V0yx7lw4bTg8G&#10;W/owVN2OP04BlbfrYbIz1m7zt/IrXOYHyr6VGg37zQJEpD7+h//ae60gn+bzBJBwEgr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yuQcUAAADeAAAADwAAAAAAAAAA&#10;AAAAAAChAgAAZHJzL2Rvd25yZXYueG1sUEsFBgAAAAAEAAQA+QAAAJMDAAAAAA==&#10;" strokecolor="windowText" strokeweight=".25pt"/>
                  <v:oval id="Ellipse 52591" o:spid="_x0000_s1615" style="position:absolute;left:15105;top:74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tccA&#10;AADeAAAADwAAAGRycy9kb3ducmV2LnhtbESPQWsCMRSE74L/ITyhF6lZBcVujSKi0FPF1UOPj83r&#10;ZtvNS0xS3f77plDocZiZb5jVpreduFGIrWMF00kBgrh2uuVGweV8eFyCiAlZY+eYFHxThM16OFhh&#10;qd2dT3SrUiMyhGOJCkxKvpQy1oYsxonzxNl7d8FiyjI0Uge8Z7jt5KwoFtJiy3nBoKedofqz+rIK&#10;Dm9+sQ/na/e6dH5sqsvx9HGUSj2M+u0ziER9+g//tV+0gvls/jSF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fjbX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92" o:spid="_x0000_s1616" style="position:absolute;left:15212;top:75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hV4ccA&#10;AADeAAAADwAAAGRycy9kb3ducmV2LnhtbESPQWsCMRSE70L/Q3iCN826Ralbo5TSguKltdLz6+Z1&#10;N23ysmziuvrrjVDocZiZb5jlundWdNQG41nBdJKBIC69NlwpOHy8jh9AhIis0XomBWcKsF7dDZZY&#10;aH/id+r2sRIJwqFABXWMTSFlKGtyGCa+IU7et28dxiTbSuoWTwnurMyzbC4dGk4LNTb0XFP5uz86&#10;BV+HbrdbyJetNeZzThd8+7m3lVKjYf/0CCJSH//Df+2NVjDLZ4scbnfS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VeH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4" o:spid="_x0000_s1617" style="position:absolute;left:1175;top:10828;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YL8sUA&#10;AADeAAAADwAAAGRycy9kb3ducmV2LnhtbERPy2rCQBTdC/2H4Ra604kWpUYnQZqWVne+WtxdMtck&#10;mLmTZkZN/74jCF0eznuedqYWF2pdZVnBcBCBIM6trrhQsNu+919AOI+ssbZMCn7JQZo89OYYa3vl&#10;NV02vhAhhF2MCkrvm1hKl5dk0A1sQxy4o20N+gDbQuoWryHc1HIURRNpsOLQUGJDryXlp83ZKDg3&#10;b4t9ntWnQ5Vhtlr+fH98hXnq6bFbzEB46vy/+O7+1ArGo/H0GW53whWQ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JgvyxQAAAN4AAAAPAAAAAAAAAAAAAAAAAJgCAABkcnMv&#10;ZG93bnJldi54bWxQSwUGAAAAAAQABAD1AAAAigM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35" o:spid="_x0000_s1618" style="position:absolute;left:2923;top:10510;width:273;height:421" coordorigin="2924,1050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SI8cAAADe&#10;AAAADwAAAAAAAAAAAAAAAACqAgAAZHJzL2Rvd25yZXYueG1sUEsFBgAAAAAEAAQA+gAAAJ4DAAAA&#10;AA==&#10;">
                  <v:line id="Gerader Verbinder 101" o:spid="_x0000_s1619" style="position:absolute;flip:x;visibility:visible;mso-wrap-style:square" from="2973,10724" to="3071,1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sN2cYAAADeAAAADwAAAGRycy9kb3ducmV2LnhtbESPQWsCMRSE7wX/Q3hCbzWrsqVujaKC&#10;tB6KrC30+tg8N4vJy7KJuv33RhB6HGbmG2a+7J0VF+pC41nBeJSBIK68brhW8PO9fXkDESKyRuuZ&#10;FPxRgOVi8DTHQvsrl3Q5xFokCIcCFZgY20LKUBlyGEa+JU7e0XcOY5JdLXWH1wR3Vk6y7FU6bDgt&#10;GGxpY6g6Hc5OAZWn4378Yaxd59NyF35ne8q+lHoe9qt3EJH6+B9+tD+1gnySz3K430lX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LDdnGAAAA3gAAAA8AAAAAAAAA&#10;AAAAAAAAoQIAAGRycy9kb3ducmV2LnhtbFBLBQYAAAAABAAEAPkAAACUAwAAAAA=&#10;" strokecolor="windowText" strokeweight=".25pt"/>
                  <v:oval id="Ellipse 67" o:spid="_x0000_s1620" style="position:absolute;left:2924;top:10509;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VwccA&#10;AADeAAAADwAAAGRycy9kb3ducmV2LnhtbESPQWsCMRSE7wX/Q3hCL6VmK7jYrVGkVOip4uqhx8fm&#10;uVndvKRJqtt/3xQKHoeZ+YZZrAbbiwuF2DlW8DQpQBA3TnfcKjjsN49zEDEha+wdk4IfirBaju4W&#10;WGl35R1d6tSKDOFYoQKTkq+kjI0hi3HiPHH2ji5YTFmGVuqA1wy3vZwWRSktdpwXDHp6NdSc62+r&#10;YPPpy7ew/+o/5s4/mPqw3Z22Uqn78bB+AZFoSLfwf/tdK5hNZ88l/N3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2FcH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8" o:spid="_x0000_s1621" style="position:absolute;left:3031;top:105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2eccA&#10;AADeAAAADwAAAGRycy9kb3ducmV2LnhtbESPQWsCMRSE70L/Q3iF3mq2FrVujSKi0OJFrfT8unnd&#10;TU1elk1ct/31Rih4HGbmG2Y675wVLTXBeFbw1M9AEBdeGy4VHD7Wjy8gQkTWaD2Tgl8KMJ/d9aaY&#10;a3/mHbX7WIoE4ZCjgirGOpcyFBU5DH1fEyfv2zcOY5JNKXWD5wR3Vg6ybCQdGk4LFda0rKg47k9O&#10;wdeh3WwmcvVujfkc0R9uf55tqdTDfbd4BRGpi7fwf/tNKxgOhpMxXO+kK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nn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6" o:spid="_x0000_s1622" style="position:absolute;left:4137;top:10514;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Zg8QA&#10;AADeAAAADwAAAGRycy9kb3ducmV2LnhtbERPS2vCQBC+F/oflil4q5sKSo2uIkbR9lZfpbchO02C&#10;2dmYXTX9951DoceP7z2dd65WN2pD5dnASz8BRZx7W3Fh4LBfP7+CChHZYu2ZDPxQgPns8WGKqfV3&#10;/qDbLhZKQjikaKCMsUm1DnlJDkPfN8TCffvWYRTYFtq2eJdwV+tBkoy0w4qlocSGliXl593VGbg2&#10;q8Uxz+rzV5Vh9v52+dycZJ7pPXWLCahIXfwX/7m31sBwMBzLXrkjV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CmYP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37" o:spid="_x0000_s1623" style="position:absolute;left:5885;top:10500;width:273;height:412" coordorigin="5885,10500"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Iufb3IAAAA&#10;3gAAAA8AAAAAAAAAAAAAAAAAqgIAAGRycy9kb3ducmV2LnhtbFBLBQYAAAAABAAEAPoAAACfAwAA&#10;AAA=&#10;">
                  <v:line id="Gerader Verbinder 101" o:spid="_x0000_s1624" style="position:absolute;flip:x;visibility:visible;mso-wrap-style:square" from="5934,10703" to="6033,1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NausQAAADeAAAADwAAAGRycy9kb3ducmV2LnhtbESPzWoCMRSF90LfIdyCO01UFDs1ShVK&#10;24XIWMHtZXKdDCY3wyTV6ds3i4LLw/njW21678SNutgE1jAZKxDEVTAN1xpO3++jJYiYkA26wKTh&#10;lyJs1k+DFRYm3Lmk2zHVIo9wLFCDTaktpIyVJY9xHFri7F1C5zFl2dXSdHjP497JqVIL6bHh/GCx&#10;pZ2l6nr88RqovF4Okw/r3HY+K7/i+eVAaq/18Ll/ewWRqE+P8H/702iYTxcqA2Scj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01q6xAAAAN4AAAAPAAAAAAAAAAAA&#10;AAAAAKECAABkcnMvZG93bnJldi54bWxQSwUGAAAAAAQABAD5AAAAkgMAAAAA&#10;" strokecolor="windowText" strokeweight=".25pt"/>
                  <v:oval id="Ellipse 64" o:spid="_x0000_s1625" style="position:absolute;left:5885;top:10500;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5TsYA&#10;AADeAAAADwAAAGRycy9kb3ducmV2LnhtbESPQWsCMRSE74X+h/AKvZSaVXCRrVFKUeip4uqhx8fm&#10;dbO6eYlJqtt/3wiCx2FmvmHmy8H24kwhdo4VjEcFCOLG6Y5bBfvd+nUGIiZkjb1jUvBHEZaLx4c5&#10;VtpdeEvnOrUiQzhWqMCk5CspY2PIYhw5T5y9HxcspixDK3XAS4bbXk6KopQWO84LBj19GGqO9a9V&#10;sP725SrsTv3XzPkXU+8328NGKvX8NLy/gUg0pHv41v7UCqaTshjD9U6+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B5TsYAAADeAAAADwAAAAAAAAAAAAAAAACYAgAAZHJz&#10;L2Rvd25yZXYueG1sUEsFBgAAAAAEAAQA9QAAAIsDA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5" o:spid="_x0000_s1626" style="position:absolute;left:5995;top:1058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hGscA&#10;AADeAAAADwAAAGRycy9kb3ducmV2LnhtbESPQUsDMRSE74L/ITzBm812xcVum5ZSWlB6qbX0/Lp5&#10;7sYmL8smbld/vREKHoeZ+YaZLQZnRU9dMJ4VjEcZCOLKa8O1gsP75uEZRIjIGq1nUvBNARbz25sZ&#10;ltpf+I36faxFgnAoUUETY1tKGaqGHIaRb4mT9+E7hzHJrpa6w0uCOyvzLCukQ8NpocGWVg1V5/2X&#10;U3A69NvtRK5frTHHgn5w9/loa6Xu74blFESkIf6Hr+0XreApL7Ic/u6k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noRr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8" o:spid="_x0000_s1627" style="position:absolute;left:7052;top:10772;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CcMA&#10;AADeAAAADwAAAGRycy9kb3ducmV2LnhtbERPy2rCQBTdF/yH4Qrd1YkWpURHEWOpducbd5fMNQlm&#10;7sTMqPHvHaHQ5eG8R5PGlOJGtSssK+h2IhDEqdUFZwq2m++PLxDOI2ssLZOCBzmYjFtvI4y1vfOK&#10;bmufiRDCLkYFufdVLKVLczLoOrYiDtzJ1gZ9gHUmdY33EG5K2YuigTRYcGjIsaJZTul5fTUKrtV8&#10;ukuT8nwsEkx+l5fDzz7MU+/tZjoE4anx/+I/90Ir6PcG0Se87oQrIM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n/CcMAAADeAAAADwAAAAAAAAAAAAAAAACYAgAAZHJzL2Rv&#10;d25yZXYueG1sUEsFBgAAAAAEAAQA9QAAAIg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_x0000_s1628" style="position:absolute;left:8800;top:10454;width:273;height:421" coordorigin="8800,1045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Am2McAAADeAAAADwAAAGRycy9kb3ducmV2LnhtbESPT4vCMBTE7wt+h/CE&#10;va1pXRWpRhHZXTyI4B8Qb4/m2Rabl9Jk2/rtjSB4HGbmN8x82ZlSNFS7wrKCeBCBIE6tLjhTcDr+&#10;fk1BOI+ssbRMCu7kYLnofcwx0bblPTUHn4kAYZeggtz7KpHSpTkZdANbEQfvamuDPsg6k7rGNsBN&#10;KYdRNJEGCw4LOVa0zim9Hf6Ngr8W29V3/NNsb9f1/XIc787bmJT67HerGQhPnX+HX+2NVjAeTqI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Am2McAAADe&#10;AAAADwAAAAAAAAAAAAAAAACqAgAAZHJzL2Rvd25yZXYueG1sUEsFBgAAAAAEAAQA+gAAAJ4DAAAA&#10;AA==&#10;">
                  <v:line id="Gerader Verbinder 101" o:spid="_x0000_s1629" style="position:absolute;flip:x;visibility:visible;mso-wrap-style:square" from="8849,10668" to="8948,10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T5IsYAAADeAAAADwAAAGRycy9kb3ducmV2LnhtbESPQWsCMRSE74X+h/AK3mqismK3RmkL&#10;pfYgsrbQ62Pz3CwmL8sm1e2/NwXB4zAz3zDL9eCdOFEf28AaJmMFgrgOpuVGw/fX++MCREzIBl1g&#10;0vBHEdar+7slliacuaLTPjUiQziWqMGm1JVSxtqSxzgOHXH2DqH3mLLsG2l6PGe4d3Kq1Fx6bDkv&#10;WOzozVJ93P96DVQdD7vJh3XutZhVn/HnaUdqq/XoYXh5BpFoSLfwtb0xGorpXBXwfydfAbm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k+SLGAAAA3gAAAA8AAAAAAAAA&#10;AAAAAAAAoQIAAGRycy9kb3ducmV2LnhtbFBLBQYAAAAABAAEAPkAAACUAwAAAAA=&#10;" strokecolor="windowText" strokeweight=".25pt"/>
                  <v:oval id="Ellipse 61" o:spid="_x0000_s1630" style="position:absolute;left:8800;top:1045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hOsYA&#10;AADeAAAADwAAAGRycy9kb3ducmV2LnhtbESPQWsCMRSE70L/Q3iFXqRmK7jI1ihFKvRUcfXg8bF5&#10;3Wy7eYlJquu/N0Khx2FmvmEWq8H24kwhdo4VvEwKEMSN0x23Cg77zfMcREzIGnvHpOBKEVbLh9EC&#10;K+0uvKNznVqRIRwrVGBS8pWUsTFkMU6cJ87elwsWU5ahlTrgJcNtL6dFUUqLHecFg57Whpqf+tcq&#10;2Bx9+R72p/5z7vzY1Ift7nsrlXp6HN5eQSQa0n/4r/2hFcymZVHC/U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nhOsYAAADeAAAADwAAAAAAAAAAAAAAAACYAgAAZHJz&#10;L2Rvd25yZXYueG1sUEsFBgAAAAAEAAQA9QAAAIsDA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2" o:spid="_x0000_s1631" style="position:absolute;left:8909;top:10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CgscA&#10;AADeAAAADwAAAGRycy9kb3ducmV2LnhtbESPT0sDMRTE74LfIbxCbzbbitt2bVpEFCy99B89PzfP&#10;3WjysmzS7dpPbwTB4zAzv2EWq95Z0VEbjGcF41EGgrj02nCl4Hh4vZuBCBFZo/VMCr4pwGp5e7PA&#10;QvsL76jbx0okCIcCFdQxNoWUoazJYRj5hjh5H751GJNsK6lbvCS4s3KSZbl0aDgt1NjQc03l1/7s&#10;FLwfu81mLl/W1phTTlfcft7bSqnhoH96BBGpj//hv/abVvAwybMp/N5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QAoL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_x0000_s1632" style="position:absolute;left:1743;top:12850;width:280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teMMA&#10;AADeAAAADwAAAGRycy9kb3ducmV2LnhtbERPTWvCQBC9F/wPywi91Y1CpURXEaPY9lZbFW9DdkyC&#10;2dmYXTX9951DwePjfU/nnavVjdpQeTYwHCSgiHNvKy4M/HyvX95AhYhssfZMBn4pwHzWe5piav2d&#10;v+i2jYWSEA4pGihjbFKtQ16SwzDwDbFwJ986jALbQtsW7xLuaj1KkrF2WLE0lNjQsqT8vL06A9dm&#10;tdjlWX0+Vhlmnx+Xw2Yv88xzv1tMQEXq4kP87363Bl5H40T2yh25An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1teMMAAADeAAAADwAAAAAAAAAAAAAAAACYAgAAZHJzL2Rv&#10;d25yZXYueG1sUEsFBgAAAAAEAAQA9QAAAIg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41" o:spid="_x0000_s1633" style="position:absolute;left:3473;top:12531;width:273;height:413" coordorigin="3473,12531"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GJRscAAADeAAAADwAAAGRycy9kb3ducmV2LnhtbESPT4vCMBTE78J+h/AW&#10;9qZpXRS3GkXEXTyI4B9YvD2aZ1tsXkoT2/rtjSB4HGbmN8xs0ZlSNFS7wrKCeBCBIE6tLjhTcDr+&#10;9icgnEfWWFomBXdysJh/9GaYaNvynpqDz0SAsEtQQe59lUjp0pwMuoGtiIN3sbVBH2SdSV1jG+Cm&#10;lMMoGkuDBYeFHCta5ZReDzej4K/Fdvkdr5vt9bK6n4+j3f82JqW+PrvlFISnzr/Dr/ZGKxgNx9E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QGJRscAAADe&#10;AAAADwAAAAAAAAAAAAAAAACqAgAAZHJzL2Rvd25yZXYueG1sUEsFBgAAAAAEAAQA+gAAAJ4DAAAA&#10;AA==&#10;">
                  <v:line id="Gerader Verbinder 101" o:spid="_x0000_s1634" style="position:absolute;flip:x;visibility:visible;mso-wrap-style:square" from="3522,12746" to="3621,1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rMZ8UAAADeAAAADwAAAGRycy9kb3ducmV2LnhtbESPzWoCMRSF94LvEG6hO82MRdGpUVSQ&#10;1kWR0UK3l8l1MpjcDJOo07dvFkKXh/PHt1z3zoo7daHxrCAfZyCIK68brhV8n/ejOYgQkTVaz6Tg&#10;lwKsV8PBEgvtH1zS/RRrkUY4FKjAxNgWUobKkMMw9i1x8i6+cxiT7GqpO3ykcWflJMtm0mHD6cFg&#10;SztD1fV0cwqovF6O+Yexdjt9Kw/hZ3Gk7Eup15d+8w4iUh//w8/2p1YwnczyBJBwEgr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rMZ8UAAADeAAAADwAAAAAAAAAA&#10;AAAAAAChAgAAZHJzL2Rvd25yZXYueG1sUEsFBgAAAAAEAAQA+QAAAJMDAAAAAA==&#10;" strokecolor="windowText" strokeweight=".25pt"/>
                  <v:oval id="Ellipse 58" o:spid="_x0000_s1635" style="position:absolute;left:3473;top:1253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nvk8cA&#10;AADeAAAADwAAAGRycy9kb3ducmV2LnhtbESPQWsCMRSE7wX/Q3hCL6VmV+giW6OIVOip4uqhx8fm&#10;dbO6eUmTVLf/vikUehxm5htmuR7tIK4UYu9YQTkrQBC3TvfcKTgdd48LEDEhaxwck4JvirBeTe6W&#10;WGt34wNdm9SJDOFYowKTkq+ljK0hi3HmPHH2PlywmLIMndQBbxluBzkvikpa7DkvGPS0NdRemi+r&#10;YPfuq5dw/BzeFs4/mOa0P5z3Uqn76bh5BpFoTP/hv/arVvA0r8oS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p75P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9" o:spid="_x0000_s1636" style="position:absolute;left:3602;top:1261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3x8YA&#10;AADeAAAADwAAAGRycy9kb3ducmV2LnhtbESPQUvDQBSE74L/YXmCN7tpxKAxmyLSgtKLraXn1+wz&#10;Wd19G7JrmvbXu4LgcZiZb5hqMTkrRhqC8axgPstAEDdeG24V7N5XN/cgQkTWaD2TghMFWNSXFxWW&#10;2h95Q+M2tiJBOJSooIuxL6UMTUcOw8z3xMn78IPDmOTQSj3gMcGdlXmWFdKh4bTQYU/PHTVf22+n&#10;4LAb1+sHuXy1xuwLOuPb561tlbq+mp4eQUSa4n/4r/2iFdzlxTyH3zvpCs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43x8YAAADeAAAADwAAAAAAAAAAAAAAAACYAgAAZHJz&#10;L2Rvd25yZXYueG1sUEsFBgAAAAAEAAQA9QAAAIsDA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2" o:spid="_x0000_s1637" style="position:absolute;left:10843;top:12266;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Bp1MQA&#10;AADeAAAADwAAAGRycy9kb3ducmV2LnhtbERPTWvCQBC9F/wPywi9NZtYKpK6BjEtrb2pbcXbkB2T&#10;YHY2za4a/70rFDw+3vc0600jTtS52rKCJIpBEBdW11wq+N68P01AOI+ssbFMCi7kIJsNHqaYanvm&#10;FZ3WvhQhhF2KCirv21RKV1Rk0EW2JQ7c3nYGfYBdKXWH5xBuGjmK47E0WHNoqLClRUXFYX00Co7t&#10;2/ynyJvDrs4x/1r+bT9+wzz1OOznryA89f4u/nd/agUvo3HyDLc74Qr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QadTEAAAA3gAAAA8AAAAAAAAAAAAAAAAAmAIAAGRycy9k&#10;b3ducmV2LnhtbFBLBQYAAAAABAAEAPUAAACJAw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43" o:spid="_x0000_s1638" style="position:absolute;left:12591;top:11948;width:273;height:412" coordorigin="12592,11948"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wBccAAADeAAAADwAAAGRycy9kb3ducmV2LnhtbESPT4vCMBTE7wt+h/CE&#10;va1pXRWpRhHZXTyI4B8Qb4/m2Rabl9Jk2/rtjSB4HGbmN8x82ZlSNFS7wrKCeBCBIE6tLjhTcDr+&#10;fk1BOI+ssbRMCu7kYLnofcwx0bblPTUHn4kAYZeggtz7KpHSpTkZdANbEQfvamuDPsg6k7rGNsBN&#10;KYdRNJEGCw4LOVa0zim9Hf6Ngr8W29V3/NNsb9f1/XIc787bmJT67HerGQhPnX+HX+2NVjAeTuI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mwBccAAADe&#10;AAAADwAAAAAAAAAAAAAAAACqAgAAZHJzL2Rvd25yZXYueG1sUEsFBgAAAAAEAAQA+gAAAJ4DAAAA&#10;AA==&#10;">
                  <v:line id="Gerader Verbinder 101" o:spid="_x0000_s1639" style="position:absolute;flip:x;visibility:visible;mso-wrap-style:square" from="12641,12162" to="12739,12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1v/8YAAADeAAAADwAAAGRycy9kb3ducmV2LnhtbESPQWsCMRSE74L/IbxCb5pdy0q7NYot&#10;SOuhyFrB62Pz3CwmL8sm6vbfN0Khx2FmvmEWq8FZcaU+tJ4V5NMMBHHtdcuNgsP3ZvIMIkRkjdYz&#10;KfihAKvleLTAUvsbV3Tdx0YkCIcSFZgYu1LKUBtyGKa+I07eyfcOY5J9I3WPtwR3Vs6ybC4dtpwW&#10;DHb0bqg+7y9OAVXn0y7/MNa+FU/VNhxfdpR9KfX4MKxfQUQa4n/4r/2pFRSzeV7A/U6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9b//GAAAA3gAAAA8AAAAAAAAA&#10;AAAAAAAAoQIAAGRycy9kb3ducmV2LnhtbFBLBQYAAAAABAAEAPkAAACUAwAAAAA=&#10;" strokecolor="windowText" strokeweight=".25pt"/>
                  <v:oval id="Ellipse 55" o:spid="_x0000_s1640" style="position:absolute;left:12592;top:11948;width:356;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358YA&#10;AADeAAAADwAAAGRycy9kb3ducmV2LnhtbESPQWsCMRSE74X+h/AKvZSaVXCRrVFKUeip4uqhx8fm&#10;dbO6eYlJqtt/3wiCx2FmvmHmy8H24kwhdo4VjEcFCOLG6Y5bBfvd+nUGIiZkjb1jUvBHEZaLx4c5&#10;VtpdeEvnOrUiQzhWqMCk5CspY2PIYhw5T5y9HxcspixDK3XAS4bbXk6KopQWO84LBj19GGqO9a9V&#10;sP725SrsTv3XzPkXU+8328NGKvX8NLy/gUg0pHv41v7UCqaTclzC9U6+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B358YAAADeAAAADwAAAAAAAAAAAAAAAACYAgAAZHJz&#10;L2Rvd25yZXYueG1sUEsFBgAAAAAEAAQA9QAAAIsDA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6" o:spid="_x0000_s1641" style="position:absolute;left:12697;top:1203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X8cA&#10;AADeAAAADwAAAGRycy9kb3ducmV2LnhtbESPQWsCMRSE7wX/Q3iCt5rV4rbdGqWUCoqX1krPr5vX&#10;3Wjysmziuvrrm0Khx2FmvmHmy95Z0VEbjGcFk3EGgrj02nClYP+xun0AESKyRuuZFFwowHIxuJlj&#10;of2Z36nbxUokCIcCFdQxNoWUoazJYRj7hjh53751GJNsK6lbPCe4s3KaZbl0aDgt1NjQS03lcXdy&#10;Cr723Xb7KF831pjPnK74drizlVKjYf/8BCJSH//Df+21VjCb5pN7+L2Tr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JlF/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4" o:spid="_x0000_s1642" style="position:absolute;left:10482;top:9956;width:2811;height:1274;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Sv8MA&#10;AADeAAAADwAAAGRycy9kb3ducmV2LnhtbERPy4rCMBTdC/MP4Qqz01QHRapRZEBnVoqtm9ndaa5t&#10;sbkpTezj781CcHk4782uN5VoqXGlZQWzaQSCOLO65FzBNT1MViCcR9ZYWSYFAznYbT9GG4y17fhC&#10;beJzEULYxaig8L6OpXRZQQbd1NbEgbvZxqAPsMmlbrAL4aaS8yhaSoMlh4YCa/ouKLsnD6Og/Rly&#10;99X/H9vz8e+UnIf7Ku0ipT7H/X4NwlPv3+KX+1crWMyXs7A33AlX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ESv8MAAADeAAAADwAAAAAAAAAAAAAAAACYAgAAZHJzL2Rv&#10;d25yZXYueG1sUEsFBgAAAAAEAAQA9QAAAIg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45" o:spid="_x0000_s1643" style="position:absolute;left:12151;top:9600;width:273;height:407;rotation:-320727fd" coordorigin="12151,9600" coordsize="35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2RGB8cAAADe&#10;AAAADwAAAAAAAAAAAAAAAACqAgAAZHJzL2Rvd25yZXYueG1sUEsFBgAAAAAEAAQA+gAAAJ4DAAAA&#10;AA==&#10;">
                  <v:line id="Gerader Verbinder 101" o:spid="_x0000_s1644" style="position:absolute;flip:x;visibility:visible;mso-wrap-style:square" from="12197,9796" to="12295,10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YG2sUAAADeAAAADwAAAGRycy9kb3ducmV2LnhtbESPzWoCMRSF94LvEG6hO804RdGpUVSQ&#10;1kWR0UK3l8l1MpjcDJOo07dvFkKXh/PHt1z3zoo7daHxrGAyzkAQV143XCv4Pu9HcxAhImu0nknB&#10;LwVYr4aDJRbaP7ik+ynWIo1wKFCBibEtpAyVIYdh7Fvi5F185zAm2dVSd/hI487KPMtm0mHD6cFg&#10;SztD1fV0cwqovF6Okw9j7Xb6Vh7Cz+JI2ZdSry/95h1EpD7+h5/tT61gms/yBJBwEgr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YG2sUAAADeAAAADwAAAAAAAAAA&#10;AAAAAAChAgAAZHJzL2Rvd25yZXYueG1sUEsFBgAAAAAEAAQA+QAAAJMDAAAAAA==&#10;" strokecolor="windowText" strokeweight=".25pt"/>
                  <v:oval id="Ellipse 52" o:spid="_x0000_s1645" style="position:absolute;left:12151;top:9600;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lLscA&#10;AADeAAAADwAAAGRycy9kb3ducmV2LnhtbESPQWsCMRSE7wX/Q3hCL6VmXegiW6OIVOip4uqhx8fm&#10;dbO6eUmTVLf/vikUehxm5htmuR7tIK4UYu9YwXxWgCBune65U3A67h4XIGJC1jg4JgXfFGG9mtwt&#10;sdbuxge6NqkTGcKxRgUmJV9LGVtDFuPMeeLsfbhgMWUZOqkD3jLcDrIsikpa7DkvGPS0NdRemi+r&#10;YPfuq5dw/BzeFs4/mOa0P5z3Uqn76bh5BpFoTP/hv/arVvBUVuUc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FJS7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3" o:spid="_x0000_s1646" style="position:absolute;left:12280;top:970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9escA&#10;AADeAAAADwAAAGRycy9kb3ducmV2LnhtbESPQUsDMRSE74L/ITzBm812xcVum5ZSWlB6qbX0/Lp5&#10;7sYmL8smbld/vREKHoeZ+YaZLQZnRU9dMJ4VjEcZCOLKa8O1gsP75uEZRIjIGq1nUvBNARbz25sZ&#10;ltpf+I36faxFgnAoUUETY1tKGaqGHIaRb4mT9+E7hzHJrpa6w0uCOyvzLCukQ8NpocGWVg1V5/2X&#10;U3A69NvtRK5frTHHgn5w9/loa6Xu74blFESkIf6Hr+0XreApL/Ic/u6k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S/Xr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6" o:spid="_x0000_s1647" style="position:absolute;left:5096;top:13076;width:2812;height:1283;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Kc8YA&#10;AADeAAAADwAAAGRycy9kb3ducmV2LnhtbESPT2vCQBTE74LfYXmCN90YqUh0FRGqPVWMvfT2zD6T&#10;YPZtyG7z59t3CwWPw8z8htnue1OJlhpXWlawmEcgiDOrS84VfN3eZ2sQziNrrCyTgoEc7Hfj0RYT&#10;bTu+Upv6XAQIuwQVFN7XiZQuK8igm9uaOHgP2xj0QTa51A12AW4qGUfRShosOSwUWNOxoOyZ/hgF&#10;7XnI3bK/n9rL6fszvQzP9a2LlJpO+sMGhKfev8L/7Q+t4C1exUv4uxOu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lKc8YAAADeAAAADwAAAAAAAAAAAAAAAACYAgAAZHJz&#10;L2Rvd25yZXYueG1sUEsFBgAAAAAEAAQA9QAAAIsDAAAAAA==&#10;" fillcolor="#ff9" stroked="f" strokeweight="2pt">
                  <v:shadow on="t" color="black" opacity="26214f" origin="-.5,-.5" offset=".24944mm,.24944mm"/>
                  <v:textbox inset=".2mm,.2mm,.2mm,.2mm">
                    <w:txbxContent>
                      <w:p w:rsidR="00831ACD" w:rsidRDefault="00831ACD" w:rsidP="00F96874">
                        <w:pPr>
                          <w:pStyle w:val="StandardWeb"/>
                          <w:spacing w:before="0" w:beforeAutospacing="0" w:after="0" w:afterAutospacing="0"/>
                          <w:jc w:val="center"/>
                          <w:textAlignment w:val="baseline"/>
                        </w:pPr>
                        <w:r>
                          <w:rPr>
                            <w:rFonts w:ascii="Andy" w:eastAsia="Calibri" w:hAnsi="Andy" w:cs="Arial"/>
                            <w:color w:val="000000"/>
                            <w:kern w:val="24"/>
                            <w:sz w:val="6"/>
                            <w:szCs w:val="6"/>
                            <w:lang w:val="en-US"/>
                          </w:rPr>
                          <w:t>Qweuih iwhfwf wefn fwjhf f fjj</w:t>
                        </w:r>
                      </w:p>
                    </w:txbxContent>
                  </v:textbox>
                </v:rect>
                <v:group id="Gruppieren 47" o:spid="_x0000_s1648" style="position:absolute;left:6767;top:12720;width:272;height:426;rotation:-320727fd" coordorigin="6767,12720" coordsize="356,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kjJMcAAADe&#10;AAAADwAAAAAAAAAAAAAAAACqAgAAZHJzL2Rvd25yZXYueG1sUEsFBgAAAAAEAAQA+gAAAJ4DAAAA&#10;AA==&#10;">
                  <v:line id="Gerader Verbinder 101" o:spid="_x0000_s1649" style="position:absolute;flip:x;visibility:visible;mso-wrap-style:square" from="6811,12916" to="6909,13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GlQsYAAADeAAAADwAAAGRycy9kb3ducmV2LnhtbESPQWsCMRSE74X+h/AEbzXrykpdjdIW&#10;SuuhyKrg9bF5bhaTl2WT6vbfN0Khx2FmvmFWm8FZcaU+tJ4VTCcZCOLa65YbBcfD+9MziBCRNVrP&#10;pOCHAmzWjw8rLLW/cUXXfWxEgnAoUYGJsSulDLUhh2HiO+LknX3vMCbZN1L3eEtwZ2WeZXPpsOW0&#10;YLCjN0P1Zf/tFFB1Oe+mH8ba12JWbcNpsaPsS6nxaHhZgog0xP/wX/tTKyjyeV7A/U66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RpULGAAAA3gAAAA8AAAAAAAAA&#10;AAAAAAAAoQIAAGRycy9kb3ducmV2LnhtbFBLBQYAAAAABAAEAPkAAACUAwAAAAA=&#10;" strokecolor="windowText" strokeweight=".25pt"/>
                  <v:oval id="Ellipse 49" o:spid="_x0000_s1650" style="position:absolute;left:6767;top:1272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y9WscA&#10;AADeAAAADwAAAGRycy9kb3ducmV2LnhtbESPQWsCMRSE74X+h/AKvRTNdqGLrEYpUqGniqsHj4/N&#10;c7N28xKTVLf/vikUehxm5htmsRrtIK4UYu9YwfO0AEHcOt1zp+Cw30xmIGJC1jg4JgXfFGG1vL9b&#10;YK3djXd0bVInMoRjjQpMSr6WMraGLMap88TZO7lgMWUZOqkD3jLcDrIsikpa7DkvGPS0NtR+Nl9W&#10;weboq7ewvwwfM+efTHPY7s5bqdTjw/g6B5FoTP/hv/a7VvBSVmUF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svVrHAAAA3gAAAA8AAAAAAAAAAAAAAAAAmAIAAGRy&#10;cy9kb3ducmV2LnhtbFBLBQYAAAAABAAEAPUAAACMAwAAAAA=&#10;" filled="f" stroked="f" strokeweight="2pt">
                    <v:shadow on="t" color="black" opacity="26214f" origin="-.5,-.5" offset=".24944mm,.24944mm"/>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0" o:spid="_x0000_s1651" style="position:absolute;left:6898;top:1283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e4scA&#10;AADeAAAADwAAAGRycy9kb3ducmV2LnhtbESPQUsDMRSE70L/Q3gFbzbbFbd2bVpEFJRe2lp6fm5e&#10;d9MmL8smbld/vREEj8PMfMMsVoOzoqcuGM8KppMMBHHlteFawf795eYeRIjIGq1nUvBFAVbL0dUC&#10;S+0vvKV+F2uRIBxKVNDE2JZShqohh2HiW+LkHX3nMCbZ1VJ3eElwZ2WeZYV0aDgtNNjSU0PVeffp&#10;FHzs+/V6Lp/frDGHgr5xc7q1tVLX4+HxAUSkIf6H/9qvWsFdXuQ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XuLHAAAA3gAAAA8AAAAAAAAAAAAAAAAAmAIAAGRy&#10;cy9kb3ducmV2LnhtbFBLBQYAAAAABAAEAPUAAACMAwAAAAA=&#10;" filled="f" stroked="f" strokeweight="2pt">
                    <v:textbox>
                      <w:txbxContent>
                        <w:p w:rsidR="00831ACD" w:rsidRDefault="00831ACD" w:rsidP="00F96874">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w10:wrap type="square"/>
              </v:group>
            </w:pict>
          </mc:Fallback>
        </mc:AlternateContent>
      </w:r>
      <w:r w:rsidRPr="00E87A2F">
        <w:rPr>
          <w:rStyle w:val="hps"/>
        </w:rPr>
        <w:t>Compilation of the</w:t>
      </w:r>
      <w:r w:rsidRPr="00E87A2F">
        <w:t xml:space="preserve"> </w:t>
      </w:r>
      <w:r>
        <w:rPr>
          <w:rStyle w:val="hps"/>
        </w:rPr>
        <w:t>challenges</w:t>
      </w:r>
      <w:r w:rsidRPr="00E87A2F">
        <w:rPr>
          <w:rStyle w:val="hps"/>
        </w:rPr>
        <w:t xml:space="preserve"> (10</w:t>
      </w:r>
      <w:r>
        <w:rPr>
          <w:rStyle w:val="hps"/>
        </w:rPr>
        <w:t>'</w:t>
      </w:r>
      <w:r w:rsidRPr="00E87A2F">
        <w:rPr>
          <w:rStyle w:val="hps"/>
        </w:rPr>
        <w:t xml:space="preserve">): The trainers show the yellow cards of the three cases on a pin board and </w:t>
      </w:r>
      <w:r>
        <w:rPr>
          <w:rStyle w:val="hps"/>
        </w:rPr>
        <w:t>have</w:t>
      </w:r>
      <w:r w:rsidRPr="00E87A2F">
        <w:rPr>
          <w:rStyle w:val="hps"/>
        </w:rPr>
        <w:t xml:space="preserve"> them e</w:t>
      </w:r>
      <w:r w:rsidRPr="00E87A2F">
        <w:rPr>
          <w:rStyle w:val="hps"/>
        </w:rPr>
        <w:t>x</w:t>
      </w:r>
      <w:r w:rsidRPr="00E87A2F">
        <w:rPr>
          <w:rStyle w:val="hps"/>
        </w:rPr>
        <w:t>plain</w:t>
      </w:r>
      <w:r>
        <w:rPr>
          <w:rStyle w:val="hps"/>
        </w:rPr>
        <w:t>ed</w:t>
      </w:r>
      <w:r w:rsidRPr="00E87A2F">
        <w:rPr>
          <w:rStyle w:val="hps"/>
        </w:rPr>
        <w:t xml:space="preserve"> by </w:t>
      </w:r>
      <w:r>
        <w:rPr>
          <w:rStyle w:val="hps"/>
        </w:rPr>
        <w:t>those who wrote them</w:t>
      </w:r>
      <w:r w:rsidRPr="00E87A2F">
        <w:rPr>
          <w:rStyle w:val="hps"/>
        </w:rPr>
        <w:t xml:space="preserve">. </w:t>
      </w:r>
    </w:p>
    <w:p w:rsidR="00F96874" w:rsidRPr="00E87A2F" w:rsidRDefault="00F96874" w:rsidP="00CE7B8E">
      <w:pPr>
        <w:pStyle w:val="Listenabsatz"/>
        <w:keepLines w:val="0"/>
        <w:numPr>
          <w:ilvl w:val="0"/>
          <w:numId w:val="26"/>
        </w:numPr>
        <w:ind w:hanging="294"/>
        <w:jc w:val="left"/>
      </w:pPr>
      <w:r w:rsidRPr="00E87A2F">
        <w:rPr>
          <w:rStyle w:val="hps"/>
        </w:rPr>
        <w:t>Working</w:t>
      </w:r>
      <w:r w:rsidRPr="00E87A2F">
        <w:t xml:space="preserve"> on </w:t>
      </w:r>
      <w:r w:rsidRPr="00E87A2F">
        <w:rPr>
          <w:rStyle w:val="hps"/>
        </w:rPr>
        <w:t>solutions</w:t>
      </w:r>
      <w:r w:rsidRPr="00E87A2F">
        <w:t xml:space="preserve"> </w:t>
      </w:r>
      <w:r w:rsidRPr="00E87A2F">
        <w:rPr>
          <w:rStyle w:val="hps"/>
        </w:rPr>
        <w:t>to</w:t>
      </w:r>
      <w:r w:rsidRPr="00E87A2F">
        <w:t xml:space="preserve"> </w:t>
      </w:r>
      <w:r w:rsidRPr="00E87A2F">
        <w:rPr>
          <w:rStyle w:val="hps"/>
        </w:rPr>
        <w:t>each</w:t>
      </w:r>
      <w:r w:rsidRPr="00E87A2F">
        <w:t xml:space="preserve"> </w:t>
      </w:r>
      <w:r w:rsidRPr="00E87A2F">
        <w:rPr>
          <w:rStyle w:val="hps"/>
        </w:rPr>
        <w:t>difficulty</w:t>
      </w:r>
      <w:r>
        <w:t xml:space="preserve"> (10'</w:t>
      </w:r>
      <w:r w:rsidRPr="00E87A2F">
        <w:t xml:space="preserve">): </w:t>
      </w:r>
      <w:r>
        <w:t>In</w:t>
      </w:r>
      <w:r w:rsidRPr="00E87A2F">
        <w:t xml:space="preserve"> two person group</w:t>
      </w:r>
      <w:r>
        <w:t>s</w:t>
      </w:r>
      <w:r w:rsidRPr="00E87A2F">
        <w:t xml:space="preserve"> (</w:t>
      </w:r>
      <w:r>
        <w:t>"</w:t>
      </w:r>
      <w:r w:rsidRPr="00E87A2F">
        <w:t>tandem</w:t>
      </w:r>
      <w:r>
        <w:t>s"</w:t>
      </w:r>
      <w:r w:rsidRPr="00E87A2F">
        <w:t xml:space="preserve">) </w:t>
      </w:r>
      <w:r>
        <w:t>the partic</w:t>
      </w:r>
      <w:r>
        <w:t>i</w:t>
      </w:r>
      <w:r>
        <w:t xml:space="preserve">pants </w:t>
      </w:r>
      <w:r w:rsidRPr="00E87A2F">
        <w:t xml:space="preserve">work on </w:t>
      </w:r>
      <w:r>
        <w:t xml:space="preserve">a </w:t>
      </w:r>
      <w:r w:rsidRPr="00E87A2F">
        <w:t xml:space="preserve">yellow card </w:t>
      </w:r>
      <w:r>
        <w:t xml:space="preserve">of their choice </w:t>
      </w:r>
      <w:r w:rsidRPr="00E87A2F">
        <w:t>to develop a solution for th</w:t>
      </w:r>
      <w:r>
        <w:t>e</w:t>
      </w:r>
      <w:r w:rsidRPr="00E87A2F">
        <w:t xml:space="preserve"> specific problem</w:t>
      </w:r>
      <w:r>
        <w:t xml:space="preserve"> that</w:t>
      </w:r>
      <w:r w:rsidRPr="00E87A2F">
        <w:t xml:space="preserve"> th</w:t>
      </w:r>
      <w:r>
        <w:t>is</w:t>
      </w:r>
      <w:r w:rsidRPr="00E87A2F">
        <w:t xml:space="preserve"> card </w:t>
      </w:r>
      <w:r>
        <w:t>indicates</w:t>
      </w:r>
      <w:r w:rsidRPr="00E87A2F">
        <w:t>.</w:t>
      </w:r>
    </w:p>
    <w:p w:rsidR="00F96874" w:rsidRPr="00DF786A" w:rsidRDefault="00F96874" w:rsidP="00CE7B8E">
      <w:pPr>
        <w:pStyle w:val="Listenabsatz"/>
        <w:keepLines w:val="0"/>
        <w:numPr>
          <w:ilvl w:val="0"/>
          <w:numId w:val="26"/>
        </w:numPr>
        <w:ind w:hanging="294"/>
        <w:jc w:val="left"/>
      </w:pPr>
      <w:r>
        <w:t>Actstorming (4</w:t>
      </w:r>
      <w:r w:rsidRPr="00E87A2F">
        <w:t>0</w:t>
      </w:r>
      <w:r>
        <w:t>'</w:t>
      </w:r>
      <w:r w:rsidRPr="00E87A2F">
        <w:t xml:space="preserve">): The tandems demonstrate their solutions just by playing activities of </w:t>
      </w:r>
      <w:r>
        <w:t>a</w:t>
      </w:r>
      <w:r w:rsidRPr="00E87A2F">
        <w:t xml:space="preserve"> mediator</w:t>
      </w:r>
      <w:r>
        <w:t xml:space="preserve"> like an introduction of a method or a well-formed question</w:t>
      </w:r>
      <w:r w:rsidRPr="00E87A2F">
        <w:t xml:space="preserve">. The other participants can guess which yellow card is addressed by </w:t>
      </w:r>
      <w:r>
        <w:t>that</w:t>
      </w:r>
      <w:r w:rsidRPr="00E87A2F">
        <w:t xml:space="preserve"> solution.</w:t>
      </w:r>
    </w:p>
    <w:p w:rsidR="00F96874" w:rsidRDefault="00F96874" w:rsidP="006D3300">
      <w:pPr>
        <w:sectPr w:rsidR="00F96874" w:rsidSect="00F96874">
          <w:headerReference w:type="default" r:id="rId78"/>
          <w:pgSz w:w="11906" w:h="16838"/>
          <w:pgMar w:top="1417" w:right="1417" w:bottom="1134" w:left="1417" w:header="708" w:footer="708" w:gutter="0"/>
          <w:cols w:space="708"/>
          <w:docGrid w:linePitch="360"/>
        </w:sectPr>
      </w:pPr>
    </w:p>
    <w:p w:rsidR="00F96874" w:rsidRDefault="00F96874" w:rsidP="00F96874">
      <w:pPr>
        <w:spacing w:after="0"/>
        <w:jc w:val="center"/>
        <w:rPr>
          <w:color w:val="FFFFFF" w:themeColor="background1"/>
        </w:rPr>
      </w:pPr>
    </w:p>
    <w:p w:rsidR="00F96874" w:rsidRPr="00F96874" w:rsidRDefault="00F96874" w:rsidP="0092442A">
      <w:pPr>
        <w:spacing w:before="5000" w:after="0"/>
        <w:jc w:val="center"/>
        <w:rPr>
          <w:b/>
          <w:bCs/>
          <w:sz w:val="48"/>
          <w:szCs w:val="48"/>
        </w:rPr>
      </w:pPr>
      <w:r w:rsidRPr="00F96874">
        <w:rPr>
          <w:b/>
          <w:bCs/>
          <w:sz w:val="48"/>
          <w:szCs w:val="48"/>
        </w:rPr>
        <w:t>Chapter 5</w:t>
      </w:r>
    </w:p>
    <w:p w:rsidR="0092442A" w:rsidRDefault="0092442A" w:rsidP="00F96874">
      <w:pPr>
        <w:spacing w:after="0"/>
        <w:jc w:val="center"/>
        <w:rPr>
          <w:b/>
          <w:bCs/>
          <w:noProof/>
          <w:sz w:val="48"/>
          <w:szCs w:val="48"/>
          <w:lang w:val="de-DE"/>
        </w:rPr>
      </w:pPr>
    </w:p>
    <w:p w:rsidR="00F96874" w:rsidRPr="00F96874" w:rsidRDefault="00F96874" w:rsidP="00E62F55">
      <w:pPr>
        <w:pStyle w:val="Titel"/>
        <w:rPr>
          <w:rFonts w:eastAsia="Times New Roman" w:cs="Times New Roman"/>
        </w:rPr>
      </w:pPr>
      <w:bookmarkStart w:id="219" w:name="_Toc389780866"/>
      <w:r w:rsidRPr="00F96874">
        <w:t xml:space="preserve">Step 4 – Clarifying </w:t>
      </w:r>
      <w:r w:rsidRPr="00E62F55">
        <w:t>Backgrounds</w:t>
      </w:r>
      <w:bookmarkEnd w:id="219"/>
    </w:p>
    <w:p w:rsidR="00F96874" w:rsidRPr="00F96874" w:rsidRDefault="00F96874" w:rsidP="001E5FBC">
      <w:pPr>
        <w:pStyle w:val="Verzeichnis1"/>
        <w:sectPr w:rsidR="00F96874" w:rsidRPr="00F96874" w:rsidSect="00F96874">
          <w:headerReference w:type="even" r:id="rId79"/>
          <w:headerReference w:type="default" r:id="rId80"/>
          <w:pgSz w:w="11906" w:h="16838"/>
          <w:pgMar w:top="1417" w:right="1417" w:bottom="1134" w:left="1417" w:header="708" w:footer="708" w:gutter="0"/>
          <w:cols w:space="708"/>
          <w:docGrid w:linePitch="360"/>
        </w:sectPr>
      </w:pPr>
    </w:p>
    <w:p w:rsidR="00F96874" w:rsidRPr="009970EF" w:rsidRDefault="00F96874" w:rsidP="009970EF">
      <w:pPr>
        <w:jc w:val="center"/>
        <w:rPr>
          <w:b/>
          <w:bCs/>
        </w:rPr>
      </w:pPr>
      <w:r w:rsidRPr="009970EF">
        <w:rPr>
          <w:b/>
          <w:bCs/>
        </w:rPr>
        <w:lastRenderedPageBreak/>
        <w:t>Table of Contents</w:t>
      </w:r>
    </w:p>
    <w:p w:rsidR="00F96874" w:rsidRDefault="00F96874" w:rsidP="001E5FBC">
      <w:pPr>
        <w:pStyle w:val="Verzeichnis1"/>
        <w:rPr>
          <w:rFonts w:eastAsiaTheme="minorEastAsia" w:cstheme="minorBidi"/>
          <w:sz w:val="22"/>
          <w:szCs w:val="22"/>
          <w:lang w:val="de-DE"/>
        </w:rPr>
      </w:pPr>
      <w:r>
        <w:fldChar w:fldCharType="begin"/>
      </w:r>
      <w:r>
        <w:instrText xml:space="preserve"> TOC \o "1-3" \h \z \u </w:instrText>
      </w:r>
      <w:r>
        <w:fldChar w:fldCharType="separate"/>
      </w:r>
      <w:hyperlink w:anchor="_Toc386797431" w:history="1">
        <w:r w:rsidR="009970EF">
          <w:rPr>
            <w:rStyle w:val="Hyperlink"/>
          </w:rPr>
          <w:t>Clarifying Backgrounds</w:t>
        </w:r>
        <w:r w:rsidR="009970EF">
          <w:rPr>
            <w:rStyle w:val="Hyperlink"/>
          </w:rPr>
          <w:tab/>
        </w:r>
        <w:r>
          <w:rPr>
            <w:webHidden/>
          </w:rPr>
          <w:fldChar w:fldCharType="begin"/>
        </w:r>
        <w:r>
          <w:rPr>
            <w:webHidden/>
          </w:rPr>
          <w:instrText xml:space="preserve"> PAGEREF _Toc386797431 \h </w:instrText>
        </w:r>
        <w:r>
          <w:rPr>
            <w:webHidden/>
          </w:rPr>
        </w:r>
        <w:r>
          <w:rPr>
            <w:webHidden/>
          </w:rPr>
          <w:fldChar w:fldCharType="separate"/>
        </w:r>
        <w:r w:rsidR="00A24BE1">
          <w:rPr>
            <w:webHidden/>
          </w:rPr>
          <w:t>74</w:t>
        </w:r>
        <w:r>
          <w:rPr>
            <w:webHidden/>
          </w:rPr>
          <w:fldChar w:fldCharType="end"/>
        </w:r>
      </w:hyperlink>
    </w:p>
    <w:p w:rsidR="00F96874" w:rsidRPr="004E3260" w:rsidRDefault="003C28B6" w:rsidP="001E5FBC">
      <w:pPr>
        <w:pStyle w:val="Verzeichnis3"/>
      </w:pPr>
      <w:hyperlink w:anchor="_Toc386797432" w:history="1">
        <w:r w:rsidR="00F96874" w:rsidRPr="004E3260">
          <w:rPr>
            <w:rStyle w:val="Hyperlink"/>
          </w:rPr>
          <w:t>The double iceberg metaphor</w:t>
        </w:r>
        <w:r w:rsidR="00F96874" w:rsidRPr="004E3260">
          <w:rPr>
            <w:webHidden/>
          </w:rPr>
          <w:tab/>
        </w:r>
        <w:r w:rsidR="00F96874" w:rsidRPr="004E3260">
          <w:rPr>
            <w:webHidden/>
          </w:rPr>
          <w:fldChar w:fldCharType="begin"/>
        </w:r>
        <w:r w:rsidR="00F96874" w:rsidRPr="004E3260">
          <w:rPr>
            <w:webHidden/>
          </w:rPr>
          <w:instrText xml:space="preserve"> PAGEREF _Toc386797432 \h </w:instrText>
        </w:r>
        <w:r w:rsidR="00F96874" w:rsidRPr="004E3260">
          <w:rPr>
            <w:webHidden/>
          </w:rPr>
        </w:r>
        <w:r w:rsidR="00F96874" w:rsidRPr="004E3260">
          <w:rPr>
            <w:webHidden/>
          </w:rPr>
          <w:fldChar w:fldCharType="separate"/>
        </w:r>
        <w:r w:rsidR="00A24BE1">
          <w:rPr>
            <w:webHidden/>
          </w:rPr>
          <w:t>75</w:t>
        </w:r>
        <w:r w:rsidR="00F96874" w:rsidRPr="004E3260">
          <w:rPr>
            <w:webHidden/>
          </w:rPr>
          <w:fldChar w:fldCharType="end"/>
        </w:r>
      </w:hyperlink>
    </w:p>
    <w:p w:rsidR="00F96874" w:rsidRDefault="003C28B6" w:rsidP="001E5FBC">
      <w:pPr>
        <w:pStyle w:val="Verzeichnis3"/>
      </w:pPr>
      <w:hyperlink w:anchor="_Toc386797433" w:history="1">
        <w:r w:rsidR="00F96874" w:rsidRPr="002D04C3">
          <w:rPr>
            <w:rStyle w:val="Hyperlink"/>
          </w:rPr>
          <w:t>Introduction: Emotions in human life</w:t>
        </w:r>
        <w:r w:rsidR="00F96874">
          <w:rPr>
            <w:webHidden/>
          </w:rPr>
          <w:tab/>
        </w:r>
        <w:r w:rsidR="00F96874">
          <w:rPr>
            <w:webHidden/>
          </w:rPr>
          <w:fldChar w:fldCharType="begin"/>
        </w:r>
        <w:r w:rsidR="00F96874">
          <w:rPr>
            <w:webHidden/>
          </w:rPr>
          <w:instrText xml:space="preserve"> PAGEREF _Toc386797433 \h </w:instrText>
        </w:r>
        <w:r w:rsidR="00F96874">
          <w:rPr>
            <w:webHidden/>
          </w:rPr>
        </w:r>
        <w:r w:rsidR="00F96874">
          <w:rPr>
            <w:webHidden/>
          </w:rPr>
          <w:fldChar w:fldCharType="separate"/>
        </w:r>
        <w:r w:rsidR="00A24BE1">
          <w:rPr>
            <w:webHidden/>
          </w:rPr>
          <w:t>76</w:t>
        </w:r>
        <w:r w:rsidR="00F96874">
          <w:rPr>
            <w:webHidden/>
          </w:rPr>
          <w:fldChar w:fldCharType="end"/>
        </w:r>
      </w:hyperlink>
    </w:p>
    <w:p w:rsidR="00F96874" w:rsidRDefault="003C28B6" w:rsidP="001E5FBC">
      <w:pPr>
        <w:pStyle w:val="Verzeichnis2"/>
        <w:rPr>
          <w:rFonts w:eastAsiaTheme="minorEastAsia" w:cstheme="minorBidi"/>
          <w:lang w:val="de-DE"/>
        </w:rPr>
      </w:pPr>
      <w:hyperlink w:anchor="_Toc386797434" w:history="1">
        <w:r w:rsidR="00F96874" w:rsidRPr="002D04C3">
          <w:rPr>
            <w:rStyle w:val="Hyperlink"/>
          </w:rPr>
          <w:t>Exercise: Colle</w:t>
        </w:r>
        <w:r w:rsidR="00A40BBC">
          <w:rPr>
            <w:rStyle w:val="Hyperlink"/>
          </w:rPr>
          <w:t>cting emotions in conflict</w:t>
        </w:r>
        <w:r w:rsidR="00F96874">
          <w:rPr>
            <w:webHidden/>
          </w:rPr>
          <w:tab/>
        </w:r>
        <w:r w:rsidR="00F96874">
          <w:rPr>
            <w:webHidden/>
          </w:rPr>
          <w:fldChar w:fldCharType="begin"/>
        </w:r>
        <w:r w:rsidR="00F96874">
          <w:rPr>
            <w:webHidden/>
          </w:rPr>
          <w:instrText xml:space="preserve"> PAGEREF _Toc386797434 \h </w:instrText>
        </w:r>
        <w:r w:rsidR="00F96874">
          <w:rPr>
            <w:webHidden/>
          </w:rPr>
        </w:r>
        <w:r w:rsidR="00F96874">
          <w:rPr>
            <w:webHidden/>
          </w:rPr>
          <w:fldChar w:fldCharType="separate"/>
        </w:r>
        <w:r w:rsidR="00A24BE1">
          <w:rPr>
            <w:noProof/>
            <w:webHidden/>
          </w:rPr>
          <w:t>79</w:t>
        </w:r>
        <w:r w:rsidR="00F96874">
          <w:rPr>
            <w:webHidden/>
          </w:rPr>
          <w:fldChar w:fldCharType="end"/>
        </w:r>
      </w:hyperlink>
    </w:p>
    <w:p w:rsidR="00F96874" w:rsidRDefault="003C28B6" w:rsidP="001E5FBC">
      <w:pPr>
        <w:pStyle w:val="Verzeichnis2"/>
        <w:rPr>
          <w:rFonts w:eastAsiaTheme="minorEastAsia" w:cstheme="minorBidi"/>
          <w:lang w:val="de-DE"/>
        </w:rPr>
      </w:pPr>
      <w:hyperlink w:anchor="_Toc386797435" w:history="1">
        <w:r w:rsidR="00F96874" w:rsidRPr="002D04C3">
          <w:rPr>
            <w:rStyle w:val="Hyperlink"/>
          </w:rPr>
          <w:t>Ex</w:t>
        </w:r>
        <w:r w:rsidR="00A40BBC">
          <w:rPr>
            <w:rStyle w:val="Hyperlink"/>
          </w:rPr>
          <w:t>ercise: Different feelings</w:t>
        </w:r>
        <w:r w:rsidR="00F96874">
          <w:rPr>
            <w:webHidden/>
          </w:rPr>
          <w:tab/>
        </w:r>
        <w:r w:rsidR="00F96874">
          <w:rPr>
            <w:webHidden/>
          </w:rPr>
          <w:fldChar w:fldCharType="begin"/>
        </w:r>
        <w:r w:rsidR="00F96874">
          <w:rPr>
            <w:webHidden/>
          </w:rPr>
          <w:instrText xml:space="preserve"> PAGEREF _Toc386797435 \h </w:instrText>
        </w:r>
        <w:r w:rsidR="00F96874">
          <w:rPr>
            <w:webHidden/>
          </w:rPr>
        </w:r>
        <w:r w:rsidR="00F96874">
          <w:rPr>
            <w:webHidden/>
          </w:rPr>
          <w:fldChar w:fldCharType="separate"/>
        </w:r>
        <w:r w:rsidR="00A24BE1">
          <w:rPr>
            <w:noProof/>
            <w:webHidden/>
          </w:rPr>
          <w:t>80</w:t>
        </w:r>
        <w:r w:rsidR="00F96874">
          <w:rPr>
            <w:webHidden/>
          </w:rPr>
          <w:fldChar w:fldCharType="end"/>
        </w:r>
      </w:hyperlink>
    </w:p>
    <w:p w:rsidR="00F96874" w:rsidRDefault="003C28B6" w:rsidP="00A40BBC">
      <w:pPr>
        <w:pStyle w:val="Verzeichnis2"/>
        <w:rPr>
          <w:rFonts w:eastAsiaTheme="minorEastAsia" w:cstheme="minorBidi"/>
          <w:lang w:val="de-DE"/>
        </w:rPr>
      </w:pPr>
      <w:hyperlink w:anchor="_Toc386797436" w:history="1">
        <w:r w:rsidR="00F96874" w:rsidRPr="002D04C3">
          <w:rPr>
            <w:rStyle w:val="Hyperlink"/>
          </w:rPr>
          <w:t>Exercise: Doubling - “P</w:t>
        </w:r>
        <w:r w:rsidR="00A40BBC">
          <w:rPr>
            <w:rStyle w:val="Hyperlink"/>
          </w:rPr>
          <w:t>lease explore my feelings!”</w:t>
        </w:r>
        <w:r w:rsidR="00F96874">
          <w:rPr>
            <w:webHidden/>
          </w:rPr>
          <w:tab/>
        </w:r>
        <w:r w:rsidR="00F96874">
          <w:rPr>
            <w:webHidden/>
          </w:rPr>
          <w:fldChar w:fldCharType="begin"/>
        </w:r>
        <w:r w:rsidR="00F96874">
          <w:rPr>
            <w:webHidden/>
          </w:rPr>
          <w:instrText xml:space="preserve"> PAGEREF _Toc386797436 \h </w:instrText>
        </w:r>
        <w:r w:rsidR="00F96874">
          <w:rPr>
            <w:webHidden/>
          </w:rPr>
        </w:r>
        <w:r w:rsidR="00F96874">
          <w:rPr>
            <w:webHidden/>
          </w:rPr>
          <w:fldChar w:fldCharType="separate"/>
        </w:r>
        <w:r w:rsidR="00A24BE1">
          <w:rPr>
            <w:noProof/>
            <w:webHidden/>
          </w:rPr>
          <w:t>86</w:t>
        </w:r>
        <w:r w:rsidR="00F96874">
          <w:rPr>
            <w:webHidden/>
          </w:rPr>
          <w:fldChar w:fldCharType="end"/>
        </w:r>
      </w:hyperlink>
    </w:p>
    <w:p w:rsidR="00F96874" w:rsidRDefault="003C28B6" w:rsidP="001E5FBC">
      <w:pPr>
        <w:pStyle w:val="Verzeichnis2"/>
        <w:rPr>
          <w:rFonts w:eastAsiaTheme="minorEastAsia" w:cstheme="minorBidi"/>
          <w:lang w:val="de-DE"/>
        </w:rPr>
      </w:pPr>
      <w:hyperlink w:anchor="_Toc386797437" w:history="1">
        <w:r w:rsidR="00F96874">
          <w:rPr>
            <w:rStyle w:val="Hyperlink"/>
          </w:rPr>
          <w:t>Exercise: D</w:t>
        </w:r>
        <w:r w:rsidR="00F96874" w:rsidRPr="002D04C3">
          <w:rPr>
            <w:rStyle w:val="Hyperlink"/>
          </w:rPr>
          <w:t>ialogue doubli</w:t>
        </w:r>
        <w:r w:rsidR="00A40BBC">
          <w:rPr>
            <w:rStyle w:val="Hyperlink"/>
          </w:rPr>
          <w:t>ng in a two-person-conflict</w:t>
        </w:r>
        <w:r w:rsidR="00F96874">
          <w:rPr>
            <w:webHidden/>
          </w:rPr>
          <w:tab/>
        </w:r>
        <w:r w:rsidR="00F96874">
          <w:rPr>
            <w:webHidden/>
          </w:rPr>
          <w:fldChar w:fldCharType="begin"/>
        </w:r>
        <w:r w:rsidR="00F96874">
          <w:rPr>
            <w:webHidden/>
          </w:rPr>
          <w:instrText xml:space="preserve"> PAGEREF _Toc386797437 \h </w:instrText>
        </w:r>
        <w:r w:rsidR="00F96874">
          <w:rPr>
            <w:webHidden/>
          </w:rPr>
        </w:r>
        <w:r w:rsidR="00F96874">
          <w:rPr>
            <w:webHidden/>
          </w:rPr>
          <w:fldChar w:fldCharType="separate"/>
        </w:r>
        <w:r w:rsidR="00A24BE1">
          <w:rPr>
            <w:noProof/>
            <w:webHidden/>
          </w:rPr>
          <w:t>93</w:t>
        </w:r>
        <w:r w:rsidR="00F96874">
          <w:rPr>
            <w:webHidden/>
          </w:rPr>
          <w:fldChar w:fldCharType="end"/>
        </w:r>
      </w:hyperlink>
    </w:p>
    <w:p w:rsidR="00F96874" w:rsidRDefault="003C28B6" w:rsidP="001E5FBC">
      <w:pPr>
        <w:pStyle w:val="Verzeichnis2"/>
        <w:rPr>
          <w:rFonts w:eastAsiaTheme="minorEastAsia" w:cstheme="minorBidi"/>
          <w:lang w:val="de-DE"/>
        </w:rPr>
      </w:pPr>
      <w:hyperlink w:anchor="_Toc386797438" w:history="1">
        <w:r w:rsidR="00F96874" w:rsidRPr="002D04C3">
          <w:rPr>
            <w:rStyle w:val="Hyperlink"/>
          </w:rPr>
          <w:t xml:space="preserve">Clarifying background in </w:t>
        </w:r>
        <w:r w:rsidR="00A40BBC">
          <w:rPr>
            <w:rStyle w:val="Hyperlink"/>
          </w:rPr>
          <w:t>fishbowl dialogues</w:t>
        </w:r>
        <w:r w:rsidR="00F96874">
          <w:rPr>
            <w:webHidden/>
          </w:rPr>
          <w:tab/>
        </w:r>
        <w:r w:rsidR="00F96874">
          <w:rPr>
            <w:webHidden/>
          </w:rPr>
          <w:fldChar w:fldCharType="begin"/>
        </w:r>
        <w:r w:rsidR="00F96874">
          <w:rPr>
            <w:webHidden/>
          </w:rPr>
          <w:instrText xml:space="preserve"> PAGEREF _Toc386797438 \h </w:instrText>
        </w:r>
        <w:r w:rsidR="00F96874">
          <w:rPr>
            <w:webHidden/>
          </w:rPr>
        </w:r>
        <w:r w:rsidR="00F96874">
          <w:rPr>
            <w:webHidden/>
          </w:rPr>
          <w:fldChar w:fldCharType="separate"/>
        </w:r>
        <w:r w:rsidR="00A24BE1">
          <w:rPr>
            <w:noProof/>
            <w:webHidden/>
          </w:rPr>
          <w:t>95</w:t>
        </w:r>
        <w:r w:rsidR="00F96874">
          <w:rPr>
            <w:webHidden/>
          </w:rPr>
          <w:fldChar w:fldCharType="end"/>
        </w:r>
      </w:hyperlink>
    </w:p>
    <w:p w:rsidR="00F96874" w:rsidRDefault="003C28B6" w:rsidP="001E5FBC">
      <w:pPr>
        <w:pStyle w:val="Verzeichnis3"/>
      </w:pPr>
      <w:hyperlink w:anchor="_Toc386797439" w:history="1">
        <w:r w:rsidR="00F96874" w:rsidRPr="002D04C3">
          <w:rPr>
            <w:rStyle w:val="Hyperlink"/>
          </w:rPr>
          <w:t>Mediation scenarios in conflict work</w:t>
        </w:r>
        <w:r w:rsidR="00F96874">
          <w:rPr>
            <w:webHidden/>
          </w:rPr>
          <w:tab/>
        </w:r>
        <w:r w:rsidR="00F96874">
          <w:rPr>
            <w:webHidden/>
          </w:rPr>
          <w:fldChar w:fldCharType="begin"/>
        </w:r>
        <w:r w:rsidR="00F96874">
          <w:rPr>
            <w:webHidden/>
          </w:rPr>
          <w:instrText xml:space="preserve"> PAGEREF _Toc386797439 \h </w:instrText>
        </w:r>
        <w:r w:rsidR="00F96874">
          <w:rPr>
            <w:webHidden/>
          </w:rPr>
        </w:r>
        <w:r w:rsidR="00F96874">
          <w:rPr>
            <w:webHidden/>
          </w:rPr>
          <w:fldChar w:fldCharType="separate"/>
        </w:r>
        <w:r w:rsidR="00A24BE1">
          <w:rPr>
            <w:webHidden/>
          </w:rPr>
          <w:t>95</w:t>
        </w:r>
        <w:r w:rsidR="00F96874">
          <w:rPr>
            <w:webHidden/>
          </w:rPr>
          <w:fldChar w:fldCharType="end"/>
        </w:r>
      </w:hyperlink>
    </w:p>
    <w:p w:rsidR="00F96874" w:rsidRDefault="003C28B6" w:rsidP="001E5FBC">
      <w:pPr>
        <w:pStyle w:val="Verzeichnis3"/>
      </w:pPr>
      <w:hyperlink w:anchor="_Toc386797440" w:history="1">
        <w:r w:rsidR="00F96874" w:rsidRPr="002D04C3">
          <w:rPr>
            <w:rStyle w:val="Hyperlink"/>
          </w:rPr>
          <w:t>Exercise: Simulation of a fishbowl dialogue in small groups</w:t>
        </w:r>
        <w:r w:rsidR="00F96874">
          <w:rPr>
            <w:webHidden/>
          </w:rPr>
          <w:tab/>
        </w:r>
        <w:r w:rsidR="00F96874">
          <w:rPr>
            <w:webHidden/>
          </w:rPr>
          <w:fldChar w:fldCharType="begin"/>
        </w:r>
        <w:r w:rsidR="00F96874">
          <w:rPr>
            <w:webHidden/>
          </w:rPr>
          <w:instrText xml:space="preserve"> PAGEREF _Toc386797440 \h </w:instrText>
        </w:r>
        <w:r w:rsidR="00F96874">
          <w:rPr>
            <w:webHidden/>
          </w:rPr>
        </w:r>
        <w:r w:rsidR="00F96874">
          <w:rPr>
            <w:webHidden/>
          </w:rPr>
          <w:fldChar w:fldCharType="separate"/>
        </w:r>
        <w:r w:rsidR="00A24BE1">
          <w:rPr>
            <w:webHidden/>
          </w:rPr>
          <w:t>99</w:t>
        </w:r>
        <w:r w:rsidR="00F96874">
          <w:rPr>
            <w:webHidden/>
          </w:rPr>
          <w:fldChar w:fldCharType="end"/>
        </w:r>
      </w:hyperlink>
    </w:p>
    <w:p w:rsidR="00F96874" w:rsidRDefault="003C28B6" w:rsidP="001E5FBC">
      <w:pPr>
        <w:pStyle w:val="Verzeichnis3"/>
      </w:pPr>
      <w:hyperlink w:anchor="_Toc386797441" w:history="1">
        <w:r w:rsidR="00F96874" w:rsidRPr="002D04C3">
          <w:rPr>
            <w:rStyle w:val="Hyperlink"/>
            <w:lang w:val="en"/>
          </w:rPr>
          <w:t>Evaluation in plenary - ca</w:t>
        </w:r>
        <w:r w:rsidR="00A40BBC">
          <w:rPr>
            <w:rStyle w:val="Hyperlink"/>
            <w:lang w:val="en"/>
          </w:rPr>
          <w:t>rd inquiry and discussion</w:t>
        </w:r>
        <w:r w:rsidR="00F96874">
          <w:rPr>
            <w:webHidden/>
          </w:rPr>
          <w:tab/>
        </w:r>
        <w:r w:rsidR="00F96874">
          <w:rPr>
            <w:webHidden/>
          </w:rPr>
          <w:fldChar w:fldCharType="begin"/>
        </w:r>
        <w:r w:rsidR="00F96874">
          <w:rPr>
            <w:webHidden/>
          </w:rPr>
          <w:instrText xml:space="preserve"> PAGEREF _Toc386797441 \h </w:instrText>
        </w:r>
        <w:r w:rsidR="00F96874">
          <w:rPr>
            <w:webHidden/>
          </w:rPr>
        </w:r>
        <w:r w:rsidR="00F96874">
          <w:rPr>
            <w:webHidden/>
          </w:rPr>
          <w:fldChar w:fldCharType="separate"/>
        </w:r>
        <w:r w:rsidR="00A24BE1">
          <w:rPr>
            <w:webHidden/>
          </w:rPr>
          <w:t>101</w:t>
        </w:r>
        <w:r w:rsidR="00F96874">
          <w:rPr>
            <w:webHidden/>
          </w:rPr>
          <w:fldChar w:fldCharType="end"/>
        </w:r>
      </w:hyperlink>
    </w:p>
    <w:p w:rsidR="00F96874" w:rsidRDefault="00F96874" w:rsidP="00F96874">
      <w:pPr>
        <w:pStyle w:val="berschrift1"/>
        <w:numPr>
          <w:ilvl w:val="0"/>
          <w:numId w:val="0"/>
        </w:numPr>
      </w:pPr>
      <w:r>
        <w:rPr>
          <w:rFonts w:eastAsia="Calibri"/>
          <w:noProof/>
          <w:sz w:val="24"/>
          <w:szCs w:val="24"/>
        </w:rPr>
        <w:fldChar w:fldCharType="end"/>
      </w:r>
    </w:p>
    <w:p w:rsidR="00F96874" w:rsidRDefault="00F96874" w:rsidP="00F96874">
      <w:pPr>
        <w:pStyle w:val="berschrift1"/>
        <w:numPr>
          <w:ilvl w:val="0"/>
          <w:numId w:val="0"/>
        </w:numPr>
        <w:ind w:left="284" w:hanging="284"/>
        <w:sectPr w:rsidR="00F96874" w:rsidSect="00F96874">
          <w:headerReference w:type="even" r:id="rId81"/>
          <w:pgSz w:w="11906" w:h="16838"/>
          <w:pgMar w:top="1417" w:right="1417" w:bottom="1134" w:left="1417" w:header="708" w:footer="708" w:gutter="0"/>
          <w:cols w:space="708"/>
          <w:docGrid w:linePitch="360"/>
        </w:sectPr>
      </w:pPr>
    </w:p>
    <w:p w:rsidR="00F96874" w:rsidRPr="00453950" w:rsidRDefault="003C28B6" w:rsidP="00CE7B8E">
      <w:pPr>
        <w:pStyle w:val="berschrift1"/>
        <w:numPr>
          <w:ilvl w:val="0"/>
          <w:numId w:val="42"/>
        </w:numPr>
        <w:suppressAutoHyphens/>
        <w:ind w:left="284" w:hanging="284"/>
      </w:pPr>
      <w:hyperlink r:id="rId82" w:history="1">
        <w:bookmarkStart w:id="220" w:name="_Toc386797431"/>
        <w:bookmarkStart w:id="221" w:name="_Toc389830051"/>
        <w:r w:rsidR="00F96874" w:rsidRPr="00453950">
          <w:rPr>
            <w:rStyle w:val="Hyperlink"/>
          </w:rPr>
          <w:t>Clarifying Backgrounds</w:t>
        </w:r>
        <w:bookmarkEnd w:id="220"/>
        <w:bookmarkEnd w:id="221"/>
      </w:hyperlink>
    </w:p>
    <w:p w:rsidR="00F96874" w:rsidRDefault="00F96874" w:rsidP="00F96874">
      <w:r>
        <w:rPr>
          <w:i/>
          <w:iCs/>
        </w:rPr>
        <w:t>Substance</w:t>
      </w:r>
      <w:r w:rsidRPr="009D53F0">
        <w:rPr>
          <w:i/>
          <w:iCs/>
        </w:rPr>
        <w:t xml:space="preserve"> </w:t>
      </w:r>
      <w:r>
        <w:t>of this step is to clarify the conflict issues of the conflict parties. The mediation team supports the conflict parties in reaching mutual understanding of their different perspe</w:t>
      </w:r>
      <w:r>
        <w:t>c</w:t>
      </w:r>
      <w:r>
        <w:t>tives. The factual and personal backgrounds of the conflict parties are explored in depth and made clear. Further, the lines of conflict between the parties are clarified</w:t>
      </w:r>
      <w:r w:rsidRPr="009E29FA">
        <w:t xml:space="preserve"> </w:t>
      </w:r>
      <w:r>
        <w:t>in this step.</w:t>
      </w:r>
    </w:p>
    <w:p w:rsidR="00F96874" w:rsidRDefault="00F96874" w:rsidP="00F96874">
      <w:r>
        <w:t xml:space="preserve">This is not only about the exploring the factual aspects behind each position, but also about the respective </w:t>
      </w:r>
      <w:hyperlink r:id="rId83" w:anchor="2" w:history="1">
        <w:r w:rsidRPr="006C7DD7">
          <w:rPr>
            <w:rStyle w:val="Hyperlink"/>
          </w:rPr>
          <w:t>values, claims, emotions, and needs</w:t>
        </w:r>
      </w:hyperlink>
      <w:r>
        <w:t>. During the previous steps of the medi</w:t>
      </w:r>
      <w:r>
        <w:t>a</w:t>
      </w:r>
      <w:r>
        <w:t>tion the mediators have acknowledged and postponed contributions that hinted at clarifying backgrounds. Now, in this step a direct dialogue happens between the parties who are often hostile or even antagonistic toward each other. This part is the most emotional of the medi</w:t>
      </w:r>
      <w:r>
        <w:t>a</w:t>
      </w:r>
      <w:r>
        <w:t>tion, both for the conflict parties and the mediators.</w:t>
      </w:r>
    </w:p>
    <w:p w:rsidR="00F96874" w:rsidRDefault="00F96874" w:rsidP="00F96874">
      <w:r>
        <w:rPr>
          <w:noProof/>
          <w:lang w:val="de-DE"/>
        </w:rPr>
        <mc:AlternateContent>
          <mc:Choice Requires="wps">
            <w:drawing>
              <wp:anchor distT="0" distB="0" distL="114300" distR="114300" simplePos="0" relativeHeight="251724800" behindDoc="0" locked="0" layoutInCell="1" allowOverlap="1" wp14:anchorId="7D222C5A" wp14:editId="230C7D3F">
                <wp:simplePos x="0" y="0"/>
                <wp:positionH relativeFrom="column">
                  <wp:posOffset>-5080</wp:posOffset>
                </wp:positionH>
                <wp:positionV relativeFrom="paragraph">
                  <wp:posOffset>534670</wp:posOffset>
                </wp:positionV>
                <wp:extent cx="5819775" cy="466725"/>
                <wp:effectExtent l="0" t="0" r="66675" b="66675"/>
                <wp:wrapTopAndBottom/>
                <wp:docPr id="5262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466725"/>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rsidR="00831ACD" w:rsidRDefault="00831ACD" w:rsidP="00F96874">
                            <w:pPr>
                              <w:pStyle w:val="Leitfrage"/>
                            </w:pPr>
                            <w:bookmarkStart w:id="222" w:name="OLE_LINK4"/>
                            <w:r>
                              <w:t>Guiding question</w:t>
                            </w:r>
                            <w:bookmarkStart w:id="223" w:name="OLE_LINK41"/>
                            <w:bookmarkStart w:id="224" w:name="OLE_LINK31"/>
                            <w:r>
                              <w:t>: What values, claims and desires, what needs and emotions are behind the positions concerning this conflict issue?</w:t>
                            </w:r>
                            <w:bookmarkEnd w:id="223"/>
                            <w:bookmarkEnd w:id="224"/>
                            <w:r>
                              <w:t xml:space="preserve"> </w:t>
                            </w:r>
                            <w:bookmarkEnd w:id="222"/>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652" style="position:absolute;left:0;text-align:left;margin-left:-.4pt;margin-top:42.1pt;width:458.25pt;height:36.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" strokeweight="0">
                <v:shadow on="t" offset="1.75pt,1.75pt"/>
                <v:textbox>
                  <w:txbxContent>
                    <w:p w:rsidR="00831ACD" w:rsidRDefault="00831ACD" w:rsidP="00F96874">
                      <w:pPr>
                        <w:pStyle w:val="Leitfrage"/>
                      </w:pPr>
                      <w:bookmarkStart w:id="225" w:name="OLE_LINK4"/>
                      <w:r>
                        <w:t>Guiding question</w:t>
                      </w:r>
                      <w:bookmarkStart w:id="226" w:name="OLE_LINK41"/>
                      <w:bookmarkStart w:id="227" w:name="OLE_LINK31"/>
                      <w:r>
                        <w:t>: What values, claims and desires, what needs and emotions are behind the positions concerning this conflict issue?</w:t>
                      </w:r>
                      <w:bookmarkEnd w:id="226"/>
                      <w:bookmarkEnd w:id="227"/>
                      <w:r>
                        <w:t xml:space="preserve"> </w:t>
                      </w:r>
                      <w:bookmarkEnd w:id="225"/>
                      <w:r>
                        <w:t xml:space="preserve"> </w:t>
                      </w:r>
                    </w:p>
                  </w:txbxContent>
                </v:textbox>
                <w10:wrap type="topAndBottom"/>
              </v:rect>
            </w:pict>
          </mc:Fallback>
        </mc:AlternateContent>
      </w:r>
      <w:r>
        <w:t>Precondition to this phase is that with regard to the whole conflict situation all disputable points are collected, the contradictions and conflict issues are found and the order in which they are worked on is set.</w:t>
      </w:r>
    </w:p>
    <w:p w:rsidR="00F96874" w:rsidRDefault="00F96874" w:rsidP="00F96874">
      <w:r>
        <w:t xml:space="preserve">The </w:t>
      </w:r>
      <w:r>
        <w:rPr>
          <w:i/>
          <w:iCs/>
        </w:rPr>
        <w:t>procedure</w:t>
      </w:r>
      <w:r>
        <w:t xml:space="preserve"> is orientated along a concept of clarification assistance (Klärungshilfe</w:t>
      </w:r>
      <w:r>
        <w:rPr>
          <w:rStyle w:val="Funotenanker"/>
        </w:rPr>
        <w:footnoteReference w:id="28"/>
      </w:r>
      <w:r>
        <w:t>). This step is called “dialogue of truth”. It aims to get the conflict parties to reach a mutual unde</w:t>
      </w:r>
      <w:r>
        <w:t>r</w:t>
      </w:r>
      <w:r>
        <w:t>standing through a slower and deeper dialogue. In this dialogue every single conflict issue is discussed slowly and carefully until it is “cleared up”. This means, that each conflict party brings all background information to the table that it considers relevant explaining its position. As emotions are a key factor in conflicts that have already escalated, mediators support the conflict parties in bringing out their emotions, if this seems useful for clarifying the positions and reaching mutual understanding.</w:t>
      </w:r>
    </w:p>
    <w:p w:rsidR="00F96874" w:rsidRPr="005365BB" w:rsidRDefault="00F96874" w:rsidP="00F96874">
      <w:r>
        <w:rPr>
          <w:noProof/>
          <w:lang w:val="de-DE"/>
        </w:rPr>
        <mc:AlternateContent>
          <mc:Choice Requires="wps">
            <w:drawing>
              <wp:anchor distT="0" distB="0" distL="114300" distR="114300" simplePos="0" relativeHeight="251747328" behindDoc="0" locked="0" layoutInCell="1" allowOverlap="1" wp14:anchorId="312D99CD" wp14:editId="3D7224FD">
                <wp:simplePos x="0" y="0"/>
                <wp:positionH relativeFrom="column">
                  <wp:posOffset>-5080</wp:posOffset>
                </wp:positionH>
                <wp:positionV relativeFrom="paragraph">
                  <wp:posOffset>892810</wp:posOffset>
                </wp:positionV>
                <wp:extent cx="5819775" cy="466725"/>
                <wp:effectExtent l="0" t="0" r="66675" b="66675"/>
                <wp:wrapTopAndBottom/>
                <wp:docPr id="5263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466725"/>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rsidR="00831ACD" w:rsidRDefault="00831ACD" w:rsidP="00F96874">
                            <w:pPr>
                              <w:pStyle w:val="Leitfrage"/>
                            </w:pPr>
                            <w:r w:rsidRPr="009B0D05">
                              <w:rPr>
                                <w:rStyle w:val="hps"/>
                                <w:bCs/>
                                <w:lang w:val="en"/>
                              </w:rPr>
                              <w:t>Completion</w:t>
                            </w:r>
                            <w:r w:rsidRPr="009B0D05">
                              <w:rPr>
                                <w:bCs/>
                                <w:lang w:val="en"/>
                              </w:rPr>
                              <w:t xml:space="preserve"> </w:t>
                            </w:r>
                            <w:r w:rsidRPr="009B0D05">
                              <w:rPr>
                                <w:rStyle w:val="hps"/>
                                <w:bCs/>
                                <w:lang w:val="en"/>
                              </w:rPr>
                              <w:t>criterion</w:t>
                            </w:r>
                            <w:r>
                              <w:rPr>
                                <w:rStyle w:val="hps"/>
                                <w:lang w:val="en"/>
                              </w:rPr>
                              <w:t xml:space="preserve">: </w:t>
                            </w:r>
                            <w:r w:rsidRPr="009B0D05">
                              <w:rPr>
                                <w:rStyle w:val="hps"/>
                                <w:lang w:val="en"/>
                              </w:rPr>
                              <w:t>Each</w:t>
                            </w:r>
                            <w:r>
                              <w:rPr>
                                <w:rStyle w:val="hps"/>
                                <w:lang w:val="en"/>
                              </w:rPr>
                              <w:t xml:space="preserve"> party has</w:t>
                            </w:r>
                            <w:r>
                              <w:rPr>
                                <w:lang w:val="en"/>
                              </w:rPr>
                              <w:t xml:space="preserve"> </w:t>
                            </w:r>
                            <w:r>
                              <w:rPr>
                                <w:rStyle w:val="hps"/>
                                <w:lang w:val="en"/>
                              </w:rPr>
                              <w:t>understood</w:t>
                            </w:r>
                            <w:r>
                              <w:rPr>
                                <w:lang w:val="en"/>
                              </w:rPr>
                              <w:t xml:space="preserve"> </w:t>
                            </w:r>
                            <w:r>
                              <w:rPr>
                                <w:rStyle w:val="hps"/>
                                <w:lang w:val="en"/>
                              </w:rPr>
                              <w:t>why the other</w:t>
                            </w:r>
                            <w:r>
                              <w:rPr>
                                <w:lang w:val="en"/>
                              </w:rPr>
                              <w:t xml:space="preserve"> </w:t>
                            </w:r>
                            <w:r>
                              <w:rPr>
                                <w:rStyle w:val="hps"/>
                                <w:lang w:val="en"/>
                              </w:rPr>
                              <w:t>parties are in di</w:t>
                            </w:r>
                            <w:r>
                              <w:rPr>
                                <w:rStyle w:val="hps"/>
                                <w:lang w:val="en"/>
                              </w:rPr>
                              <w:t>s</w:t>
                            </w:r>
                            <w:r>
                              <w:rPr>
                                <w:rStyle w:val="hps"/>
                                <w:lang w:val="en"/>
                              </w:rPr>
                              <w:t>pute</w:t>
                            </w:r>
                            <w:r>
                              <w:rPr>
                                <w:lang w:val="en"/>
                              </w:rPr>
                              <w:t xml:space="preserve">: </w:t>
                            </w:r>
                            <w:r>
                              <w:rPr>
                                <w:rStyle w:val="hps"/>
                                <w:lang w:val="en"/>
                              </w:rPr>
                              <w:t>for what</w:t>
                            </w:r>
                            <w:r>
                              <w:rPr>
                                <w:lang w:val="en"/>
                              </w:rPr>
                              <w:t xml:space="preserve"> </w:t>
                            </w:r>
                            <w:r>
                              <w:rPr>
                                <w:rStyle w:val="hps"/>
                                <w:lang w:val="en"/>
                              </w:rPr>
                              <w:t>subjective and objective</w:t>
                            </w:r>
                            <w:r>
                              <w:rPr>
                                <w:lang w:val="en"/>
                              </w:rPr>
                              <w:t xml:space="preserve"> </w:t>
                            </w:r>
                            <w:r>
                              <w:rPr>
                                <w:rStyle w:val="hps"/>
                                <w:lang w:val="en"/>
                              </w:rPr>
                              <w:t>motives.</w: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653" style="position:absolute;left:0;text-align:left;margin-left:-.4pt;margin-top:70.3pt;width:458.25pt;height:36.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" strokeweight="0">
                <v:shadow on="t" offset="1.75pt,1.75pt"/>
                <v:textbox>
                  <w:txbxContent>
                    <w:p w:rsidR="00831ACD" w:rsidRDefault="00831ACD" w:rsidP="00F96874">
                      <w:pPr>
                        <w:pStyle w:val="Leitfrage"/>
                      </w:pPr>
                      <w:r w:rsidRPr="009B0D05">
                        <w:rPr>
                          <w:rStyle w:val="hps"/>
                          <w:bCs/>
                          <w:lang w:val="en"/>
                        </w:rPr>
                        <w:t>Completion</w:t>
                      </w:r>
                      <w:r w:rsidRPr="009B0D05">
                        <w:rPr>
                          <w:bCs/>
                          <w:lang w:val="en"/>
                        </w:rPr>
                        <w:t xml:space="preserve"> </w:t>
                      </w:r>
                      <w:r w:rsidRPr="009B0D05">
                        <w:rPr>
                          <w:rStyle w:val="hps"/>
                          <w:bCs/>
                          <w:lang w:val="en"/>
                        </w:rPr>
                        <w:t>criterion</w:t>
                      </w:r>
                      <w:r>
                        <w:rPr>
                          <w:rStyle w:val="hps"/>
                          <w:lang w:val="en"/>
                        </w:rPr>
                        <w:t xml:space="preserve">: </w:t>
                      </w:r>
                      <w:r w:rsidRPr="009B0D05">
                        <w:rPr>
                          <w:rStyle w:val="hps"/>
                          <w:lang w:val="en"/>
                        </w:rPr>
                        <w:t>Each</w:t>
                      </w:r>
                      <w:r>
                        <w:rPr>
                          <w:rStyle w:val="hps"/>
                          <w:lang w:val="en"/>
                        </w:rPr>
                        <w:t xml:space="preserve"> party has</w:t>
                      </w:r>
                      <w:r>
                        <w:rPr>
                          <w:lang w:val="en"/>
                        </w:rPr>
                        <w:t xml:space="preserve"> </w:t>
                      </w:r>
                      <w:r>
                        <w:rPr>
                          <w:rStyle w:val="hps"/>
                          <w:lang w:val="en"/>
                        </w:rPr>
                        <w:t>understood</w:t>
                      </w:r>
                      <w:r>
                        <w:rPr>
                          <w:lang w:val="en"/>
                        </w:rPr>
                        <w:t xml:space="preserve"> </w:t>
                      </w:r>
                      <w:r>
                        <w:rPr>
                          <w:rStyle w:val="hps"/>
                          <w:lang w:val="en"/>
                        </w:rPr>
                        <w:t>why the other</w:t>
                      </w:r>
                      <w:r>
                        <w:rPr>
                          <w:lang w:val="en"/>
                        </w:rPr>
                        <w:t xml:space="preserve"> </w:t>
                      </w:r>
                      <w:r>
                        <w:rPr>
                          <w:rStyle w:val="hps"/>
                          <w:lang w:val="en"/>
                        </w:rPr>
                        <w:t>parties are in di</w:t>
                      </w:r>
                      <w:r>
                        <w:rPr>
                          <w:rStyle w:val="hps"/>
                          <w:lang w:val="en"/>
                        </w:rPr>
                        <w:t>s</w:t>
                      </w:r>
                      <w:r>
                        <w:rPr>
                          <w:rStyle w:val="hps"/>
                          <w:lang w:val="en"/>
                        </w:rPr>
                        <w:t>pute</w:t>
                      </w:r>
                      <w:r>
                        <w:rPr>
                          <w:lang w:val="en"/>
                        </w:rPr>
                        <w:t xml:space="preserve">: </w:t>
                      </w:r>
                      <w:r>
                        <w:rPr>
                          <w:rStyle w:val="hps"/>
                          <w:lang w:val="en"/>
                        </w:rPr>
                        <w:t>for what</w:t>
                      </w:r>
                      <w:r>
                        <w:rPr>
                          <w:lang w:val="en"/>
                        </w:rPr>
                        <w:t xml:space="preserve"> </w:t>
                      </w:r>
                      <w:r>
                        <w:rPr>
                          <w:rStyle w:val="hps"/>
                          <w:lang w:val="en"/>
                        </w:rPr>
                        <w:t>subjective and objective</w:t>
                      </w:r>
                      <w:r>
                        <w:rPr>
                          <w:lang w:val="en"/>
                        </w:rPr>
                        <w:t xml:space="preserve"> </w:t>
                      </w:r>
                      <w:r>
                        <w:rPr>
                          <w:rStyle w:val="hps"/>
                          <w:lang w:val="en"/>
                        </w:rPr>
                        <w:t>motives.</w:t>
                      </w:r>
                      <w:r>
                        <w:t xml:space="preserve">  </w:t>
                      </w:r>
                    </w:p>
                  </w:txbxContent>
                </v:textbox>
                <w10:wrap type="topAndBottom"/>
              </v:rect>
            </w:pict>
          </mc:Fallback>
        </mc:AlternateContent>
      </w:r>
      <w:r>
        <w:t>Clarification in this concept means, that conflict parties understand each other. Ideally they would even say: “Being in your place, I would feel and do the same.” However, clarifying the backgrounds can also lead to the clear realization and the feeling, that the differences are even stronger than in step 3 and that the conflict parties are irreconcilably opposed to each other (“Understanding is not agreeing”).</w:t>
      </w:r>
    </w:p>
    <w:p w:rsidR="00F96874" w:rsidRDefault="00F96874" w:rsidP="00F96874">
      <w:r>
        <w:t>It has to be taken into consideration that in this phase communication follows the following dynamic: At first it is addressed to the mediators. The opponents clarify the backgrounds of their positions in a direct conversation with members of the mediation team. Sometimes this occurs in the form of shuttle diplomacy (“Caucus”), especially when mediating in conflicts between larger groups. Later the communication changes into a direct dialogue between the conflict parties. In their role as moderators and interpreters the mediators structure an orderly argument.</w:t>
      </w:r>
    </w:p>
    <w:p w:rsidR="00F96874" w:rsidRDefault="00F96874" w:rsidP="00F96874">
      <w:r>
        <w:t xml:space="preserve">The two most important </w:t>
      </w:r>
      <w:r>
        <w:rPr>
          <w:i/>
          <w:iCs/>
        </w:rPr>
        <w:t xml:space="preserve">challenges </w:t>
      </w:r>
      <w:r>
        <w:t>for mediators are the following:</w:t>
      </w:r>
    </w:p>
    <w:p w:rsidR="00F96874" w:rsidRPr="0047624B" w:rsidRDefault="00F96874" w:rsidP="00CE7B8E">
      <w:pPr>
        <w:pStyle w:val="Listenabsatz"/>
        <w:keepLines w:val="0"/>
        <w:numPr>
          <w:ilvl w:val="0"/>
          <w:numId w:val="44"/>
        </w:numPr>
        <w:suppressAutoHyphens/>
        <w:ind w:left="142" w:hanging="142"/>
        <w:rPr>
          <w:iCs/>
        </w:rPr>
      </w:pPr>
      <w:r w:rsidRPr="0047624B">
        <w:rPr>
          <w:lang w:eastAsia="en-US"/>
        </w:rPr>
        <w:t>Regulating appropriateness of emotional exp</w:t>
      </w:r>
      <w:r>
        <w:rPr>
          <w:lang w:eastAsia="en-US"/>
        </w:rPr>
        <w:t>ressions and face saving: T</w:t>
      </w:r>
      <w:r w:rsidRPr="0047624B">
        <w:rPr>
          <w:lang w:eastAsia="en-US"/>
        </w:rPr>
        <w:t xml:space="preserve">he mediators have to </w:t>
      </w:r>
      <w:r>
        <w:rPr>
          <w:lang w:eastAsia="en-US"/>
        </w:rPr>
        <w:t>ensure</w:t>
      </w:r>
      <w:r w:rsidRPr="0047624B">
        <w:rPr>
          <w:lang w:eastAsia="en-US"/>
        </w:rPr>
        <w:t xml:space="preserve"> that the conflict parties </w:t>
      </w:r>
      <w:r>
        <w:rPr>
          <w:lang w:eastAsia="en-US"/>
        </w:rPr>
        <w:t>are free to truthfully express</w:t>
      </w:r>
      <w:r w:rsidRPr="0047624B">
        <w:rPr>
          <w:lang w:eastAsia="en-US"/>
        </w:rPr>
        <w:t xml:space="preserve"> the backgrounds of their positions (reproaches, personal interests, wishes, needs, claims, feelings, past </w:t>
      </w:r>
      <w:r>
        <w:rPr>
          <w:lang w:eastAsia="en-US"/>
        </w:rPr>
        <w:t>vulnerabilities</w:t>
      </w:r>
      <w:r w:rsidRPr="0047624B">
        <w:rPr>
          <w:lang w:eastAsia="en-US"/>
        </w:rPr>
        <w:t xml:space="preserve">), even if it is </w:t>
      </w:r>
      <w:r>
        <w:rPr>
          <w:lang w:eastAsia="en-US"/>
        </w:rPr>
        <w:t>difficult for the involved parties. In d</w:t>
      </w:r>
      <w:r w:rsidRPr="0047624B">
        <w:rPr>
          <w:lang w:eastAsia="en-US"/>
        </w:rPr>
        <w:t xml:space="preserve">oing </w:t>
      </w:r>
      <w:r>
        <w:rPr>
          <w:lang w:eastAsia="en-US"/>
        </w:rPr>
        <w:t>so</w:t>
      </w:r>
      <w:r w:rsidRPr="0047624B">
        <w:rPr>
          <w:lang w:eastAsia="en-US"/>
        </w:rPr>
        <w:t xml:space="preserve"> the mediation team needs </w:t>
      </w:r>
      <w:r>
        <w:rPr>
          <w:lang w:eastAsia="en-US"/>
        </w:rPr>
        <w:t>to be sensitive of</w:t>
      </w:r>
      <w:r w:rsidRPr="0047624B">
        <w:rPr>
          <w:lang w:eastAsia="en-US"/>
        </w:rPr>
        <w:t xml:space="preserve"> the degree of openness</w:t>
      </w:r>
      <w:r>
        <w:rPr>
          <w:lang w:eastAsia="en-US"/>
        </w:rPr>
        <w:t xml:space="preserve"> that</w:t>
      </w:r>
      <w:r w:rsidRPr="0047624B">
        <w:rPr>
          <w:lang w:eastAsia="en-US"/>
        </w:rPr>
        <w:t xml:space="preserve"> is appropriate for each conflict party. The conflict parties have to be able to control the </w:t>
      </w:r>
      <w:r>
        <w:rPr>
          <w:lang w:eastAsia="en-US"/>
        </w:rPr>
        <w:t>depth</w:t>
      </w:r>
      <w:r w:rsidRPr="0047624B">
        <w:rPr>
          <w:lang w:eastAsia="en-US"/>
        </w:rPr>
        <w:t xml:space="preserve"> and </w:t>
      </w:r>
      <w:r>
        <w:rPr>
          <w:lang w:eastAsia="en-US"/>
        </w:rPr>
        <w:t>pace</w:t>
      </w:r>
      <w:r w:rsidRPr="0047624B">
        <w:rPr>
          <w:lang w:eastAsia="en-US"/>
        </w:rPr>
        <w:t xml:space="preserve">. The mediators should not </w:t>
      </w:r>
      <w:r w:rsidRPr="0047624B">
        <w:rPr>
          <w:lang w:eastAsia="en-US"/>
        </w:rPr>
        <w:lastRenderedPageBreak/>
        <w:t xml:space="preserve">try to </w:t>
      </w:r>
      <w:r>
        <w:rPr>
          <w:lang w:eastAsia="en-US"/>
        </w:rPr>
        <w:t>encourage a</w:t>
      </w:r>
      <w:r w:rsidRPr="0047624B">
        <w:rPr>
          <w:lang w:eastAsia="en-US"/>
        </w:rPr>
        <w:t xml:space="preserve"> </w:t>
      </w:r>
      <w:r>
        <w:rPr>
          <w:lang w:eastAsia="en-US"/>
        </w:rPr>
        <w:t>person</w:t>
      </w:r>
      <w:r w:rsidRPr="0047624B">
        <w:rPr>
          <w:lang w:eastAsia="en-US"/>
        </w:rPr>
        <w:t xml:space="preserve"> </w:t>
      </w:r>
      <w:r>
        <w:rPr>
          <w:lang w:eastAsia="en-US"/>
        </w:rPr>
        <w:t>to say something t</w:t>
      </w:r>
      <w:r w:rsidRPr="0047624B">
        <w:rPr>
          <w:lang w:eastAsia="en-US"/>
        </w:rPr>
        <w:t>hat they could regret later, for example</w:t>
      </w:r>
      <w:r>
        <w:rPr>
          <w:lang w:eastAsia="en-US"/>
        </w:rPr>
        <w:t>, by</w:t>
      </w:r>
      <w:r w:rsidRPr="0047624B">
        <w:rPr>
          <w:lang w:eastAsia="en-US"/>
        </w:rPr>
        <w:t xml:space="preserve"> making themselves vulnerable.</w:t>
      </w:r>
    </w:p>
    <w:p w:rsidR="00F96874" w:rsidRPr="0047624B" w:rsidRDefault="00F96874" w:rsidP="00CE7B8E">
      <w:pPr>
        <w:pStyle w:val="Listenabsatz"/>
        <w:keepLines w:val="0"/>
        <w:numPr>
          <w:ilvl w:val="0"/>
          <w:numId w:val="44"/>
        </w:numPr>
        <w:suppressAutoHyphens/>
        <w:ind w:left="142" w:hanging="142"/>
        <w:rPr>
          <w:iCs/>
        </w:rPr>
      </w:pPr>
      <w:r w:rsidRPr="0047624B">
        <w:t>I</w:t>
      </w:r>
      <w:r w:rsidRPr="0047624B">
        <w:rPr>
          <w:lang w:eastAsia="en-US"/>
        </w:rPr>
        <w:t xml:space="preserve">nner attitude: </w:t>
      </w:r>
      <w:r>
        <w:rPr>
          <w:lang w:eastAsia="en-US"/>
        </w:rPr>
        <w:t>mediators should be able to bear</w:t>
      </w:r>
      <w:r w:rsidRPr="0047624B">
        <w:rPr>
          <w:lang w:eastAsia="en-US"/>
        </w:rPr>
        <w:t xml:space="preserve"> though and tenacious discussions, without becoming nervous or impatient. Besides that, they should be able to sustain the expression of emotional arousal and regulate their fears of being overwhelmed or petrified by the feelings of the conflict parties' members.  In this step the value of result openness and the ability of bearing the delay of solutions are highly important.</w:t>
      </w:r>
    </w:p>
    <w:p w:rsidR="00F96874" w:rsidRDefault="00F96874" w:rsidP="00F96874">
      <w:r>
        <w:t>This, the aim of this step is not to create harmony or to find solutions. It is also not only about differences. Even between the worst opponents considerable consensus can exist.</w:t>
      </w:r>
    </w:p>
    <w:bookmarkStart w:id="225" w:name="_Toc386797432"/>
    <w:bookmarkStart w:id="226" w:name="_Toc389830052"/>
    <w:p w:rsidR="00F96874" w:rsidRPr="004971E1" w:rsidRDefault="00F96874" w:rsidP="00F96874">
      <w:pPr>
        <w:pStyle w:val="berschrift3"/>
      </w:pPr>
      <w:r>
        <w:rPr>
          <w:noProof/>
          <w:lang w:val="de-DE"/>
        </w:rPr>
        <mc:AlternateContent>
          <mc:Choice Requires="wpg">
            <w:drawing>
              <wp:anchor distT="0" distB="0" distL="114300" distR="114300" simplePos="0" relativeHeight="251728896" behindDoc="0" locked="0" layoutInCell="1" allowOverlap="1" wp14:anchorId="5F01DDBE" wp14:editId="65A4A813">
                <wp:simplePos x="0" y="0"/>
                <wp:positionH relativeFrom="column">
                  <wp:posOffset>356870</wp:posOffset>
                </wp:positionH>
                <wp:positionV relativeFrom="paragraph">
                  <wp:posOffset>427990</wp:posOffset>
                </wp:positionV>
                <wp:extent cx="4876800" cy="4271645"/>
                <wp:effectExtent l="0" t="0" r="0" b="0"/>
                <wp:wrapTopAndBottom/>
                <wp:docPr id="52639"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0" cy="4271645"/>
                          <a:chOff x="-346382" y="0"/>
                          <a:chExt cx="4879294" cy="4273487"/>
                        </a:xfrm>
                      </wpg:grpSpPr>
                      <wpg:grpSp>
                        <wpg:cNvPr id="52672" name="Gruppieren 2"/>
                        <wpg:cNvGrpSpPr/>
                        <wpg:grpSpPr>
                          <a:xfrm>
                            <a:off x="-346382" y="0"/>
                            <a:ext cx="4879294" cy="4273487"/>
                            <a:chOff x="-346382" y="0"/>
                            <a:chExt cx="4879294" cy="4273487"/>
                          </a:xfrm>
                        </wpg:grpSpPr>
                        <wps:wsp>
                          <wps:cNvPr id="52673" name="Rechteck 5"/>
                          <wps:cNvSpPr>
                            <a:spLocks noChangeArrowheads="1"/>
                          </wps:cNvSpPr>
                          <wps:spPr bwMode="auto">
                            <a:xfrm>
                              <a:off x="1715078" y="320594"/>
                              <a:ext cx="761257" cy="252100"/>
                            </a:xfrm>
                            <a:prstGeom prst="rect">
                              <a:avLst/>
                            </a:prstGeom>
                            <a:solidFill>
                              <a:sysClr val="window" lastClr="FFFFFF"/>
                            </a:solidFill>
                            <a:ln>
                              <a:noFill/>
                            </a:ln>
                            <a:effectLst>
                              <a:softEdge rad="50800"/>
                            </a:effectLst>
                          </wps:spPr>
                          <wps:txbx>
                            <w:txbxContent>
                              <w:p w:rsidR="00831ACD" w:rsidRPr="0047624B" w:rsidRDefault="00831ACD" w:rsidP="00F96874">
                                <w:pPr>
                                  <w:spacing w:after="0"/>
                                  <w:jc w:val="center"/>
                                  <w:rPr>
                                    <w:lang w:val="de-DE"/>
                                  </w:rPr>
                                </w:pPr>
                                <w:r>
                                  <w:rPr>
                                    <w:b/>
                                    <w:bCs/>
                                    <w:color w:val="003399"/>
                                    <w:kern w:val="24"/>
                                    <w:lang w:val="de-DE"/>
                                  </w:rPr>
                                  <w:t>Facts</w:t>
                                </w:r>
                              </w:p>
                            </w:txbxContent>
                          </wps:txbx>
                          <wps:bodyPr wrap="square">
                            <a:spAutoFit/>
                          </wps:bodyPr>
                        </wps:wsp>
                        <wps:wsp>
                          <wps:cNvPr id="52674" name="Rechteck 6"/>
                          <wps:cNvSpPr>
                            <a:spLocks noChangeArrowheads="1"/>
                          </wps:cNvSpPr>
                          <wps:spPr bwMode="auto">
                            <a:xfrm>
                              <a:off x="1493699" y="2813905"/>
                              <a:ext cx="1356341" cy="252100"/>
                            </a:xfrm>
                            <a:prstGeom prst="rect">
                              <a:avLst/>
                            </a:prstGeom>
                            <a:solidFill>
                              <a:sysClr val="window" lastClr="FFFFFF"/>
                            </a:solidFill>
                            <a:ln>
                              <a:noFill/>
                            </a:ln>
                            <a:effectLst>
                              <a:softEdge rad="50800"/>
                            </a:effectLst>
                          </wps:spPr>
                          <wps:txbx>
                            <w:txbxContent>
                              <w:p w:rsidR="00831ACD" w:rsidRDefault="00831ACD" w:rsidP="00F96874">
                                <w:pPr>
                                  <w:spacing w:after="0"/>
                                  <w:jc w:val="center"/>
                                </w:pPr>
                                <w:r>
                                  <w:rPr>
                                    <w:b/>
                                    <w:bCs/>
                                    <w:color w:val="008000"/>
                                    <w:kern w:val="24"/>
                                  </w:rPr>
                                  <w:t>Self-images</w:t>
                                </w:r>
                                <w:r w:rsidRPr="00EA4AF1">
                                  <w:rPr>
                                    <w:b/>
                                    <w:bCs/>
                                    <w:color w:val="008000"/>
                                    <w:kern w:val="24"/>
                                  </w:rPr>
                                  <w:t xml:space="preserve"> </w:t>
                                </w:r>
                              </w:p>
                            </w:txbxContent>
                          </wps:txbx>
                          <wps:bodyPr>
                            <a:spAutoFit/>
                          </wps:bodyPr>
                        </wps:wsp>
                        <wps:wsp>
                          <wps:cNvPr id="52675" name="Text Box 73"/>
                          <wps:cNvSpPr txBox="1">
                            <a:spLocks noChangeArrowheads="1"/>
                          </wps:cNvSpPr>
                          <wps:spPr bwMode="auto">
                            <a:xfrm>
                              <a:off x="1224136" y="0"/>
                              <a:ext cx="807988" cy="218267"/>
                            </a:xfrm>
                            <a:prstGeom prst="rect">
                              <a:avLst/>
                            </a:prstGeom>
                            <a:solidFill>
                              <a:sysClr val="window" lastClr="FFFFFF"/>
                            </a:solidFill>
                            <a:ln>
                              <a:noFill/>
                            </a:ln>
                            <a:extLst/>
                          </wps:spPr>
                          <wps:txbx>
                            <w:txbxContent>
                              <w:p w:rsidR="00831ACD" w:rsidRDefault="00831ACD" w:rsidP="00F96874">
                                <w:pPr>
                                  <w:spacing w:after="0"/>
                                  <w:jc w:val="right"/>
                                </w:pPr>
                                <w:r w:rsidRPr="00EA4AF1">
                                  <w:rPr>
                                    <w:b/>
                                    <w:bCs/>
                                    <w:color w:val="000000"/>
                                    <w:kern w:val="24"/>
                                  </w:rPr>
                                  <w:t>Position A</w:t>
                                </w:r>
                              </w:p>
                            </w:txbxContent>
                          </wps:txbx>
                          <wps:bodyPr wrap="square" lIns="57607" tIns="28804" rIns="57607" bIns="28804">
                            <a:spAutoFit/>
                          </wps:bodyPr>
                        </wps:wsp>
                        <wps:wsp>
                          <wps:cNvPr id="52678" name="Text Box 74"/>
                          <wps:cNvSpPr txBox="1">
                            <a:spLocks noChangeArrowheads="1"/>
                          </wps:cNvSpPr>
                          <wps:spPr bwMode="auto">
                            <a:xfrm>
                              <a:off x="2196167" y="0"/>
                              <a:ext cx="860692" cy="218267"/>
                            </a:xfrm>
                            <a:prstGeom prst="rect">
                              <a:avLst/>
                            </a:prstGeom>
                            <a:solidFill>
                              <a:sysClr val="window" lastClr="FFFFFF"/>
                            </a:solidFill>
                            <a:ln>
                              <a:noFill/>
                            </a:ln>
                            <a:extLst/>
                          </wps:spPr>
                          <wps:txbx>
                            <w:txbxContent>
                              <w:p w:rsidR="00831ACD" w:rsidRDefault="00831ACD" w:rsidP="00F96874">
                                <w:pPr>
                                  <w:spacing w:after="0"/>
                                </w:pPr>
                                <w:r w:rsidRPr="00EA4AF1">
                                  <w:rPr>
                                    <w:b/>
                                    <w:bCs/>
                                    <w:color w:val="000000"/>
                                    <w:kern w:val="24"/>
                                  </w:rPr>
                                  <w:t>Position B</w:t>
                                </w:r>
                              </w:p>
                            </w:txbxContent>
                          </wps:txbx>
                          <wps:bodyPr wrap="square" lIns="57607" tIns="28804" rIns="57607" bIns="28804">
                            <a:spAutoFit/>
                          </wps:bodyPr>
                        </wps:wsp>
                        <wps:wsp>
                          <wps:cNvPr id="52679" name="Text Box 77"/>
                          <wps:cNvSpPr txBox="1">
                            <a:spLocks noChangeArrowheads="1"/>
                          </wps:cNvSpPr>
                          <wps:spPr bwMode="auto">
                            <a:xfrm>
                              <a:off x="2006463" y="0"/>
                              <a:ext cx="192147" cy="229157"/>
                            </a:xfrm>
                            <a:prstGeom prst="rect">
                              <a:avLst/>
                            </a:prstGeom>
                            <a:solidFill>
                              <a:sysClr val="window" lastClr="FFFFFF"/>
                            </a:solidFill>
                            <a:ln>
                              <a:noFill/>
                            </a:ln>
                            <a:extLst/>
                          </wps:spPr>
                          <wps:txbx>
                            <w:txbxContent>
                              <w:p w:rsidR="00831ACD" w:rsidRDefault="00831ACD" w:rsidP="00F96874">
                                <w:pPr>
                                  <w:spacing w:after="0"/>
                                  <w:jc w:val="center"/>
                                </w:pPr>
                                <w:r w:rsidRPr="00EA4AF1">
                                  <w:rPr>
                                    <w:rFonts w:hAnsi="Symbol"/>
                                    <w:b/>
                                    <w:bCs/>
                                    <w:color w:val="000000"/>
                                    <w:kern w:val="24"/>
                                  </w:rPr>
                                  <w:sym w:font="Symbol" w:char="F0B9"/>
                                </w:r>
                              </w:p>
                            </w:txbxContent>
                          </wps:txbx>
                          <wps:bodyPr wrap="none" lIns="57607" tIns="28804" rIns="57607" bIns="28804">
                            <a:spAutoFit/>
                          </wps:bodyPr>
                        </wps:wsp>
                        <wpg:grpSp>
                          <wpg:cNvPr id="52680" name="Gruppieren 10"/>
                          <wpg:cNvGrpSpPr>
                            <a:grpSpLocks/>
                          </wpg:cNvGrpSpPr>
                          <wpg:grpSpPr bwMode="auto">
                            <a:xfrm>
                              <a:off x="144016" y="256072"/>
                              <a:ext cx="3276229" cy="3506074"/>
                              <a:chOff x="144016" y="256072"/>
                              <a:chExt cx="4638675" cy="4605337"/>
                            </a:xfrm>
                            <a:solidFill>
                              <a:sysClr val="window" lastClr="FFFFFF"/>
                            </a:solidFill>
                          </wpg:grpSpPr>
                          <wps:wsp>
                            <wps:cNvPr id="52681" name="Line 66"/>
                            <wps:cNvCnPr/>
                            <wps:spPr bwMode="auto">
                              <a:xfrm flipH="1">
                                <a:off x="144016" y="256072"/>
                                <a:ext cx="2187744" cy="4605337"/>
                              </a:xfrm>
                              <a:prstGeom prst="line">
                                <a:avLst/>
                              </a:prstGeom>
                              <a:grpFill/>
                              <a:ln w="38100">
                                <a:solidFill>
                                  <a:sysClr val="windowText" lastClr="000000"/>
                                </a:solidFill>
                                <a:prstDash val="sysDot"/>
                                <a:round/>
                                <a:headEnd/>
                                <a:tailEnd/>
                              </a:ln>
                              <a:effectLst>
                                <a:outerShdw blurRad="50800" dist="38100" dir="2700000" algn="tl" rotWithShape="0">
                                  <a:srgbClr val="000000">
                                    <a:alpha val="39999"/>
                                  </a:srgbClr>
                                </a:outerShdw>
                              </a:effectLst>
                              <a:extLst/>
                            </wps:spPr>
                            <wps:bodyPr/>
                          </wps:wsp>
                          <wps:wsp>
                            <wps:cNvPr id="52682" name="Line 67"/>
                            <wps:cNvCnPr/>
                            <wps:spPr bwMode="auto">
                              <a:xfrm>
                                <a:off x="2331591" y="256072"/>
                                <a:ext cx="2451100" cy="4605337"/>
                              </a:xfrm>
                              <a:prstGeom prst="line">
                                <a:avLst/>
                              </a:prstGeom>
                              <a:grpFill/>
                              <a:ln w="38100">
                                <a:solidFill>
                                  <a:sysClr val="windowText" lastClr="000000"/>
                                </a:solidFill>
                                <a:prstDash val="sysDot"/>
                                <a:round/>
                                <a:headEnd/>
                                <a:tailEnd/>
                              </a:ln>
                              <a:extLst/>
                            </wps:spPr>
                            <wps:bodyPr/>
                          </wps:wsp>
                          <wps:wsp>
                            <wps:cNvPr id="52683" name="Line 68"/>
                            <wps:cNvCnPr/>
                            <wps:spPr bwMode="auto">
                              <a:xfrm>
                                <a:off x="144016" y="4861409"/>
                                <a:ext cx="4638675" cy="0"/>
                              </a:xfrm>
                              <a:prstGeom prst="line">
                                <a:avLst/>
                              </a:prstGeom>
                              <a:grpFill/>
                              <a:ln w="38100">
                                <a:solidFill>
                                  <a:sysClr val="windowText" lastClr="000000"/>
                                </a:solidFill>
                                <a:prstDash val="sysDot"/>
                                <a:round/>
                                <a:headEnd/>
                                <a:tailEnd/>
                              </a:ln>
                              <a:extLst/>
                            </wps:spPr>
                            <wps:bodyPr/>
                          </wps:wsp>
                        </wpg:grpSp>
                        <wpg:grpSp>
                          <wpg:cNvPr id="52684" name="Gruppieren 11"/>
                          <wpg:cNvGrpSpPr>
                            <a:grpSpLocks/>
                          </wpg:cNvGrpSpPr>
                          <wpg:grpSpPr bwMode="auto">
                            <a:xfrm>
                              <a:off x="911112" y="281339"/>
                              <a:ext cx="3265352" cy="3480591"/>
                              <a:chOff x="911112" y="281339"/>
                              <a:chExt cx="4637087" cy="4605337"/>
                            </a:xfrm>
                            <a:effectLst>
                              <a:outerShdw blurRad="50800" dist="38100" dir="2700000" algn="tl" rotWithShape="0">
                                <a:prstClr val="black">
                                  <a:alpha val="40000"/>
                                </a:prstClr>
                              </a:outerShdw>
                            </a:effectLst>
                          </wpg:grpSpPr>
                          <wps:wsp>
                            <wps:cNvPr id="52685" name="Line 70"/>
                            <wps:cNvCnPr/>
                            <wps:spPr bwMode="auto">
                              <a:xfrm flipH="1">
                                <a:off x="911112" y="281339"/>
                                <a:ext cx="2185987" cy="4605337"/>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s:wsp>
                            <wps:cNvPr id="52686" name="Line 71"/>
                            <wps:cNvCnPr/>
                            <wps:spPr bwMode="auto">
                              <a:xfrm>
                                <a:off x="3097099" y="281339"/>
                                <a:ext cx="2451100" cy="4605337"/>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s:wsp>
                            <wps:cNvPr id="52687" name="Line 72"/>
                            <wps:cNvCnPr/>
                            <wps:spPr bwMode="auto">
                              <a:xfrm>
                                <a:off x="911112" y="4886676"/>
                                <a:ext cx="4637087" cy="0"/>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g:grpSp>
                        <wps:wsp>
                          <wps:cNvPr id="52688" name="Rechteck 12"/>
                          <wps:cNvSpPr>
                            <a:spLocks noChangeArrowheads="1"/>
                          </wps:cNvSpPr>
                          <wps:spPr bwMode="auto">
                            <a:xfrm>
                              <a:off x="1137835" y="449293"/>
                              <a:ext cx="1959278" cy="252204"/>
                            </a:xfrm>
                            <a:prstGeom prst="rect">
                              <a:avLst/>
                            </a:prstGeom>
                            <a:solidFill>
                              <a:sysClr val="window" lastClr="FFFFFF"/>
                            </a:solidFill>
                            <a:ln>
                              <a:noFill/>
                            </a:ln>
                            <a:effectLst>
                              <a:softEdge rad="50800"/>
                            </a:effectLst>
                          </wps:spPr>
                          <wps:txbx>
                            <w:txbxContent>
                              <w:p w:rsidR="00831ACD" w:rsidRDefault="00831ACD" w:rsidP="00F96874">
                                <w:pPr>
                                  <w:spacing w:after="0"/>
                                  <w:jc w:val="center"/>
                                </w:pPr>
                                <w:r>
                                  <w:rPr>
                                    <w:color w:val="003399"/>
                                    <w:kern w:val="24"/>
                                  </w:rPr>
                                  <w:t>Resources, texts</w:t>
                                </w:r>
                                <w:r w:rsidRPr="00EA4AF1">
                                  <w:rPr>
                                    <w:color w:val="003399"/>
                                    <w:kern w:val="24"/>
                                  </w:rPr>
                                  <w:t xml:space="preserve">, </w:t>
                                </w:r>
                                <w:r>
                                  <w:rPr>
                                    <w:color w:val="003399"/>
                                    <w:kern w:val="24"/>
                                  </w:rPr>
                                  <w:t>things</w:t>
                                </w:r>
                              </w:p>
                            </w:txbxContent>
                          </wps:txbx>
                          <wps:bodyPr wrap="square">
                            <a:spAutoFit/>
                          </wps:bodyPr>
                        </wps:wsp>
                        <wps:wsp>
                          <wps:cNvPr id="52689" name="Rechteck 13"/>
                          <wps:cNvSpPr>
                            <a:spLocks noChangeArrowheads="1"/>
                          </wps:cNvSpPr>
                          <wps:spPr bwMode="auto">
                            <a:xfrm>
                              <a:off x="-346382" y="3860559"/>
                              <a:ext cx="4879294" cy="412928"/>
                            </a:xfrm>
                            <a:prstGeom prst="rect">
                              <a:avLst/>
                            </a:prstGeom>
                            <a:solidFill>
                              <a:sysClr val="window" lastClr="FFFFFF"/>
                            </a:solidFill>
                            <a:ln>
                              <a:noFill/>
                            </a:ln>
                            <a:effectLst>
                              <a:softEdge rad="50800"/>
                            </a:effectLst>
                          </wps:spPr>
                          <wps:txbx>
                            <w:txbxContent>
                              <w:p w:rsidR="00831ACD" w:rsidRPr="0047624B" w:rsidRDefault="00831ACD" w:rsidP="00F96874">
                                <w:pPr>
                                  <w:pStyle w:val="Legende"/>
                                </w:pPr>
                                <w:r>
                                  <w:t>Fig</w:t>
                                </w:r>
                                <w:r w:rsidRPr="00EA4AF1">
                                  <w:t xml:space="preserve">. 5.1: </w:t>
                                </w:r>
                                <w:r>
                                  <w:t xml:space="preserve">The double </w:t>
                                </w:r>
                                <w:r w:rsidRPr="0047624B">
                                  <w:t>iceberg symbolizes visible and hidden aspects of the conflict (above and below water) at different depths</w:t>
                                </w:r>
                              </w:p>
                            </w:txbxContent>
                          </wps:txbx>
                          <wps:bodyPr wrap="square">
                            <a:spAutoFit/>
                          </wps:bodyPr>
                        </wps:wsp>
                        <wps:wsp>
                          <wps:cNvPr id="52690" name="Rechteck 14"/>
                          <wps:cNvSpPr>
                            <a:spLocks noChangeArrowheads="1"/>
                          </wps:cNvSpPr>
                          <wps:spPr bwMode="auto">
                            <a:xfrm>
                              <a:off x="1207310" y="1155493"/>
                              <a:ext cx="1766838" cy="252204"/>
                            </a:xfrm>
                            <a:prstGeom prst="rect">
                              <a:avLst/>
                            </a:prstGeom>
                            <a:solidFill>
                              <a:schemeClr val="bg1"/>
                            </a:solidFill>
                            <a:ln>
                              <a:noFill/>
                            </a:ln>
                            <a:effectLst>
                              <a:softEdge rad="50800"/>
                            </a:effectLst>
                          </wps:spPr>
                          <wps:txbx>
                            <w:txbxContent>
                              <w:p w:rsidR="00831ACD" w:rsidRDefault="00831ACD" w:rsidP="00F96874">
                                <w:pPr>
                                  <w:spacing w:after="0"/>
                                  <w:jc w:val="center"/>
                                </w:pPr>
                                <w:r>
                                  <w:rPr>
                                    <w:color w:val="C00000"/>
                                    <w:kern w:val="24"/>
                                  </w:rPr>
                                  <w:t>Strategies, tools</w:t>
                                </w:r>
                              </w:p>
                            </w:txbxContent>
                          </wps:txbx>
                          <wps:bodyPr wrap="square">
                            <a:spAutoFit/>
                          </wps:bodyPr>
                        </wps:wsp>
                        <wps:wsp>
                          <wps:cNvPr id="52691" name="Rechteck 15"/>
                          <wps:cNvSpPr>
                            <a:spLocks noChangeArrowheads="1"/>
                          </wps:cNvSpPr>
                          <wps:spPr bwMode="auto">
                            <a:xfrm>
                              <a:off x="1327999" y="2972455"/>
                              <a:ext cx="1646150" cy="412928"/>
                            </a:xfrm>
                            <a:prstGeom prst="rect">
                              <a:avLst/>
                            </a:prstGeom>
                            <a:solidFill>
                              <a:sysClr val="window" lastClr="FFFFFF"/>
                            </a:solidFill>
                            <a:ln>
                              <a:noFill/>
                            </a:ln>
                            <a:effectLst>
                              <a:softEdge rad="50800"/>
                            </a:effectLst>
                          </wps:spPr>
                          <wps:txbx>
                            <w:txbxContent>
                              <w:p w:rsidR="00831ACD" w:rsidRDefault="00831ACD" w:rsidP="00F96874">
                                <w:pPr>
                                  <w:spacing w:after="0"/>
                                  <w:jc w:val="center"/>
                                  <w:rPr>
                                    <w:color w:val="008000"/>
                                    <w:kern w:val="24"/>
                                  </w:rPr>
                                </w:pPr>
                                <w:r>
                                  <w:rPr>
                                    <w:color w:val="008000"/>
                                    <w:kern w:val="24"/>
                                  </w:rPr>
                                  <w:t>Identity</w:t>
                                </w:r>
                              </w:p>
                              <w:p w:rsidR="00831ACD" w:rsidRDefault="00831ACD" w:rsidP="00F96874">
                                <w:pPr>
                                  <w:spacing w:after="0"/>
                                  <w:jc w:val="center"/>
                                </w:pPr>
                                <w:r>
                                  <w:rPr>
                                    <w:color w:val="008000"/>
                                    <w:kern w:val="24"/>
                                  </w:rPr>
                                  <w:t>vulnerable emotions</w:t>
                                </w:r>
                              </w:p>
                            </w:txbxContent>
                          </wps:txbx>
                          <wps:bodyPr wrap="square">
                            <a:spAutoFit/>
                          </wps:bodyPr>
                        </wps:wsp>
                        <wps:wsp>
                          <wps:cNvPr id="52692" name="Rechteck 16"/>
                          <wps:cNvSpPr>
                            <a:spLocks noChangeArrowheads="1"/>
                          </wps:cNvSpPr>
                          <wps:spPr bwMode="auto">
                            <a:xfrm>
                              <a:off x="1136507" y="1966892"/>
                              <a:ext cx="1951963" cy="252100"/>
                            </a:xfrm>
                            <a:prstGeom prst="rect">
                              <a:avLst/>
                            </a:prstGeom>
                            <a:solidFill>
                              <a:sysClr val="window" lastClr="FFFFFF"/>
                            </a:solidFill>
                            <a:ln>
                              <a:noFill/>
                            </a:ln>
                            <a:effectLst>
                              <a:softEdge rad="50800"/>
                            </a:effectLst>
                          </wps:spPr>
                          <wps:txbx>
                            <w:txbxContent>
                              <w:p w:rsidR="00831ACD" w:rsidRPr="009366F9" w:rsidRDefault="00831ACD" w:rsidP="00F96874">
                                <w:pPr>
                                  <w:spacing w:after="0"/>
                                  <w:jc w:val="center"/>
                                </w:pPr>
                                <w:r>
                                  <w:rPr>
                                    <w:b/>
                                    <w:bCs/>
                                    <w:color w:val="663300"/>
                                    <w:kern w:val="24"/>
                                  </w:rPr>
                                  <w:t>Images</w:t>
                                </w:r>
                                <w:r w:rsidRPr="009366F9">
                                  <w:rPr>
                                    <w:b/>
                                    <w:bCs/>
                                    <w:color w:val="663300"/>
                                    <w:kern w:val="24"/>
                                  </w:rPr>
                                  <w:t xml:space="preserve"> of relations</w:t>
                                </w:r>
                                <w:r>
                                  <w:rPr>
                                    <w:b/>
                                    <w:bCs/>
                                    <w:color w:val="663300"/>
                                    <w:kern w:val="24"/>
                                  </w:rPr>
                                  <w:t>hip</w:t>
                                </w:r>
                              </w:p>
                            </w:txbxContent>
                          </wps:txbx>
                          <wps:bodyPr>
                            <a:spAutoFit/>
                          </wps:bodyPr>
                        </wps:wsp>
                        <wps:wsp>
                          <wps:cNvPr id="52693" name="Rechteck 17"/>
                          <wps:cNvSpPr>
                            <a:spLocks noChangeArrowheads="1"/>
                          </wps:cNvSpPr>
                          <wps:spPr bwMode="auto">
                            <a:xfrm>
                              <a:off x="916602" y="2114589"/>
                              <a:ext cx="2397638" cy="412928"/>
                            </a:xfrm>
                            <a:prstGeom prst="rect">
                              <a:avLst/>
                            </a:prstGeom>
                            <a:solidFill>
                              <a:sysClr val="window" lastClr="FFFFFF"/>
                            </a:solidFill>
                            <a:ln>
                              <a:noFill/>
                            </a:ln>
                            <a:effectLst>
                              <a:softEdge rad="50800"/>
                            </a:effectLst>
                          </wps:spPr>
                          <wps:txbx>
                            <w:txbxContent>
                              <w:p w:rsidR="00831ACD" w:rsidRDefault="00831ACD" w:rsidP="00F96874">
                                <w:pPr>
                                  <w:spacing w:after="0"/>
                                  <w:jc w:val="center"/>
                                </w:pPr>
                                <w:r>
                                  <w:rPr>
                                    <w:color w:val="663300"/>
                                    <w:kern w:val="24"/>
                                  </w:rPr>
                                  <w:t>Respect, blame</w:t>
                                </w:r>
                                <w:r w:rsidRPr="00EA4AF1">
                                  <w:rPr>
                                    <w:color w:val="663300"/>
                                    <w:kern w:val="24"/>
                                  </w:rPr>
                                  <w:t xml:space="preserve">, </w:t>
                                </w:r>
                                <w:r>
                                  <w:rPr>
                                    <w:color w:val="663300"/>
                                    <w:kern w:val="24"/>
                                  </w:rPr>
                                  <w:t>aggression</w:t>
                                </w:r>
                                <w:r w:rsidRPr="00EA4AF1">
                                  <w:rPr>
                                    <w:color w:val="663300"/>
                                    <w:kern w:val="24"/>
                                  </w:rPr>
                                  <w:t xml:space="preserve">, </w:t>
                                </w:r>
                                <w:r>
                                  <w:rPr>
                                    <w:color w:val="663300"/>
                                    <w:kern w:val="24"/>
                                  </w:rPr>
                                  <w:t>self-determination</w:t>
                                </w:r>
                                <w:r w:rsidRPr="00EA4AF1">
                                  <w:rPr>
                                    <w:color w:val="663300"/>
                                    <w:kern w:val="24"/>
                                  </w:rPr>
                                  <w:t xml:space="preserve">, </w:t>
                                </w:r>
                                <w:r>
                                  <w:rPr>
                                    <w:color w:val="663300"/>
                                    <w:kern w:val="24"/>
                                  </w:rPr>
                                  <w:t>trust</w:t>
                                </w:r>
                              </w:p>
                            </w:txbxContent>
                          </wps:txbx>
                          <wps:bodyPr wrap="square">
                            <a:spAutoFit/>
                          </wps:bodyPr>
                        </wps:wsp>
                        <wps:wsp>
                          <wps:cNvPr id="52694" name="Gerade Verbindung 18"/>
                          <wps:cNvCnPr/>
                          <wps:spPr bwMode="auto">
                            <a:xfrm>
                              <a:off x="689873" y="1562640"/>
                              <a:ext cx="2772790" cy="0"/>
                            </a:xfrm>
                            <a:prstGeom prst="line">
                              <a:avLst/>
                            </a:prstGeom>
                            <a:noFill/>
                            <a:ln w="28575" cap="flat" cmpd="sng" algn="ctr">
                              <a:solidFill>
                                <a:srgbClr val="000099"/>
                              </a:solidFill>
                              <a:prstDash val="dash"/>
                            </a:ln>
                            <a:effectLst/>
                          </wps:spPr>
                          <wps:bodyPr/>
                        </wps:wsp>
                      </wpg:grpSp>
                      <wps:wsp>
                        <wps:cNvPr id="52695" name="Textfeld 26"/>
                        <wps:cNvSpPr txBox="1"/>
                        <wps:spPr>
                          <a:xfrm>
                            <a:off x="1586922" y="974981"/>
                            <a:ext cx="1039857" cy="241867"/>
                          </a:xfrm>
                          <a:prstGeom prst="rect">
                            <a:avLst/>
                          </a:prstGeom>
                          <a:solidFill>
                            <a:schemeClr val="bg1"/>
                          </a:solidFill>
                        </wps:spPr>
                        <wps:txbx>
                          <w:txbxContent>
                            <w:p w:rsidR="00831ACD" w:rsidRPr="0047624B" w:rsidRDefault="00831ACD" w:rsidP="00F96874">
                              <w:pPr>
                                <w:spacing w:after="0"/>
                                <w:jc w:val="center"/>
                                <w:rPr>
                                  <w:color w:val="003399"/>
                                  <w:kern w:val="24"/>
                                  <w:lang w:val="de-DE"/>
                                </w:rPr>
                              </w:pPr>
                              <w:r>
                                <w:rPr>
                                  <w:b/>
                                  <w:bCs/>
                                  <w:color w:val="C00000"/>
                                  <w:kern w:val="24"/>
                                  <w:lang w:val="de-DE"/>
                                </w:rPr>
                                <w:t>Actions</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id="_x0000_s1654" style="position:absolute;left:0;text-align:left;margin-left:28.1pt;margin-top:33.7pt;width:384pt;height:336.35pt;z-index:251728896;mso-position-horizontal-relative:text;mso-position-vertical-relative:text" coordorigin="-3463" coordsize="48792,4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">
                <v:group id="_x0000_s1655" style="position:absolute;left:-3463;width:48792;height:42734" coordorigin="-3463" coordsize="48792,4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NoSscAAADe&#10;AAAADwAAAAAAAAAAAAAAAACqAgAAZHJzL2Rvd25yZXYueG1sUEsFBgAAAAAEAAQA+gAAAJ4DAAAA&#10;AA==&#10;">
                  <v:rect id="Rechteck 5" o:spid="_x0000_s1656" style="position:absolute;left:17150;top:3205;width:761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Hlj8cA&#10;AADeAAAADwAAAGRycy9kb3ducmV2LnhtbESPT2vCQBTE70K/w/IKvenG1PgnukopFOrRtILHR/aZ&#10;DWbfhuzWxH56t1DwOMzMb5jNbrCNuFLna8cKppMEBHHpdM2Vgu+vj/EShA/IGhvHpOBGHnbbp9EG&#10;c+16PtC1CJWIEPY5KjAhtLmUvjRk0U9cSxy9s+sshii7SuoO+wi3jUyTZC4t1hwXDLb0bqi8FD9W&#10;wWlmpqvjvl8WN/1bpq3NDvtFptTL8/C2BhFoCI/wf/tTK8jS+eIV/u7EKyC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B5Y/HAAAA3gAAAA8AAAAAAAAAAAAAAAAAmAIAAGRy&#10;cy9kb3ducmV2LnhtbFBLBQYAAAAABAAEAPUAAACMAwAAAAA=&#10;" fillcolor="window" stroked="f">
                    <v:textbox style="mso-fit-shape-to-text:t">
                      <w:txbxContent>
                        <w:p w:rsidR="00831ACD" w:rsidRPr="0047624B" w:rsidRDefault="00831ACD" w:rsidP="00F96874">
                          <w:pPr>
                            <w:spacing w:after="0"/>
                            <w:jc w:val="center"/>
                            <w:rPr>
                              <w:lang w:val="de-DE"/>
                            </w:rPr>
                          </w:pPr>
                          <w:r>
                            <w:rPr>
                              <w:b/>
                              <w:bCs/>
                              <w:color w:val="003399"/>
                              <w:kern w:val="24"/>
                              <w:lang w:val="de-DE"/>
                            </w:rPr>
                            <w:t>Facts</w:t>
                          </w:r>
                        </w:p>
                      </w:txbxContent>
                    </v:textbox>
                  </v:rect>
                  <v:rect id="Rechteck 6" o:spid="_x0000_s1657" style="position:absolute;left:14936;top:28139;width:13564;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h9+8YA&#10;AADeAAAADwAAAGRycy9kb3ducmV2LnhtbESPT2vCQBTE74LfYXmF3nRjMP6JriJCoR6NLXh8ZJ/Z&#10;0OzbkF1N7KfvFgo9DjPzG2a7H2wjHtT52rGC2TQBQVw6XXOl4OPyNlmB8AFZY+OYFDzJw343Hm0x&#10;167nMz2KUIkIYZ+jAhNCm0vpS0MW/dS1xNG7uc5iiLKrpO6wj3DbyDRJFtJizXHBYEtHQ+VXcbcK&#10;rnMzW3+e+lXx1N9l2trsfFpmSr2+DIcNiEBD+A//td+1gixdLOfweyde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h9+8YAAADeAAAADwAAAAAAAAAAAAAAAACYAgAAZHJz&#10;L2Rvd25yZXYueG1sUEsFBgAAAAAEAAQA9QAAAIsDAAAAAA==&#10;" fillcolor="window" stroked="f">
                    <v:textbox style="mso-fit-shape-to-text:t">
                      <w:txbxContent>
                        <w:p w:rsidR="00831ACD" w:rsidRDefault="00831ACD" w:rsidP="00F96874">
                          <w:pPr>
                            <w:spacing w:after="0"/>
                            <w:jc w:val="center"/>
                          </w:pPr>
                          <w:r>
                            <w:rPr>
                              <w:b/>
                              <w:bCs/>
                              <w:color w:val="008000"/>
                              <w:kern w:val="24"/>
                            </w:rPr>
                            <w:t>Self-images</w:t>
                          </w:r>
                          <w:r w:rsidRPr="00EA4AF1">
                            <w:rPr>
                              <w:b/>
                              <w:bCs/>
                              <w:color w:val="008000"/>
                              <w:kern w:val="24"/>
                            </w:rPr>
                            <w:t xml:space="preserve"> </w:t>
                          </w:r>
                        </w:p>
                      </w:txbxContent>
                    </v:textbox>
                  </v:rect>
                  <v:shape id="Text Box 73" o:spid="_x0000_s1658" type="#_x0000_t202" style="position:absolute;left:12241;width:8080;height:2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wU9MgA&#10;AADeAAAADwAAAGRycy9kb3ducmV2LnhtbESPT2vCQBTE74LfYXlCL1I3DWpLdJVS6t+emvZQb6/Z&#10;1yQ0+zZk1xi/vSsIHoeZ+Q0zX3amEi01rrSs4GkUgSDOrC45V/D9tXp8AeE8ssbKMik4k4Plot+b&#10;Y6LtiT+pTX0uAoRdggoK7+tESpcVZNCNbE0cvD/bGPRBNrnUDZ4C3FQyjqKpNFhyWCiwpreCsv/0&#10;aBTgR8s/m3j/a4fH7fjQrsto954q9TDoXmcgPHX+Hr61t1rBJJ4+T+B6J1w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vBT0yAAAAN4AAAAPAAAAAAAAAAAAAAAAAJgCAABk&#10;cnMvZG93bnJldi54bWxQSwUGAAAAAAQABAD1AAAAjQMAAAAA&#10;" fillcolor="window" stroked="f">
                    <v:textbox style="mso-fit-shape-to-text:t" inset="1.60019mm,.80011mm,1.60019mm,.80011mm">
                      <w:txbxContent>
                        <w:p w:rsidR="00831ACD" w:rsidRDefault="00831ACD" w:rsidP="00F96874">
                          <w:pPr>
                            <w:spacing w:after="0"/>
                            <w:jc w:val="right"/>
                          </w:pPr>
                          <w:r w:rsidRPr="00EA4AF1">
                            <w:rPr>
                              <w:b/>
                              <w:bCs/>
                              <w:color w:val="000000"/>
                              <w:kern w:val="24"/>
                            </w:rPr>
                            <w:t>Position A</w:t>
                          </w:r>
                        </w:p>
                      </w:txbxContent>
                    </v:textbox>
                  </v:shape>
                  <v:shape id="Text Box 74" o:spid="_x0000_s1659" type="#_x0000_t202" style="position:absolute;left:21961;width:8607;height:2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27asUA&#10;AADeAAAADwAAAGRycy9kb3ducmV2LnhtbERPu27CMBTdK/UfrFupSwVOIwooxSBUlWenBga6XeJL&#10;EhFfR7EJ4e/xUInx6Lwns85UoqXGlZYVvPcjEMSZ1SXnCva7RW8MwnlkjZVlUnAjB7Pp89MEE22v&#10;/Ett6nMRQtglqKDwvk6kdFlBBl3f1sSBO9nGoA+wyaVu8BrCTSXjKBpKgyWHhgJr+iooO6cXowB/&#10;Wj6s4u3Rvl3Wg792WUab71Sp15du/gnCU+cf4n/3Wiv4iIejsDfcCV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btqxQAAAN4AAAAPAAAAAAAAAAAAAAAAAJgCAABkcnMv&#10;ZG93bnJldi54bWxQSwUGAAAAAAQABAD1AAAAigMAAAAA&#10;" fillcolor="window" stroked="f">
                    <v:textbox style="mso-fit-shape-to-text:t" inset="1.60019mm,.80011mm,1.60019mm,.80011mm">
                      <w:txbxContent>
                        <w:p w:rsidR="00831ACD" w:rsidRDefault="00831ACD" w:rsidP="00F96874">
                          <w:pPr>
                            <w:spacing w:after="0"/>
                          </w:pPr>
                          <w:r w:rsidRPr="00EA4AF1">
                            <w:rPr>
                              <w:b/>
                              <w:bCs/>
                              <w:color w:val="000000"/>
                              <w:kern w:val="24"/>
                            </w:rPr>
                            <w:t>Position B</w:t>
                          </w:r>
                        </w:p>
                      </w:txbxContent>
                    </v:textbox>
                  </v:shape>
                  <v:shape id="Text Box 77" o:spid="_x0000_s1660" type="#_x0000_t202" style="position:absolute;left:20064;width:1922;height:22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tZMcA&#10;AADeAAAADwAAAGRycy9kb3ducmV2LnhtbESPX2vCMBTF3wd+h3CFvYyZ6rDOapQx2PBRq7D5dmmu&#10;bbG5qUlWOz/9Mhjs8XD+/DjLdW8a0ZHztWUF41ECgriwuuZSwWH/9vgMwgdkjY1lUvBNHtarwd0S&#10;M22vvKMuD6WII+wzVFCF0GZS+qIig35kW+LonawzGKJ0pdQOr3HcNHKSJKk0WHMkVNjSa0XFOf8y&#10;EfKRhKdbecy34/Rhdrt0m3fXfCp1P+xfFiAC9eE//NfeaAXTSTqbw++de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z7WTHAAAA3gAAAA8AAAAAAAAAAAAAAAAAmAIAAGRy&#10;cy9kb3ducmV2LnhtbFBLBQYAAAAABAAEAPUAAACMAwAAAAA=&#10;" fillcolor="window" stroked="f">
                    <v:textbox style="mso-fit-shape-to-text:t" inset="1.60019mm,.80011mm,1.60019mm,.80011mm">
                      <w:txbxContent>
                        <w:p w:rsidR="00831ACD" w:rsidRDefault="00831ACD" w:rsidP="00F96874">
                          <w:pPr>
                            <w:spacing w:after="0"/>
                            <w:jc w:val="center"/>
                          </w:pPr>
                          <w:r w:rsidRPr="00EA4AF1">
                            <w:rPr>
                              <w:rFonts w:hAnsi="Symbol"/>
                              <w:b/>
                              <w:bCs/>
                              <w:color w:val="000000"/>
                              <w:kern w:val="24"/>
                            </w:rPr>
                            <w:sym w:font="Symbol" w:char="F0B9"/>
                          </w:r>
                        </w:p>
                      </w:txbxContent>
                    </v:textbox>
                  </v:shape>
                  <v:group id="Gruppieren 10" o:spid="_x0000_s1661" style="position:absolute;left:1440;top:2560;width:32762;height:35061" coordorigin="1440,2560" coordsize="46386,46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oI4HFAAAA3gAA&#10;AA8AAAAAAAAAAAAAAAAAqgIAAGRycy9kb3ducmV2LnhtbFBLBQYAAAAABAAEAPoAAACcAwAAAAA=&#10;">
                    <v:line id="Line 66" o:spid="_x0000_s1662" style="position:absolute;flip:x;visibility:visible;mso-wrap-style:square" from="1440,2560" to="23317,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2ZbMcAAADeAAAADwAAAGRycy9kb3ducmV2LnhtbESPT2vCQBTE7wW/w/KE3urG2EqIruIf&#10;SqW3pIrXR/Y1Cc2+jdltTL+9Kwg9DjPzG2a5HkwjeupcbVnBdBKBIC6srrlUcPx6f0lAOI+ssbFM&#10;Cv7IwXo1elpiqu2VM+pzX4oAYZeigsr7NpXSFRUZdBPbEgfv23YGfZBdKXWH1wA3jYyjaC4N1hwW&#10;KmxpV1Hxk/8aBa+fs37Ddp/FJ5tfksN5+1FfMqWex8NmAcLT4P/Dj/ZBK3iL58kU7nfCFZ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bZlsxwAAAN4AAAAPAAAAAAAA&#10;AAAAAAAAAKECAABkcnMvZG93bnJldi54bWxQSwUGAAAAAAQABAD5AAAAlQMAAAAA&#10;" strokecolor="windowText" strokeweight="3pt">
                      <v:stroke dashstyle="1 1"/>
                      <v:shadow on="t" color="black" opacity="26213f" origin="-.5,-.5" offset=".74836mm,.74836mm"/>
                    </v:line>
                    <v:line id="Line 67" o:spid="_x0000_s1663" style="position:absolute;visibility:visible;mso-wrap-style:square" from="23315,2560" to="47826,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OPC8MAAADeAAAADwAAAGRycy9kb3ducmV2LnhtbESP0WoCMRRE34X+Q7gF3zRxiyJbo2wr&#10;hT5W7QdcNtfN6uZmSaKuf98UBB+HmTnDrDaD68SVQmw9a5hNFQji2puWGw2/h6/JEkRMyAY7z6Th&#10;ThE265fRCkvjb7yj6z41IkM4lqjBptSXUsbaksM49T1x9o4+OExZhkaagLcMd50slFpIhy3nBYs9&#10;fVqqz/uL0/ARtm++prONx+bHzKWq1GlXaT1+Hap3EImG9Aw/2t9Gw7xYLAv4v5Ov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jjwvDAAAA3gAAAA8AAAAAAAAAAAAA&#10;AAAAoQIAAGRycy9kb3ducmV2LnhtbFBLBQYAAAAABAAEAPkAAACRAwAAAAA=&#10;" strokecolor="windowText" strokeweight="3pt">
                      <v:stroke dashstyle="1 1"/>
                    </v:line>
                    <v:line id="Line 68" o:spid="_x0000_s1664" style="position:absolute;visibility:visible;mso-wrap-style:square" from="1440,48614" to="47826,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8qkMMAAADeAAAADwAAAGRycy9kb3ducmV2LnhtbESP0WoCMRRE34X+Q7gF39ykiiJbo2wV&#10;oY/V9gMum+tm6+ZmSaKuf98UBB+HmTnDrDaD68SVQmw9a3grFAji2puWGw0/3/vJEkRMyAY7z6Th&#10;ThE265fRCkvjb3yg6zE1IkM4lqjBptSXUsbaksNY+J44eycfHKYsQyNNwFuGu05OlVpIhy3nBYs9&#10;bS3V5+PFafgIu5mv6Wzjqfkyc6kq9XuotB6/DtU7iERDeoYf7U+jYT5dLGfwfydf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vKpDDAAAA3gAAAA8AAAAAAAAAAAAA&#10;AAAAoQIAAGRycy9kb3ducmV2LnhtbFBLBQYAAAAABAAEAPkAAACRAwAAAAA=&#10;" strokecolor="windowText" strokeweight="3pt">
                      <v:stroke dashstyle="1 1"/>
                    </v:line>
                  </v:group>
                  <v:group id="Gruppieren 11" o:spid="_x0000_s1665" style="position:absolute;left:9111;top:2813;width:32653;height:34806" coordorigin="9111,2813" coordsize="46370,46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0yWCxgAAAN4A&#10;AAAPAAAAAAAAAAAAAAAAAKoCAABkcnMvZG93bnJldi54bWxQSwUGAAAAAAQABAD6AAAAnQMAAAAA&#10;">
                    <v:line id="Line 70" o:spid="_x0000_s1666" style="position:absolute;flip:x;visibility:visible;mso-wrap-style:square" from="9111,2813" to="30970,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I+scAAADeAAAADwAAAGRycy9kb3ducmV2LnhtbESPQWvCQBSE70L/w/IKvYhuFCIaXUWE&#10;YqG9NC2It0f2mYRm38bd1ST/vlsoeBxm5htms+tNI+7kfG1ZwWyagCAurK65VPD99TpZgvABWWNj&#10;mRQM5GG3fRptMNO240+656EUEcI+QwVVCG0mpS8qMuintiWO3sU6gyFKV0rtsItw08h5kiykwZrj&#10;QoUtHSoqfvKbUWBnp5UcrunxfTycc3e47j+apFPq5bnfr0EE6sMj/N9+0wrS+WKZwt+deAXk9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4kj6xwAAAN4AAAAPAAAAAAAA&#10;AAAAAAAAAKECAABkcnMvZG93bnJldi54bWxQSwUGAAAAAAQABAD5AAAAlQMAAAAA&#10;" strokecolor="windowText" strokeweight="1.5pt"/>
                    <v:line id="Line 71" o:spid="_x0000_s1667" style="position:absolute;visibility:visible;mso-wrap-style:square" from="30970,2813" to="55481,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W+KMYAAADeAAAADwAAAGRycy9kb3ducmV2LnhtbESPQWvCQBSE74X+h+UVvNWNgjHGbCQt&#10;KoVCoSqeH9nXJDT7NmRXE/99VxB6HGa+GSbbjKYVV+pdY1nBbBqBIC6tbrhScDruXhMQziNrbC2T&#10;ghs52OTPTxmm2g78TdeDr0QoYZeigtr7LpXSlTUZdFPbEQfvx/YGfZB9JXWPQyg3rZxHUSwNNhwW&#10;auzovaby93AxChbmbfk5HPeruNguDfnzLPkqdkpNXsZiDcLT6P/DD/pDB24eJzHc74Qr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VvijGAAAA3gAAAA8AAAAAAAAA&#10;AAAAAAAAoQIAAGRycy9kb3ducmV2LnhtbFBLBQYAAAAABAAEAPkAAACUAwAAAAA=&#10;" strokecolor="windowText" strokeweight="1.5pt"/>
                    <v:line id="Line 72" o:spid="_x0000_s1668" style="position:absolute;visibility:visible;mso-wrap-style:square" from="9111,48866" to="55481,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kbs8YAAADeAAAADwAAAGRycy9kb3ducmV2LnhtbESPQWvCQBSE74L/YXlCb3Wj0CSNbkKU&#10;WgoFQS2eH9nXJDT7NmS3Jv333ULB4zDzzTDbYjKduNHgWssKVssIBHFldcu1go/L4TEF4Tyyxs4y&#10;KfghB0U+n20x03bkE93OvhahhF2GChrv+0xKVzVk0C1tTxy8TzsY9EEOtdQDjqHcdHIdRbE02HJY&#10;aLCnfUPV1/nbKHgyu+R9vLw+x+VLYshfV+mxPCj1sJjKDQhPk7+H/+k3Hbh1nCbwdydcAZn/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ZG7PGAAAA3gAAAA8AAAAAAAAA&#10;AAAAAAAAoQIAAGRycy9kb3ducmV2LnhtbFBLBQYAAAAABAAEAPkAAACUAwAAAAA=&#10;" strokecolor="windowText" strokeweight="1.5pt"/>
                  </v:group>
                  <v:rect id="Rechteck 12" o:spid="_x0000_s1669" style="position:absolute;left:11378;top:4492;width:19593;height:2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AH2cMA&#10;AADeAAAADwAAAGRycy9kb3ducmV2LnhtbERPz2vCMBS+C/4P4Qm7aWpZXVeNIoPBPFod7Phonk2x&#10;eSlNZqt/vTkMdvz4fm92o23FjXrfOFawXCQgiCunG64VnE+f8xyED8gaW8ek4E4edtvpZIOFdgMf&#10;6VaGWsQQ9gUqMCF0hZS+MmTRL1xHHLmL6y2GCPta6h6HGG5bmSbJSlpsODYY7OjDUHUtf62Cn1ez&#10;fP8+DHl5148q7Wx2PLxlSr3Mxv0aRKAx/Iv/3F9aQZau8rg33olX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AH2cMAAADeAAAADwAAAAAAAAAAAAAAAACYAgAAZHJzL2Rv&#10;d25yZXYueG1sUEsFBgAAAAAEAAQA9QAAAIgDAAAAAA==&#10;" fillcolor="window" stroked="f">
                    <v:textbox style="mso-fit-shape-to-text:t">
                      <w:txbxContent>
                        <w:p w:rsidR="00831ACD" w:rsidRDefault="00831ACD" w:rsidP="00F96874">
                          <w:pPr>
                            <w:spacing w:after="0"/>
                            <w:jc w:val="center"/>
                          </w:pPr>
                          <w:r>
                            <w:rPr>
                              <w:color w:val="003399"/>
                              <w:kern w:val="24"/>
                            </w:rPr>
                            <w:t>Resources, texts</w:t>
                          </w:r>
                          <w:r w:rsidRPr="00EA4AF1">
                            <w:rPr>
                              <w:color w:val="003399"/>
                              <w:kern w:val="24"/>
                            </w:rPr>
                            <w:t xml:space="preserve">, </w:t>
                          </w:r>
                          <w:r>
                            <w:rPr>
                              <w:color w:val="003399"/>
                              <w:kern w:val="24"/>
                            </w:rPr>
                            <w:t>things</w:t>
                          </w:r>
                        </w:p>
                      </w:txbxContent>
                    </v:textbox>
                  </v:rect>
                  <v:rect id="Rechteck 13" o:spid="_x0000_s1670" style="position:absolute;left:-3463;top:38605;width:48792;height:4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iQsYA&#10;AADeAAAADwAAAGRycy9kb3ducmV2LnhtbESPQWvCQBSE74X+h+UVeqsbQ6MxukoRhHo0Knh8ZJ/Z&#10;YPZtyG5N7K/vFgo9DjPzDbPajLYVd+p941jBdJKAIK6cbrhWcDru3nIQPiBrbB2Tggd52Kyfn1ZY&#10;aDfwge5lqEWEsC9QgQmhK6T0lSGLfuI64uhdXW8xRNnXUvc4RLhtZZokM2mx4bhgsKOtoepWflkF&#10;l3czXZz3Q14+9HeVdjY77OeZUq8v48cSRKAx/If/2p9aQZbO8gX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yiQsYAAADeAAAADwAAAAAAAAAAAAAAAACYAgAAZHJz&#10;L2Rvd25yZXYueG1sUEsFBgAAAAAEAAQA9QAAAIsDAAAAAA==&#10;" fillcolor="window" stroked="f">
                    <v:textbox style="mso-fit-shape-to-text:t">
                      <w:txbxContent>
                        <w:p w:rsidR="00831ACD" w:rsidRPr="0047624B" w:rsidRDefault="00831ACD" w:rsidP="00F96874">
                          <w:pPr>
                            <w:pStyle w:val="Legende"/>
                          </w:pPr>
                          <w:r>
                            <w:t>Fig</w:t>
                          </w:r>
                          <w:r w:rsidRPr="00EA4AF1">
                            <w:t xml:space="preserve">. 5.1: </w:t>
                          </w:r>
                          <w:r>
                            <w:t xml:space="preserve">The double </w:t>
                          </w:r>
                          <w:r w:rsidRPr="0047624B">
                            <w:t>iceberg symbolizes visible and hidden aspects of the conflict (above and below water) at different depths</w:t>
                          </w:r>
                        </w:p>
                      </w:txbxContent>
                    </v:textbox>
                  </v:rect>
                  <v:rect id="Rechteck 14" o:spid="_x0000_s1671" style="position:absolute;left:12073;top:11554;width:17668;height:2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AzcUA&#10;AADeAAAADwAAAGRycy9kb3ducmV2LnhtbESPvW7CMBSFdyTewbpIXVBxoCoqKQYBUlXWQId2u40v&#10;SWh8HdnGhLfHQyXGo/Onb7nuTSsiOd9YVjCdZCCIS6sbrhR8HT+e30D4gKyxtUwKbuRhvRoOlphr&#10;e+WC4iFUIo2wz1FBHUKXS+nLmgz6ie2Ik3eyzmBI0lVSO7ymcdPKWZbNpcGG00ONHe1qKv8OF6Mg&#10;xvPnKZ5/Fz/d9uW73BfjgtxFqadRv3kHEagPj/B/e68VvM7miwSQcBIK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hoDNxQAAAN4AAAAPAAAAAAAAAAAAAAAAAJgCAABkcnMv&#10;ZG93bnJldi54bWxQSwUGAAAAAAQABAD1AAAAigMAAAAA&#10;" fillcolor="white [3212]" stroked="f">
                    <v:textbox style="mso-fit-shape-to-text:t">
                      <w:txbxContent>
                        <w:p w:rsidR="00831ACD" w:rsidRDefault="00831ACD" w:rsidP="00F96874">
                          <w:pPr>
                            <w:spacing w:after="0"/>
                            <w:jc w:val="center"/>
                          </w:pPr>
                          <w:r>
                            <w:rPr>
                              <w:color w:val="C00000"/>
                              <w:kern w:val="24"/>
                            </w:rPr>
                            <w:t>Strategies, tools</w:t>
                          </w:r>
                        </w:p>
                      </w:txbxContent>
                    </v:textbox>
                  </v:rect>
                  <v:rect id="Rechteck 15" o:spid="_x0000_s1672" style="position:absolute;left:13279;top:29724;width:16462;height:4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4mcYA&#10;AADeAAAADwAAAGRycy9kb3ducmV2LnhtbESPzWrDMBCE74W+g9hCb41sU+fHiRJKINAc4ySQ42Jt&#10;LBNrZSw1dvr0VaHQ4zAz3zCrzWhbcafeN44VpJMEBHHldMO1gtNx9zYH4QOyxtYxKXiQh836+WmF&#10;hXYDH+hehlpECPsCFZgQukJKXxmy6CeuI47e1fUWQ5R9LXWPQ4TbVmZJMpUWG44LBjvaGqpu5ZdV&#10;cHk36eK8H+blQ39XWWfzw36WK/X6Mn4sQQQaw3/4r/2pFeTZdJHC7514B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M4mcYAAADeAAAADwAAAAAAAAAAAAAAAACYAgAAZHJz&#10;L2Rvd25yZXYueG1sUEsFBgAAAAAEAAQA9QAAAIsDAAAAAA==&#10;" fillcolor="window" stroked="f">
                    <v:textbox style="mso-fit-shape-to-text:t">
                      <w:txbxContent>
                        <w:p w:rsidR="00831ACD" w:rsidRDefault="00831ACD" w:rsidP="00F96874">
                          <w:pPr>
                            <w:spacing w:after="0"/>
                            <w:jc w:val="center"/>
                            <w:rPr>
                              <w:color w:val="008000"/>
                              <w:kern w:val="24"/>
                            </w:rPr>
                          </w:pPr>
                          <w:r>
                            <w:rPr>
                              <w:color w:val="008000"/>
                              <w:kern w:val="24"/>
                            </w:rPr>
                            <w:t>Identity</w:t>
                          </w:r>
                        </w:p>
                        <w:p w:rsidR="00831ACD" w:rsidRDefault="00831ACD" w:rsidP="00F96874">
                          <w:pPr>
                            <w:spacing w:after="0"/>
                            <w:jc w:val="center"/>
                          </w:pPr>
                          <w:r>
                            <w:rPr>
                              <w:color w:val="008000"/>
                              <w:kern w:val="24"/>
                            </w:rPr>
                            <w:t>vulnerable emotions</w:t>
                          </w:r>
                        </w:p>
                      </w:txbxContent>
                    </v:textbox>
                  </v:rect>
                  <v:rect id="Rechteck 16" o:spid="_x0000_s1673" style="position:absolute;left:11365;top:19668;width:19519;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Gm7sYA&#10;AADeAAAADwAAAGRycy9kb3ducmV2LnhtbESPQWvCQBSE70L/w/IKvenG0FhNXUUKBT0aLfT4yL5m&#10;Q7NvQ3Y10V/vCoLHYWa+YZbrwTbiTJ2vHSuYThIQxKXTNVcKjofv8RyED8gaG8ek4EIe1quX0RJz&#10;7Xre07kIlYgQ9jkqMCG0uZS+NGTRT1xLHL0/11kMUXaV1B32EW4bmSbJTFqsOS4YbOnLUPlfnKyC&#10;33czXfzs+nlx0dcybW22331kSr29DptPEIGG8Aw/2lutIEtnixTud+IV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Gm7sYAAADeAAAADwAAAAAAAAAAAAAAAACYAgAAZHJz&#10;L2Rvd25yZXYueG1sUEsFBgAAAAAEAAQA9QAAAIsDAAAAAA==&#10;" fillcolor="window" stroked="f">
                    <v:textbox style="mso-fit-shape-to-text:t">
                      <w:txbxContent>
                        <w:p w:rsidR="00831ACD" w:rsidRPr="009366F9" w:rsidRDefault="00831ACD" w:rsidP="00F96874">
                          <w:pPr>
                            <w:spacing w:after="0"/>
                            <w:jc w:val="center"/>
                          </w:pPr>
                          <w:r>
                            <w:rPr>
                              <w:b/>
                              <w:bCs/>
                              <w:color w:val="663300"/>
                              <w:kern w:val="24"/>
                            </w:rPr>
                            <w:t>Images</w:t>
                          </w:r>
                          <w:r w:rsidRPr="009366F9">
                            <w:rPr>
                              <w:b/>
                              <w:bCs/>
                              <w:color w:val="663300"/>
                              <w:kern w:val="24"/>
                            </w:rPr>
                            <w:t xml:space="preserve"> of relations</w:t>
                          </w:r>
                          <w:r>
                            <w:rPr>
                              <w:b/>
                              <w:bCs/>
                              <w:color w:val="663300"/>
                              <w:kern w:val="24"/>
                            </w:rPr>
                            <w:t>hip</w:t>
                          </w:r>
                        </w:p>
                      </w:txbxContent>
                    </v:textbox>
                  </v:rect>
                  <v:rect id="Rechteck 17" o:spid="_x0000_s1674" style="position:absolute;left:9166;top:21145;width:23976;height:4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0DdccA&#10;AADeAAAADwAAAGRycy9kb3ducmV2LnhtbESPT2vCQBTE70K/w/IKvenG1PgnukopFOrRtILHR/aZ&#10;DWbfhuzWxH56t1DwOMzMb5jNbrCNuFLna8cKppMEBHHpdM2Vgu+vj/EShA/IGhvHpOBGHnbbp9EG&#10;c+16PtC1CJWIEPY5KjAhtLmUvjRk0U9cSxy9s+sshii7SuoO+wi3jUyTZC4t1hwXDLb0bqi8FD9W&#10;wWlmpqvjvl8WN/1bpq3NDvtFptTL8/C2BhFoCI/wf/tTK8jS+eoV/u7EKyC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NA3XHAAAA3gAAAA8AAAAAAAAAAAAAAAAAmAIAAGRy&#10;cy9kb3ducmV2LnhtbFBLBQYAAAAABAAEAPUAAACMAwAAAAA=&#10;" fillcolor="window" stroked="f">
                    <v:textbox style="mso-fit-shape-to-text:t">
                      <w:txbxContent>
                        <w:p w:rsidR="00831ACD" w:rsidRDefault="00831ACD" w:rsidP="00F96874">
                          <w:pPr>
                            <w:spacing w:after="0"/>
                            <w:jc w:val="center"/>
                          </w:pPr>
                          <w:r>
                            <w:rPr>
                              <w:color w:val="663300"/>
                              <w:kern w:val="24"/>
                            </w:rPr>
                            <w:t>Respect, blame</w:t>
                          </w:r>
                          <w:r w:rsidRPr="00EA4AF1">
                            <w:rPr>
                              <w:color w:val="663300"/>
                              <w:kern w:val="24"/>
                            </w:rPr>
                            <w:t xml:space="preserve">, </w:t>
                          </w:r>
                          <w:r>
                            <w:rPr>
                              <w:color w:val="663300"/>
                              <w:kern w:val="24"/>
                            </w:rPr>
                            <w:t>aggression</w:t>
                          </w:r>
                          <w:r w:rsidRPr="00EA4AF1">
                            <w:rPr>
                              <w:color w:val="663300"/>
                              <w:kern w:val="24"/>
                            </w:rPr>
                            <w:t xml:space="preserve">, </w:t>
                          </w:r>
                          <w:r>
                            <w:rPr>
                              <w:color w:val="663300"/>
                              <w:kern w:val="24"/>
                            </w:rPr>
                            <w:t>self-determination</w:t>
                          </w:r>
                          <w:r w:rsidRPr="00EA4AF1">
                            <w:rPr>
                              <w:color w:val="663300"/>
                              <w:kern w:val="24"/>
                            </w:rPr>
                            <w:t xml:space="preserve">, </w:t>
                          </w:r>
                          <w:r>
                            <w:rPr>
                              <w:color w:val="663300"/>
                              <w:kern w:val="24"/>
                            </w:rPr>
                            <w:t>trust</w:t>
                          </w:r>
                        </w:p>
                      </w:txbxContent>
                    </v:textbox>
                  </v:rect>
                  <v:line id="Gerade Verbindung 18" o:spid="_x0000_s1675" style="position:absolute;visibility:visible;mso-wrap-style:square" from="6898,15626" to="34626,1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dSMQAAADeAAAADwAAAGRycy9kb3ducmV2LnhtbESPS6vCMBSE94L/IRzBjVxTxce91Sgi&#10;Cq4EH4u7PDTHttqclCba+u+NILgcZuYbZr5sTCEeVLncsoJBPwJBnFidc6rgfNr+/IJwHlljYZkU&#10;PMnBctFuzTHWtuYDPY4+FQHCLkYFmfdlLKVLMjLo+rYkDt7FVgZ9kFUqdYV1gJtCDqNoIg3mHBYy&#10;LGmdUXI73o0Cfeb99I49HW14VJdX5//3rJXqdprVDISnxn/Dn/ZOKxgPJ38jeN8JV0Au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51IxAAAAN4AAAAPAAAAAAAAAAAA&#10;AAAAAKECAABkcnMvZG93bnJldi54bWxQSwUGAAAAAAQABAD5AAAAkgMAAAAA&#10;" strokecolor="#009" strokeweight="2.25pt">
                    <v:stroke dashstyle="dash"/>
                  </v:line>
                </v:group>
                <v:shape id="Textfeld 26" o:spid="_x0000_s1676" type="#_x0000_t202" style="position:absolute;left:15869;top:9749;width:10398;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vO7cYA&#10;AADeAAAADwAAAGRycy9kb3ducmV2LnhtbESPQUsDMRSE74L/ITzBm00stK7bpostCOJFWovn181z&#10;s+7mZUlid/XXG0HwOMzMN8y6mlwvzhRi61nD7UyBIK69abnRcHx9vClAxIRssPdMGr4oQrW5vFhj&#10;afzIezofUiMyhGOJGmxKQyllrC05jDM/EGfv3QeHKcvQSBNwzHDXy7lSS+mw5bxgcaCdpbo7fDoN&#10;b80Hbdvn8K1epBq7wu+Ppzur9fXV9LACkWhK/+G/9pPRsJgv7xfweydf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vO7cYAAADeAAAADwAAAAAAAAAAAAAAAACYAgAAZHJz&#10;L2Rvd25yZXYueG1sUEsFBgAAAAAEAAQA9QAAAIsDAAAAAA==&#10;" fillcolor="white [3212]" stroked="f">
                  <v:textbox>
                    <w:txbxContent>
                      <w:p w:rsidR="00831ACD" w:rsidRPr="0047624B" w:rsidRDefault="00831ACD" w:rsidP="00F96874">
                        <w:pPr>
                          <w:spacing w:after="0"/>
                          <w:jc w:val="center"/>
                          <w:rPr>
                            <w:color w:val="003399"/>
                            <w:kern w:val="24"/>
                            <w:lang w:val="de-DE"/>
                          </w:rPr>
                        </w:pPr>
                        <w:r>
                          <w:rPr>
                            <w:b/>
                            <w:bCs/>
                            <w:color w:val="C00000"/>
                            <w:kern w:val="24"/>
                            <w:lang w:val="de-DE"/>
                          </w:rPr>
                          <w:t>Actions</w:t>
                        </w:r>
                      </w:p>
                    </w:txbxContent>
                  </v:textbox>
                </v:shape>
                <w10:wrap type="topAndBottom"/>
              </v:group>
            </w:pict>
          </mc:Fallback>
        </mc:AlternateContent>
      </w:r>
      <w:r w:rsidRPr="009B0D05">
        <w:t xml:space="preserve">The </w:t>
      </w:r>
      <w:hyperlink r:id="rId84" w:anchor="4" w:history="1">
        <w:r w:rsidRPr="009B0D05">
          <w:rPr>
            <w:rStyle w:val="Hyperlink"/>
          </w:rPr>
          <w:t>double iceberg</w:t>
        </w:r>
      </w:hyperlink>
      <w:r w:rsidRPr="009B0D05">
        <w:t xml:space="preserve"> metaphor</w:t>
      </w:r>
      <w:bookmarkEnd w:id="225"/>
      <w:bookmarkEnd w:id="226"/>
    </w:p>
    <w:p w:rsidR="00F96874" w:rsidRDefault="00F96874" w:rsidP="00F96874">
      <w:r>
        <w:t>Figure 5.1 of the double iceberg shows that most interpersonal processes are not visible just like an iceberg, the largest part of which is below the surface. The two visible tips of the ic</w:t>
      </w:r>
      <w:r>
        <w:t>e</w:t>
      </w:r>
      <w:r>
        <w:t>bergs do not overlap and symbolize the separation of two conflict parties: it seems – ind</w:t>
      </w:r>
      <w:r>
        <w:t>e</w:t>
      </w:r>
      <w:r>
        <w:t>pendent of the amount of overlapping areas under the water – that no common points b</w:t>
      </w:r>
      <w:r>
        <w:t>e</w:t>
      </w:r>
      <w:r>
        <w:t>tween party A and party B exist. The conflict parties argue about facts (money, rights, inc</w:t>
      </w:r>
      <w:r>
        <w:t>i</w:t>
      </w:r>
      <w:r>
        <w:t xml:space="preserve">dents etc.) and actions (who said or did what when and where). Initially, their positions seem totally contradicting. </w:t>
      </w:r>
    </w:p>
    <w:p w:rsidR="00F96874" w:rsidRDefault="00F96874" w:rsidP="00F96874">
      <w:r>
        <w:t>Below the water line, unspoken ideas about the form of the relationship exist: The conflict parties signalize respect, common points regarding values, attitude, claims, needs and fee</w:t>
      </w:r>
      <w:r>
        <w:t>l</w:t>
      </w:r>
      <w:r>
        <w:t>ings, but also reproach, negative character attributions and aggressive feelings. Even deeper down, there are the important aspects of self-image and external image, i.e. how the conflict parties view themselves, how they want to be seen and how they feel validated or hurt by attributions. This is about core identities relating to work and private life, professional and ethical considerations that can be connected to ideas of inferiority or fantasies of grandure. Feelings of vulnerability such as helplessness and angst, fear of loss of identity, shame and guilt can also be found here.</w:t>
      </w:r>
    </w:p>
    <w:p w:rsidR="00F96874" w:rsidRDefault="00F96874" w:rsidP="00F96874">
      <w:r>
        <w:lastRenderedPageBreak/>
        <w:t>In order to speak about these deeper values, feelings and needs, which shed light on the reciprocal definition of the relationship as well as the respective self-images, the mediation team has to repeatedly go “diving”.</w:t>
      </w:r>
    </w:p>
    <w:p w:rsidR="00F96874" w:rsidRDefault="00F96874" w:rsidP="00F96874">
      <w:pPr>
        <w:pStyle w:val="berschrift3"/>
      </w:pPr>
      <w:bookmarkStart w:id="227" w:name="_Toc386797433"/>
      <w:bookmarkStart w:id="228" w:name="_Toc389830053"/>
      <w:r>
        <w:t xml:space="preserve">Introduction: </w:t>
      </w:r>
      <w:hyperlink r:id="rId85" w:anchor="6" w:history="1">
        <w:r w:rsidRPr="006C7DD7">
          <w:rPr>
            <w:rStyle w:val="Hyperlink"/>
          </w:rPr>
          <w:t>Emotions in human life</w:t>
        </w:r>
        <w:bookmarkEnd w:id="227"/>
        <w:bookmarkEnd w:id="228"/>
      </w:hyperlink>
    </w:p>
    <w:p w:rsidR="00F96874" w:rsidRDefault="00F96874" w:rsidP="00F96874">
      <w:r>
        <w:t xml:space="preserve">We use the words “emotion” and “feelings” synonymously. Emotions can be divided into two groups. The </w:t>
      </w:r>
      <w:r>
        <w:rPr>
          <w:i/>
          <w:iCs/>
        </w:rPr>
        <w:t>basic emotions</w:t>
      </w:r>
      <w:r>
        <w:t xml:space="preserve"> are universal or pure emotions that influence our behavior direc</w:t>
      </w:r>
      <w:r>
        <w:t>t</w:t>
      </w:r>
      <w:r>
        <w:t xml:space="preserve">ly. </w:t>
      </w:r>
      <w:r>
        <w:rPr>
          <w:i/>
          <w:iCs/>
        </w:rPr>
        <w:t>Emotion led conditions</w:t>
      </w:r>
      <w:r>
        <w:t xml:space="preserve"> are conditions, in which emotional and cognitive aspects are mixed.</w:t>
      </w:r>
      <w:r w:rsidRPr="00904B4C">
        <w:rPr>
          <w:noProof/>
        </w:rPr>
        <w:t xml:space="preserve"> </w:t>
      </w:r>
    </w:p>
    <w:p w:rsidR="00F96874" w:rsidRDefault="00F96874" w:rsidP="00F96874">
      <w:r>
        <w:t>Universal emotions have developed in 3 to 4 million years of non-verbal human evolution. They have two functions: they motivate action and inform others about one’s own exper</w:t>
      </w:r>
      <w:r>
        <w:t>i</w:t>
      </w:r>
      <w:r>
        <w:t>ence. The motivational function is to get humans going and to show them where to go. It e</w:t>
      </w:r>
      <w:r>
        <w:t>n</w:t>
      </w:r>
      <w:r>
        <w:t>ergizes and focuses.</w:t>
      </w:r>
    </w:p>
    <w:p w:rsidR="00F96874" w:rsidRDefault="00F96874" w:rsidP="00F96874">
      <w:r>
        <w:t>To fulfill the social functions emotions need to be expressed. In the case of some emotions – we call them basic emotions – the expression is universally understood (see figure 5.3.). F</w:t>
      </w:r>
      <w:r>
        <w:t>a</w:t>
      </w:r>
      <w:r>
        <w:t>cial expressions of these emotions are understood by most people around the world</w:t>
      </w:r>
      <w:r>
        <w:rPr>
          <w:rStyle w:val="Funotenanker"/>
        </w:rPr>
        <w:footnoteReference w:id="29"/>
      </w:r>
      <w:r>
        <w:t>.</w:t>
      </w:r>
    </w:p>
    <w:p w:rsidR="00F96874" w:rsidRDefault="00F96874" w:rsidP="00F96874">
      <w:r>
        <w:t xml:space="preserve">An emotion is a </w:t>
      </w:r>
      <w:r>
        <w:rPr>
          <w:i/>
          <w:iCs/>
        </w:rPr>
        <w:t>physiological response</w:t>
      </w:r>
      <w:r>
        <w:t xml:space="preserve"> that is caused by an object or an event and has a specific meaning for us. Each one is interpreted by our brain within nano-seconds and is a</w:t>
      </w:r>
      <w:r>
        <w:t>p</w:t>
      </w:r>
      <w:r>
        <w:t>praised or given meaning. That way the emotional condition is turned into a feeling.</w:t>
      </w:r>
    </w:p>
    <w:p w:rsidR="00F96874" w:rsidRDefault="00F96874" w:rsidP="00F96874">
      <w:r>
        <w:rPr>
          <w:noProof/>
          <w:lang w:val="de-DE"/>
        </w:rPr>
        <mc:AlternateContent>
          <mc:Choice Requires="wpg">
            <w:drawing>
              <wp:anchor distT="0" distB="0" distL="114300" distR="114300" simplePos="0" relativeHeight="251729920" behindDoc="0" locked="0" layoutInCell="1" allowOverlap="1" wp14:anchorId="78D0C9E0" wp14:editId="7CDD8291">
                <wp:simplePos x="0" y="0"/>
                <wp:positionH relativeFrom="column">
                  <wp:posOffset>1182370</wp:posOffset>
                </wp:positionH>
                <wp:positionV relativeFrom="paragraph">
                  <wp:posOffset>77470</wp:posOffset>
                </wp:positionV>
                <wp:extent cx="4624070" cy="3589744"/>
                <wp:effectExtent l="0" t="0" r="24130" b="0"/>
                <wp:wrapSquare wrapText="bothSides"/>
                <wp:docPr id="52696"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4070" cy="3589744"/>
                          <a:chOff x="-1" y="414371"/>
                          <a:chExt cx="4625936" cy="3597622"/>
                        </a:xfrm>
                      </wpg:grpSpPr>
                      <wps:wsp>
                        <wps:cNvPr id="52697" name="Rechteck 2"/>
                        <wps:cNvSpPr>
                          <a:spLocks noChangeArrowheads="1"/>
                        </wps:cNvSpPr>
                        <wps:spPr bwMode="auto">
                          <a:xfrm>
                            <a:off x="-1" y="3276322"/>
                            <a:ext cx="4625936" cy="7356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F96874">
                              <w:pPr>
                                <w:pStyle w:val="Legende"/>
                              </w:pPr>
                              <w:r>
                                <w:t>Fig</w:t>
                              </w:r>
                              <w:r w:rsidRPr="00904B4C">
                                <w:t>. 5.2:</w:t>
                              </w:r>
                              <w:r>
                                <w:rPr>
                                  <w:rFonts w:ascii="Calibri" w:hAnsi="Calibri"/>
                                </w:rPr>
                                <w:t xml:space="preserve"> </w:t>
                              </w:r>
                              <w:r>
                                <w:rPr>
                                  <w:lang w:val="en"/>
                                </w:rPr>
                                <w:t>Feelings arise through evaluation of objects or events, whose pleasure-pain assessment generates physiological arousal, which is interpreted as a feeling. The feeling motivates to perform certain actions and is expressed more or less spontaneously or controlled.</w:t>
                              </w:r>
                            </w:p>
                          </w:txbxContent>
                        </wps:txbx>
                        <wps:bodyPr rot="0" vert="horz" wrap="square" lIns="91440" tIns="45720" rIns="91440" bIns="45720" anchor="t" anchorCtr="0" upright="1">
                          <a:spAutoFit/>
                        </wps:bodyPr>
                      </wps:wsp>
                      <wpg:grpSp>
                        <wpg:cNvPr id="52698" name="Gruppieren 4"/>
                        <wpg:cNvGrpSpPr>
                          <a:grpSpLocks/>
                        </wpg:cNvGrpSpPr>
                        <wpg:grpSpPr bwMode="auto">
                          <a:xfrm>
                            <a:off x="64552" y="414371"/>
                            <a:ext cx="4561382" cy="2799362"/>
                            <a:chOff x="1421" y="857500"/>
                            <a:chExt cx="10122042" cy="5793017"/>
                          </a:xfrm>
                        </wpg:grpSpPr>
                        <wps:wsp>
                          <wps:cNvPr id="52700" name="Rectangle 5"/>
                          <wps:cNvSpPr>
                            <a:spLocks noChangeArrowheads="1"/>
                          </wps:cNvSpPr>
                          <wps:spPr bwMode="auto">
                            <a:xfrm>
                              <a:off x="116340" y="5306743"/>
                              <a:ext cx="3429752" cy="854301"/>
                            </a:xfrm>
                            <a:prstGeom prst="rect">
                              <a:avLst/>
                            </a:prstGeom>
                            <a:noFill/>
                            <a:ln>
                              <a:noFill/>
                            </a:ln>
                            <a:effectLst/>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9525">
                                  <a:solidFill>
                                    <a:srgbClr val="C0504D"/>
                                  </a:solidFill>
                                  <a:miter lim="800000"/>
                                  <a:headEnd/>
                                  <a:tailEnd/>
                                </a14:hiddenLine>
                              </a:ext>
                              <a:ext uri="{AF507438-7753-43E0-B8FC-AC1667EBCBE1}">
                                <a14:hiddenEffects xmlns:a14="http://schemas.microsoft.com/office/drawing/2010/main">
                                  <a:effectLst/>
                                </a14:hiddenEffects>
                              </a:ext>
                            </a:extLst>
                          </wps:spPr>
                          <wps:txbx>
                            <w:txbxContent>
                              <w:p w:rsidR="00831ACD" w:rsidRDefault="00831ACD" w:rsidP="00F96874">
                                <w:pPr>
                                  <w:spacing w:after="0"/>
                                  <w:jc w:val="center"/>
                                </w:pPr>
                                <w:r w:rsidRPr="00F074F4">
                                  <w:rPr>
                                    <w:b/>
                                    <w:bCs/>
                                    <w:color w:val="000000"/>
                                    <w:kern w:val="24"/>
                                  </w:rPr>
                                  <w:t xml:space="preserve">1. </w:t>
                                </w:r>
                                <w:r>
                                  <w:rPr>
                                    <w:b/>
                                    <w:bCs/>
                                    <w:color w:val="000000"/>
                                    <w:kern w:val="24"/>
                                  </w:rPr>
                                  <w:t>An objec</w:t>
                                </w:r>
                                <w:r w:rsidRPr="00F074F4">
                                  <w:rPr>
                                    <w:b/>
                                    <w:bCs/>
                                    <w:color w:val="000000"/>
                                    <w:kern w:val="24"/>
                                  </w:rPr>
                                  <w:t xml:space="preserve">t or </w:t>
                                </w:r>
                                <w:r>
                                  <w:rPr>
                                    <w:b/>
                                    <w:bCs/>
                                    <w:color w:val="000000"/>
                                    <w:kern w:val="24"/>
                                  </w:rPr>
                                  <w:t>event</w:t>
                                </w:r>
                                <w:r w:rsidRPr="00F074F4">
                                  <w:rPr>
                                    <w:b/>
                                    <w:bCs/>
                                    <w:color w:val="000000"/>
                                    <w:kern w:val="24"/>
                                  </w:rPr>
                                  <w:t xml:space="preserve"> </w:t>
                                </w:r>
                                <w:r>
                                  <w:rPr>
                                    <w:b/>
                                    <w:bCs/>
                                    <w:color w:val="000000"/>
                                    <w:kern w:val="24"/>
                                  </w:rPr>
                                  <w:t>is recognized</w:t>
                                </w:r>
                                <w:r w:rsidRPr="00F074F4">
                                  <w:rPr>
                                    <w:b/>
                                    <w:bCs/>
                                    <w:color w:val="000000"/>
                                    <w:kern w:val="24"/>
                                  </w:rPr>
                                  <w:t>.</w:t>
                                </w:r>
                              </w:p>
                            </w:txbxContent>
                          </wps:txbx>
                          <wps:bodyPr rot="0" vert="horz" wrap="square" lIns="91440" tIns="45720" rIns="91440" bIns="45720" anchor="ctr" anchorCtr="0" upright="1">
                            <a:spAutoFit/>
                          </wps:bodyPr>
                        </wps:wsp>
                        <wps:wsp>
                          <wps:cNvPr id="52701" name="AutoShape 6"/>
                          <wps:cNvSpPr>
                            <a:spLocks noChangeArrowheads="1"/>
                          </wps:cNvSpPr>
                          <wps:spPr bwMode="auto">
                            <a:xfrm>
                              <a:off x="3890769" y="2445514"/>
                              <a:ext cx="5174448" cy="3272361"/>
                            </a:xfrm>
                            <a:prstGeom prst="irregularSeal1">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31ACD" w:rsidRDefault="00831ACD" w:rsidP="00F96874">
                                <w:pPr>
                                  <w:spacing w:after="0"/>
                                  <w:jc w:val="center"/>
                                  <w:rPr>
                                    <w:b/>
                                    <w:bCs/>
                                    <w:color w:val="000000"/>
                                    <w:kern w:val="24"/>
                                  </w:rPr>
                                </w:pPr>
                                <w:r>
                                  <w:rPr>
                                    <w:b/>
                                    <w:bCs/>
                                    <w:color w:val="000000"/>
                                    <w:kern w:val="24"/>
                                  </w:rPr>
                                  <w:t>3. … generates a</w:t>
                                </w:r>
                              </w:p>
                              <w:p w:rsidR="00831ACD" w:rsidRDefault="00831ACD" w:rsidP="00F96874">
                                <w:pPr>
                                  <w:spacing w:after="0"/>
                                  <w:jc w:val="center"/>
                                </w:pPr>
                                <w:r w:rsidRPr="00F074F4">
                                  <w:rPr>
                                    <w:b/>
                                    <w:bCs/>
                                    <w:color w:val="000000"/>
                                    <w:kern w:val="24"/>
                                  </w:rPr>
                                  <w:t>physiologi</w:t>
                                </w:r>
                                <w:r>
                                  <w:rPr>
                                    <w:b/>
                                    <w:bCs/>
                                    <w:color w:val="000000"/>
                                    <w:kern w:val="24"/>
                                  </w:rPr>
                                  <w:t>cal</w:t>
                                </w:r>
                              </w:p>
                              <w:p w:rsidR="00831ACD" w:rsidRDefault="00831ACD" w:rsidP="00F96874">
                                <w:pPr>
                                  <w:spacing w:after="0"/>
                                  <w:jc w:val="center"/>
                                </w:pPr>
                                <w:r>
                                  <w:rPr>
                                    <w:b/>
                                    <w:bCs/>
                                    <w:color w:val="000000"/>
                                    <w:kern w:val="24"/>
                                  </w:rPr>
                                  <w:t>arousal</w:t>
                                </w:r>
                              </w:p>
                              <w:p w:rsidR="00831ACD" w:rsidRDefault="00831ACD" w:rsidP="00F96874">
                                <w:pPr>
                                  <w:spacing w:after="0"/>
                                  <w:jc w:val="center"/>
                                </w:pPr>
                              </w:p>
                            </w:txbxContent>
                          </wps:txbx>
                          <wps:bodyPr rot="0" vert="horz" wrap="none" lIns="91440" tIns="45720" rIns="91440" bIns="45720" anchor="ctr" anchorCtr="0" upright="1">
                            <a:noAutofit/>
                          </wps:bodyPr>
                        </wps:wsp>
                        <wps:wsp>
                          <wps:cNvPr id="52702" name="AutoShape 7"/>
                          <wps:cNvSpPr>
                            <a:spLocks noChangeArrowheads="1"/>
                          </wps:cNvSpPr>
                          <wps:spPr bwMode="auto">
                            <a:xfrm>
                              <a:off x="3667218" y="5717871"/>
                              <a:ext cx="6456245" cy="932646"/>
                            </a:xfrm>
                            <a:prstGeom prst="wedgeRoundRectCallout">
                              <a:avLst>
                                <a:gd name="adj1" fmla="val -52079"/>
                                <a:gd name="adj2" fmla="val -86685"/>
                                <a:gd name="adj3" fmla="val 1666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31ACD" w:rsidRDefault="00831ACD" w:rsidP="00F96874">
                                <w:pPr>
                                  <w:spacing w:after="0"/>
                                  <w:jc w:val="center"/>
                                </w:pPr>
                                <w:r>
                                  <w:rPr>
                                    <w:b/>
                                    <w:bCs/>
                                    <w:color w:val="000000"/>
                                    <w:kern w:val="24"/>
                                  </w:rPr>
                                  <w:t>4. … is interpreted as an emotion a</w:t>
                                </w:r>
                                <w:r w:rsidRPr="00F074F4">
                                  <w:rPr>
                                    <w:b/>
                                    <w:bCs/>
                                    <w:color w:val="000000"/>
                                    <w:kern w:val="24"/>
                                  </w:rPr>
                                  <w:t xml:space="preserve">nd </w:t>
                                </w:r>
                                <w:r>
                                  <w:rPr>
                                    <w:b/>
                                    <w:bCs/>
                                    <w:color w:val="000000"/>
                                    <w:kern w:val="24"/>
                                  </w:rPr>
                                  <w:t>expressed spontaneously or c</w:t>
                                </w:r>
                                <w:r w:rsidRPr="00F074F4">
                                  <w:rPr>
                                    <w:b/>
                                    <w:bCs/>
                                    <w:color w:val="000000"/>
                                    <w:kern w:val="24"/>
                                  </w:rPr>
                                  <w:t>ontrol</w:t>
                                </w:r>
                                <w:r>
                                  <w:rPr>
                                    <w:b/>
                                    <w:bCs/>
                                    <w:color w:val="000000"/>
                                    <w:kern w:val="24"/>
                                  </w:rPr>
                                  <w:t>led</w:t>
                                </w:r>
                              </w:p>
                              <w:p w:rsidR="00831ACD" w:rsidRDefault="00831ACD" w:rsidP="00F96874">
                                <w:pPr>
                                  <w:spacing w:after="0"/>
                                  <w:jc w:val="center"/>
                                </w:pPr>
                              </w:p>
                            </w:txbxContent>
                          </wps:txbx>
                          <wps:bodyPr rot="0" vert="horz" wrap="square" lIns="91440" tIns="45720" rIns="91440" bIns="45720" anchor="t" anchorCtr="0" upright="1">
                            <a:noAutofit/>
                          </wps:bodyPr>
                        </wps:wsp>
                        <wps:wsp>
                          <wps:cNvPr id="52703" name="AutoShape 8"/>
                          <wps:cNvSpPr>
                            <a:spLocks noChangeArrowheads="1"/>
                          </wps:cNvSpPr>
                          <wps:spPr bwMode="auto">
                            <a:xfrm>
                              <a:off x="1421" y="857500"/>
                              <a:ext cx="5656061" cy="1341293"/>
                            </a:xfrm>
                            <a:prstGeom prst="cloudCallout">
                              <a:avLst>
                                <a:gd name="adj1" fmla="val -21356"/>
                                <a:gd name="adj2" fmla="val 108116"/>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31ACD" w:rsidRDefault="00831ACD" w:rsidP="00F96874">
                                <w:pPr>
                                  <w:spacing w:after="0"/>
                                  <w:jc w:val="center"/>
                                </w:pPr>
                                <w:r w:rsidRPr="00F074F4">
                                  <w:rPr>
                                    <w:b/>
                                    <w:bCs/>
                                    <w:color w:val="000000"/>
                                    <w:kern w:val="24"/>
                                  </w:rPr>
                                  <w:t xml:space="preserve">2. </w:t>
                                </w:r>
                                <w:r>
                                  <w:rPr>
                                    <w:b/>
                                    <w:bCs/>
                                    <w:color w:val="000000"/>
                                    <w:kern w:val="24"/>
                                  </w:rPr>
                                  <w:t>It is</w:t>
                                </w:r>
                                <w:r w:rsidRPr="00F074F4">
                                  <w:rPr>
                                    <w:b/>
                                    <w:bCs/>
                                    <w:color w:val="000000"/>
                                    <w:kern w:val="24"/>
                                  </w:rPr>
                                  <w:t xml:space="preserve"> </w:t>
                                </w:r>
                                <w:r>
                                  <w:rPr>
                                    <w:b/>
                                    <w:bCs/>
                                    <w:color w:val="000000"/>
                                    <w:kern w:val="24"/>
                                  </w:rPr>
                                  <w:t>quickly eval</w:t>
                                </w:r>
                                <w:r>
                                  <w:rPr>
                                    <w:b/>
                                    <w:bCs/>
                                    <w:color w:val="000000"/>
                                    <w:kern w:val="24"/>
                                  </w:rPr>
                                  <w:t>u</w:t>
                                </w:r>
                                <w:r>
                                  <w:rPr>
                                    <w:b/>
                                    <w:bCs/>
                                    <w:color w:val="000000"/>
                                    <w:kern w:val="24"/>
                                  </w:rPr>
                                  <w:t xml:space="preserve">ated and </w:t>
                                </w:r>
                                <w:r w:rsidRPr="00F074F4">
                                  <w:rPr>
                                    <w:b/>
                                    <w:bCs/>
                                    <w:color w:val="000000"/>
                                    <w:kern w:val="24"/>
                                  </w:rPr>
                                  <w:t>…</w:t>
                                </w:r>
                              </w:p>
                            </w:txbxContent>
                          </wps:txbx>
                          <wps:bodyPr rot="0" vert="horz" wrap="square" lIns="91440" tIns="45720" rIns="91440" bIns="45720" anchor="t" anchorCtr="0" upright="1">
                            <a:spAutoFit/>
                          </wps:bodyPr>
                        </wps:wsp>
                        <pic:pic xmlns:pic="http://schemas.openxmlformats.org/drawingml/2006/picture">
                          <pic:nvPicPr>
                            <pic:cNvPr id="608" name="Picture 9" descr="j02020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116340" y="3082925"/>
                              <a:ext cx="3429000" cy="227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id="_x0000_s1677" style="position:absolute;left:0;text-align:left;margin-left:93.1pt;margin-top:6.1pt;width:364.1pt;height:282.65pt;z-index:251729920;mso-position-horizontal-relative:text;mso-position-vertical-relative:text" coordorigin=",4143" coordsize="46259,359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">
                <v:rect id="_x0000_s1678" style="position:absolute;top:32763;width:46259;height:7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DRMcA&#10;AADeAAAADwAAAGRycy9kb3ducmV2LnhtbESP0WrCQBRE3wv+w3IFX0rdKDZq6ipiLUTfTP2Aa/Y2&#10;iWbvhuxW0793hYKPw8ycYRarztTiSq2rLCsYDSMQxLnVFRcKjt9fbzMQziNrrC2Tgj9ysFr2XhaY&#10;aHvjA10zX4gAYZeggtL7JpHS5SUZdEPbEAfvx7YGfZBtIXWLtwA3tRxHUSwNVhwWSmxoU1J+yX6N&#10;gt1+sj9uUnm+zKvP13SaRfIUb5Ua9Lv1BwhPnX+G/9upVvA+judTeNwJV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2Q0THAAAA3gAAAA8AAAAAAAAAAAAAAAAAmAIAAGRy&#10;cy9kb3ducmV2LnhtbFBLBQYAAAAABAAEAPUAAACMAwAAAAA=&#10;" filled="f" stroked="f">
                  <v:textbox style="mso-fit-shape-to-text:t">
                    <w:txbxContent>
                      <w:p w:rsidR="00831ACD" w:rsidRDefault="00831ACD" w:rsidP="00F96874">
                        <w:pPr>
                          <w:pStyle w:val="Legende"/>
                        </w:pPr>
                        <w:r>
                          <w:t>Fig</w:t>
                        </w:r>
                        <w:r w:rsidRPr="00904B4C">
                          <w:t>. 5.2:</w:t>
                        </w:r>
                        <w:r>
                          <w:rPr>
                            <w:rFonts w:ascii="Calibri" w:hAnsi="Calibri"/>
                          </w:rPr>
                          <w:t xml:space="preserve"> </w:t>
                        </w:r>
                        <w:r>
                          <w:rPr>
                            <w:lang w:val="en"/>
                          </w:rPr>
                          <w:t>Feelings arise through evaluation of objects or events, whose pleasure-pain assessment generates physiological arousal, which is interpreted as a feeling. The feeling motivates to perform certain actions and is expressed more or less spontaneously or controlled.</w:t>
                        </w:r>
                      </w:p>
                    </w:txbxContent>
                  </v:textbox>
                </v:rect>
                <v:group id="_x0000_s1679" style="position:absolute;left:645;top:4143;width:45614;height:27994" coordorigin="14,8575" coordsize="101220,57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e5WsQAAADeAAAA&#10;DwAAAAAAAAAAAAAAAACqAgAAZHJzL2Rvd25yZXYueG1sUEsFBgAAAAAEAAQA+gAAAJsDAAAAAA==&#10;">
                  <v:rect id="Rectangle 5" o:spid="_x0000_s1680" style="position:absolute;left:1163;top:53067;width:34297;height:8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ULMQA&#10;AADeAAAADwAAAGRycy9kb3ducmV2LnhtbESPXWvCMBSG7wf+h3CE3c3EQqdUo2zDUUEYfoxdH5pj&#10;U9aclCZq/ffLhbDLl/eLZ7keXCuu1IfGs4bpRIEgrrxpuNbwffp8mYMIEdlg65k03CnAejV6WmJh&#10;/I0PdD3GWqQRDgVqsDF2hZShsuQwTHxHnLyz7x3GJPtamh5vady1MlPqVTpsOD1Y7OjDUvV7vDgN&#10;Zd7+7IapnH2V5bvdY9jkWVBaP4+HtwWISEP8Dz/aW6Mhz2YqASSch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P1CzEAAAA3gAAAA8AAAAAAAAAAAAAAAAAmAIAAGRycy9k&#10;b3ducmV2LnhtbFBLBQYAAAAABAAEAPUAAACJAwAAAAA=&#10;" filled="f" fillcolor="#c0504d" stroked="f" strokecolor="#c0504d">
                    <v:textbox style="mso-fit-shape-to-text:t">
                      <w:txbxContent>
                        <w:p w:rsidR="00831ACD" w:rsidRDefault="00831ACD" w:rsidP="00F96874">
                          <w:pPr>
                            <w:spacing w:after="0"/>
                            <w:jc w:val="center"/>
                          </w:pPr>
                          <w:r w:rsidRPr="00F074F4">
                            <w:rPr>
                              <w:b/>
                              <w:bCs/>
                              <w:color w:val="000000"/>
                              <w:kern w:val="24"/>
                            </w:rPr>
                            <w:t xml:space="preserve">1. </w:t>
                          </w:r>
                          <w:r>
                            <w:rPr>
                              <w:b/>
                              <w:bCs/>
                              <w:color w:val="000000"/>
                              <w:kern w:val="24"/>
                            </w:rPr>
                            <w:t>An objec</w:t>
                          </w:r>
                          <w:r w:rsidRPr="00F074F4">
                            <w:rPr>
                              <w:b/>
                              <w:bCs/>
                              <w:color w:val="000000"/>
                              <w:kern w:val="24"/>
                            </w:rPr>
                            <w:t xml:space="preserve">t or </w:t>
                          </w:r>
                          <w:r>
                            <w:rPr>
                              <w:b/>
                              <w:bCs/>
                              <w:color w:val="000000"/>
                              <w:kern w:val="24"/>
                            </w:rPr>
                            <w:t>event</w:t>
                          </w:r>
                          <w:r w:rsidRPr="00F074F4">
                            <w:rPr>
                              <w:b/>
                              <w:bCs/>
                              <w:color w:val="000000"/>
                              <w:kern w:val="24"/>
                            </w:rPr>
                            <w:t xml:space="preserve"> </w:t>
                          </w:r>
                          <w:r>
                            <w:rPr>
                              <w:b/>
                              <w:bCs/>
                              <w:color w:val="000000"/>
                              <w:kern w:val="24"/>
                            </w:rPr>
                            <w:t>is recognized</w:t>
                          </w:r>
                          <w:r w:rsidRPr="00F074F4">
                            <w:rPr>
                              <w:b/>
                              <w:bCs/>
                              <w:color w:val="000000"/>
                              <w:kern w:val="24"/>
                            </w:rPr>
                            <w: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6" o:spid="_x0000_s1681" type="#_x0000_t71" style="position:absolute;left:38907;top:24455;width:51745;height:3272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3GS8cA&#10;AADeAAAADwAAAGRycy9kb3ducmV2LnhtbESPQWsCMRSE7wX/Q3hCL1KTFaplaxRXKJYWD1pLr4/N&#10;6+7SzcuSRF399U1B6HGYmW+Y+bK3rTiRD41jDdlYgSAunWm40nD4eHl4AhEissHWMWm4UIDlYnA3&#10;x9y4M+/otI+VSBAOOWqoY+xyKUNZk8Uwdh1x8r6dtxiT9JU0Hs8Jbls5UWoqLTacFmrsaF1T+bM/&#10;Wg3v2+ubGRVY+M3nl8oODRbRTrW+H/arZxCR+vgfvrVfjYbHyUxl8HcnXQ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9xkvHAAAA3gAAAA8AAAAAAAAAAAAAAAAAmAIAAGRy&#10;cy9kb3ducmV2LnhtbFBLBQYAAAAABAAEAPUAAACMAwAAAAA=&#10;">
                    <v:shadow color="#eeece1"/>
                    <v:textbox>
                      <w:txbxContent>
                        <w:p w:rsidR="00831ACD" w:rsidRDefault="00831ACD" w:rsidP="00F96874">
                          <w:pPr>
                            <w:spacing w:after="0"/>
                            <w:jc w:val="center"/>
                            <w:rPr>
                              <w:b/>
                              <w:bCs/>
                              <w:color w:val="000000"/>
                              <w:kern w:val="24"/>
                            </w:rPr>
                          </w:pPr>
                          <w:r>
                            <w:rPr>
                              <w:b/>
                              <w:bCs/>
                              <w:color w:val="000000"/>
                              <w:kern w:val="24"/>
                            </w:rPr>
                            <w:t>3. … generates a</w:t>
                          </w:r>
                        </w:p>
                        <w:p w:rsidR="00831ACD" w:rsidRDefault="00831ACD" w:rsidP="00F96874">
                          <w:pPr>
                            <w:spacing w:after="0"/>
                            <w:jc w:val="center"/>
                          </w:pPr>
                          <w:r w:rsidRPr="00F074F4">
                            <w:rPr>
                              <w:b/>
                              <w:bCs/>
                              <w:color w:val="000000"/>
                              <w:kern w:val="24"/>
                            </w:rPr>
                            <w:t>physiologi</w:t>
                          </w:r>
                          <w:r>
                            <w:rPr>
                              <w:b/>
                              <w:bCs/>
                              <w:color w:val="000000"/>
                              <w:kern w:val="24"/>
                            </w:rPr>
                            <w:t>cal</w:t>
                          </w:r>
                        </w:p>
                        <w:p w:rsidR="00831ACD" w:rsidRDefault="00831ACD" w:rsidP="00F96874">
                          <w:pPr>
                            <w:spacing w:after="0"/>
                            <w:jc w:val="center"/>
                          </w:pPr>
                          <w:r>
                            <w:rPr>
                              <w:b/>
                              <w:bCs/>
                              <w:color w:val="000000"/>
                              <w:kern w:val="24"/>
                            </w:rPr>
                            <w:t>arousal</w:t>
                          </w:r>
                        </w:p>
                        <w:p w:rsidR="00831ACD" w:rsidRDefault="00831ACD" w:rsidP="00F96874">
                          <w:pPr>
                            <w:spacing w:after="0"/>
                            <w:jc w:val="center"/>
                          </w:pPr>
                        </w:p>
                      </w:txbxContent>
                    </v:textbox>
                  </v:shape>
                  <v:shape id="AutoShape 7" o:spid="_x0000_s1682" type="#_x0000_t62" style="position:absolute;left:36672;top:57178;width:64562;height:9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ZPs8cA&#10;AADeAAAADwAAAGRycy9kb3ducmV2LnhtbESPQWvCQBSE7wX/w/KE3urGFK1EVynFUvWgNIp4fGSf&#10;m9Ds25Ddavz3rlDocZiZb5jZorO1uFDrK8cKhoMEBHHhdMVGwWH/+TIB4QOyxtoxKbiRh8W89zTD&#10;TLsrf9MlD0ZECPsMFZQhNJmUvijJoh+4hjh6Z9daDFG2RuoWrxFua5kmyVharDgulNjQR0nFT/5r&#10;FbyujtXXOj8NNxu/3qExy9F+u1Tqud+9T0EE6sJ/+K+90gpG6VuSwuNOv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mT7PHAAAA3gAAAA8AAAAAAAAAAAAAAAAAmAIAAGRy&#10;cy9kb3ducmV2LnhtbFBLBQYAAAAABAAEAPUAAACMAwAAAAA=&#10;" adj="-449,-7924">
                    <v:shadow color="#eeece1"/>
                    <v:textbox>
                      <w:txbxContent>
                        <w:p w:rsidR="00831ACD" w:rsidRDefault="00831ACD" w:rsidP="00F96874">
                          <w:pPr>
                            <w:spacing w:after="0"/>
                            <w:jc w:val="center"/>
                          </w:pPr>
                          <w:r>
                            <w:rPr>
                              <w:b/>
                              <w:bCs/>
                              <w:color w:val="000000"/>
                              <w:kern w:val="24"/>
                            </w:rPr>
                            <w:t>4. … is interpreted as an emotion a</w:t>
                          </w:r>
                          <w:r w:rsidRPr="00F074F4">
                            <w:rPr>
                              <w:b/>
                              <w:bCs/>
                              <w:color w:val="000000"/>
                              <w:kern w:val="24"/>
                            </w:rPr>
                            <w:t xml:space="preserve">nd </w:t>
                          </w:r>
                          <w:r>
                            <w:rPr>
                              <w:b/>
                              <w:bCs/>
                              <w:color w:val="000000"/>
                              <w:kern w:val="24"/>
                            </w:rPr>
                            <w:t>expressed spontaneously or c</w:t>
                          </w:r>
                          <w:r w:rsidRPr="00F074F4">
                            <w:rPr>
                              <w:b/>
                              <w:bCs/>
                              <w:color w:val="000000"/>
                              <w:kern w:val="24"/>
                            </w:rPr>
                            <w:t>ontrol</w:t>
                          </w:r>
                          <w:r>
                            <w:rPr>
                              <w:b/>
                              <w:bCs/>
                              <w:color w:val="000000"/>
                              <w:kern w:val="24"/>
                            </w:rPr>
                            <w:t>led</w:t>
                          </w:r>
                        </w:p>
                        <w:p w:rsidR="00831ACD" w:rsidRDefault="00831ACD" w:rsidP="00F96874">
                          <w:pPr>
                            <w:spacing w:after="0"/>
                            <w:jc w:val="center"/>
                          </w:pPr>
                        </w:p>
                      </w:txbxContent>
                    </v:textbox>
                  </v:shape>
                  <v:shape id="AutoShape 8" o:spid="_x0000_s1683" type="#_x0000_t106" style="position:absolute;left:14;top:8575;width:56560;height:13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ZHsUA&#10;AADeAAAADwAAAGRycy9kb3ducmV2LnhtbESPT2sCMRTE7wW/Q3gFL1KzWvzD1igiCHZvVS/eHpvX&#10;zeLmJSRR12/fFAo9DjPzG2a16W0n7hRi61jBZFyAIK6dbrlRcD7t35YgYkLW2DkmBU+KsFkPXlZY&#10;avfgL7ofUyMyhGOJCkxKvpQy1oYsxrHzxNn7dsFiyjI0Ugd8ZLjt5LQo5tJiy3nBoKedofp6vFkF&#10;HneLkZ/xZdRyqq6fpgpuWSk1fO23HyAS9ek//Nc+aAWz6aJ4h987+Qr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BkexQAAAN4AAAAPAAAAAAAAAAAAAAAAAJgCAABkcnMv&#10;ZG93bnJldi54bWxQSwUGAAAAAAQABAD1AAAAigMAAAAA&#10;" adj="6187,34153">
                    <v:shadow color="#eeece1"/>
                    <v:textbox style="mso-fit-shape-to-text:t">
                      <w:txbxContent>
                        <w:p w:rsidR="00831ACD" w:rsidRDefault="00831ACD" w:rsidP="00F96874">
                          <w:pPr>
                            <w:spacing w:after="0"/>
                            <w:jc w:val="center"/>
                          </w:pPr>
                          <w:r w:rsidRPr="00F074F4">
                            <w:rPr>
                              <w:b/>
                              <w:bCs/>
                              <w:color w:val="000000"/>
                              <w:kern w:val="24"/>
                            </w:rPr>
                            <w:t xml:space="preserve">2. </w:t>
                          </w:r>
                          <w:r>
                            <w:rPr>
                              <w:b/>
                              <w:bCs/>
                              <w:color w:val="000000"/>
                              <w:kern w:val="24"/>
                            </w:rPr>
                            <w:t>It is</w:t>
                          </w:r>
                          <w:r w:rsidRPr="00F074F4">
                            <w:rPr>
                              <w:b/>
                              <w:bCs/>
                              <w:color w:val="000000"/>
                              <w:kern w:val="24"/>
                            </w:rPr>
                            <w:t xml:space="preserve"> </w:t>
                          </w:r>
                          <w:r>
                            <w:rPr>
                              <w:b/>
                              <w:bCs/>
                              <w:color w:val="000000"/>
                              <w:kern w:val="24"/>
                            </w:rPr>
                            <w:t>quickly eval</w:t>
                          </w:r>
                          <w:r>
                            <w:rPr>
                              <w:b/>
                              <w:bCs/>
                              <w:color w:val="000000"/>
                              <w:kern w:val="24"/>
                            </w:rPr>
                            <w:t>u</w:t>
                          </w:r>
                          <w:r>
                            <w:rPr>
                              <w:b/>
                              <w:bCs/>
                              <w:color w:val="000000"/>
                              <w:kern w:val="24"/>
                            </w:rPr>
                            <w:t xml:space="preserve">ated and </w:t>
                          </w:r>
                          <w:r w:rsidRPr="00F074F4">
                            <w:rPr>
                              <w:b/>
                              <w:bCs/>
                              <w:color w:val="000000"/>
                              <w:kern w:val="24"/>
                            </w:rPr>
                            <w:t>…</w:t>
                          </w:r>
                        </w:p>
                      </w:txbxContent>
                    </v:textbox>
                  </v:shape>
                  <v:shape id="Picture 9" o:spid="_x0000_s1684" type="#_x0000_t75" alt="j0202038" style="position:absolute;left:1163;top:30829;width:34290;height:22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Z/MTBAAAA3AAAAA8AAABkcnMvZG93bnJldi54bWxET8uKwjAU3QvzD+EOzEY0rWKRapRhQBDE&#10;he/tpbk2xeamNBmtfv1kMeDycN7zZWdrcafWV44VpMMEBHHhdMWlguNhNZiC8AFZY+2YFDzJw3Lx&#10;0Ztjrt2Dd3Tfh1LEEPY5KjAhNLmUvjBk0Q9dQxy5q2sthgjbUuoWHzHc1nKUJJm0WHFsMNjQj6Hi&#10;tv+1Csbp+OJu/ddus0qL7SmsR93EnJX6+uy+ZyACdeEt/nevtYIsiWvjmXgE5O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cZ/MTBAAAA3AAAAA8AAAAAAAAAAAAAAAAAnwIA&#10;AGRycy9kb3ducmV2LnhtbFBLBQYAAAAABAAEAPcAAACNAwAAAAA=&#10;">
                    <v:imagedata r:id="rId87" o:title="j0202038"/>
                  </v:shape>
                </v:group>
                <w10:wrap type="square"/>
              </v:group>
            </w:pict>
          </mc:Fallback>
        </mc:AlternateContent>
      </w:r>
      <w:r>
        <w:t>In the brain, these universal emotions have a direct line to our locomotor sy</w:t>
      </w:r>
      <w:r>
        <w:t>s</w:t>
      </w:r>
      <w:r>
        <w:t>tem, dominate our thinking and actions and call for a fast impl</w:t>
      </w:r>
      <w:r>
        <w:t>e</w:t>
      </w:r>
      <w:r>
        <w:t>mentation.</w:t>
      </w:r>
    </w:p>
    <w:p w:rsidR="00F96874" w:rsidRDefault="00F96874" w:rsidP="00F96874">
      <w:r>
        <w:t>Hormones are also involved: Stress and rela</w:t>
      </w:r>
      <w:r>
        <w:t>t</w:t>
      </w:r>
      <w:r>
        <w:t>ed distance-emotions as a</w:t>
      </w:r>
      <w:r>
        <w:t>n</w:t>
      </w:r>
      <w:r>
        <w:t>ger (for attac</w:t>
      </w:r>
      <w:r>
        <w:t>k</w:t>
      </w:r>
      <w:r>
        <w:t>ing) and fear (for flight) come with a release of adrenaline. Pro</w:t>
      </w:r>
      <w:r>
        <w:t>x</w:t>
      </w:r>
      <w:r>
        <w:t>imity-emotions such as happ</w:t>
      </w:r>
      <w:r>
        <w:t>i</w:t>
      </w:r>
      <w:r>
        <w:t>ness and curios</w:t>
      </w:r>
      <w:r>
        <w:t>i</w:t>
      </w:r>
      <w:r>
        <w:t>ty get their pleasant component from dopamine (“anticipation”). Also among the fundamental emotional reactions helpless emotional numbing, where feelings themselves are muted or their emotional expression suppressed.</w:t>
      </w:r>
      <w:r w:rsidRPr="00E200AB">
        <w:rPr>
          <w:noProof/>
        </w:rPr>
        <w:t xml:space="preserve"> </w:t>
      </w:r>
    </w:p>
    <w:p w:rsidR="00F96874" w:rsidRDefault="00F96874" w:rsidP="00F96874">
      <w:r>
        <w:t xml:space="preserve">The </w:t>
      </w:r>
      <w:r w:rsidRPr="006C7DD7">
        <w:t>basic emotions contain six feelings</w:t>
      </w:r>
      <w:r>
        <w:t xml:space="preserve">. The corresponding </w:t>
      </w:r>
      <w:r>
        <w:rPr>
          <w:i/>
          <w:iCs/>
        </w:rPr>
        <w:t>motions</w:t>
      </w:r>
      <w:r>
        <w:t xml:space="preserve"> can be imagined – in a way </w:t>
      </w:r>
      <w:r w:rsidRPr="00985998">
        <w:t>pre-linguistic</w:t>
      </w:r>
      <w:r>
        <w:t xml:space="preserve"> – as follows</w:t>
      </w:r>
      <w:r>
        <w:rPr>
          <w:rStyle w:val="Funotenanker"/>
        </w:rPr>
        <w:footnoteReference w:id="30"/>
      </w:r>
      <w:r>
        <w:t>:</w:t>
      </w:r>
    </w:p>
    <w:p w:rsidR="00F96874" w:rsidRDefault="00F96874" w:rsidP="00F96874">
      <w:r>
        <w:rPr>
          <w:i/>
          <w:iCs/>
        </w:rPr>
        <w:lastRenderedPageBreak/>
        <w:t xml:space="preserve">Happiness: </w:t>
      </w:r>
      <w:r>
        <w:t xml:space="preserve">The object should </w:t>
      </w:r>
      <w:r>
        <w:rPr>
          <w:i/>
          <w:iCs/>
        </w:rPr>
        <w:t>come closer to me</w:t>
      </w:r>
      <w:r>
        <w:t>: This can be an attractive project or add</w:t>
      </w:r>
      <w:r>
        <w:t>i</w:t>
      </w:r>
      <w:r>
        <w:t>tional pay, a beautiful house with a garden, children, a pet, a good book etc. All these objects cause joy.</w:t>
      </w:r>
    </w:p>
    <w:p w:rsidR="00F96874" w:rsidRDefault="00F96874" w:rsidP="00F96874">
      <w:r>
        <w:rPr>
          <w:i/>
          <w:iCs/>
        </w:rPr>
        <w:t>Anger:</w:t>
      </w:r>
      <w:r>
        <w:t xml:space="preserve"> The object should </w:t>
      </w:r>
      <w:r>
        <w:rPr>
          <w:i/>
          <w:iCs/>
        </w:rPr>
        <w:t>go away from me.</w:t>
      </w:r>
      <w:r>
        <w:t xml:space="preserve"> Objects causing anger could be a rival or an unreliable coworker, a bad job, an annoying advertising phone call, useless administrative regulations or the quarterly report.</w:t>
      </w:r>
    </w:p>
    <w:p w:rsidR="00F96874" w:rsidRDefault="00F96874" w:rsidP="00F96874">
      <w:r w:rsidRPr="00E200AB">
        <w:rPr>
          <w:noProof/>
          <w:lang w:val="de-DE"/>
        </w:rPr>
        <mc:AlternateContent>
          <mc:Choice Requires="wpg">
            <w:drawing>
              <wp:anchor distT="0" distB="0" distL="114300" distR="114300" simplePos="0" relativeHeight="251730944" behindDoc="0" locked="0" layoutInCell="1" allowOverlap="1" wp14:anchorId="58E6FFF7" wp14:editId="30F69A59">
                <wp:simplePos x="0" y="0"/>
                <wp:positionH relativeFrom="column">
                  <wp:posOffset>-52705</wp:posOffset>
                </wp:positionH>
                <wp:positionV relativeFrom="paragraph">
                  <wp:posOffset>415290</wp:posOffset>
                </wp:positionV>
                <wp:extent cx="5755005" cy="4312920"/>
                <wp:effectExtent l="0" t="0" r="17145" b="11430"/>
                <wp:wrapTopAndBottom/>
                <wp:docPr id="609" name="Gruppieren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5005" cy="4312920"/>
                          <a:chOff x="112483" y="9099"/>
                          <a:chExt cx="5758568" cy="4314784"/>
                        </a:xfrm>
                      </wpg:grpSpPr>
                      <wpg:grpSp>
                        <wpg:cNvPr id="610" name="Gruppieren 2"/>
                        <wpg:cNvGrpSpPr/>
                        <wpg:grpSpPr>
                          <a:xfrm>
                            <a:off x="112483" y="9099"/>
                            <a:ext cx="5758568" cy="4314784"/>
                            <a:chOff x="112483" y="13088"/>
                            <a:chExt cx="8530970" cy="6206452"/>
                          </a:xfrm>
                        </wpg:grpSpPr>
                        <wps:wsp>
                          <wps:cNvPr id="611" name="Rechteck 4"/>
                          <wps:cNvSpPr>
                            <a:spLocks noChangeArrowheads="1"/>
                          </wps:cNvSpPr>
                          <wps:spPr bwMode="auto">
                            <a:xfrm>
                              <a:off x="1967680" y="5441384"/>
                              <a:ext cx="1433594"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pPr>
                                <w:r w:rsidRPr="00050AC5">
                                  <w:rPr>
                                    <w:b/>
                                    <w:bCs/>
                                    <w:color w:val="545460"/>
                                    <w:kern w:val="24"/>
                                  </w:rPr>
                                  <w:t>Anger/</w:t>
                                </w:r>
                                <w:r>
                                  <w:rPr>
                                    <w:b/>
                                    <w:bCs/>
                                    <w:color w:val="545460"/>
                                    <w:kern w:val="24"/>
                                  </w:rPr>
                                  <w:t>Rage</w:t>
                                </w:r>
                              </w:p>
                            </w:txbxContent>
                          </wps:txbx>
                          <wps:bodyPr wrap="none">
                            <a:spAutoFit/>
                          </wps:bodyPr>
                        </wps:wsp>
                        <wps:wsp>
                          <wps:cNvPr id="612" name="Rechteck 5"/>
                          <wps:cNvSpPr>
                            <a:spLocks noChangeArrowheads="1"/>
                          </wps:cNvSpPr>
                          <wps:spPr bwMode="auto">
                            <a:xfrm>
                              <a:off x="5762300" y="5441389"/>
                              <a:ext cx="1030719"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r w:rsidRPr="00050AC5">
                                  <w:rPr>
                                    <w:b/>
                                    <w:bCs/>
                                    <w:color w:val="545460"/>
                                    <w:kern w:val="24"/>
                                  </w:rPr>
                                  <w:t>Disgust</w:t>
                                </w:r>
                              </w:p>
                            </w:txbxContent>
                          </wps:txbx>
                          <wps:bodyPr wrap="none">
                            <a:spAutoFit/>
                          </wps:bodyPr>
                        </wps:wsp>
                        <wps:wsp>
                          <wps:cNvPr id="613" name="Rechteck 6"/>
                          <wps:cNvSpPr>
                            <a:spLocks noChangeArrowheads="1"/>
                          </wps:cNvSpPr>
                          <wps:spPr bwMode="auto">
                            <a:xfrm>
                              <a:off x="5685994" y="392484"/>
                              <a:ext cx="754771"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r w:rsidRPr="00050AC5">
                                  <w:rPr>
                                    <w:b/>
                                    <w:bCs/>
                                    <w:color w:val="545460"/>
                                    <w:kern w:val="24"/>
                                  </w:rPr>
                                  <w:t>Grief</w:t>
                                </w:r>
                              </w:p>
                            </w:txbxContent>
                          </wps:txbx>
                          <wps:bodyPr wrap="none">
                            <a:spAutoFit/>
                          </wps:bodyPr>
                        </wps:wsp>
                        <wps:wsp>
                          <wps:cNvPr id="614" name="Rechteck 7"/>
                          <wps:cNvSpPr>
                            <a:spLocks noChangeArrowheads="1"/>
                          </wps:cNvSpPr>
                          <wps:spPr bwMode="auto">
                            <a:xfrm>
                              <a:off x="6744480" y="1404764"/>
                              <a:ext cx="383107"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p>
                            </w:txbxContent>
                          </wps:txbx>
                          <wps:bodyPr wrap="none">
                            <a:spAutoFit/>
                          </wps:bodyPr>
                        </wps:wsp>
                        <wps:wsp>
                          <wps:cNvPr id="615" name="Rechteck 8"/>
                          <wps:cNvSpPr>
                            <a:spLocks noChangeArrowheads="1"/>
                          </wps:cNvSpPr>
                          <wps:spPr bwMode="auto">
                            <a:xfrm>
                              <a:off x="8260346" y="1705999"/>
                              <a:ext cx="383107"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p>
                            </w:txbxContent>
                          </wps:txbx>
                          <wps:bodyPr wrap="none">
                            <a:spAutoFit/>
                          </wps:bodyPr>
                        </wps:wsp>
                        <wps:wsp>
                          <wps:cNvPr id="616" name="Rechteck 9"/>
                          <wps:cNvSpPr>
                            <a:spLocks noChangeArrowheads="1"/>
                          </wps:cNvSpPr>
                          <wps:spPr bwMode="auto">
                            <a:xfrm>
                              <a:off x="3953010" y="5339359"/>
                              <a:ext cx="383108"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p>
                            </w:txbxContent>
                          </wps:txbx>
                          <wps:bodyPr wrap="none">
                            <a:spAutoFit/>
                          </wps:bodyPr>
                        </wps:wsp>
                        <wps:wsp>
                          <wps:cNvPr id="623" name="Abgerundete rechteckige Legende 10"/>
                          <wps:cNvSpPr/>
                          <wps:spPr>
                            <a:xfrm>
                              <a:off x="663141" y="645964"/>
                              <a:ext cx="1021883" cy="758801"/>
                            </a:xfrm>
                            <a:prstGeom prst="wedgeRoundRectCallout">
                              <a:avLst>
                                <a:gd name="adj1" fmla="val 49277"/>
                                <a:gd name="adj2" fmla="val 108952"/>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to me!</w:t>
                                </w:r>
                              </w:p>
                            </w:txbxContent>
                          </wps:txbx>
                          <wps:bodyPr anchor="ctr"/>
                        </wps:wsp>
                        <wps:wsp>
                          <wps:cNvPr id="624" name="Abgerundete rechteckige Legende 11"/>
                          <wps:cNvSpPr/>
                          <wps:spPr>
                            <a:xfrm>
                              <a:off x="112483" y="4679218"/>
                              <a:ext cx="1587499" cy="647708"/>
                            </a:xfrm>
                            <a:prstGeom prst="wedgeRoundRectCallout">
                              <a:avLst>
                                <a:gd name="adj1" fmla="val 52677"/>
                                <a:gd name="adj2" fmla="val -105020"/>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pPr>
                                  <w:jc w:val="center"/>
                                </w:pPr>
                                <w:r w:rsidRPr="00050AC5">
                                  <w:t>Object away from me!</w:t>
                                </w:r>
                              </w:p>
                            </w:txbxContent>
                          </wps:txbx>
                          <wps:bodyPr anchor="ctr"/>
                        </wps:wsp>
                        <wps:wsp>
                          <wps:cNvPr id="625" name="Abgerundete rechteckige Legende 12"/>
                          <wps:cNvSpPr/>
                          <wps:spPr>
                            <a:xfrm>
                              <a:off x="7118072" y="645962"/>
                              <a:ext cx="1525381" cy="831817"/>
                            </a:xfrm>
                            <a:prstGeom prst="wedgeRoundRectCallout">
                              <a:avLst>
                                <a:gd name="adj1" fmla="val -47689"/>
                                <a:gd name="adj2" fmla="val 89974"/>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back to me!</w:t>
                                </w:r>
                              </w:p>
                            </w:txbxContent>
                          </wps:txbx>
                          <wps:bodyPr anchor="ctr"/>
                        </wps:wsp>
                        <wps:wsp>
                          <wps:cNvPr id="626" name="Abgerundete rechteckige Legende 13"/>
                          <wps:cNvSpPr/>
                          <wps:spPr>
                            <a:xfrm>
                              <a:off x="3837986" y="5804053"/>
                              <a:ext cx="2385691" cy="415487"/>
                            </a:xfrm>
                            <a:prstGeom prst="wedgeRoundRectCallout">
                              <a:avLst>
                                <a:gd name="adj1" fmla="val 5991"/>
                                <a:gd name="adj2" fmla="val -136565"/>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Me away from Object!</w:t>
                                </w:r>
                              </w:p>
                            </w:txbxContent>
                          </wps:txbx>
                          <wps:bodyPr wrap="square" anchor="ctr">
                            <a:noAutofit/>
                          </wps:bodyPr>
                        </wps:wsp>
                        <wps:wsp>
                          <wps:cNvPr id="627" name="Abgerundete rechteckige Legende 14"/>
                          <wps:cNvSpPr/>
                          <wps:spPr>
                            <a:xfrm>
                              <a:off x="3155219" y="13088"/>
                              <a:ext cx="2134962" cy="443120"/>
                            </a:xfrm>
                            <a:prstGeom prst="wedgeRoundRectCallout">
                              <a:avLst>
                                <a:gd name="adj1" fmla="val -11487"/>
                                <a:gd name="adj2" fmla="val 97041"/>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r w:rsidRPr="00050AC5">
                                  <w:t>Me to the object!</w:t>
                                </w:r>
                              </w:p>
                            </w:txbxContent>
                          </wps:txbx>
                          <wps:bodyPr wrap="square" anchor="ctr">
                            <a:noAutofit/>
                          </wps:bodyPr>
                        </wps:wsp>
                        <wps:wsp>
                          <wps:cNvPr id="628" name="Abgerundete rechteckige Legende 15"/>
                          <wps:cNvSpPr/>
                          <wps:spPr>
                            <a:xfrm>
                              <a:off x="7118069" y="4453831"/>
                              <a:ext cx="1292226" cy="822329"/>
                            </a:xfrm>
                            <a:prstGeom prst="wedgeRoundRectCallout">
                              <a:avLst>
                                <a:gd name="adj1" fmla="val -48784"/>
                                <a:gd name="adj2" fmla="val -83990"/>
                                <a:gd name="adj3" fmla="val 16667"/>
                              </a:avLst>
                            </a:prstGeom>
                            <a:solidFill>
                              <a:sysClr val="window" lastClr="FFFFFF"/>
                            </a:solidFill>
                            <a:ln w="3175" cap="flat" cmpd="sng" algn="ctr">
                              <a:solidFill>
                                <a:sysClr val="windowText" lastClr="000000"/>
                              </a:solidFill>
                              <a:prstDash val="solid"/>
                            </a:ln>
                            <a:effectLst/>
                          </wps:spPr>
                          <wps:txb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out of me!</w:t>
                                </w:r>
                              </w:p>
                            </w:txbxContent>
                          </wps:txbx>
                          <wps:bodyPr wrap="square" anchor="ctr">
                            <a:noAutofit/>
                          </wps:bodyPr>
                        </wps:wsp>
                        <pic:pic xmlns:pic="http://schemas.openxmlformats.org/drawingml/2006/picture">
                          <pic:nvPicPr>
                            <pic:cNvPr id="629" name="Grafik 16"/>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1792058" y="767359"/>
                              <a:ext cx="1681163" cy="227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0" name="Grafik 17"/>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1804758" y="3120034"/>
                              <a:ext cx="1668463"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1" name="Grafik 18"/>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5349646" y="3124797"/>
                              <a:ext cx="16986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2" name="Grafik 19"/>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3571646" y="767359"/>
                              <a:ext cx="1685925" cy="2265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3" name="Grafik 20"/>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5336946" y="761009"/>
                              <a:ext cx="17113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4" name="Picture 2" descr="C:\Users\Alexander Redlich\Desktop\Emotionen\Angst05a.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571646" y="3120034"/>
                              <a:ext cx="16859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5" name="Rechteck 6"/>
                          <wps:cNvSpPr>
                            <a:spLocks noChangeArrowheads="1"/>
                          </wps:cNvSpPr>
                          <wps:spPr bwMode="auto">
                            <a:xfrm>
                              <a:off x="3914693" y="392484"/>
                              <a:ext cx="1169090"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r>
                                  <w:rPr>
                                    <w:b/>
                                    <w:bCs/>
                                    <w:color w:val="545460"/>
                                    <w:kern w:val="24"/>
                                  </w:rPr>
                                  <w:t>C</w:t>
                                </w:r>
                                <w:r w:rsidRPr="00050AC5">
                                  <w:rPr>
                                    <w:b/>
                                    <w:bCs/>
                                    <w:color w:val="545460"/>
                                    <w:kern w:val="24"/>
                                  </w:rPr>
                                  <w:t>uriosity</w:t>
                                </w:r>
                              </w:p>
                            </w:txbxContent>
                          </wps:txbx>
                          <wps:bodyPr wrap="none">
                            <a:spAutoFit/>
                          </wps:bodyPr>
                        </wps:wsp>
                        <wps:wsp>
                          <wps:cNvPr id="636" name="Rechteck 6"/>
                          <wps:cNvSpPr>
                            <a:spLocks noChangeArrowheads="1"/>
                          </wps:cNvSpPr>
                          <wps:spPr bwMode="auto">
                            <a:xfrm>
                              <a:off x="1830434" y="386348"/>
                              <a:ext cx="1732926"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050AC5" w:rsidRDefault="00831ACD" w:rsidP="00F96874">
                                <w:pPr>
                                  <w:spacing w:after="0"/>
                                  <w:jc w:val="center"/>
                                </w:pPr>
                                <w:r>
                                  <w:rPr>
                                    <w:b/>
                                    <w:bCs/>
                                    <w:color w:val="545460"/>
                                    <w:kern w:val="24"/>
                                  </w:rPr>
                                  <w:t>Joy/Happiness</w:t>
                                </w:r>
                              </w:p>
                            </w:txbxContent>
                          </wps:txbx>
                          <wps:bodyPr wrap="none">
                            <a:spAutoFit/>
                          </wps:bodyPr>
                        </wps:wsp>
                      </wpg:grpSp>
                      <wps:wsp>
                        <wps:cNvPr id="637" name="Rechteck 3"/>
                        <wps:cNvSpPr/>
                        <wps:spPr>
                          <a:xfrm>
                            <a:off x="2381045" y="3782903"/>
                            <a:ext cx="1258337" cy="252127"/>
                          </a:xfrm>
                          <a:prstGeom prst="rect">
                            <a:avLst/>
                          </a:prstGeom>
                        </wps:spPr>
                        <wps:txbx>
                          <w:txbxContent>
                            <w:p w:rsidR="00831ACD" w:rsidRPr="00050AC5" w:rsidRDefault="00831ACD" w:rsidP="00F96874">
                              <w:pPr>
                                <w:spacing w:after="0"/>
                                <w:jc w:val="center"/>
                              </w:pPr>
                              <w:r w:rsidRPr="00050AC5">
                                <w:rPr>
                                  <w:b/>
                                  <w:bCs/>
                                  <w:color w:val="545460"/>
                                  <w:kern w:val="24"/>
                                </w:rPr>
                                <w:t>Fear</w:t>
                              </w:r>
                            </w:p>
                          </w:txbxContent>
                        </wps:txbx>
                        <wps:bodyPr wrap="square">
                          <a:spAutoFit/>
                        </wps:bodyPr>
                      </wps:wsp>
                    </wpg:wgp>
                  </a:graphicData>
                </a:graphic>
                <wp14:sizeRelH relativeFrom="page">
                  <wp14:pctWidth>0</wp14:pctWidth>
                </wp14:sizeRelH>
                <wp14:sizeRelV relativeFrom="page">
                  <wp14:pctHeight>0</wp14:pctHeight>
                </wp14:sizeRelV>
              </wp:anchor>
            </w:drawing>
          </mc:Choice>
          <mc:Fallback>
            <w:pict>
              <v:group id="_x0000_s1685" style="position:absolute;left:0;text-align:left;margin-left:-4.15pt;margin-top:32.7pt;width:453.15pt;height:339.6pt;z-index:251730944;mso-position-horizontal-relative:text;mso-position-vertical-relative:text" coordorigin="1124,90" coordsize="57585,43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&#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">
                <v:group id="_x0000_s1686" style="position:absolute;left:1124;top:90;width:57586;height:43148" coordorigin="1124,130" coordsize="85309,62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rect id="Rechteck 4" o:spid="_x0000_s1687" style="position:absolute;left:19676;top:54413;width:14336;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RJk8MA&#10;AADcAAAADwAAAGRycy9kb3ducmV2LnhtbESP3WoCMRSE7wt9h3AKvSmarIjIapRS+ode+fMAh81x&#10;N7g5WZK4bt++EQQvh5n5hlmuB9eKnkK0njUUYwWCuPLGcq3hePgazUHEhGyw9Uwa/ijCevX8tMTS&#10;+CvvqN+nWmQIxxI1NCl1pZSxashhHPuOOHsnHxymLEMtTcBrhrtWTpSaSYeW80KDHX00VJ33F6dh&#10;+j3ZfNo3tbWuv+BxI4P64a3Wry/D+wJEoiE9wvf2r9EwKwq4nc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RJk8MAAADcAAAADwAAAAAAAAAAAAAAAACYAgAAZHJzL2Rv&#10;d25yZXYueG1sUEsFBgAAAAAEAAQA9QAAAIgDAAAAAA==&#10;" filled="f" stroked="f">
                    <v:textbox style="mso-fit-shape-to-text:t">
                      <w:txbxContent>
                        <w:p w:rsidR="00831ACD" w:rsidRPr="00050AC5" w:rsidRDefault="00831ACD" w:rsidP="00F96874">
                          <w:pPr>
                            <w:spacing w:after="0"/>
                          </w:pPr>
                          <w:r w:rsidRPr="00050AC5">
                            <w:rPr>
                              <w:b/>
                              <w:bCs/>
                              <w:color w:val="545460"/>
                              <w:kern w:val="24"/>
                            </w:rPr>
                            <w:t>Anger/</w:t>
                          </w:r>
                          <w:r>
                            <w:rPr>
                              <w:b/>
                              <w:bCs/>
                              <w:color w:val="545460"/>
                              <w:kern w:val="24"/>
                            </w:rPr>
                            <w:t>Rage</w:t>
                          </w:r>
                        </w:p>
                      </w:txbxContent>
                    </v:textbox>
                  </v:rect>
                  <v:rect id="Rechteck 5" o:spid="_x0000_s1688" style="position:absolute;left:57623;top:54413;width:10307;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X5MMA&#10;AADcAAAADwAAAGRycy9kb3ducmV2LnhtbESP3WoCMRSE7wt9h3AKvSmauIjIapRS+ode+fMAh81x&#10;N7g5WZK4bt++EQQvh5n5hlmuB9eKnkK0njVMxgoEceWN5VrD8fA1moOICdlg65k0/FGE9er5aYml&#10;8VfeUb9PtcgQjiVqaFLqSilj1ZDDOPYdcfZOPjhMWYZamoDXDHetLJSaSYeW80KDHX00VJ33F6dh&#10;+l1sPu2b2lrXX/C4kUH98Fbr15fhfQEi0ZAe4Xv712iYTQq4nc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bX5MMAAADcAAAADwAAAAAAAAAAAAAAAACYAgAAZHJzL2Rv&#10;d25yZXYueG1sUEsFBgAAAAAEAAQA9QAAAIgDAAAAAA==&#10;" filled="f" stroked="f">
                    <v:textbox style="mso-fit-shape-to-text:t">
                      <w:txbxContent>
                        <w:p w:rsidR="00831ACD" w:rsidRPr="00050AC5" w:rsidRDefault="00831ACD" w:rsidP="00F96874">
                          <w:pPr>
                            <w:spacing w:after="0"/>
                            <w:jc w:val="center"/>
                          </w:pPr>
                          <w:r w:rsidRPr="00050AC5">
                            <w:rPr>
                              <w:b/>
                              <w:bCs/>
                              <w:color w:val="545460"/>
                              <w:kern w:val="24"/>
                            </w:rPr>
                            <w:t>Disgust</w:t>
                          </w:r>
                        </w:p>
                      </w:txbxContent>
                    </v:textbox>
                  </v:rect>
                  <v:rect id="Rechteck 6" o:spid="_x0000_s1689" style="position:absolute;left:56859;top:3924;width:7548;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pyf8MA&#10;AADcAAAADwAAAGRycy9kb3ducmV2LnhtbESP0WoCMRRE3wv+Q7iCL0UTbRFZjSKl2qJPtX7AZXPd&#10;DW5uliSu6983hUIfh5k5w6w2vWtERyFazxqmEwWCuPTGcqXh/L0bL0DEhGyw8UwaHhRhsx48rbAw&#10;/s5f1J1SJTKEY4Ea6pTaQspY1uQwTnxLnL2LDw5TlqGSJuA9w10jZ0rNpUPLeaHGlt5qKq+nm9Pw&#10;up8d3u2zOlrX3fB8kEF98FHr0bDfLkEk6tN/+K/9aTTMpy/weyYf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pyf8MAAADcAAAADwAAAAAAAAAAAAAAAACYAgAAZHJzL2Rv&#10;d25yZXYueG1sUEsFBgAAAAAEAAQA9QAAAIgDAAAAAA==&#10;" filled="f" stroked="f">
                    <v:textbox style="mso-fit-shape-to-text:t">
                      <w:txbxContent>
                        <w:p w:rsidR="00831ACD" w:rsidRPr="00050AC5" w:rsidRDefault="00831ACD" w:rsidP="00F96874">
                          <w:pPr>
                            <w:spacing w:after="0"/>
                            <w:jc w:val="center"/>
                          </w:pPr>
                          <w:r w:rsidRPr="00050AC5">
                            <w:rPr>
                              <w:b/>
                              <w:bCs/>
                              <w:color w:val="545460"/>
                              <w:kern w:val="24"/>
                            </w:rPr>
                            <w:t>Grief</w:t>
                          </w:r>
                        </w:p>
                      </w:txbxContent>
                    </v:textbox>
                  </v:rect>
                  <v:rect id="Rechteck 7" o:spid="_x0000_s1690" style="position:absolute;left:67444;top:14047;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qC8MA&#10;AADcAAAADwAAAGRycy9kb3ducmV2LnhtbESP0WoCMRRE3wX/IVyhL1ITRURWoxSxteiT1g+4bK67&#10;oZubJYnr9u9NodDHYWbOMOtt7xrRUYjWs4bpRIEgLr2xXGm4fr2/LkHEhGyw8UwafijCdjMcrLEw&#10;/sFn6i6pEhnCsUANdUptIWUsa3IYJ74lzt7NB4cpy1BJE/CR4a6RM6UW0qHlvFBjS7uayu/L3WmY&#10;f8yOeztWJ+u6O16PMqgDn7R+GfVvKxCJ+vQf/mt/Gg2L6Rx+z+Qj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PqC8MAAADcAAAADwAAAAAAAAAAAAAAAACYAgAAZHJzL2Rv&#10;d25yZXYueG1sUEsFBgAAAAAEAAQA9QAAAIgDAAAAAA==&#10;" filled="f" stroked="f">
                    <v:textbox style="mso-fit-shape-to-text:t">
                      <w:txbxContent>
                        <w:p w:rsidR="00831ACD" w:rsidRPr="00050AC5" w:rsidRDefault="00831ACD" w:rsidP="00F96874">
                          <w:pPr>
                            <w:spacing w:after="0"/>
                            <w:jc w:val="center"/>
                          </w:pPr>
                        </w:p>
                      </w:txbxContent>
                    </v:textbox>
                  </v:rect>
                  <v:rect id="Rechteck 8" o:spid="_x0000_s1691" style="position:absolute;left:82603;top:17059;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9PkMMA&#10;AADcAAAADwAAAGRycy9kb3ducmV2LnhtbESP0WoCMRRE3wv+Q7iCL0UTpRVZjSKl2qJPtX7AZXPd&#10;DW5uliSu6983hUIfh5k5w6w2vWtERyFazxqmEwWCuPTGcqXh/L0bL0DEhGyw8UwaHhRhsx48rbAw&#10;/s5f1J1SJTKEY4Ea6pTaQspY1uQwTnxLnL2LDw5TlqGSJuA9w10jZ0rNpUPLeaHGlt5qKq+nm9Pw&#10;sp8d3u2zOlrX3fB8kEF98FHr0bDfLkEk6tN/+K/9aTTMp6/weyYf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9PkMMAAADcAAAADwAAAAAAAAAAAAAAAACYAgAAZHJzL2Rv&#10;d25yZXYueG1sUEsFBgAAAAAEAAQA9QAAAIgDAAAAAA==&#10;" filled="f" stroked="f">
                    <v:textbox style="mso-fit-shape-to-text:t">
                      <w:txbxContent>
                        <w:p w:rsidR="00831ACD" w:rsidRPr="00050AC5" w:rsidRDefault="00831ACD" w:rsidP="00F96874">
                          <w:pPr>
                            <w:spacing w:after="0"/>
                            <w:jc w:val="center"/>
                          </w:pPr>
                        </w:p>
                      </w:txbxContent>
                    </v:textbox>
                  </v:rect>
                  <v:rect id="Rechteck 9" o:spid="_x0000_s1692" style="position:absolute;left:39530;top:53393;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R58MA&#10;AADcAAAADwAAAGRycy9kb3ducmV2LnhtbESP3WoCMRSE7wt9h3AKvSmaKLLIapRS+ode+fMAh81x&#10;N7g5WZK4bt++EQQvh5n5hlmuB9eKnkK0njVMxgoEceWN5VrD8fA1moOICdlg65k0/FGE9er5aYml&#10;8VfeUb9PtcgQjiVqaFLqSilj1ZDDOPYdcfZOPjhMWYZamoDXDHetnCpVSIeW80KDHX00VJ33F6dh&#10;9j3dfNo3tbWuv+BxI4P64a3Wry/D+wJEoiE9wvf2r9FQTAq4nc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R58MAAADcAAAADwAAAAAAAAAAAAAAAACYAgAAZHJzL2Rv&#10;d25yZXYueG1sUEsFBgAAAAAEAAQA9QAAAIgDAAAAAA==&#10;" filled="f" stroked="f">
                    <v:textbox style="mso-fit-shape-to-text:t">
                      <w:txbxContent>
                        <w:p w:rsidR="00831ACD" w:rsidRPr="00050AC5" w:rsidRDefault="00831ACD" w:rsidP="00F96874">
                          <w:pPr>
                            <w:spacing w:after="0"/>
                            <w:jc w:val="center"/>
                          </w:pPr>
                        </w:p>
                      </w:txbxContent>
                    </v:textbox>
                  </v:rect>
                  <v:shape id="Abgerundete rechteckige Legende 10" o:spid="_x0000_s1693" type="#_x0000_t62" style="position:absolute;left:6631;top:6459;width:10219;height:7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v5MYA&#10;AADcAAAADwAAAGRycy9kb3ducmV2LnhtbESPQWvCQBSE74L/YXlCb7rR2tCmriIWUZqT2kOPr9nX&#10;JDT7Nu5uTfz3rlDocZiZb5jFqjeNuJDztWUF00kCgriwuuZSwcdpO34G4QOyxsYyKbiSh9VyOFhg&#10;pm3HB7ocQykihH2GCqoQ2kxKX1Rk0E9sSxy9b+sMhihdKbXDLsJNI2dJkkqDNceFClvaVFT8HH+N&#10;gvXh82S/OJ+fn967lzzNd9M3t1PqYdSvX0EE6sN/+K+91wrS2SPcz8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0v5MYAAADcAAAADwAAAAAAAAAAAAAAAACYAgAAZHJz&#10;L2Rvd25yZXYueG1sUEsFBgAAAAAEAAQA9QAAAIsDAAAAAA==&#10;" adj="21444,34334" fillcolor="window" strokecolor="windowText" strokeweight=".25pt">
                    <v:textbo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to me!</w:t>
                          </w:r>
                        </w:p>
                      </w:txbxContent>
                    </v:textbox>
                  </v:shape>
                  <v:shape id="Abgerundete rechteckige Legende 11" o:spid="_x0000_s1694" type="#_x0000_t62" style="position:absolute;left:1124;top:46792;width:15875;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mcUA&#10;AADcAAAADwAAAGRycy9kb3ducmV2LnhtbESPT4vCMBTE7wt+h/AEL4umlfqHrlFEFPTgYbvr/dk8&#10;27LNS2mi1m9vBGGPw8z8hlmsOlOLG7WusqwgHkUgiHOrKy4U/P7shnMQziNrrC2Tggc5WC17HwtM&#10;tb3zN90yX4gAYZeigtL7JpXS5SUZdCPbEAfvYluDPsi2kLrFe4CbWo6jaCoNVhwWSmxoU1L+l12N&#10;gs+4Om9nyWGyOcfJ7hRfmq0+TpQa9Lv1FwhPnf8Pv9t7rWA6TuB1Jh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FuZxQAAANwAAAAPAAAAAAAAAAAAAAAAAJgCAABkcnMv&#10;ZG93bnJldi54bWxQSwUGAAAAAAQABAD1AAAAigMAAAAA&#10;" adj="22178,-11884" fillcolor="window" strokecolor="windowText" strokeweight=".25pt">
                    <v:textbox>
                      <w:txbxContent>
                        <w:p w:rsidR="00831ACD" w:rsidRPr="00050AC5" w:rsidRDefault="00831ACD" w:rsidP="00F96874">
                          <w:pPr>
                            <w:jc w:val="center"/>
                          </w:pPr>
                          <w:r w:rsidRPr="00050AC5">
                            <w:t>Object away from me!</w:t>
                          </w:r>
                        </w:p>
                      </w:txbxContent>
                    </v:textbox>
                  </v:shape>
                  <v:shape id="Abgerundete rechteckige Legende 12" o:spid="_x0000_s1695" type="#_x0000_t62" style="position:absolute;left:71180;top:6459;width:15254;height:8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PZMcA&#10;AADcAAAADwAAAGRycy9kb3ducmV2LnhtbESP3WrCQBSE7wu+w3KE3tVdtRWJrkEKpVKQ4g+id6fZ&#10;0yQkezZkV419+q5Q6OUwM98w87SztbhQ60vHGoYDBYI4c6bkXMN+9/Y0BeEDssHaMWm4kYd00XuY&#10;Y2LclTd02YZcRAj7BDUUITSJlD4ryKIfuIY4et+utRiibHNpWrxGuK3lSKmJtFhyXCiwodeCsmp7&#10;thqOP6Xi5vixcZU6fa0P9fv4+XOs9WO/W85ABOrCf/ivvTIaJqMXuJ+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1z2THAAAA3AAAAA8AAAAAAAAAAAAAAAAAmAIAAGRy&#10;cy9kb3ducmV2LnhtbFBLBQYAAAAABAAEAPUAAACMAwAAAAA=&#10;" adj="499,30234" fillcolor="window" strokecolor="windowText" strokeweight=".25pt">
                    <v:textbo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back to me!</w:t>
                          </w:r>
                        </w:p>
                      </w:txbxContent>
                    </v:textbox>
                  </v:shape>
                  <v:shape id="Abgerundete rechteckige Legende 13" o:spid="_x0000_s1696" type="#_x0000_t62" style="position:absolute;left:38379;top:58040;width:23857;height:4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J8dcYA&#10;AADcAAAADwAAAGRycy9kb3ducmV2LnhtbESP0WrCQBRE3wv9h+UWfBHdaGuUmI2IpSgUCho/4JK9&#10;JsHs3ZjdxvTvu0Khj8PMnGHSzWAa0VPnassKZtMIBHFhdc2lgnP+MVmBcB5ZY2OZFPyQg032/JRi&#10;ou2dj9SffCkChF2CCirv20RKV1Rk0E1tSxy8i+0M+iC7UuoO7wFuGjmPolgarDksVNjSrqLievo2&#10;Cvbvl2G3v73d8sXr7DM3y/GX78dKjV6G7RqEp8H/h//aB60gnsfwOB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J8dcYAAADcAAAADwAAAAAAAAAAAAAAAACYAgAAZHJz&#10;L2Rvd25yZXYueG1sUEsFBgAAAAAEAAQA9QAAAIsDAAAAAA==&#10;" adj="12094,-18698" fillcolor="window" strokecolor="windowText" strokeweight=".25pt">
                    <v:textbo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Me away from Object!</w:t>
                          </w:r>
                        </w:p>
                      </w:txbxContent>
                    </v:textbox>
                  </v:shape>
                  <v:shape id="Abgerundete rechteckige Legende 14" o:spid="_x0000_s1697" type="#_x0000_t62" style="position:absolute;left:31552;top:130;width:21349;height:4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5Q8MA&#10;AADcAAAADwAAAGRycy9kb3ducmV2LnhtbESPQWvCQBSE70L/w/KEXopuakEldRUrSMVeNNr7I/tM&#10;gtm3Ifuq8d93BcHjMDPfMLNF52p1oTZUng28DxNQxLm3FRcGjof1YAoqCLLF2jMZuFGAxfylN8PU&#10;+ivv6ZJJoSKEQ4oGSpEm1TrkJTkMQ98QR+/kW4cSZVto2+I1wl2tR0ky1g4rjgslNrQqKT9nf87A&#10;L610tj25yfbt28nP1+5juRY25rXfLT9BCXXyDD/aG2tgPJrA/Uw8Anr+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M5Q8MAAADcAAAADwAAAAAAAAAAAAAAAACYAgAAZHJzL2Rv&#10;d25yZXYueG1sUEsFBgAAAAAEAAQA9QAAAIgDAAAAAA==&#10;" adj="8319,31761" fillcolor="window" strokecolor="windowText" strokeweight=".25pt">
                    <v:textbox>
                      <w:txbxContent>
                        <w:p w:rsidR="00831ACD" w:rsidRPr="00050AC5" w:rsidRDefault="00831ACD" w:rsidP="00F96874">
                          <w:r w:rsidRPr="00050AC5">
                            <w:t>Me to the object!</w:t>
                          </w:r>
                        </w:p>
                      </w:txbxContent>
                    </v:textbox>
                  </v:shape>
                  <v:shape id="Abgerundete rechteckige Legende 15" o:spid="_x0000_s1698" type="#_x0000_t62" style="position:absolute;left:71180;top:44538;width:12922;height:82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TcEA&#10;AADcAAAADwAAAGRycy9kb3ducmV2LnhtbERPTYvCMBC9C/6HMAveNFlRt3SNIooiehBdYa9DM9uW&#10;bSa1iVr/vTkIHh/vezpvbSVu1PjSsYbPgQJBnDlTcq7h/LPuJyB8QDZYOSYND/Iwn3U7U0yNu/OR&#10;bqeQixjCPkUNRQh1KqXPCrLoB64mjtyfayyGCJtcmgbvMdxWcqjURFosOTYUWNOyoOz/dLUaquRy&#10;GI14/7VTNjG/bnxejTdK695Hu/gGEagNb/HLvTUaJsO4Np6JR0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4jk3BAAAA3AAAAA8AAAAAAAAAAAAAAAAAmAIAAGRycy9kb3du&#10;cmV2LnhtbFBLBQYAAAAABAAEAPUAAACGAwAAAAA=&#10;" adj="263,-7342" fillcolor="window" strokecolor="windowText" strokeweight=".25pt">
                    <v:textbox>
                      <w:txbxContent>
                        <w:p w:rsidR="00831ACD" w:rsidRPr="00050AC5" w:rsidRDefault="00831ACD" w:rsidP="00F96874">
                          <w:pPr>
                            <w:spacing w:after="0"/>
                            <w:jc w:val="center"/>
                            <w:rPr>
                              <w:rFonts w:asciiTheme="minorBidi" w:hAnsiTheme="minorBidi" w:cstheme="minorBidi"/>
                            </w:rPr>
                          </w:pPr>
                          <w:r w:rsidRPr="00050AC5">
                            <w:rPr>
                              <w:rFonts w:asciiTheme="minorBidi" w:hAnsiTheme="minorBidi" w:cstheme="minorBidi"/>
                            </w:rPr>
                            <w:t>Object out of me!</w:t>
                          </w:r>
                        </w:p>
                      </w:txbxContent>
                    </v:textbox>
                  </v:shape>
                  <v:shape id="Grafik 16" o:spid="_x0000_s1699" type="#_x0000_t75" style="position:absolute;left:17920;top:7673;width:16812;height:22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8/HTDAAAA3AAAAA8AAABkcnMvZG93bnJldi54bWxEj09rwkAUxO8Fv8PyCr01GyUGTV1FhEA9&#10;1gbPj+wzSZt9G7Jr/nx7tyD0OMzMb5jdYTKtGKh3jWUFyygGQVxa3XCloPjO3zcgnEfW2FomBTM5&#10;OOwXLzvMtB35i4aLr0SAsMtQQe19l0npypoMush2xMG72d6gD7KvpO5xDHDTylUcp9Jgw2Ghxo5O&#10;NZW/l7tRwKR/5mSdXO952g4JnvLztlgq9fY6HT9AeJr8f/jZ/tQK0tUW/s6EIyD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3z8dMMAAADcAAAADwAAAAAAAAAAAAAAAACf&#10;AgAAZHJzL2Rvd25yZXYueG1sUEsFBgAAAAAEAAQA9wAAAI8DAAAAAA==&#10;">
                    <v:imagedata r:id="rId94" o:title=""/>
                    <v:path arrowok="t"/>
                  </v:shape>
                  <v:shape id="Grafik 17" o:spid="_x0000_s1700" type="#_x0000_t75" style="position:absolute;left:18047;top:31200;width:16685;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3FOLAAAAA3AAAAA8AAABkcnMvZG93bnJldi54bWxET02LwjAQvQv+hzAL3jRdXaVUo4igeBBE&#10;XfY8NNMm2ExKE7X++81hYY+P973a9K4RT+qC9azgc5KBIC69tlwr+L7txzmIEJE1Np5JwZsCbNbD&#10;wQoL7V98oec11iKFcChQgYmxLaQMpSGHYeJb4sRVvnMYE+xqqTt8pXDXyGmWLaRDy6nBYEs7Q+X9&#10;+nAKzif7dev3P2fTHo5VLmf5vLInpUYf/XYJIlIf/8V/7qNWsJil+elMOgJ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DcU4sAAAADcAAAADwAAAAAAAAAAAAAAAACfAgAA&#10;ZHJzL2Rvd25yZXYueG1sUEsFBgAAAAAEAAQA9wAAAIwDAAAAAA==&#10;">
                    <v:imagedata r:id="rId95" o:title=""/>
                    <v:path arrowok="t"/>
                  </v:shape>
                  <v:shape id="Grafik 18" o:spid="_x0000_s1701" type="#_x0000_t75" style="position:absolute;left:53496;top:31247;width:16986;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yCjPGAAAA3AAAAA8AAABkcnMvZG93bnJldi54bWxEj0FrwkAUhO+F/oflCd7qRqWhRFexirRi&#10;KRoVenzNPpNg9m3Irhr/fVcQehxm5htmPG1NJS7UuNKygn4vAkGcWV1yrmC/W768gXAeWWNlmRTc&#10;yMF08vw0xkTbK2/pkvpcBAi7BBUU3teJlC4ryKDr2Zo4eEfbGPRBNrnUDV4D3FRyEEWxNFhyWCiw&#10;pnlB2Sk9GwXrxdevvsUf0ern270P09fZ+bDJlep22tkIhKfW/4cf7U+tIB724X4mHAE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nIKM8YAAADcAAAADwAAAAAAAAAAAAAA&#10;AACfAgAAZHJzL2Rvd25yZXYueG1sUEsFBgAAAAAEAAQA9wAAAJIDAAAAAA==&#10;">
                    <v:imagedata r:id="rId96" o:title=""/>
                    <v:path arrowok="t"/>
                  </v:shape>
                  <v:shape id="Grafik 19" o:spid="_x0000_s1702" type="#_x0000_t75" style="position:absolute;left:35716;top:7673;width:16859;height:22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a4wPFAAAA3AAAAA8AAABkcnMvZG93bnJldi54bWxEj09rwkAUxO9Cv8PyCt50UwUpqWsQoVD8&#10;c1DjobdH9jVJk30vZLeafvuuIPQ4zMxvmGU2uFZdqfe1sIGXaQKKuBBbc2kgP79PXkH5gGyxFSYD&#10;v+QhWz2NlphaufGRrqdQqghhn6KBKoQu1doXFTn0U+mIo/clvcMQZV9q2+Mtwl2rZ0my0A5rjgsV&#10;drSpqGhOP85Am1u33e8OVi5Hvf2UJpHvQ27M+HlYv4EKNIT/8KP9YQ0s5jO4n4lHQ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muMDxQAAANwAAAAPAAAAAAAAAAAAAAAA&#10;AJ8CAABkcnMvZG93bnJldi54bWxQSwUGAAAAAAQABAD3AAAAkQMAAAAA&#10;">
                    <v:imagedata r:id="rId97" o:title=""/>
                    <v:path arrowok="t"/>
                  </v:shape>
                  <v:shape id="Grafik 20" o:spid="_x0000_s1703" type="#_x0000_t75" style="position:absolute;left:53369;top:7610;width:17113;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3+VDFAAAA3AAAAA8AAABkcnMvZG93bnJldi54bWxEj0FrAjEUhO+C/yE8oRep2VZdZWuUUhAK&#10;LaJW8frcvO4u3bwsSdT135uC4HGYmW+Y2aI1tTiT85VlBS+DBARxbnXFhYLdz/J5CsIHZI21ZVJw&#10;JQ+Lebczw0zbC2/ovA2FiBD2GSooQ2gyKX1ekkE/sA1x9H6tMxiidIXUDi8Rbmr5miSpNFhxXCix&#10;oY+S8r/tyShwaVPgF48PcvqNk/76MNqvjiOlnnrt+xuIQG14hO/tT60gHQ7h/0w8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9/lQxQAAANwAAAAPAAAAAAAAAAAAAAAA&#10;AJ8CAABkcnMvZG93bnJldi54bWxQSwUGAAAAAAQABAD3AAAAkQMAAAAA&#10;">
                    <v:imagedata r:id="rId98" o:title=""/>
                    <v:path arrowok="t"/>
                  </v:shape>
                  <v:shape id="Picture 2" o:spid="_x0000_s1704" type="#_x0000_t75" style="position:absolute;left:35716;top:31200;width:16859;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M8uTJAAAA3AAAAA8AAABkcnMvZG93bnJldi54bWxEj91Kw0AUhO+FvsNyCt6I3aj9M+22SLEo&#10;GBDb0uLdafaYhGbPht01jW/vCgUvh5n5hpkvO1OLlpyvLCu4GyQgiHOrKy4U7Lbr2ykIH5A11pZJ&#10;wQ95WC56V3NMtT3zB7WbUIgIYZ+igjKEJpXS5yUZ9APbEEfvyzqDIUpXSO3wHOGmlvdJMpYGK44L&#10;JTa0Kik/bb6Nguzzbfi8T1aPN+7UrrPD+yR7GR2Vuu53TzMQgbrwH760X7WC8cMQ/s7EIyA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Qzy5MkAAADcAAAADwAAAAAAAAAA&#10;AAAAAACfAgAAZHJzL2Rvd25yZXYueG1sUEsFBgAAAAAEAAQA9wAAAJUDAAAAAA==&#10;">
                    <v:imagedata r:id="rId99" o:title="Angst05a"/>
                  </v:shape>
                  <v:rect id="Rechteck 6" o:spid="_x0000_s1705" style="position:absolute;left:39146;top:3924;width:1169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T8MQA&#10;AADcAAAADwAAAGRycy9kb3ducmV2LnhtbESP3WoCMRSE7wu+QziCN0UTbStlaxQR+4NeaX2Aw+Z0&#10;N7g5WZK4bt++EYReDjPzDbNY9a4RHYVoPWuYThQI4tIby5WG0/f7+BVETMgGG8+k4ZcirJaDhwUW&#10;xl/5QN0xVSJDOBaooU6pLaSMZU0O48S3xNn78cFhyjJU0gS8Zrhr5EypuXRoOS/U2NKmpvJ8vDgN&#10;zx+z3dY+qr113QVPOxnUJ++1Hg379RuIRH36D9/bX0bD/OkFbmfy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qE/DEAAAA3AAAAA8AAAAAAAAAAAAAAAAAmAIAAGRycy9k&#10;b3ducmV2LnhtbFBLBQYAAAAABAAEAPUAAACJAwAAAAA=&#10;" filled="f" stroked="f">
                    <v:textbox style="mso-fit-shape-to-text:t">
                      <w:txbxContent>
                        <w:p w:rsidR="00831ACD" w:rsidRPr="00050AC5" w:rsidRDefault="00831ACD" w:rsidP="00F96874">
                          <w:pPr>
                            <w:spacing w:after="0"/>
                            <w:jc w:val="center"/>
                          </w:pPr>
                          <w:r>
                            <w:rPr>
                              <w:b/>
                              <w:bCs/>
                              <w:color w:val="545460"/>
                              <w:kern w:val="24"/>
                            </w:rPr>
                            <w:t>C</w:t>
                          </w:r>
                          <w:r w:rsidRPr="00050AC5">
                            <w:rPr>
                              <w:b/>
                              <w:bCs/>
                              <w:color w:val="545460"/>
                              <w:kern w:val="24"/>
                            </w:rPr>
                            <w:t>uriosity</w:t>
                          </w:r>
                        </w:p>
                      </w:txbxContent>
                    </v:textbox>
                  </v:rect>
                  <v:rect id="Rechteck 6" o:spid="_x0000_s1706" style="position:absolute;left:18304;top:3863;width:17329;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iNh8QA&#10;AADcAAAADwAAAGRycy9kb3ducmV2LnhtbESP3WoCMRSE7wu+QziCN6UmtWWRrVFEalv0yp8HOGyO&#10;u8HNyZLEdfv2TaHQy2FmvmEWq8G1oqcQrWcNz1MFgrjyxnKt4XzaPs1BxIRssPVMGr4pwmo5elhg&#10;afydD9QfUy0yhGOJGpqUulLKWDXkME59R5y9iw8OU5ahlibgPcNdK2dKFdKh5bzQYEebhqrr8eY0&#10;vH7Mdu/2Ue2t62943smgPnmv9WQ8rN9AJBrSf/iv/WU0FC8F/J7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4jYfEAAAA3AAAAA8AAAAAAAAAAAAAAAAAmAIAAGRycy9k&#10;b3ducmV2LnhtbFBLBQYAAAAABAAEAPUAAACJAwAAAAA=&#10;" filled="f" stroked="f">
                    <v:textbox style="mso-fit-shape-to-text:t">
                      <w:txbxContent>
                        <w:p w:rsidR="00831ACD" w:rsidRPr="00050AC5" w:rsidRDefault="00831ACD" w:rsidP="00F96874">
                          <w:pPr>
                            <w:spacing w:after="0"/>
                            <w:jc w:val="center"/>
                          </w:pPr>
                          <w:r>
                            <w:rPr>
                              <w:b/>
                              <w:bCs/>
                              <w:color w:val="545460"/>
                              <w:kern w:val="24"/>
                            </w:rPr>
                            <w:t>Joy/Happiness</w:t>
                          </w:r>
                        </w:p>
                      </w:txbxContent>
                    </v:textbox>
                  </v:rect>
                </v:group>
                <v:rect id="Rechteck 3" o:spid="_x0000_s1707" style="position:absolute;left:23810;top:37829;width:1258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qVsYA&#10;AADcAAAADwAAAGRycy9kb3ducmV2LnhtbESP0WrCQBRE3wv+w3IFX0rdaEusMauIrRB9a+oH3Gav&#10;SUz2bshuNf59t1Do4zAzZ5h0M5hWXKl3tWUFs2kEgriwuuZSwelz//QKwnlkja1lUnAnB5v16CHF&#10;RNsbf9A196UIEHYJKqi87xIpXVGRQTe1HXHwzrY36IPsS6l7vAW4aeU8imJpsOawUGFHu4qKJv82&#10;Cg7Hl+Npl8lLs6zfHrNFHsmv+F2pyXjYrkB4Gvx/+K+daQXx8wJ+z4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cqVsYAAADcAAAADwAAAAAAAAAAAAAAAACYAgAAZHJz&#10;L2Rvd25yZXYueG1sUEsFBgAAAAAEAAQA9QAAAIsDAAAAAA==&#10;" filled="f" stroked="f">
                  <v:textbox style="mso-fit-shape-to-text:t">
                    <w:txbxContent>
                      <w:p w:rsidR="00831ACD" w:rsidRPr="00050AC5" w:rsidRDefault="00831ACD" w:rsidP="00F96874">
                        <w:pPr>
                          <w:spacing w:after="0"/>
                          <w:jc w:val="center"/>
                        </w:pPr>
                        <w:r w:rsidRPr="00050AC5">
                          <w:rPr>
                            <w:b/>
                            <w:bCs/>
                            <w:color w:val="545460"/>
                            <w:kern w:val="24"/>
                          </w:rPr>
                          <w:t>Fear</w:t>
                        </w:r>
                      </w:p>
                    </w:txbxContent>
                  </v:textbox>
                </v:rect>
                <w10:wrap type="topAndBottom"/>
              </v:group>
            </w:pict>
          </mc:Fallback>
        </mc:AlternateContent>
      </w:r>
      <w:r w:rsidRPr="00E200AB">
        <w:rPr>
          <w:noProof/>
          <w:lang w:val="de-DE"/>
        </w:rPr>
        <mc:AlternateContent>
          <mc:Choice Requires="wps">
            <w:drawing>
              <wp:anchor distT="0" distB="0" distL="114300" distR="114300" simplePos="0" relativeHeight="251731968" behindDoc="0" locked="0" layoutInCell="1" allowOverlap="1" wp14:anchorId="7F8C0638" wp14:editId="39D793E5">
                <wp:simplePos x="0" y="0"/>
                <wp:positionH relativeFrom="column">
                  <wp:posOffset>-80645</wp:posOffset>
                </wp:positionH>
                <wp:positionV relativeFrom="paragraph">
                  <wp:posOffset>4736465</wp:posOffset>
                </wp:positionV>
                <wp:extent cx="5723255" cy="302895"/>
                <wp:effectExtent l="0" t="0" r="0" b="0"/>
                <wp:wrapTopAndBottom/>
                <wp:docPr id="638" name="Rechtec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325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4A785D" w:rsidRDefault="00831ACD" w:rsidP="00F96874">
                            <w:r>
                              <w:t>Fig. 5.3: Basic emotions</w:t>
                            </w:r>
                            <w:r w:rsidRPr="004A785D">
                              <w:t xml:space="preserve"> </w:t>
                            </w:r>
                            <w:r>
                              <w:t>move</w:t>
                            </w:r>
                            <w:r w:rsidRPr="004A785D">
                              <w:t xml:space="preserve"> </w:t>
                            </w:r>
                            <w:r>
                              <w:t>the subjec</w:t>
                            </w:r>
                            <w:r w:rsidRPr="004A785D">
                              <w:t xml:space="preserve">t </w:t>
                            </w:r>
                            <w:r>
                              <w:t>in relation to an o</w:t>
                            </w:r>
                            <w:r w:rsidRPr="004A785D">
                              <w:t>bje</w:t>
                            </w:r>
                            <w:r>
                              <w:t>c</w:t>
                            </w:r>
                            <w:r w:rsidRPr="004A785D">
                              <w:t>t (</w:t>
                            </w:r>
                            <w:r>
                              <w:t>pre-linguistic</w:t>
                            </w:r>
                            <w:r w:rsidRPr="004A785D">
                              <w:t xml:space="preserve">).  </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rect id="Rechteck 2" o:spid="_x0000_s1708" style="position:absolute;left:0;text-align:left;margin-left:-6.35pt;margin-top:372.95pt;width:450.65pt;height:23.85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" filled="f" stroked="f">
                <v:textbox style="mso-fit-shape-to-text:t">
                  <w:txbxContent>
                    <w:p w:rsidR="00831ACD" w:rsidRPr="004A785D" w:rsidRDefault="00831ACD" w:rsidP="00F96874">
                      <w:r>
                        <w:t>Fig. 5.3: Basic emotions</w:t>
                      </w:r>
                      <w:r w:rsidRPr="004A785D">
                        <w:t xml:space="preserve"> </w:t>
                      </w:r>
                      <w:r>
                        <w:t>move</w:t>
                      </w:r>
                      <w:r w:rsidRPr="004A785D">
                        <w:t xml:space="preserve"> </w:t>
                      </w:r>
                      <w:r>
                        <w:t>the subjec</w:t>
                      </w:r>
                      <w:r w:rsidRPr="004A785D">
                        <w:t xml:space="preserve">t </w:t>
                      </w:r>
                      <w:r>
                        <w:t>in relation to an o</w:t>
                      </w:r>
                      <w:r w:rsidRPr="004A785D">
                        <w:t>bje</w:t>
                      </w:r>
                      <w:r>
                        <w:t>c</w:t>
                      </w:r>
                      <w:r w:rsidRPr="004A785D">
                        <w:t>t (</w:t>
                      </w:r>
                      <w:r>
                        <w:t>pre-linguistic</w:t>
                      </w:r>
                      <w:r w:rsidRPr="004A785D">
                        <w:t xml:space="preserve">).  </w:t>
                      </w:r>
                    </w:p>
                  </w:txbxContent>
                </v:textbox>
                <w10:wrap type="topAndBottom"/>
              </v:rect>
            </w:pict>
          </mc:Fallback>
        </mc:AlternateContent>
      </w:r>
      <w:r>
        <w:rPr>
          <w:i/>
          <w:iCs/>
        </w:rPr>
        <w:t>Curiosity</w:t>
      </w:r>
      <w:r>
        <w:t xml:space="preserve"> </w:t>
      </w:r>
      <w:r>
        <w:rPr>
          <w:i/>
          <w:iCs/>
        </w:rPr>
        <w:t>pulls me to</w:t>
      </w:r>
      <w:r>
        <w:t xml:space="preserve"> the object: a new position or task, an attractive partner, a well-performing project team, the chosen vacation destination.</w:t>
      </w:r>
    </w:p>
    <w:p w:rsidR="00F96874" w:rsidRDefault="00F96874" w:rsidP="00F96874">
      <w:r>
        <w:rPr>
          <w:i/>
          <w:iCs/>
        </w:rPr>
        <w:t>Fear</w:t>
      </w:r>
      <w:r>
        <w:t xml:space="preserve"> (or fright) </w:t>
      </w:r>
      <w:r>
        <w:rPr>
          <w:i/>
          <w:iCs/>
        </w:rPr>
        <w:t>takes me away</w:t>
      </w:r>
      <w:r>
        <w:t xml:space="preserve"> from the object: This does not have to be the saber-toothed cat or a snake – small fears also control our motions. Nowadays we would tend to avoid the boss or slow down the car if we see a police car.</w:t>
      </w:r>
    </w:p>
    <w:p w:rsidR="00F96874" w:rsidRDefault="00F96874" w:rsidP="00F96874">
      <w:r>
        <w:rPr>
          <w:i/>
          <w:iCs/>
        </w:rPr>
        <w:t>Grief</w:t>
      </w:r>
      <w:r>
        <w:t xml:space="preserve"> is the attempt to </w:t>
      </w:r>
      <w:r>
        <w:rPr>
          <w:i/>
          <w:iCs/>
        </w:rPr>
        <w:t>bring the object back to me</w:t>
      </w:r>
      <w:r>
        <w:t>: a deceased person, old times, a holiday experience, when the children leave the house etc.</w:t>
      </w:r>
    </w:p>
    <w:p w:rsidR="00F96874" w:rsidRDefault="00F96874" w:rsidP="00F96874">
      <w:r>
        <w:rPr>
          <w:i/>
          <w:iCs/>
        </w:rPr>
        <w:t xml:space="preserve">Disgust – Object out of me: </w:t>
      </w:r>
      <w:r>
        <w:t>This is not only about bad food, but also about the connection to persons, that we do not want to be connected with any more or about memories of events that we would rather like to forget.</w:t>
      </w:r>
    </w:p>
    <w:p w:rsidR="00F96874" w:rsidRDefault="00F96874" w:rsidP="00F96874">
      <w:r>
        <w:t>The appraisal of a feeling depends on our inner expectations as well as on the external situ</w:t>
      </w:r>
      <w:r>
        <w:t>a</w:t>
      </w:r>
      <w:r>
        <w:t xml:space="preserve">tion that we are in. If we switch on our cognitive appraisal, a number of </w:t>
      </w:r>
      <w:r>
        <w:rPr>
          <w:i/>
          <w:iCs/>
        </w:rPr>
        <w:t>emotional-led cond</w:t>
      </w:r>
      <w:r>
        <w:rPr>
          <w:i/>
          <w:iCs/>
        </w:rPr>
        <w:t>i</w:t>
      </w:r>
      <w:r>
        <w:rPr>
          <w:i/>
          <w:iCs/>
        </w:rPr>
        <w:t>tions</w:t>
      </w:r>
      <w:r>
        <w:t xml:space="preserve"> develop on the foundation of the basic emotions. Hence, for example we experience comforting emotional sensations and satisfaction, if our expectations are fulfilled. We are daunted by sudden and unexpected bad event or feel and behave stubborn and irreconcil</w:t>
      </w:r>
      <w:r>
        <w:t>a</w:t>
      </w:r>
      <w:r>
        <w:t>ble, if we feel we have been treated unjustly.</w:t>
      </w:r>
    </w:p>
    <w:p w:rsidR="00F96874" w:rsidRDefault="00F96874" w:rsidP="00F96874">
      <w:r>
        <w:t xml:space="preserve">Emotions – and emotional conditions – give us energy or taking action and </w:t>
      </w:r>
      <w:r>
        <w:rPr>
          <w:i/>
          <w:iCs/>
        </w:rPr>
        <w:t>energize</w:t>
      </w:r>
      <w:r>
        <w:t xml:space="preserve"> us to get going. The simple motions – ”away from something” or “towards something” – are not suff</w:t>
      </w:r>
      <w:r>
        <w:t>i</w:t>
      </w:r>
      <w:r>
        <w:t xml:space="preserve">cient. Emotions control us a bit more specifically. For these motions to be purposeful and </w:t>
      </w:r>
      <w:r>
        <w:lastRenderedPageBreak/>
        <w:t>functional, emotions often inform us about a situation, that is about happen or that we are already before we notice it.</w:t>
      </w:r>
    </w:p>
    <w:p w:rsidR="00F96874" w:rsidRDefault="00F96874" w:rsidP="00F96874">
      <w:r>
        <w:t>Certain places at certain times with certain persons and things can trigger pleasant feelings, but we cannot specifically say what the pleasant aspect is. Positive emotions develop a tra</w:t>
      </w:r>
      <w:r>
        <w:t>c</w:t>
      </w:r>
      <w:r>
        <w:t>tion: We experience them willingly and are happy for them to occur. They induce us to repeat the actions connected to them and to frequent the people, places, events that are connected to these pleasant feelings.</w:t>
      </w:r>
    </w:p>
    <w:p w:rsidR="00F96874" w:rsidRDefault="00F96874" w:rsidP="00F96874">
      <w:r>
        <w:t>In the same way threatening or dangerous situations and such that we would rather avoid or even the memories of them can cause strongly unpleasant emotional conditions. Not only traumatized persons report this. Also during our professional or daily life are we guided by our emotions, i.e. to become cautious, if we think that we are in a critical or conflicting situ</w:t>
      </w:r>
      <w:r>
        <w:t>a</w:t>
      </w:r>
      <w:r>
        <w:t>tion.</w:t>
      </w:r>
    </w:p>
    <w:p w:rsidR="00F96874" w:rsidRDefault="00F96874" w:rsidP="00F96874">
      <w:r>
        <w:t xml:space="preserve">Furthermore, our emotions </w:t>
      </w:r>
      <w:r>
        <w:rPr>
          <w:i/>
          <w:iCs/>
        </w:rPr>
        <w:t>focus</w:t>
      </w:r>
      <w:r>
        <w:t xml:space="preserve"> us: They direct our full attention to meaningful aspects of our surroundings. This way, the deadline for an important report does not leave our mind because a specific emotional mixture of fear and hope creates a tension that redirects our thoughts back to it again and again. Curiosity, hopeful tensions and affection for certain co</w:t>
      </w:r>
      <w:r>
        <w:t>l</w:t>
      </w:r>
      <w:r>
        <w:t>leagues can, for example, induce the perfect preparation of a project.</w:t>
      </w:r>
    </w:p>
    <w:p w:rsidR="00F96874" w:rsidRDefault="00F96874" w:rsidP="00F96874">
      <w:r>
        <w:t xml:space="preserve">Finally emotions have an </w:t>
      </w:r>
      <w:r w:rsidRPr="00E25373">
        <w:rPr>
          <w:i/>
          <w:iCs/>
        </w:rPr>
        <w:t>interpersonal function</w:t>
      </w:r>
      <w:r>
        <w:t xml:space="preserve">: They help us </w:t>
      </w:r>
      <w:r>
        <w:rPr>
          <w:i/>
          <w:iCs/>
        </w:rPr>
        <w:t xml:space="preserve">to regulate </w:t>
      </w:r>
      <w:r>
        <w:t>proximity and di</w:t>
      </w:r>
      <w:r>
        <w:t>s</w:t>
      </w:r>
      <w:r>
        <w:t>tance in relationships. Our emotion-led facial expressions and gestures provide subtle si</w:t>
      </w:r>
      <w:r>
        <w:t>g</w:t>
      </w:r>
      <w:r>
        <w:t>nals to a colleague, where the professional relationship ends and no deeper private contact is wanted. Meeting our stressed colleague, we automatically sense positive expectations of success and at the same time fear of failure because her concentrated hectic signalizes great tension and time pressure in a task that seems important to her personally. Thanks to our social ability for the subtle decoding of emotional-led signals of others, we understand one another, and using this understanding can support each other emotionally.</w:t>
      </w:r>
    </w:p>
    <w:p w:rsidR="00F96874" w:rsidRDefault="00F96874" w:rsidP="00F96874">
      <w:r>
        <w:t>Interpersonal conflicts inevitably produce emotions, in particular feelings that are negative and difficult to cope with such as hostility, fear, rage, sadness. By expressing these feelings conflict parties inform each other about what is of great importance to them and what the other side should change. Hence, in this step of the mediation process the main emphasis lies on exchanging negative emotions. Clarifying backgrounds thus always involves emotio</w:t>
      </w:r>
      <w:r>
        <w:t>n</w:t>
      </w:r>
      <w:r>
        <w:t>al work.</w:t>
      </w:r>
    </w:p>
    <w:p w:rsidR="00F96874" w:rsidRDefault="00F96874" w:rsidP="00F96874">
      <w:r>
        <w:t>The following study units show, what methods the mediation team can use to explore and clarify the underlying feelings and needs of the conflict parties.</w:t>
      </w:r>
    </w:p>
    <w:p w:rsidR="00F96874" w:rsidRDefault="00F96874" w:rsidP="00F96874">
      <w:r>
        <w:t xml:space="preserve">Emotions guide our motions. Our emotions induce us to reach more </w:t>
      </w:r>
      <w:r>
        <w:rPr>
          <w:i/>
          <w:iCs/>
        </w:rPr>
        <w:t>proximity to attractive objects and events</w:t>
      </w:r>
      <w:r>
        <w:t xml:space="preserve"> or to increase the </w:t>
      </w:r>
      <w:r>
        <w:rPr>
          <w:i/>
          <w:iCs/>
        </w:rPr>
        <w:t>distance to threatening objects and events.</w:t>
      </w:r>
      <w:r>
        <w:t xml:space="preserve"> In a way, there are </w:t>
      </w:r>
      <w:r>
        <w:rPr>
          <w:i/>
          <w:iCs/>
        </w:rPr>
        <w:t>distance- and proximity-emotions</w:t>
      </w:r>
      <w:r>
        <w:t xml:space="preserve"> which trigger corresponding motions.</w:t>
      </w:r>
    </w:p>
    <w:p w:rsidR="00F96874" w:rsidRDefault="00F96874" w:rsidP="00F96874">
      <w:pPr>
        <w:sectPr w:rsidR="00F96874" w:rsidSect="00F96874">
          <w:headerReference w:type="even" r:id="rId100"/>
          <w:headerReference w:type="default" r:id="rId101"/>
          <w:pgSz w:w="11906" w:h="16838" w:code="9"/>
          <w:pgMar w:top="1418" w:right="1418" w:bottom="1134" w:left="1418" w:header="0" w:footer="709" w:gutter="0"/>
          <w:cols w:space="720"/>
          <w:formProt w:val="0"/>
          <w:docGrid w:linePitch="360" w:charSpace="12288"/>
        </w:sectPr>
      </w:pPr>
    </w:p>
    <w:p w:rsidR="00F96874" w:rsidRPr="00985998" w:rsidRDefault="00F96874" w:rsidP="00CE7B8E">
      <w:pPr>
        <w:pStyle w:val="berschrift2"/>
        <w:keepLines w:val="0"/>
        <w:numPr>
          <w:ilvl w:val="1"/>
          <w:numId w:val="42"/>
        </w:numPr>
        <w:suppressAutoHyphens/>
        <w:spacing w:before="240" w:after="60"/>
        <w:ind w:left="425" w:hanging="425"/>
        <w:jc w:val="left"/>
      </w:pPr>
      <w:bookmarkStart w:id="229" w:name="_Toc386797434"/>
      <w:bookmarkStart w:id="230" w:name="_Toc389830054"/>
      <w:r>
        <w:lastRenderedPageBreak/>
        <w:t xml:space="preserve">Exercise: Collecting </w:t>
      </w:r>
      <w:r w:rsidRPr="00536AAC">
        <w:t>emotions</w:t>
      </w:r>
      <w:r>
        <w:t xml:space="preserve"> in conflict </w:t>
      </w:r>
      <w:r w:rsidRPr="00985998">
        <w:t>(60’)</w:t>
      </w:r>
      <w:bookmarkEnd w:id="229"/>
      <w:bookmarkEnd w:id="230"/>
    </w:p>
    <w:p w:rsidR="00F96874" w:rsidRDefault="00F96874" w:rsidP="00CE7B8E">
      <w:pPr>
        <w:pStyle w:val="berschrift4"/>
        <w:numPr>
          <w:ilvl w:val="0"/>
          <w:numId w:val="49"/>
        </w:numPr>
        <w:tabs>
          <w:tab w:val="clear" w:pos="709"/>
        </w:tabs>
        <w:suppressAutoHyphens/>
        <w:spacing w:before="160"/>
      </w:pPr>
      <w:bookmarkStart w:id="231" w:name="_Toc389830055"/>
      <w:r w:rsidRPr="004971E1">
        <w:t>Introduction</w:t>
      </w:r>
      <w:r>
        <w:t xml:space="preserve"> (5’)</w:t>
      </w:r>
      <w:bookmarkEnd w:id="231"/>
    </w:p>
    <w:p w:rsidR="00F96874" w:rsidRDefault="00F96874" w:rsidP="00F96874">
      <w:r>
        <w:t xml:space="preserve">This exercise should help the participants to validate, extend and differentiate their emotional vocabulary for feelings. </w:t>
      </w:r>
    </w:p>
    <w:p w:rsidR="00F96874" w:rsidRDefault="00F96874" w:rsidP="00F96874">
      <w:r>
        <w:t>Every participant has 3 minutes for collecting as many terms for feelings as possible and to write them on cards. The terms are narrowed down, added to and presented.</w:t>
      </w:r>
    </w:p>
    <w:p w:rsidR="00F96874" w:rsidRDefault="00F96874" w:rsidP="00F96874">
      <w:pPr>
        <w:rPr>
          <w:shd w:val="clear" w:color="auto" w:fill="C0C0C0"/>
        </w:rPr>
      </w:pPr>
      <w:r>
        <w:rPr>
          <w:shd w:val="clear" w:color="auto" w:fill="C0C0C0"/>
        </w:rPr>
        <w:t>Trainer: It can be helpful for the conflict parties to express their emotions in order to unde</w:t>
      </w:r>
      <w:r>
        <w:rPr>
          <w:shd w:val="clear" w:color="auto" w:fill="C0C0C0"/>
        </w:rPr>
        <w:t>r</w:t>
      </w:r>
      <w:r>
        <w:rPr>
          <w:shd w:val="clear" w:color="auto" w:fill="C0C0C0"/>
        </w:rPr>
        <w:t>stand and to be understood by the other side. Task of the mediation team is to support the conflict parties in their emotional expression when required. This exercise is used for valida</w:t>
      </w:r>
      <w:r>
        <w:rPr>
          <w:shd w:val="clear" w:color="auto" w:fill="C0C0C0"/>
        </w:rPr>
        <w:t>t</w:t>
      </w:r>
      <w:r>
        <w:rPr>
          <w:shd w:val="clear" w:color="auto" w:fill="C0C0C0"/>
        </w:rPr>
        <w:t>ing, extending and differentiating one’s own emotional vocabulary.</w:t>
      </w:r>
    </w:p>
    <w:p w:rsidR="00F96874" w:rsidRDefault="00F96874" w:rsidP="00CE7B8E">
      <w:pPr>
        <w:pStyle w:val="berschrift4"/>
        <w:numPr>
          <w:ilvl w:val="0"/>
          <w:numId w:val="49"/>
        </w:numPr>
        <w:tabs>
          <w:tab w:val="clear" w:pos="709"/>
        </w:tabs>
        <w:suppressAutoHyphens/>
        <w:spacing w:before="160"/>
      </w:pPr>
      <w:bookmarkStart w:id="232" w:name="_Toc389830056"/>
      <w:r w:rsidRPr="004971E1">
        <w:t>Working</w:t>
      </w:r>
      <w:r>
        <w:t xml:space="preserve"> alone (5’)</w:t>
      </w:r>
      <w:bookmarkEnd w:id="232"/>
    </w:p>
    <w:p w:rsidR="00F96874" w:rsidRDefault="00F96874" w:rsidP="00F96874">
      <w:pPr>
        <w:rPr>
          <w:shd w:val="clear" w:color="auto" w:fill="C0C0C0"/>
        </w:rPr>
      </w:pPr>
      <w:r>
        <w:rPr>
          <w:shd w:val="clear" w:color="auto" w:fill="C0C0C0"/>
        </w:rPr>
        <w:t>Trainer (indicates examples; also reminds participants to write legibly): Please each of you write down on the moderation cards as many terms for emotions as you can think of that in your opinion play a role in conflict. Difficult, burdening as well as positive feelings are a</w:t>
      </w:r>
      <w:r>
        <w:rPr>
          <w:shd w:val="clear" w:color="auto" w:fill="C0C0C0"/>
        </w:rPr>
        <w:t>l</w:t>
      </w:r>
      <w:r>
        <w:rPr>
          <w:shd w:val="clear" w:color="auto" w:fill="C0C0C0"/>
        </w:rPr>
        <w:t>lowed. You can use adjectives (i.e. “sad”) or nouns (i.e. “hope”).</w:t>
      </w:r>
    </w:p>
    <w:p w:rsidR="00F96874" w:rsidRDefault="00F96874" w:rsidP="00CE7B8E">
      <w:pPr>
        <w:pStyle w:val="berschrift4"/>
        <w:numPr>
          <w:ilvl w:val="0"/>
          <w:numId w:val="49"/>
        </w:numPr>
        <w:tabs>
          <w:tab w:val="clear" w:pos="709"/>
        </w:tabs>
        <w:suppressAutoHyphens/>
        <w:spacing w:before="160"/>
      </w:pPr>
      <w:bookmarkStart w:id="233" w:name="_Toc389830057"/>
      <w:r>
        <w:t xml:space="preserve">Working in </w:t>
      </w:r>
      <w:r w:rsidRPr="004971E1">
        <w:t>small</w:t>
      </w:r>
      <w:r>
        <w:t xml:space="preserve"> groups (15’)</w:t>
      </w:r>
      <w:bookmarkEnd w:id="233"/>
      <w:r>
        <w:t xml:space="preserve"> </w:t>
      </w:r>
    </w:p>
    <w:p w:rsidR="00F96874" w:rsidRDefault="00F96874" w:rsidP="00F96874">
      <w:pPr>
        <w:rPr>
          <w:shd w:val="clear" w:color="auto" w:fill="C0C0C0"/>
        </w:rPr>
      </w:pPr>
      <w:r>
        <w:rPr>
          <w:shd w:val="clear" w:color="auto" w:fill="C0C0C0"/>
        </w:rPr>
        <w:t>Trainer: Now please form groups of 4-5 persons and narrow down the terms as follows: A participant names a term, the others check if they have also written the same term. Spread your terms out on the floor and then chose each feeling only once. If applicable you can add more feelings during the process.</w:t>
      </w:r>
    </w:p>
    <w:p w:rsidR="00F96874" w:rsidRDefault="00F96874" w:rsidP="00CE7B8E">
      <w:pPr>
        <w:pStyle w:val="berschrift4"/>
        <w:numPr>
          <w:ilvl w:val="0"/>
          <w:numId w:val="49"/>
        </w:numPr>
        <w:tabs>
          <w:tab w:val="clear" w:pos="709"/>
        </w:tabs>
        <w:suppressAutoHyphens/>
        <w:spacing w:before="160"/>
      </w:pPr>
      <w:bookmarkStart w:id="234" w:name="_Toc389830058"/>
      <w:r>
        <w:t>Evaluation in Plenary (25’)</w:t>
      </w:r>
      <w:bookmarkEnd w:id="234"/>
    </w:p>
    <w:p w:rsidR="00F96874" w:rsidRDefault="00F96874" w:rsidP="00F96874">
      <w:r>
        <w:t>One representative of each small group is chosen. The representatives narrow down the cards once again following the pattern represented above. This time the cards are attached to the pin board / sticky wall. The other participants have 5 minutes break. Afterwards the whole group gathers in a semicircle around the pin board.</w:t>
      </w:r>
    </w:p>
    <w:p w:rsidR="00F96874" w:rsidRDefault="00F96874" w:rsidP="00F96874">
      <w:pPr>
        <w:rPr>
          <w:shd w:val="clear" w:color="auto" w:fill="C0C0C0"/>
        </w:rPr>
      </w:pPr>
      <w:r>
        <w:rPr>
          <w:shd w:val="clear" w:color="auto" w:fill="C0C0C0"/>
        </w:rPr>
        <w:t>Trainer: Here we can see how various linguistic variations for emotional conditions are pr</w:t>
      </w:r>
      <w:r>
        <w:rPr>
          <w:shd w:val="clear" w:color="auto" w:fill="C0C0C0"/>
        </w:rPr>
        <w:t>e</w:t>
      </w:r>
      <w:r>
        <w:rPr>
          <w:shd w:val="clear" w:color="auto" w:fill="C0C0C0"/>
        </w:rPr>
        <w:t>sent in our group. Some terms are not feelings in the narrow sense of the word, e.g. “e</w:t>
      </w:r>
      <w:r>
        <w:rPr>
          <w:shd w:val="clear" w:color="auto" w:fill="C0C0C0"/>
        </w:rPr>
        <w:t>x</w:t>
      </w:r>
      <w:r>
        <w:rPr>
          <w:shd w:val="clear" w:color="auto" w:fill="C0C0C0"/>
        </w:rPr>
        <w:t>traordinary”, “hostile”, “arrogantly”. Here we speak of “emotion-led conditions”, “inner cond</w:t>
      </w:r>
      <w:r>
        <w:rPr>
          <w:shd w:val="clear" w:color="auto" w:fill="C0C0C0"/>
        </w:rPr>
        <w:t>i</w:t>
      </w:r>
      <w:r>
        <w:rPr>
          <w:shd w:val="clear" w:color="auto" w:fill="C0C0C0"/>
        </w:rPr>
        <w:t>tions”, “difficult feelings” or “mixed feelings”. We will come back to this collection and will take another closer look on these emotions later on. The pin board can be added to during the course of the study unit.</w:t>
      </w:r>
    </w:p>
    <w:p w:rsidR="00F96874" w:rsidRDefault="00F96874" w:rsidP="00F96874">
      <w:r>
        <w:t>If applicable, short discussion in the plenary on the following guiding questions:</w:t>
      </w:r>
    </w:p>
    <w:p w:rsidR="00F96874" w:rsidRPr="004971E1" w:rsidRDefault="00F96874" w:rsidP="00CE7B8E">
      <w:pPr>
        <w:pStyle w:val="Listenabsatz"/>
        <w:keepLines w:val="0"/>
        <w:numPr>
          <w:ilvl w:val="0"/>
          <w:numId w:val="43"/>
        </w:numPr>
        <w:suppressAutoHyphens/>
      </w:pPr>
      <w:r w:rsidRPr="004971E1">
        <w:t xml:space="preserve">Which emotions have </w:t>
      </w:r>
      <w:r>
        <w:t>come up</w:t>
      </w:r>
      <w:r w:rsidRPr="004971E1">
        <w:t xml:space="preserve"> often? Wh</w:t>
      </w:r>
      <w:r>
        <w:t>y</w:t>
      </w:r>
      <w:r w:rsidRPr="004971E1">
        <w:t xml:space="preserve"> could </w:t>
      </w:r>
      <w:r>
        <w:t>that</w:t>
      </w:r>
      <w:r w:rsidRPr="004971E1">
        <w:t xml:space="preserve"> be?</w:t>
      </w:r>
    </w:p>
    <w:p w:rsidR="00F96874" w:rsidRPr="004971E1" w:rsidRDefault="00F96874" w:rsidP="00CE7B8E">
      <w:pPr>
        <w:pStyle w:val="Listenabsatz"/>
        <w:keepLines w:val="0"/>
        <w:numPr>
          <w:ilvl w:val="0"/>
          <w:numId w:val="43"/>
        </w:numPr>
        <w:suppressAutoHyphens/>
      </w:pPr>
      <w:r w:rsidRPr="004971E1">
        <w:t>Which e</w:t>
      </w:r>
      <w:r>
        <w:t>motions have come up more rarely</w:t>
      </w:r>
      <w:r w:rsidRPr="004971E1">
        <w:t>? Wh</w:t>
      </w:r>
      <w:r>
        <w:t>y</w:t>
      </w:r>
      <w:r w:rsidRPr="004971E1">
        <w:t xml:space="preserve"> could </w:t>
      </w:r>
      <w:r>
        <w:t>that</w:t>
      </w:r>
      <w:r w:rsidRPr="004971E1">
        <w:t xml:space="preserve"> be?</w:t>
      </w:r>
    </w:p>
    <w:p w:rsidR="00F96874" w:rsidRPr="004971E1" w:rsidRDefault="00F96874" w:rsidP="00CE7B8E">
      <w:pPr>
        <w:pStyle w:val="Listenabsatz"/>
        <w:keepLines w:val="0"/>
        <w:numPr>
          <w:ilvl w:val="0"/>
          <w:numId w:val="43"/>
        </w:numPr>
        <w:suppressAutoHyphens/>
      </w:pPr>
      <w:r w:rsidRPr="004971E1">
        <w:t>Which words for feelings are more or less familiar to me?</w:t>
      </w:r>
    </w:p>
    <w:p w:rsidR="00F96874" w:rsidRDefault="00F96874" w:rsidP="00CE7B8E">
      <w:pPr>
        <w:pStyle w:val="Listenabsatz"/>
        <w:keepLines w:val="0"/>
        <w:numPr>
          <w:ilvl w:val="0"/>
          <w:numId w:val="43"/>
        </w:numPr>
        <w:suppressAutoHyphens/>
      </w:pPr>
      <w:r w:rsidRPr="004971E1">
        <w:t xml:space="preserve">Which emotions are missing </w:t>
      </w:r>
      <w:r>
        <w:t>–</w:t>
      </w:r>
      <w:r w:rsidRPr="004971E1">
        <w:t xml:space="preserve"> n</w:t>
      </w:r>
      <w:r>
        <w:t>egative as well as positive?</w:t>
      </w:r>
    </w:p>
    <w:p w:rsidR="00F96874" w:rsidRDefault="00F96874" w:rsidP="00CE7B8E">
      <w:pPr>
        <w:pStyle w:val="Listenabsatz"/>
        <w:keepLines w:val="0"/>
        <w:numPr>
          <w:ilvl w:val="0"/>
          <w:numId w:val="43"/>
        </w:numPr>
        <w:suppressAutoHyphens/>
        <w:sectPr w:rsidR="00F96874" w:rsidSect="00F96874">
          <w:headerReference w:type="default" r:id="rId102"/>
          <w:pgSz w:w="11906" w:h="16838" w:code="9"/>
          <w:pgMar w:top="1418" w:right="1418" w:bottom="1134" w:left="1418" w:header="0" w:footer="709" w:gutter="0"/>
          <w:cols w:space="720"/>
          <w:formProt w:val="0"/>
          <w:docGrid w:linePitch="360" w:charSpace="12288"/>
        </w:sectPr>
      </w:pPr>
    </w:p>
    <w:p w:rsidR="00F96874" w:rsidRDefault="00F96874" w:rsidP="00CE7B8E">
      <w:pPr>
        <w:pStyle w:val="berschrift2"/>
        <w:keepLines w:val="0"/>
        <w:numPr>
          <w:ilvl w:val="1"/>
          <w:numId w:val="42"/>
        </w:numPr>
        <w:suppressAutoHyphens/>
        <w:spacing w:before="240" w:after="60"/>
        <w:ind w:left="425" w:hanging="425"/>
        <w:jc w:val="left"/>
      </w:pPr>
      <w:bookmarkStart w:id="235" w:name="_Toc386797435"/>
      <w:bookmarkStart w:id="236" w:name="_Toc389830059"/>
      <w:r>
        <w:lastRenderedPageBreak/>
        <w:t>Exercise: Different feelings (90’)</w:t>
      </w:r>
      <w:bookmarkEnd w:id="235"/>
      <w:bookmarkEnd w:id="236"/>
    </w:p>
    <w:p w:rsidR="00F96874" w:rsidRDefault="00F96874" w:rsidP="00F96874">
      <w:r>
        <w:t xml:space="preserve">In this exercise the so called </w:t>
      </w:r>
      <w:hyperlink r:id="rId103" w:anchor="9" w:history="1">
        <w:r w:rsidRPr="006C7DD7">
          <w:rPr>
            <w:rStyle w:val="Hyperlink"/>
          </w:rPr>
          <w:t>Core-Shell-Model</w:t>
        </w:r>
      </w:hyperlink>
      <w:r>
        <w:t xml:space="preserve"> is presented and taught by a catchy exercise for differentiating vulnerable and defensive feelings.</w:t>
      </w:r>
    </w:p>
    <w:p w:rsidR="00F96874" w:rsidRDefault="00F96874" w:rsidP="00CE7B8E">
      <w:pPr>
        <w:pStyle w:val="berschrift4"/>
        <w:numPr>
          <w:ilvl w:val="0"/>
          <w:numId w:val="50"/>
        </w:numPr>
        <w:tabs>
          <w:tab w:val="clear" w:pos="709"/>
        </w:tabs>
        <w:suppressAutoHyphens/>
        <w:spacing w:before="160"/>
      </w:pPr>
      <w:bookmarkStart w:id="237" w:name="_Toc389830060"/>
      <w:r>
        <w:t>Introduction: the Core-Shell-Model</w:t>
      </w:r>
      <w:r>
        <w:rPr>
          <w:rStyle w:val="Funotenanker"/>
        </w:rPr>
        <w:footnoteReference w:id="31"/>
      </w:r>
      <w:r>
        <w:t xml:space="preserve"> - how emotions originate (30’)</w:t>
      </w:r>
      <w:bookmarkEnd w:id="237"/>
    </w:p>
    <w:p w:rsidR="00F96874" w:rsidRDefault="00F96874" w:rsidP="00F96874">
      <w:pPr>
        <w:rPr>
          <w:noProof/>
          <w:lang w:val="de-DE"/>
        </w:rPr>
      </w:pPr>
      <w:r>
        <w:t>The model is based on insights from psycho analysis and describes the origin of feelings. It is useful for the mediation team, in order to better understand and handle the difficult em</w:t>
      </w:r>
      <w:r>
        <w:t>o</w:t>
      </w:r>
      <w:r>
        <w:t>tions of the conflict parties during background clarification.</w:t>
      </w:r>
      <w:r w:rsidRPr="0051170A">
        <w:rPr>
          <w:noProof/>
          <w:lang w:val="de-DE"/>
        </w:rPr>
        <w:t xml:space="preserve"> </w:t>
      </w:r>
    </w:p>
    <w:p w:rsidR="00F96874" w:rsidRDefault="00F96874" w:rsidP="00F96874">
      <w:r w:rsidRPr="00106EFE">
        <w:rPr>
          <w:noProof/>
          <w:lang w:val="de-DE"/>
        </w:rPr>
        <mc:AlternateContent>
          <mc:Choice Requires="wps">
            <w:drawing>
              <wp:anchor distT="0" distB="0" distL="114300" distR="114300" simplePos="0" relativeHeight="251732992" behindDoc="0" locked="0" layoutInCell="1" allowOverlap="1" wp14:anchorId="1E519448" wp14:editId="3AB24AB3">
                <wp:simplePos x="0" y="0"/>
                <wp:positionH relativeFrom="column">
                  <wp:posOffset>-52705</wp:posOffset>
                </wp:positionH>
                <wp:positionV relativeFrom="paragraph">
                  <wp:posOffset>3505835</wp:posOffset>
                </wp:positionV>
                <wp:extent cx="5808980" cy="237490"/>
                <wp:effectExtent l="0" t="0" r="0" b="0"/>
                <wp:wrapTopAndBottom/>
                <wp:docPr id="52629" name="Rechteck 27"/>
                <wp:cNvGraphicFramePr/>
                <a:graphic xmlns:a="http://schemas.openxmlformats.org/drawingml/2006/main">
                  <a:graphicData uri="http://schemas.microsoft.com/office/word/2010/wordprocessingShape">
                    <wps:wsp>
                      <wps:cNvSpPr/>
                      <wps:spPr>
                        <a:xfrm>
                          <a:off x="0" y="0"/>
                          <a:ext cx="5808980" cy="237490"/>
                        </a:xfrm>
                        <a:prstGeom prst="rect">
                          <a:avLst/>
                        </a:prstGeom>
                      </wps:spPr>
                      <wps:txbx>
                        <w:txbxContent>
                          <w:p w:rsidR="00831ACD" w:rsidRDefault="00831ACD" w:rsidP="00F96874">
                            <w:pPr>
                              <w:pStyle w:val="Legende"/>
                            </w:pPr>
                            <w:r>
                              <w:t xml:space="preserve">Fig. 5.2.1: Core-Shell-Model: Development of the system of human emotions </w:t>
                            </w:r>
                          </w:p>
                        </w:txbxContent>
                      </wps:txbx>
                      <wps:bodyPr wrap="square">
                        <a:noAutofit/>
                      </wps:bodyPr>
                    </wps:wsp>
                  </a:graphicData>
                </a:graphic>
              </wp:anchor>
            </w:drawing>
          </mc:Choice>
          <mc:Fallback>
            <w:pict>
              <v:rect id="Rechteck 27" o:spid="_x0000_s1709" style="position:absolute;left:0;text-align:left;margin-left:-4.15pt;margin-top:276.05pt;width:457.4pt;height:18.7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" filled="f" stroked="f">
                <v:textbox>
                  <w:txbxContent>
                    <w:p w:rsidR="00831ACD" w:rsidRDefault="00831ACD" w:rsidP="00F96874">
                      <w:pPr>
                        <w:pStyle w:val="Legende"/>
                      </w:pPr>
                      <w:r>
                        <w:t xml:space="preserve">Fig. 5.2.1: Core-Shell-Model: Development of the system of human emotions </w:t>
                      </w:r>
                    </w:p>
                  </w:txbxContent>
                </v:textbox>
                <w10:wrap type="topAndBottom"/>
              </v:rect>
            </w:pict>
          </mc:Fallback>
        </mc:AlternateContent>
      </w:r>
      <w:r>
        <w:rPr>
          <w:noProof/>
          <w:lang w:val="de-DE"/>
        </w:rPr>
        <w:drawing>
          <wp:inline distT="0" distB="0" distL="0" distR="0" wp14:anchorId="64E885DF" wp14:editId="4764BBD7">
            <wp:extent cx="5846445" cy="3444240"/>
            <wp:effectExtent l="0" t="0" r="1905" b="3810"/>
            <wp:docPr id="52632" name="Grafik 5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46445" cy="3444240"/>
                    </a:xfrm>
                    <a:prstGeom prst="rect">
                      <a:avLst/>
                    </a:prstGeom>
                    <a:noFill/>
                  </pic:spPr>
                </pic:pic>
              </a:graphicData>
            </a:graphic>
          </wp:inline>
        </w:drawing>
      </w:r>
    </w:p>
    <w:p w:rsidR="00F96874" w:rsidRDefault="00F96874" w:rsidP="00F96874">
      <w:r>
        <w:t>The core hypothesis of the model is that during the cause of the development of a person, emotional layers develop gradually, that influence emotional reactions and behaviors</w:t>
      </w:r>
      <w:r w:rsidRPr="0003566F">
        <w:t xml:space="preserve"> </w:t>
      </w:r>
      <w:r>
        <w:t>diffe</w:t>
      </w:r>
      <w:r>
        <w:t>r</w:t>
      </w:r>
      <w:r>
        <w:t>ently. Essentially, two classes of difficult feelings and their different functions are explained: Defensive, so called “hard” feelings such as rage, anger, aggression, which are directed outwards to damage others. These feelings protect us from the second group of deeper, more painful and frightening feelings such as fear, helplessness, sadness, which are called vulnerable, “soft” feelings or “feelings of pain”.</w:t>
      </w:r>
    </w:p>
    <w:p w:rsidR="00F96874" w:rsidRDefault="00F96874" w:rsidP="00F96874">
      <w:r>
        <w:t>Following, the individual steps of emotional development are presented.</w:t>
      </w:r>
    </w:p>
    <w:p w:rsidR="00F96874" w:rsidRDefault="00F96874" w:rsidP="00CE7B8E">
      <w:pPr>
        <w:pStyle w:val="berschrift4"/>
        <w:numPr>
          <w:ilvl w:val="0"/>
          <w:numId w:val="49"/>
        </w:numPr>
        <w:tabs>
          <w:tab w:val="clear" w:pos="709"/>
        </w:tabs>
        <w:suppressAutoHyphens/>
        <w:spacing w:before="160"/>
      </w:pPr>
      <w:bookmarkStart w:id="238" w:name="_Toc389830061"/>
      <w:r>
        <w:t xml:space="preserve">The core: the self, the </w:t>
      </w:r>
      <w:r w:rsidRPr="00131EC3">
        <w:t>energy</w:t>
      </w:r>
      <w:r>
        <w:t>, the zest for life</w:t>
      </w:r>
      <w:bookmarkEnd w:id="238"/>
    </w:p>
    <w:p w:rsidR="00F96874" w:rsidRDefault="00F96874" w:rsidP="00F96874">
      <w:r>
        <w:t>Every person is born into the world as a life-affirming and entirely unprotected being, as a unique individual. At this stage the baby does not have feelings as we know them as grown-ups. Most of all it consists of zest for life, vigor and the unconscious striving for the satisfa</w:t>
      </w:r>
      <w:r>
        <w:t>c</w:t>
      </w:r>
      <w:r>
        <w:t>tion of essential needs: nourishment, breathing, warmth, sleep, nurture and love. If these needs are satisfied the infant is content. All of us hold this happy primitive state within us as adults and feel it in the form of positive emotions in moments and situations which are plea</w:t>
      </w:r>
      <w:r>
        <w:t>s</w:t>
      </w:r>
      <w:r>
        <w:t>ant or make us happy. As adults we have emotion words for these positive emotional cond</w:t>
      </w:r>
      <w:r>
        <w:t>i</w:t>
      </w:r>
      <w:r>
        <w:t>tions, such as feeling as one, wholeness, strength, freedom, vitality, energy, clarity, trust, love, gratitude, confidence, safety, being oneself, forgetting the passage of time. We feel happy, secure, sensual, rapt, in the flow. In this model, that condition is called the “core”.</w:t>
      </w:r>
    </w:p>
    <w:p w:rsidR="00F96874" w:rsidRDefault="00F96874" w:rsidP="00CE7B8E">
      <w:pPr>
        <w:pStyle w:val="berschrift4"/>
        <w:numPr>
          <w:ilvl w:val="0"/>
          <w:numId w:val="49"/>
        </w:numPr>
        <w:tabs>
          <w:tab w:val="clear" w:pos="709"/>
        </w:tabs>
        <w:suppressAutoHyphens/>
        <w:spacing w:before="160"/>
      </w:pPr>
      <w:bookmarkStart w:id="239" w:name="_Toc389830062"/>
      <w:r>
        <w:lastRenderedPageBreak/>
        <w:t xml:space="preserve">The first layer: </w:t>
      </w:r>
      <w:r w:rsidRPr="00131EC3">
        <w:t>the</w:t>
      </w:r>
      <w:r>
        <w:t xml:space="preserve"> pain</w:t>
      </w:r>
      <w:bookmarkEnd w:id="239"/>
    </w:p>
    <w:p w:rsidR="00F96874" w:rsidRDefault="00F96874" w:rsidP="00F96874">
      <w:r>
        <w:t xml:space="preserve">Every person, especially small children, depends on warmth, satisfaction of essential needs and being accepted by the primary caregiver and the environment. At the same time, even in an environment welcoming the baby and sufficiently caring, these needs cannot always be satisfied fully and at the appropriate moment. Each child will sooner or later be confronted with impatience, limitations, frustration or being misunderstood; often relatively early in live and unintended by parents or caregivers. The </w:t>
      </w:r>
      <w:r>
        <w:rPr>
          <w:i/>
          <w:iCs/>
        </w:rPr>
        <w:t>primal</w:t>
      </w:r>
      <w:r>
        <w:t xml:space="preserve"> emotional answers to frustration and injuries are stored in the first protection layer: These are for example feelings of vulnerability, deprivation, loneliness, despair, pain, helplessness and powerlessness. These feelings are expressed by infants through crying and being restless. If this expression is correctly unde</w:t>
      </w:r>
      <w:r>
        <w:t>r</w:t>
      </w:r>
      <w:r>
        <w:t>stood as signals by the persons around it and the triggering need is satisfied, the child calms down and returns to the positive core condition.</w:t>
      </w:r>
    </w:p>
    <w:p w:rsidR="00F96874" w:rsidRDefault="00F96874" w:rsidP="00F96874">
      <w:r>
        <w:t>However, the emotional expression of the child is not always understood correctly or the needs cannot be satisfied sufficiently for the baby in a situation, where the adult is also under pressure. It can also occur, that the emotional expression is perceived as disturbing or i</w:t>
      </w:r>
      <w:r>
        <w:t>n</w:t>
      </w:r>
      <w:r>
        <w:t>decorous, maybe even rejected or opposed.</w:t>
      </w:r>
    </w:p>
    <w:p w:rsidR="00F96874" w:rsidRDefault="00F96874" w:rsidP="00F96874">
      <w:r>
        <w:t>In order to protect these painful feelings of the first layer, also called “feelings of ache”, “soft feelings” or “feelings of inner misery”, in the course of growing up the child learns, to build up a second layer, which serves as a protective layer in order not to feel the original feelings of injury and the connected pain.</w:t>
      </w:r>
    </w:p>
    <w:p w:rsidR="00F96874" w:rsidRDefault="00F96874" w:rsidP="00CE7B8E">
      <w:pPr>
        <w:pStyle w:val="berschrift4"/>
        <w:numPr>
          <w:ilvl w:val="0"/>
          <w:numId w:val="49"/>
        </w:numPr>
        <w:tabs>
          <w:tab w:val="clear" w:pos="709"/>
        </w:tabs>
        <w:suppressAutoHyphens/>
        <w:spacing w:before="160"/>
      </w:pPr>
      <w:bookmarkStart w:id="240" w:name="_Toc389830063"/>
      <w:r>
        <w:t xml:space="preserve">The second layer: the </w:t>
      </w:r>
      <w:r w:rsidRPr="00131EC3">
        <w:t>defense</w:t>
      </w:r>
      <w:bookmarkEnd w:id="240"/>
    </w:p>
    <w:p w:rsidR="00F96874" w:rsidRDefault="00F96874" w:rsidP="00F96874">
      <w:r>
        <w:t xml:space="preserve">In the second layer, the </w:t>
      </w:r>
      <w:r>
        <w:rPr>
          <w:i/>
          <w:iCs/>
        </w:rPr>
        <w:t>secondary</w:t>
      </w:r>
      <w:r>
        <w:t>, “hard” feelings as aggression, rage, distrust, vengeance, hate can be found. In children these feelings for example manifest themselves as insulting, kicking, hitting, angry screaming, muscle tension, throwing oneself on the ground. The layer is called defense layer because its purpose is to build a defense against the more sore fee</w:t>
      </w:r>
      <w:r>
        <w:t>l</w:t>
      </w:r>
      <w:r>
        <w:t>ings of the pain layer. Thus, in the emotional condition of this layer, the child feels the rage directed outwards, but not the underlying pain of being alone, sad, helpless directed inwards.</w:t>
      </w:r>
    </w:p>
    <w:p w:rsidR="00F96874" w:rsidRDefault="00F96874" w:rsidP="00F96874">
      <w:r>
        <w:t>If the expression of the defense layer is understood by the adult, the child can find its way to the painful feelings and crying and after being consoled, it goes back to the content emotio</w:t>
      </w:r>
      <w:r>
        <w:t>n</w:t>
      </w:r>
      <w:r>
        <w:t>al core condition.</w:t>
      </w:r>
    </w:p>
    <w:p w:rsidR="00F96874" w:rsidRDefault="00F96874" w:rsidP="00F96874">
      <w:pPr>
        <w:pStyle w:val="Beispiel"/>
      </w:pPr>
      <w:r>
        <w:t>One can impressively observe such an act of understanding between parents and a child for example in following the situation on a playground: A small child wants to use the swing, but a bigger child is faster and takes the place. The smaller child starts to scream, runs away, throws itself on the ground and stomps its feet. The supervising mother approaches to see what is going on. The kid screams even louder, kicks the mother and insults her. The mother is not mislead, takes up the fidgeting and fighting child, embraces it tightly in spite of the resistance and says comforting words (instead of telling it off or punishing the behavior). After a short time the stiff posture of the child loosens and it starts to cry bitterly. Now it has reached the feelings of the pain layer out of the hard defense feelings and seems inconsolable. The mother continues to hold the child, comforts it with caresses and unde</w:t>
      </w:r>
      <w:r>
        <w:t>r</w:t>
      </w:r>
      <w:r>
        <w:t>standing words (“You also wanted to swing and you are disappointed and sad... we will try it again together... etc.”). After a while the child suddenly stops crying, disengages from the mother and laug</w:t>
      </w:r>
      <w:r>
        <w:t>h</w:t>
      </w:r>
      <w:r>
        <w:t>ingly goes to a merry-go-round to play with two other kids. The previous event seems forgotten.</w:t>
      </w:r>
    </w:p>
    <w:p w:rsidR="00F96874" w:rsidRDefault="00F96874" w:rsidP="00F96874">
      <w:r>
        <w:t>However, often the signals of the defense layer are misunderstood by adults and instead of seen as a desperate search for love and understanding, misinterpreted as unacceptable b</w:t>
      </w:r>
      <w:r>
        <w:t>e</w:t>
      </w:r>
      <w:r>
        <w:t>havior that has to be opposed and stopped. Indeed, aggressive behavior of adolescent chi</w:t>
      </w:r>
      <w:r>
        <w:t>l</w:t>
      </w:r>
      <w:r>
        <w:t>dren is difficult for parents and guardians to bear. It is not always possible or applicable to allow and understand the defense feelings of a child. But if the lack of understanding by the environment is predominant while growing up and the child does not find back to its painful feelings and the core with the caregiver’s help, the defensive behavior is reinforced and often stabilized for the life follows.</w:t>
      </w:r>
    </w:p>
    <w:p w:rsidR="00F96874" w:rsidRDefault="00F96874" w:rsidP="00CE7B8E">
      <w:pPr>
        <w:pStyle w:val="berschrift4"/>
        <w:numPr>
          <w:ilvl w:val="0"/>
          <w:numId w:val="49"/>
        </w:numPr>
        <w:tabs>
          <w:tab w:val="clear" w:pos="709"/>
        </w:tabs>
        <w:suppressAutoHyphens/>
        <w:spacing w:before="160"/>
      </w:pPr>
      <w:bookmarkStart w:id="241" w:name="_Toc389830064"/>
      <w:r w:rsidRPr="00131EC3">
        <w:t>The</w:t>
      </w:r>
      <w:r>
        <w:t xml:space="preserve"> adaption layer</w:t>
      </w:r>
      <w:bookmarkEnd w:id="241"/>
    </w:p>
    <w:p w:rsidR="00F96874" w:rsidRDefault="00F96874" w:rsidP="00F96874">
      <w:r>
        <w:t xml:space="preserve">In an environment where defensive behavior remains misunderstood as well as with parents, who are able to cope with the so-called phase of defiance that nearly every child goes </w:t>
      </w:r>
      <w:r>
        <w:lastRenderedPageBreak/>
        <w:t>through, the child has to learn during its development that it will not always get what it wants from out of the defense layer: recognition, security, understanding and love.</w:t>
      </w:r>
    </w:p>
    <w:p w:rsidR="00F96874" w:rsidRDefault="00F96874" w:rsidP="00F96874">
      <w:r w:rsidRPr="00BD2502">
        <w:rPr>
          <w:noProof/>
          <w:lang w:val="de-DE"/>
        </w:rPr>
        <mc:AlternateContent>
          <mc:Choice Requires="wps">
            <w:drawing>
              <wp:anchor distT="0" distB="0" distL="114300" distR="114300" simplePos="0" relativeHeight="251734016" behindDoc="0" locked="0" layoutInCell="1" allowOverlap="1" wp14:anchorId="7E86FC4C" wp14:editId="1B89DD9B">
                <wp:simplePos x="0" y="0"/>
                <wp:positionH relativeFrom="column">
                  <wp:posOffset>-52705</wp:posOffset>
                </wp:positionH>
                <wp:positionV relativeFrom="paragraph">
                  <wp:posOffset>4654550</wp:posOffset>
                </wp:positionV>
                <wp:extent cx="5816600" cy="237490"/>
                <wp:effectExtent l="0" t="0" r="0" b="0"/>
                <wp:wrapTopAndBottom/>
                <wp:docPr id="639" name="Rechteck 40"/>
                <wp:cNvGraphicFramePr/>
                <a:graphic xmlns:a="http://schemas.openxmlformats.org/drawingml/2006/main">
                  <a:graphicData uri="http://schemas.microsoft.com/office/word/2010/wordprocessingShape">
                    <wps:wsp>
                      <wps:cNvSpPr/>
                      <wps:spPr>
                        <a:xfrm>
                          <a:off x="0" y="0"/>
                          <a:ext cx="5816600" cy="237490"/>
                        </a:xfrm>
                        <a:prstGeom prst="rect">
                          <a:avLst/>
                        </a:prstGeom>
                      </wps:spPr>
                      <wps:txbx>
                        <w:txbxContent>
                          <w:p w:rsidR="00831ACD" w:rsidRDefault="00831ACD" w:rsidP="00F96874">
                            <w:pPr>
                              <w:pStyle w:val="Legende"/>
                            </w:pPr>
                            <w:r>
                              <w:t>Fig. 5.2.2: Overview of the Core-Shell-Modell: emotions, inner states and behavior</w:t>
                            </w:r>
                          </w:p>
                        </w:txbxContent>
                      </wps:txbx>
                      <wps:bodyPr wrap="square">
                        <a:spAutoFit/>
                      </wps:bodyPr>
                    </wps:wsp>
                  </a:graphicData>
                </a:graphic>
                <wp14:sizeRelH relativeFrom="margin">
                  <wp14:pctWidth>0</wp14:pctWidth>
                </wp14:sizeRelH>
              </wp:anchor>
            </w:drawing>
          </mc:Choice>
          <mc:Fallback>
            <w:pict>
              <v:rect id="Rechteck 40" o:spid="_x0000_s1710" style="position:absolute;left:0;text-align:left;margin-left:-4.15pt;margin-top:366.5pt;width:458pt;height:18.7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" filled="f" stroked="f">
                <v:textbox style="mso-fit-shape-to-text:t">
                  <w:txbxContent>
                    <w:p w:rsidR="00831ACD" w:rsidRDefault="00831ACD" w:rsidP="00F96874">
                      <w:pPr>
                        <w:pStyle w:val="Legende"/>
                      </w:pPr>
                      <w:r>
                        <w:t>Fig. 5.2.2: Overview of the Core-Shell-Modell: emotions, inner states and behavior</w:t>
                      </w:r>
                    </w:p>
                  </w:txbxContent>
                </v:textbox>
                <w10:wrap type="topAndBottom"/>
              </v:rect>
            </w:pict>
          </mc:Fallback>
        </mc:AlternateContent>
      </w:r>
      <w:r w:rsidRPr="002E5B94">
        <w:rPr>
          <w:noProof/>
          <w:lang w:val="de-DE"/>
        </w:rPr>
        <w:t xml:space="preserve"> </w:t>
      </w:r>
      <w:r>
        <w:rPr>
          <w:noProof/>
          <w:lang w:val="de-DE"/>
        </w:rPr>
        <w:drawing>
          <wp:inline distT="0" distB="0" distL="0" distR="0" wp14:anchorId="13074FAA" wp14:editId="1A87E3C2">
            <wp:extent cx="5029835" cy="4584700"/>
            <wp:effectExtent l="0" t="0" r="0" b="6350"/>
            <wp:docPr id="52633" name="Grafik 5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29835" cy="4584700"/>
                    </a:xfrm>
                    <a:prstGeom prst="rect">
                      <a:avLst/>
                    </a:prstGeom>
                    <a:noFill/>
                  </pic:spPr>
                </pic:pic>
              </a:graphicData>
            </a:graphic>
          </wp:inline>
        </w:drawing>
      </w:r>
    </w:p>
    <w:p w:rsidR="00F96874" w:rsidRDefault="00F96874" w:rsidP="00F96874">
      <w:r>
        <w:t>Therefore another layer develops around the first two: The so called adaption layer that mostly controls behavior that protects the child of internally going into hard defense mode. The positive aspects of this layer are learning appropriate behavior based on situations. The child learns most of all that it does not inevitably have to feel threatened if it meets contradic</w:t>
      </w:r>
      <w:r>
        <w:t>t</w:t>
      </w:r>
      <w:r>
        <w:t>ing needs in the environment. It gains the ability to share, to lend toys, to listen and to let others talk, to be considerate, to apologize after a fight and to develop understanding for ot</w:t>
      </w:r>
      <w:r>
        <w:t>h</w:t>
      </w:r>
      <w:r>
        <w:t>ers. For adolescents and adults the positive aspects of this layer are the following: ability to establish contact, reliability, team spirit, loyalty, politeness, ability to deal with conflict.</w:t>
      </w:r>
    </w:p>
    <w:p w:rsidR="00F96874" w:rsidRDefault="00F96874" w:rsidP="00F96874">
      <w:r>
        <w:t>In the case of children that have rarely been understood during the development of the first two layers, hence the self-perception of their soft and hard feelings was not supported the adaption layer is very thick and seals off access to the feelings of the underlying layers. At the expense of truthfulness and with the fundamental feeling, that nobody really accepts the child or the young adult as it really thinks and feels, it now finally reaches the satisfaction of their basic needs or recognition; sadly at a high price becoming “internally dead”. In such cases, the persons are even as adults led by expectations, orientated towards performance and are perceived by their environment as difficult to grasp, superficially nice or even as u</w:t>
      </w:r>
      <w:r>
        <w:t>n</w:t>
      </w:r>
      <w:r>
        <w:t>real, opportunistic or masks.</w:t>
      </w:r>
    </w:p>
    <w:p w:rsidR="00F96874" w:rsidRDefault="00F96874" w:rsidP="00F96874">
      <w:r>
        <w:t xml:space="preserve"> </w:t>
      </w:r>
    </w:p>
    <w:p w:rsidR="00F96874" w:rsidRDefault="00F96874" w:rsidP="00F96874"/>
    <w:p w:rsidR="00F96874" w:rsidRDefault="00F96874" w:rsidP="00F96874"/>
    <w:p w:rsidR="00F96874" w:rsidRDefault="00F96874" w:rsidP="00F96874">
      <w:r w:rsidRPr="00584F47">
        <w:rPr>
          <w:noProof/>
          <w:lang w:val="de-DE"/>
        </w:rPr>
        <w:lastRenderedPageBreak/>
        <mc:AlternateContent>
          <mc:Choice Requires="wps">
            <w:drawing>
              <wp:anchor distT="0" distB="0" distL="114300" distR="114300" simplePos="0" relativeHeight="251735040" behindDoc="0" locked="0" layoutInCell="1" allowOverlap="1" wp14:anchorId="6A394963" wp14:editId="32C158D8">
                <wp:simplePos x="0" y="0"/>
                <wp:positionH relativeFrom="column">
                  <wp:posOffset>-66675</wp:posOffset>
                </wp:positionH>
                <wp:positionV relativeFrom="paragraph">
                  <wp:posOffset>3420110</wp:posOffset>
                </wp:positionV>
                <wp:extent cx="5602605" cy="237490"/>
                <wp:effectExtent l="0" t="0" r="0" b="0"/>
                <wp:wrapTopAndBottom/>
                <wp:docPr id="52704" name="Rechteck 53"/>
                <wp:cNvGraphicFramePr/>
                <a:graphic xmlns:a="http://schemas.openxmlformats.org/drawingml/2006/main">
                  <a:graphicData uri="http://schemas.microsoft.com/office/word/2010/wordprocessingShape">
                    <wps:wsp>
                      <wps:cNvSpPr/>
                      <wps:spPr>
                        <a:xfrm>
                          <a:off x="0" y="0"/>
                          <a:ext cx="5602605" cy="237490"/>
                        </a:xfrm>
                        <a:prstGeom prst="rect">
                          <a:avLst/>
                        </a:prstGeom>
                      </wps:spPr>
                      <wps:txbx>
                        <w:txbxContent>
                          <w:p w:rsidR="00831ACD" w:rsidRDefault="00831ACD" w:rsidP="00F96874">
                            <w:pPr>
                              <w:pStyle w:val="Legende"/>
                            </w:pPr>
                            <w:r>
                              <w:t>Fig. 5.2.3: Attitudes, emotions and typical sentences explained by the Core-Shell Model</w:t>
                            </w:r>
                          </w:p>
                        </w:txbxContent>
                      </wps:txbx>
                      <wps:bodyPr wrap="square">
                        <a:spAutoFit/>
                      </wps:bodyPr>
                    </wps:wsp>
                  </a:graphicData>
                </a:graphic>
                <wp14:sizeRelH relativeFrom="margin">
                  <wp14:pctWidth>0</wp14:pctWidth>
                </wp14:sizeRelH>
              </wp:anchor>
            </w:drawing>
          </mc:Choice>
          <mc:Fallback>
            <w:pict>
              <v:rect id="Rechteck 53" o:spid="_x0000_s1711" style="position:absolute;left:0;text-align:left;margin-left:-5.25pt;margin-top:269.3pt;width:441.15pt;height:18.7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" filled="f" stroked="f">
                <v:textbox style="mso-fit-shape-to-text:t">
                  <w:txbxContent>
                    <w:p w:rsidR="00831ACD" w:rsidRDefault="00831ACD" w:rsidP="00F96874">
                      <w:pPr>
                        <w:pStyle w:val="Legende"/>
                      </w:pPr>
                      <w:r>
                        <w:t>Fig. 5.2.3: Attitudes, emotions and typical sentences explained by the Core-Shell Model</w:t>
                      </w:r>
                    </w:p>
                  </w:txbxContent>
                </v:textbox>
                <w10:wrap type="topAndBottom"/>
              </v:rect>
            </w:pict>
          </mc:Fallback>
        </mc:AlternateContent>
      </w:r>
      <w:r>
        <w:rPr>
          <w:noProof/>
          <w:lang w:val="de-DE"/>
        </w:rPr>
        <w:drawing>
          <wp:anchor distT="0" distB="0" distL="114300" distR="114300" simplePos="0" relativeHeight="251746304" behindDoc="0" locked="0" layoutInCell="1" allowOverlap="1" wp14:anchorId="3E7A364D" wp14:editId="71820E06">
            <wp:simplePos x="0" y="0"/>
            <wp:positionH relativeFrom="margin">
              <wp:align>center</wp:align>
            </wp:positionH>
            <wp:positionV relativeFrom="paragraph">
              <wp:posOffset>635</wp:posOffset>
            </wp:positionV>
            <wp:extent cx="4932045" cy="3395980"/>
            <wp:effectExtent l="0" t="0" r="1905" b="0"/>
            <wp:wrapTopAndBottom/>
            <wp:docPr id="52785" name="Grafik 5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932045" cy="3395980"/>
                    </a:xfrm>
                    <a:prstGeom prst="rect">
                      <a:avLst/>
                    </a:prstGeom>
                    <a:noFill/>
                  </pic:spPr>
                </pic:pic>
              </a:graphicData>
            </a:graphic>
            <wp14:sizeRelH relativeFrom="page">
              <wp14:pctWidth>0</wp14:pctWidth>
            </wp14:sizeRelH>
            <wp14:sizeRelV relativeFrom="page">
              <wp14:pctHeight>0</wp14:pctHeight>
            </wp14:sizeRelV>
          </wp:anchor>
        </w:drawing>
      </w:r>
      <w:r>
        <w:t xml:space="preserve">Anyhow: Adaption is not just bad. In fact, it is the precondition for a good and cooperative community, if it comes with spiritedness and authenticity. Figure 5.2.2 gives an overview of a </w:t>
      </w:r>
      <w:r w:rsidRPr="00C92635">
        <w:t>sele</w:t>
      </w:r>
      <w:r>
        <w:t xml:space="preserve">ction of feelings and behaviors. </w:t>
      </w:r>
    </w:p>
    <w:p w:rsidR="00F96874" w:rsidRDefault="00F96874" w:rsidP="00F96874">
      <w:r>
        <w:t>Every person has individual mechanisms for dealing with their own feelings in conflict situ</w:t>
      </w:r>
      <w:r>
        <w:t>a</w:t>
      </w:r>
      <w:r>
        <w:t>tions. Emotional states of inner misery from the painful layer inflict considerable psycholog</w:t>
      </w:r>
      <w:r>
        <w:t>i</w:t>
      </w:r>
      <w:r>
        <w:t xml:space="preserve">cal pain on the person. Most people do not like to have such feelings come up and tend to </w:t>
      </w:r>
      <w:r w:rsidRPr="00C31F5A">
        <w:t>suppress them in a conflict</w:t>
      </w:r>
      <w:r>
        <w:t>. Painful feelings can be suppressed by hard conditions of the defensive layer: anger, distrust, reproaches, or belligerence. These two classes of feelings can be covered by the adaption layer: with factual arguments, appeals to morals or to adhe</w:t>
      </w:r>
      <w:r>
        <w:t>r</w:t>
      </w:r>
      <w:r>
        <w:t>ing to the rules.</w:t>
      </w:r>
    </w:p>
    <w:p w:rsidR="00F96874" w:rsidRDefault="00F96874" w:rsidP="00F96874">
      <w:r>
        <w:t xml:space="preserve">In conflict situations and under psychological stress </w:t>
      </w:r>
      <w:r w:rsidRPr="00C31F5A">
        <w:t>fractures often appear in the protection layers</w:t>
      </w:r>
      <w:r>
        <w:t xml:space="preserve"> that either reach to the defensive layer or even as far as to the pain layer. It can ha</w:t>
      </w:r>
      <w:r>
        <w:t>p</w:t>
      </w:r>
      <w:r>
        <w:t>pen, that old feelings of hurt in the past that have been very painful at the time</w:t>
      </w:r>
      <w:r w:rsidRPr="00360392">
        <w:t xml:space="preserve"> </w:t>
      </w:r>
      <w:r>
        <w:t>are re-experienced, maybe caused by similar conflicts and are therefore sealed into a deeper layer. In these cases our mind reactivates the same emotions that we felt at that time. The Core-Shell-model is based on the hypothesis that everybody carries a handful of their own painful feelings; mental land mines so to speak, that they have acquired from offending situations in the course of their life. The land mine principle implies that we are especially sensitive to certain conflict situations which are connected to our past or similar conflict experiences, and tend to cause us to react disproportionately to the present conflict. Reactivating the land mine is not the only fracture that can pass through the protection layers during conflicts. A “red button” may be pressed or a new sensitive spot triggered.</w:t>
      </w:r>
    </w:p>
    <w:p w:rsidR="00F96874" w:rsidRDefault="00F96874" w:rsidP="00F96874">
      <w:r>
        <w:rPr>
          <w:noProof/>
          <w:lang w:val="de-DE"/>
        </w:rPr>
        <w:lastRenderedPageBreak/>
        <mc:AlternateContent>
          <mc:Choice Requires="wps">
            <w:drawing>
              <wp:anchor distT="0" distB="0" distL="114300" distR="114300" simplePos="0" relativeHeight="251736064" behindDoc="0" locked="0" layoutInCell="1" allowOverlap="1" wp14:anchorId="2560E528" wp14:editId="1143F571">
                <wp:simplePos x="0" y="0"/>
                <wp:positionH relativeFrom="column">
                  <wp:posOffset>-71755</wp:posOffset>
                </wp:positionH>
                <wp:positionV relativeFrom="paragraph">
                  <wp:posOffset>4300855</wp:posOffset>
                </wp:positionV>
                <wp:extent cx="2484120" cy="237490"/>
                <wp:effectExtent l="0" t="0" r="0" b="0"/>
                <wp:wrapTopAndBottom/>
                <wp:docPr id="52705" name="Rechteck 1"/>
                <wp:cNvGraphicFramePr/>
                <a:graphic xmlns:a="http://schemas.openxmlformats.org/drawingml/2006/main">
                  <a:graphicData uri="http://schemas.microsoft.com/office/word/2010/wordprocessingShape">
                    <wps:wsp>
                      <wps:cNvSpPr/>
                      <wps:spPr>
                        <a:xfrm>
                          <a:off x="0" y="0"/>
                          <a:ext cx="2484120" cy="237490"/>
                        </a:xfrm>
                        <a:prstGeom prst="rect">
                          <a:avLst/>
                        </a:prstGeom>
                      </wps:spPr>
                      <wps:txbx>
                        <w:txbxContent>
                          <w:p w:rsidR="00831ACD" w:rsidRPr="000319D6" w:rsidRDefault="00831ACD" w:rsidP="00F96874">
                            <w:pPr>
                              <w:pStyle w:val="Legende"/>
                            </w:pPr>
                            <w:r w:rsidRPr="000319D6">
                              <w:t xml:space="preserve">Fig. 5.2.4: </w:t>
                            </w:r>
                            <w:r w:rsidRPr="000319D6">
                              <w:rPr>
                                <w:rStyle w:val="hps"/>
                              </w:rPr>
                              <w:t>Cracks</w:t>
                            </w:r>
                            <w:r w:rsidRPr="000319D6">
                              <w:rPr>
                                <w:rStyle w:val="shorttext"/>
                              </w:rPr>
                              <w:t xml:space="preserve"> </w:t>
                            </w:r>
                            <w:r w:rsidRPr="000319D6">
                              <w:rPr>
                                <w:rStyle w:val="hps"/>
                              </w:rPr>
                              <w:t>in the protective layers</w:t>
                            </w:r>
                          </w:p>
                        </w:txbxContent>
                      </wps:txbx>
                      <wps:bodyPr wrap="none">
                        <a:spAutoFit/>
                      </wps:bodyPr>
                    </wps:wsp>
                  </a:graphicData>
                </a:graphic>
              </wp:anchor>
            </w:drawing>
          </mc:Choice>
          <mc:Fallback>
            <w:pict>
              <v:rect id="Rechteck 1" o:spid="_x0000_s1712" style="position:absolute;left:0;text-align:left;margin-left:-5.65pt;margin-top:338.65pt;width:195.6pt;height:18.7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" filled="f" stroked="f">
                <v:textbox style="mso-fit-shape-to-text:t">
                  <w:txbxContent>
                    <w:p w:rsidR="00831ACD" w:rsidRPr="000319D6" w:rsidRDefault="00831ACD" w:rsidP="00F96874">
                      <w:pPr>
                        <w:pStyle w:val="Legende"/>
                      </w:pPr>
                      <w:r w:rsidRPr="000319D6">
                        <w:t xml:space="preserve">Fig. 5.2.4: </w:t>
                      </w:r>
                      <w:r w:rsidRPr="000319D6">
                        <w:rPr>
                          <w:rStyle w:val="hps"/>
                        </w:rPr>
                        <w:t>Cracks</w:t>
                      </w:r>
                      <w:r w:rsidRPr="000319D6">
                        <w:rPr>
                          <w:rStyle w:val="shorttext"/>
                        </w:rPr>
                        <w:t xml:space="preserve"> </w:t>
                      </w:r>
                      <w:r w:rsidRPr="000319D6">
                        <w:rPr>
                          <w:rStyle w:val="hps"/>
                        </w:rPr>
                        <w:t>in the protective layers</w:t>
                      </w:r>
                    </w:p>
                  </w:txbxContent>
                </v:textbox>
                <w10:wrap type="topAndBottom"/>
              </v:rect>
            </w:pict>
          </mc:Fallback>
        </mc:AlternateContent>
      </w:r>
      <w:r w:rsidRPr="00A24BE1">
        <w:rPr>
          <w:noProof/>
          <w:shd w:val="clear" w:color="auto" w:fill="FFFFFF" w:themeFill="background1"/>
          <w:lang w:val="de-DE"/>
        </w:rPr>
        <w:drawing>
          <wp:inline distT="0" distB="0" distL="0" distR="0" wp14:anchorId="772BB595" wp14:editId="62E2048C">
            <wp:extent cx="5951366" cy="4276725"/>
            <wp:effectExtent l="0" t="0" r="0" b="0"/>
            <wp:docPr id="52786" name="Grafik 5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7">
                      <a:extLst>
                        <a:ext uri="{28A0092B-C50C-407E-A947-70E740481C1C}">
                          <a14:useLocalDpi xmlns:a14="http://schemas.microsoft.com/office/drawing/2010/main" val="0"/>
                        </a:ext>
                      </a:extLst>
                    </a:blip>
                    <a:srcRect l="10461"/>
                    <a:stretch/>
                  </pic:blipFill>
                  <pic:spPr bwMode="auto">
                    <a:xfrm>
                      <a:off x="0" y="0"/>
                      <a:ext cx="5955784" cy="4279900"/>
                    </a:xfrm>
                    <a:prstGeom prst="rect">
                      <a:avLst/>
                    </a:prstGeom>
                    <a:noFill/>
                    <a:ln>
                      <a:noFill/>
                    </a:ln>
                    <a:extLst>
                      <a:ext uri="{53640926-AAD7-44D8-BBD7-CCE9431645EC}">
                        <a14:shadowObscured xmlns:a14="http://schemas.microsoft.com/office/drawing/2010/main"/>
                      </a:ext>
                    </a:extLst>
                  </pic:spPr>
                </pic:pic>
              </a:graphicData>
            </a:graphic>
          </wp:inline>
        </w:drawing>
      </w:r>
      <w:r>
        <w:t>In summary, the basic statement of the model is the following: In conflicts, the adaption layer often works as a sort of shield, in order to continue functioning in situations perceived as burdening. In deeper conflicts, hard feelings are behind this, which are expressed as r</w:t>
      </w:r>
      <w:r>
        <w:t>e</w:t>
      </w:r>
      <w:r>
        <w:t>proaches, distrust and attributions (“You are unreliable. The problem is your fault! I do not trust you anymore!”). Hidden behind these reproaches are painful feelings such as helples</w:t>
      </w:r>
      <w:r>
        <w:t>s</w:t>
      </w:r>
      <w:r>
        <w:t>ness, disappointment and sadness. These are either not conscious and are not felt or the conflict parties do not like to admit to them – out of fear of losing composure, bursting into tears or losing face.</w:t>
      </w:r>
    </w:p>
    <w:p w:rsidR="00F96874" w:rsidRDefault="00F96874" w:rsidP="00F96874">
      <w:r>
        <w:t>Conflict behavior and the underlying emotions become easier for mediators to understand, if they are aware of the dynamics of different classes of feelings as well as of behaviors of the adaption layer. How mediators can use this model in practice is presented in the following exercise.</w:t>
      </w:r>
    </w:p>
    <w:p w:rsidR="00F96874" w:rsidRDefault="00F96874" w:rsidP="00CE7B8E">
      <w:pPr>
        <w:pStyle w:val="berschrift4"/>
        <w:numPr>
          <w:ilvl w:val="0"/>
          <w:numId w:val="49"/>
        </w:numPr>
        <w:tabs>
          <w:tab w:val="clear" w:pos="709"/>
        </w:tabs>
        <w:suppressAutoHyphens/>
        <w:spacing w:before="160"/>
      </w:pPr>
      <w:bookmarkStart w:id="242" w:name="_Toc389830065"/>
      <w:r>
        <w:t>Introductory information (10’)</w:t>
      </w:r>
      <w:bookmarkEnd w:id="242"/>
    </w:p>
    <w:p w:rsidR="00F96874" w:rsidRDefault="00F96874" w:rsidP="00F96874">
      <w:r>
        <w:t>In this exercise different forms of expression of hard and soft emotions are identified. The exercise is to be carried out in small groups of 4 to 6 persons each. If the participants speak different languages, the small groups should be made up of speakers of the same language.</w:t>
      </w:r>
    </w:p>
    <w:p w:rsidR="00F96874" w:rsidRDefault="00F96874" w:rsidP="00F96874">
      <w:r>
        <w:t>The trainer explains that it is now about differentiating “hard” defensive feelings and “soft” painful feelings and gives the following instruction:</w:t>
      </w:r>
    </w:p>
    <w:p w:rsidR="00F96874" w:rsidRDefault="00F96874" w:rsidP="00F96874">
      <w:pPr>
        <w:rPr>
          <w:shd w:val="clear" w:color="auto" w:fill="C0C0C0"/>
        </w:rPr>
      </w:pPr>
      <w:r>
        <w:rPr>
          <w:shd w:val="clear" w:color="auto" w:fill="C0C0C0"/>
        </w:rPr>
        <w:t>Please divide into small groups of 4 to 6 persons. Choose two “hard” feelings from the colle</w:t>
      </w:r>
      <w:r>
        <w:rPr>
          <w:shd w:val="clear" w:color="auto" w:fill="C0C0C0"/>
        </w:rPr>
        <w:t>c</w:t>
      </w:r>
      <w:r>
        <w:rPr>
          <w:shd w:val="clear" w:color="auto" w:fill="C0C0C0"/>
        </w:rPr>
        <w:t xml:space="preserve">tion of the emotions (see exercise 5.1.) and work on them according to the 6 steps given below (see Worksheet 5.2.1). </w:t>
      </w:r>
    </w:p>
    <w:p w:rsidR="00F96874" w:rsidRDefault="00F96874" w:rsidP="00F96874">
      <w:pPr>
        <w:rPr>
          <w:shd w:val="clear" w:color="auto" w:fill="C0C0C0"/>
        </w:rPr>
      </w:pPr>
      <w:r>
        <w:rPr>
          <w:shd w:val="clear" w:color="auto" w:fill="C0C0C0"/>
        </w:rPr>
        <w:t xml:space="preserve">The trainer makes sure that only </w:t>
      </w:r>
      <w:r>
        <w:rPr>
          <w:i/>
          <w:iCs/>
          <w:shd w:val="clear" w:color="auto" w:fill="C0C0C0"/>
        </w:rPr>
        <w:t xml:space="preserve">defensive </w:t>
      </w:r>
      <w:r>
        <w:rPr>
          <w:shd w:val="clear" w:color="auto" w:fill="C0C0C0"/>
        </w:rPr>
        <w:t xml:space="preserve">feelings are chosen and that the small groups work on </w:t>
      </w:r>
      <w:r>
        <w:rPr>
          <w:i/>
          <w:iCs/>
          <w:shd w:val="clear" w:color="auto" w:fill="C0C0C0"/>
        </w:rPr>
        <w:t xml:space="preserve">different </w:t>
      </w:r>
      <w:r>
        <w:rPr>
          <w:shd w:val="clear" w:color="auto" w:fill="C0C0C0"/>
        </w:rPr>
        <w:t>feelings. Alternatively the trainer can give two defensive feelings that have been prepared on moderation cards to each small group.</w:t>
      </w:r>
    </w:p>
    <w:p w:rsidR="00F96874" w:rsidRPr="001577CE" w:rsidRDefault="00F96874" w:rsidP="00F96874">
      <w:pPr>
        <w:keepNext/>
        <w:pBdr>
          <w:top w:val="single" w:sz="4" w:space="1" w:color="auto" w:shadow="1"/>
          <w:left w:val="single" w:sz="4" w:space="4" w:color="auto" w:shadow="1"/>
          <w:bottom w:val="single" w:sz="4" w:space="1" w:color="auto" w:shadow="1"/>
          <w:right w:val="single" w:sz="4" w:space="4" w:color="auto" w:shadow="1"/>
        </w:pBdr>
        <w:rPr>
          <w:sz w:val="20"/>
          <w:szCs w:val="20"/>
        </w:rPr>
      </w:pPr>
      <w:r w:rsidRPr="001577CE">
        <w:rPr>
          <w:sz w:val="20"/>
          <w:szCs w:val="20"/>
        </w:rPr>
        <w:lastRenderedPageBreak/>
        <w:t>Worksheet 5.2.1</w:t>
      </w:r>
    </w:p>
    <w:p w:rsidR="00F96874" w:rsidRPr="00055293"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055293">
        <w:rPr>
          <w:b/>
          <w:bCs/>
        </w:rPr>
        <w:t>Telling feelings apart (30’)</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In your group, you are working on two so called “hard” feelings.</w:t>
      </w:r>
    </w:p>
    <w:p w:rsidR="00F96874" w:rsidRPr="00055293" w:rsidRDefault="00F96874" w:rsidP="00CE7B8E">
      <w:pPr>
        <w:pStyle w:val="Listenabsatz"/>
        <w:keepLines w:val="0"/>
        <w:numPr>
          <w:ilvl w:val="0"/>
          <w:numId w:val="51"/>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055293">
        <w:t xml:space="preserve">First, please discuss the first “hard” feeling </w:t>
      </w:r>
      <w:r>
        <w:t>according to</w:t>
      </w:r>
      <w:r w:rsidRPr="00055293">
        <w:t xml:space="preserve"> the following questions</w:t>
      </w:r>
      <w:r>
        <w:t>,</w:t>
      </w:r>
      <w:r w:rsidRPr="00055293">
        <w:t xml:space="preserve"> based on conflicts you experienced yourself</w:t>
      </w:r>
      <w:r w:rsidRPr="00C84ACE">
        <w:t>, either</w:t>
      </w:r>
      <w:r w:rsidRPr="00055293">
        <w:t xml:space="preserve"> as one of the conflict parties or as an observer.</w:t>
      </w:r>
    </w:p>
    <w:p w:rsidR="00F96874" w:rsidRPr="00131EC3"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t>-</w:t>
      </w:r>
      <w:r>
        <w:tab/>
      </w:r>
      <w:r w:rsidRPr="00131EC3">
        <w:t xml:space="preserve">In </w:t>
      </w:r>
      <w:r>
        <w:t>what</w:t>
      </w:r>
      <w:r w:rsidRPr="00131EC3">
        <w:t xml:space="preserve"> forms and </w:t>
      </w:r>
      <w:r>
        <w:t>manifestations</w:t>
      </w:r>
      <w:r w:rsidRPr="00131EC3">
        <w:t>, how direct</w:t>
      </w:r>
      <w:r>
        <w:t>ly</w:t>
      </w:r>
      <w:r w:rsidRPr="00131EC3">
        <w:t xml:space="preserve"> or indirect</w:t>
      </w:r>
      <w:r>
        <w:t>ly</w:t>
      </w:r>
      <w:r w:rsidRPr="00131EC3">
        <w:t xml:space="preserve"> was </w:t>
      </w:r>
      <w:r>
        <w:t>this</w:t>
      </w:r>
      <w:r w:rsidRPr="00131EC3">
        <w:t xml:space="preserve"> “hard” feeling e</w:t>
      </w:r>
      <w:r w:rsidRPr="00131EC3">
        <w:t>x</w:t>
      </w:r>
      <w:r w:rsidRPr="00131EC3">
        <w:t>pressed?</w:t>
      </w:r>
    </w:p>
    <w:p w:rsidR="00F96874" w:rsidRPr="00131EC3"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t>-</w:t>
      </w:r>
      <w:r>
        <w:tab/>
      </w:r>
      <w:r w:rsidRPr="00131EC3">
        <w:t>What behavior could occur? What could be said?</w:t>
      </w:r>
    </w:p>
    <w:p w:rsidR="00F96874" w:rsidRPr="00131EC3"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t>-</w:t>
      </w:r>
      <w:r>
        <w:tab/>
      </w:r>
      <w:r w:rsidRPr="00131EC3">
        <w:t>What nonverbal signs could occur?</w:t>
      </w:r>
    </w:p>
    <w:p w:rsidR="00F96874" w:rsidRPr="00055293" w:rsidRDefault="00F96874" w:rsidP="00CE7B8E">
      <w:pPr>
        <w:pStyle w:val="Listenabsatz"/>
        <w:keepLines w:val="0"/>
        <w:numPr>
          <w:ilvl w:val="0"/>
          <w:numId w:val="51"/>
        </w:numPr>
        <w:pBdr>
          <w:top w:val="single" w:sz="4" w:space="1" w:color="auto" w:shadow="1"/>
          <w:left w:val="single" w:sz="4" w:space="4" w:color="auto" w:shadow="1"/>
          <w:bottom w:val="single" w:sz="4" w:space="1" w:color="auto" w:shadow="1"/>
          <w:right w:val="single" w:sz="4" w:space="4" w:color="auto" w:shadow="1"/>
        </w:pBdr>
        <w:suppressAutoHyphens/>
        <w:ind w:left="284" w:hanging="284"/>
      </w:pPr>
      <w:r>
        <w:t>Order</w:t>
      </w:r>
      <w:r w:rsidRPr="00055293">
        <w:t xml:space="preserve"> these forms of expressions according to how acceptable or unacceptable this emotional expression is for you. It is okay</w:t>
      </w:r>
      <w:r>
        <w:t xml:space="preserve"> for</w:t>
      </w:r>
      <w:r w:rsidRPr="00055293">
        <w:t xml:space="preserve"> you </w:t>
      </w:r>
      <w:r>
        <w:t xml:space="preserve">to </w:t>
      </w:r>
      <w:r w:rsidRPr="00055293">
        <w:t>have different views on this in you</w:t>
      </w:r>
      <w:r>
        <w:t>r</w:t>
      </w:r>
      <w:r w:rsidRPr="00055293">
        <w:t xml:space="preserve"> small group. In this case please use the attached </w:t>
      </w:r>
      <w:r>
        <w:t>second work sheet</w:t>
      </w:r>
      <w:r w:rsidRPr="00055293">
        <w:t>.</w:t>
      </w:r>
    </w:p>
    <w:p w:rsidR="00F96874" w:rsidRPr="00055293" w:rsidRDefault="00F96874" w:rsidP="00CE7B8E">
      <w:pPr>
        <w:pStyle w:val="Listenabsatz"/>
        <w:keepLines w:val="0"/>
        <w:numPr>
          <w:ilvl w:val="0"/>
          <w:numId w:val="51"/>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055293">
        <w:t>In the next step, talk about what “soft” painful feelings could be underlying the “hard” feeling and its expression. Most likely you will have different experience</w:t>
      </w:r>
      <w:r>
        <w:t>s</w:t>
      </w:r>
      <w:r w:rsidRPr="00055293">
        <w:t xml:space="preserve"> and assumptions. This </w:t>
      </w:r>
      <w:r>
        <w:t>is perfectly fine</w:t>
      </w:r>
      <w:r w:rsidRPr="00055293">
        <w:t xml:space="preserve">. Please use the last column </w:t>
      </w:r>
      <w:r>
        <w:t>of the table during your discussion.</w:t>
      </w:r>
    </w:p>
    <w:p w:rsidR="00F96874" w:rsidRPr="00055293" w:rsidRDefault="00F96874" w:rsidP="00CE7B8E">
      <w:pPr>
        <w:pStyle w:val="Listenabsatz"/>
        <w:keepLines w:val="0"/>
        <w:numPr>
          <w:ilvl w:val="0"/>
          <w:numId w:val="51"/>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055293">
        <w:t>Work on the “hard” feeling of the second card in the same way (step</w:t>
      </w:r>
      <w:r>
        <w:t>s</w:t>
      </w:r>
      <w:r w:rsidRPr="00055293">
        <w:t xml:space="preserve"> 1 to 3).</w:t>
      </w:r>
    </w:p>
    <w:p w:rsidR="00F96874" w:rsidRPr="00055293" w:rsidRDefault="00F96874" w:rsidP="00CE7B8E">
      <w:pPr>
        <w:pStyle w:val="Listenabsatz"/>
        <w:keepLines w:val="0"/>
        <w:numPr>
          <w:ilvl w:val="0"/>
          <w:numId w:val="51"/>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055293">
        <w:t>At the end of your small group work</w:t>
      </w:r>
      <w:r>
        <w:t>, decide</w:t>
      </w:r>
      <w:r w:rsidRPr="00055293">
        <w:t xml:space="preserve"> which of the two hard feelings you want to present in</w:t>
      </w:r>
      <w:r>
        <w:t xml:space="preserve"> the</w:t>
      </w:r>
      <w:r w:rsidRPr="00055293">
        <w:t xml:space="preserve"> plenary. Please create a presentation </w:t>
      </w:r>
      <w:r>
        <w:t>modeled</w:t>
      </w:r>
      <w:r w:rsidRPr="00055293">
        <w:t xml:space="preserve"> on the worksheet.</w:t>
      </w:r>
    </w:p>
    <w:p w:rsidR="00F96874" w:rsidRDefault="00F96874" w:rsidP="00F96874"/>
    <w:p w:rsidR="00F96874" w:rsidRDefault="00F96874" w:rsidP="00F96874">
      <w:pPr>
        <w:pBdr>
          <w:top w:val="single" w:sz="4" w:space="1" w:color="auto" w:shadow="1"/>
          <w:left w:val="single" w:sz="4" w:space="4" w:color="auto" w:shadow="1"/>
          <w:bottom w:val="single" w:sz="4" w:space="1" w:color="auto" w:shadow="1"/>
          <w:right w:val="single" w:sz="4" w:space="4" w:color="auto" w:shadow="1"/>
        </w:pBdr>
        <w:rPr>
          <w:sz w:val="20"/>
          <w:szCs w:val="20"/>
        </w:rPr>
      </w:pPr>
      <w:r w:rsidRPr="001577CE">
        <w:rPr>
          <w:sz w:val="20"/>
          <w:szCs w:val="20"/>
        </w:rPr>
        <w:t>Worksheet 5.2.2</w:t>
      </w:r>
    </w:p>
    <w:p w:rsidR="00F96874" w:rsidRPr="001577CE"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1577CE">
        <w:rPr>
          <w:b/>
          <w:bCs/>
        </w:rPr>
        <w:t>Interpreting expressions</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6521"/>
        </w:tabs>
      </w:pPr>
      <w:r>
        <w:rPr>
          <w:noProof/>
          <w:lang w:val="de-DE"/>
        </w:rPr>
        <mc:AlternateContent>
          <mc:Choice Requires="wps">
            <w:drawing>
              <wp:anchor distT="0" distB="0" distL="114300" distR="114300" simplePos="0" relativeHeight="251726848" behindDoc="0" locked="0" layoutInCell="1" allowOverlap="1" wp14:anchorId="13D54C99" wp14:editId="78E845F9">
                <wp:simplePos x="0" y="0"/>
                <wp:positionH relativeFrom="column">
                  <wp:posOffset>4020516</wp:posOffset>
                </wp:positionH>
                <wp:positionV relativeFrom="paragraph">
                  <wp:posOffset>83185</wp:posOffset>
                </wp:positionV>
                <wp:extent cx="7620" cy="2846070"/>
                <wp:effectExtent l="0" t="0" r="30480" b="11430"/>
                <wp:wrapNone/>
                <wp:docPr id="52706" name="Gerade Verbindung 52706"/>
                <wp:cNvGraphicFramePr/>
                <a:graphic xmlns:a="http://schemas.openxmlformats.org/drawingml/2006/main">
                  <a:graphicData uri="http://schemas.microsoft.com/office/word/2010/wordprocessingShape">
                    <wps:wsp>
                      <wps:cNvCnPr/>
                      <wps:spPr>
                        <a:xfrm flipH="1">
                          <a:off x="0" y="0"/>
                          <a:ext cx="7620" cy="2846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52706" o:spid="_x0000_s1026" style="position:absolute;flip:x;z-index:251726848;visibility:visible;mso-wrap-style:square;mso-wrap-distance-left:9pt;mso-wrap-distance-top:0;mso-wrap-distance-right:9pt;mso-wrap-distance-bottom:0;mso-position-horizontal:absolute;mso-position-horizontal-relative:text;mso-position-vertical:absolute;mso-position-vertical-relative:text" from="316.6pt,6.55pt" to="317.2pt,2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" strokecolor="black [3040]"/>
            </w:pict>
          </mc:Fallback>
        </mc:AlternateContent>
      </w:r>
      <w:r>
        <w:rPr>
          <w:noProof/>
          <w:lang w:val="de-DE"/>
        </w:rPr>
        <mc:AlternateContent>
          <mc:Choice Requires="wps">
            <w:drawing>
              <wp:anchor distT="0" distB="0" distL="114300" distR="114300" simplePos="0" relativeHeight="251725824" behindDoc="0" locked="0" layoutInCell="1" allowOverlap="1" wp14:anchorId="01D14ABC" wp14:editId="552CC9B7">
                <wp:simplePos x="0" y="0"/>
                <wp:positionH relativeFrom="column">
                  <wp:posOffset>1020776</wp:posOffset>
                </wp:positionH>
                <wp:positionV relativeFrom="paragraph">
                  <wp:posOffset>66040</wp:posOffset>
                </wp:positionV>
                <wp:extent cx="7620" cy="2846070"/>
                <wp:effectExtent l="0" t="0" r="30480" b="11430"/>
                <wp:wrapNone/>
                <wp:docPr id="52630" name="Gerade Verbindung 52630"/>
                <wp:cNvGraphicFramePr/>
                <a:graphic xmlns:a="http://schemas.openxmlformats.org/drawingml/2006/main">
                  <a:graphicData uri="http://schemas.microsoft.com/office/word/2010/wordprocessingShape">
                    <wps:wsp>
                      <wps:cNvCnPr/>
                      <wps:spPr>
                        <a:xfrm flipH="1">
                          <a:off x="0" y="0"/>
                          <a:ext cx="7620" cy="2846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52630" o:spid="_x0000_s1026" style="position:absolute;flip:x;z-index:251725824;visibility:visible;mso-wrap-style:square;mso-wrap-distance-left:9pt;mso-wrap-distance-top:0;mso-wrap-distance-right:9pt;mso-wrap-distance-bottom:0;mso-position-horizontal:absolute;mso-position-horizontal-relative:text;mso-position-vertical:absolute;mso-position-vertical-relative:text" from="80.4pt,5.2pt" to="81pt,2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" strokecolor="black [3040]"/>
            </w:pict>
          </mc:Fallback>
        </mc:AlternateContent>
      </w:r>
      <w:r>
        <w:t>Hard feeling</w:t>
      </w:r>
      <w:r>
        <w:tab/>
        <w:t>Expressed in what form/ manifestation?</w:t>
      </w:r>
      <w:r w:rsidRPr="006C6F04">
        <w:t xml:space="preserve"> </w:t>
      </w:r>
      <w:r>
        <w:tab/>
        <w:t>Underlying soft feelings</w:t>
      </w:r>
      <w:r w:rsidRPr="006C6F04">
        <w:t xml:space="preserve"> </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rPr>
          <w:noProof/>
          <w:lang w:val="de-DE"/>
        </w:rPr>
        <mc:AlternateContent>
          <mc:Choice Requires="wps">
            <w:drawing>
              <wp:anchor distT="0" distB="0" distL="114300" distR="114300" simplePos="0" relativeHeight="251727872" behindDoc="0" locked="0" layoutInCell="1" allowOverlap="1" wp14:anchorId="32434CE6" wp14:editId="5AE9CEBF">
                <wp:simplePos x="0" y="0"/>
                <wp:positionH relativeFrom="column">
                  <wp:posOffset>2436826</wp:posOffset>
                </wp:positionH>
                <wp:positionV relativeFrom="paragraph">
                  <wp:posOffset>22225</wp:posOffset>
                </wp:positionV>
                <wp:extent cx="0" cy="2694995"/>
                <wp:effectExtent l="0" t="0" r="19050" b="10160"/>
                <wp:wrapNone/>
                <wp:docPr id="52707" name="Gerade Verbindung 52707"/>
                <wp:cNvGraphicFramePr/>
                <a:graphic xmlns:a="http://schemas.openxmlformats.org/drawingml/2006/main">
                  <a:graphicData uri="http://schemas.microsoft.com/office/word/2010/wordprocessingShape">
                    <wps:wsp>
                      <wps:cNvCnPr/>
                      <wps:spPr>
                        <a:xfrm>
                          <a:off x="0" y="0"/>
                          <a:ext cx="0" cy="26949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52707"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1.9pt,1.75pt" to="191.9pt,2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" strokecolor="black [3040]"/>
            </w:pict>
          </mc:Fallback>
        </mc:AlternateContent>
      </w:r>
      <w:r>
        <w:t xml:space="preserve"> </w:t>
      </w:r>
      <w:r>
        <w:tab/>
        <w:t>Acceptable</w:t>
      </w:r>
      <w:r>
        <w:tab/>
        <w:t>Unacceptable</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t>1.</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t>2.</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tabs>
          <w:tab w:val="left" w:pos="1701"/>
          <w:tab w:val="left" w:pos="6521"/>
        </w:tabs>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CE7B8E">
      <w:pPr>
        <w:pStyle w:val="berschrift4"/>
        <w:numPr>
          <w:ilvl w:val="0"/>
          <w:numId w:val="49"/>
        </w:numPr>
        <w:tabs>
          <w:tab w:val="clear" w:pos="709"/>
        </w:tabs>
        <w:suppressAutoHyphens/>
        <w:spacing w:before="160"/>
      </w:pPr>
      <w:bookmarkStart w:id="243" w:name="_Toc389830066"/>
      <w:r>
        <w:t>Evaluation in the plenary (20’)</w:t>
      </w:r>
      <w:bookmarkEnd w:id="243"/>
    </w:p>
    <w:p w:rsidR="00F96874" w:rsidRDefault="00F96874" w:rsidP="00F96874">
      <w:r>
        <w:t>The participants present the results of their work in the plenary and state their experiences, difficulties and questions concerning the small group work. The trainers visualize the que</w:t>
      </w:r>
      <w:r>
        <w:t>s</w:t>
      </w:r>
      <w:r>
        <w:t>tions and answer them at the end of the exercise. During the presentation, they pay attention that the participants have really identified “soft” feelings in the category “underlying soft fee</w:t>
      </w:r>
      <w:r>
        <w:t>l</w:t>
      </w:r>
      <w:r>
        <w:t>ings” and correct them if needed.</w:t>
      </w:r>
    </w:p>
    <w:p w:rsidR="00F96874" w:rsidRDefault="00F96874" w:rsidP="00F96874">
      <w:pPr>
        <w:sectPr w:rsidR="00F96874" w:rsidSect="00F96874">
          <w:headerReference w:type="default" r:id="rId108"/>
          <w:pgSz w:w="11906" w:h="16838" w:code="9"/>
          <w:pgMar w:top="1418" w:right="1418" w:bottom="1134" w:left="1418" w:header="0" w:footer="709" w:gutter="0"/>
          <w:cols w:space="720"/>
          <w:formProt w:val="0"/>
          <w:docGrid w:linePitch="360" w:charSpace="12288"/>
        </w:sectPr>
      </w:pPr>
    </w:p>
    <w:p w:rsidR="00F96874" w:rsidRDefault="00F96874" w:rsidP="00CE7B8E">
      <w:pPr>
        <w:pStyle w:val="berschrift2"/>
        <w:keepLines w:val="0"/>
        <w:numPr>
          <w:ilvl w:val="1"/>
          <w:numId w:val="42"/>
        </w:numPr>
        <w:suppressAutoHyphens/>
        <w:spacing w:before="240" w:after="60"/>
        <w:ind w:left="425" w:hanging="425"/>
        <w:jc w:val="left"/>
      </w:pPr>
      <w:bookmarkStart w:id="244" w:name="_Toc386797436"/>
      <w:bookmarkStart w:id="245" w:name="_Toc389830067"/>
      <w:r>
        <w:lastRenderedPageBreak/>
        <w:t>Exercise: Doubling - “Please explore my feelings!” (2 h)</w:t>
      </w:r>
      <w:bookmarkEnd w:id="244"/>
      <w:bookmarkEnd w:id="245"/>
      <w:r>
        <w:t xml:space="preserve"> </w:t>
      </w:r>
    </w:p>
    <w:p w:rsidR="00F96874" w:rsidRDefault="00F96874" w:rsidP="00CE7B8E">
      <w:pPr>
        <w:pStyle w:val="berschrift4"/>
        <w:numPr>
          <w:ilvl w:val="0"/>
          <w:numId w:val="52"/>
        </w:numPr>
        <w:tabs>
          <w:tab w:val="clear" w:pos="709"/>
        </w:tabs>
        <w:suppressAutoHyphens/>
        <w:spacing w:before="160"/>
      </w:pPr>
      <w:bookmarkStart w:id="246" w:name="_Toc389830068"/>
      <w:r>
        <w:t>Supporting mutual understanding and dialogue in multi-party-conflicts</w:t>
      </w:r>
      <w:bookmarkEnd w:id="246"/>
    </w:p>
    <w:p w:rsidR="00F96874" w:rsidRDefault="00F96874" w:rsidP="00F96874">
      <w:r>
        <w:t>The way towards a stable conflict resolution goes through the mutual understanding of the conflict parties. Even in conflicts with more than two participants, the mediators use the methods that have been proven effective for processing two-person-conflicts, for introducing and supervising an orderly dialogue about the backgrounds of single issues. The challenge of multi-party-conflicts is that the mediation team has to handle multiple persons and their various perspectives to the same conflict situation. This requires the ability to bear contradi</w:t>
      </w:r>
      <w:r>
        <w:t>c</w:t>
      </w:r>
      <w:r>
        <w:t>tions, to accept different truths and to go to the bottom of them. However, the mediators can only support a limited number of persons in their dialogue at one time.</w:t>
      </w:r>
    </w:p>
    <w:p w:rsidR="00F96874" w:rsidRDefault="00F96874" w:rsidP="00F96874">
      <w:r>
        <w:t xml:space="preserve">We basically differentiate two conflict scenarios: Either many opposing </w:t>
      </w:r>
      <w:r>
        <w:rPr>
          <w:i/>
          <w:iCs/>
        </w:rPr>
        <w:t xml:space="preserve">pairs </w:t>
      </w:r>
      <w:r>
        <w:t xml:space="preserve">exist, thus many </w:t>
      </w:r>
      <w:r>
        <w:rPr>
          <w:i/>
          <w:iCs/>
        </w:rPr>
        <w:t>two-person-conflicts</w:t>
      </w:r>
      <w:r>
        <w:t xml:space="preserve"> regarding certain conflict issues at once, or </w:t>
      </w:r>
      <w:r>
        <w:rPr>
          <w:i/>
          <w:iCs/>
        </w:rPr>
        <w:t>multiple interest groups</w:t>
      </w:r>
      <w:r>
        <w:t xml:space="preserve"> (“camp building”) represent different perspectives to one or more conflict issues or are even enemies. In the first case, many two-person-dialogues can be held one after another. In the second case, the dialogue can be carried out with </w:t>
      </w:r>
      <w:r>
        <w:rPr>
          <w:i/>
          <w:iCs/>
        </w:rPr>
        <w:t>delegates</w:t>
      </w:r>
      <w:r>
        <w:t xml:space="preserve"> of the interest groups and the </w:t>
      </w:r>
      <w:r>
        <w:rPr>
          <w:i/>
          <w:iCs/>
        </w:rPr>
        <w:t>fish bowl method</w:t>
      </w:r>
      <w:r>
        <w:t xml:space="preserve"> can be used (see below).</w:t>
      </w:r>
    </w:p>
    <w:p w:rsidR="00F96874" w:rsidRDefault="00F96874" w:rsidP="00F96874">
      <w:r>
        <w:t xml:space="preserve">In both scenarios </w:t>
      </w:r>
      <w:r>
        <w:rPr>
          <w:i/>
          <w:iCs/>
        </w:rPr>
        <w:t>active listening</w:t>
      </w:r>
      <w:r>
        <w:t xml:space="preserve"> is the mediators' central skill. This intervention in convers</w:t>
      </w:r>
      <w:r>
        <w:t>a</w:t>
      </w:r>
      <w:r>
        <w:t>tions is characterized by listening attentively, inquiring openly and in varying ways, encoura</w:t>
      </w:r>
      <w:r>
        <w:t>g</w:t>
      </w:r>
      <w:r>
        <w:t xml:space="preserve">ing participants to talk, concisely reproducing the understood content in one’s own words, enlarging of concepts of values, claims, wishes and feelings. In conflict work, active listening is used </w:t>
      </w:r>
      <w:r>
        <w:rPr>
          <w:i/>
          <w:iCs/>
        </w:rPr>
        <w:t>in</w:t>
      </w:r>
      <w:r>
        <w:t xml:space="preserve"> </w:t>
      </w:r>
      <w:r>
        <w:rPr>
          <w:i/>
          <w:iCs/>
        </w:rPr>
        <w:t>multiple directions</w:t>
      </w:r>
      <w:r>
        <w:t xml:space="preserve"> in order to ensure and strengthen mutual understanding. When working on difficult feelings in conflict, the </w:t>
      </w:r>
      <w:r>
        <w:rPr>
          <w:i/>
          <w:iCs/>
        </w:rPr>
        <w:t>method</w:t>
      </w:r>
      <w:r>
        <w:t xml:space="preserve"> of </w:t>
      </w:r>
      <w:r>
        <w:rPr>
          <w:i/>
          <w:iCs/>
        </w:rPr>
        <w:t xml:space="preserve">doubling </w:t>
      </w:r>
      <w:r>
        <w:t>has been proven to be effe</w:t>
      </w:r>
      <w:r>
        <w:t>c</w:t>
      </w:r>
      <w:r>
        <w:t>tive.</w:t>
      </w:r>
    </w:p>
    <w:p w:rsidR="00F96874" w:rsidRDefault="00F96874" w:rsidP="00CE7B8E">
      <w:pPr>
        <w:pStyle w:val="berschrift4"/>
        <w:numPr>
          <w:ilvl w:val="0"/>
          <w:numId w:val="49"/>
        </w:numPr>
        <w:tabs>
          <w:tab w:val="clear" w:pos="709"/>
        </w:tabs>
        <w:suppressAutoHyphens/>
        <w:spacing w:before="160"/>
      </w:pPr>
      <w:bookmarkStart w:id="247" w:name="_Toc389830069"/>
      <w:r>
        <w:t>Input: working on difficult feelings in conflict using doubling (15‘)</w:t>
      </w:r>
      <w:bookmarkEnd w:id="247"/>
    </w:p>
    <w:p w:rsidR="00F96874" w:rsidRDefault="00F96874" w:rsidP="00F96874">
      <w:r>
        <w:t>“Doubling”</w:t>
      </w:r>
      <w:r>
        <w:rPr>
          <w:rStyle w:val="Funotenanker"/>
        </w:rPr>
        <w:footnoteReference w:id="32"/>
      </w:r>
      <w:r>
        <w:t xml:space="preserve"> is a tool, that supports the exchange of emotions and at the same time prevents the work on emotional happening uncontrolled, the conflict parties losing face or the dialogue from escalating.</w:t>
      </w:r>
    </w:p>
    <w:p w:rsidR="00F96874" w:rsidRDefault="00F96874" w:rsidP="00F96874">
      <w:r>
        <w:t xml:space="preserve">Doubling is about the mediator talking for the conflict parties, </w:t>
      </w:r>
      <w:r w:rsidRPr="00633213">
        <w:t xml:space="preserve">when they cannot </w:t>
      </w:r>
      <w:r>
        <w:t>put</w:t>
      </w:r>
      <w:r w:rsidRPr="00633213">
        <w:t xml:space="preserve"> their i</w:t>
      </w:r>
      <w:r w:rsidRPr="00633213">
        <w:t>n</w:t>
      </w:r>
      <w:r w:rsidRPr="00633213">
        <w:t>ner truth into clear words</w:t>
      </w:r>
      <w:r>
        <w:t>: The mediator empathizes with the conflict parties and expresses their unspoken thoughts, sentiments and feelings in his or her own words.</w:t>
      </w:r>
    </w:p>
    <w:p w:rsidR="00F96874" w:rsidRDefault="00F96874" w:rsidP="00F96874">
      <w:r>
        <w:t>This is most of all about the background of each conflict party, i.e. the interests, claims, wishes, needs and feelings. The method of doubling mostly has the same function as the method of active listening to two sides. However, it makes it possible to go deeper in a shor</w:t>
      </w:r>
      <w:r>
        <w:t>t</w:t>
      </w:r>
      <w:r>
        <w:t xml:space="preserve">er time. This happens in a form that is called </w:t>
      </w:r>
      <w:r>
        <w:rPr>
          <w:i/>
          <w:iCs/>
        </w:rPr>
        <w:t>dialogue doubling,</w:t>
      </w:r>
      <w:r>
        <w:t xml:space="preserve"> where the mediator talks </w:t>
      </w:r>
      <w:r w:rsidRPr="00B3602A">
        <w:t xml:space="preserve">for </w:t>
      </w:r>
      <w:r>
        <w:t xml:space="preserve">the opponent: The mediator stands or crouches next to the persons, he or she duplicates and directly </w:t>
      </w:r>
      <w:r w:rsidRPr="00B3602A">
        <w:t>talks to the conflict partner in their place using</w:t>
      </w:r>
      <w:r>
        <w:t xml:space="preserve"> the</w:t>
      </w:r>
      <w:r w:rsidRPr="00B3602A">
        <w:t xml:space="preserve"> first person (“I”)</w:t>
      </w:r>
      <w:r>
        <w:t>. In doing so, the mediator “translates” the previous statements of the persons and above all includes the person's feelings that have not been explicitly spoken. Initially, doubling can mean that the mediator repeatedly switches back and forth between the conflict parties and takes up each of their statements, elaborates it and adds the emotional aspects. Especially with complex conflicts, the conflict parties' communication has to be tightly moderated during the phase of starting the dialogue. But the mediator should not end up talking more than the conflict pa</w:t>
      </w:r>
      <w:r>
        <w:t>r</w:t>
      </w:r>
      <w:r>
        <w:t>ties.</w:t>
      </w:r>
    </w:p>
    <w:p w:rsidR="00F96874" w:rsidRDefault="003C28B6" w:rsidP="00F96874">
      <w:pPr>
        <w:pStyle w:val="berschrift5"/>
        <w:keepLines w:val="0"/>
      </w:pPr>
      <w:hyperlink r:id="rId109" w:anchor="14" w:history="1">
        <w:bookmarkStart w:id="248" w:name="_Toc389830070"/>
        <w:r w:rsidR="00F96874" w:rsidRPr="00633213">
          <w:rPr>
            <w:rStyle w:val="Hyperlink"/>
          </w:rPr>
          <w:t>Procedure of doubling</w:t>
        </w:r>
        <w:bookmarkEnd w:id="248"/>
      </w:hyperlink>
    </w:p>
    <w:p w:rsidR="00F96874" w:rsidRDefault="00F96874" w:rsidP="00F96874">
      <w:pPr>
        <w:keepNext/>
      </w:pPr>
      <w:r>
        <w:t>Dialogue doubling</w:t>
      </w:r>
      <w:r>
        <w:rPr>
          <w:rStyle w:val="Funotenanker"/>
        </w:rPr>
        <w:footnoteReference w:id="33"/>
      </w:r>
      <w:r>
        <w:t xml:space="preserve"> formally includes the following steps:</w:t>
      </w:r>
    </w:p>
    <w:p w:rsidR="00F96874" w:rsidRPr="009E7D4A" w:rsidRDefault="00F96874" w:rsidP="00CE7B8E">
      <w:pPr>
        <w:pStyle w:val="Listenabsatz"/>
        <w:keepLines w:val="0"/>
        <w:numPr>
          <w:ilvl w:val="0"/>
          <w:numId w:val="53"/>
        </w:numPr>
        <w:suppressAutoHyphens/>
      </w:pPr>
      <w:r w:rsidRPr="009E7D4A">
        <w:t xml:space="preserve">Interrupting the dialogue and </w:t>
      </w:r>
      <w:r>
        <w:t>asking for permission:</w:t>
      </w:r>
      <w:r w:rsidRPr="009E7D4A">
        <w:t xml:space="preserve"> The mediator interrupts the communication process of the involved persons and, </w:t>
      </w:r>
      <w:r>
        <w:t>while still remaining in his or</w:t>
      </w:r>
      <w:r w:rsidRPr="009E7D4A">
        <w:t xml:space="preserve"> her </w:t>
      </w:r>
      <w:r>
        <w:t>seat</w:t>
      </w:r>
      <w:r w:rsidRPr="009E7D4A">
        <w:t xml:space="preserve">, gets the approval of the person, she wants to </w:t>
      </w:r>
      <w:r>
        <w:t>double</w:t>
      </w:r>
      <w:r w:rsidRPr="009E7D4A">
        <w:t>.</w:t>
      </w:r>
    </w:p>
    <w:p w:rsidR="00F96874" w:rsidRPr="009E7D4A" w:rsidRDefault="00F96874" w:rsidP="00CE7B8E">
      <w:pPr>
        <w:pStyle w:val="Listenabsatz"/>
        <w:keepLines w:val="0"/>
        <w:numPr>
          <w:ilvl w:val="0"/>
          <w:numId w:val="43"/>
        </w:numPr>
        <w:suppressAutoHyphens/>
      </w:pPr>
      <w:r w:rsidRPr="009E7D4A">
        <w:t>Doubling: The mediator</w:t>
      </w:r>
      <w:r>
        <w:t xml:space="preserve"> goes</w:t>
      </w:r>
      <w:r w:rsidRPr="009E7D4A">
        <w:t xml:space="preserve"> next to </w:t>
      </w:r>
      <w:r>
        <w:t xml:space="preserve">the </w:t>
      </w:r>
      <w:r w:rsidRPr="009E7D4A">
        <w:t>person and expresses what she</w:t>
      </w:r>
      <w:r>
        <w:t xml:space="preserve"> or he</w:t>
      </w:r>
      <w:r w:rsidRPr="009E7D4A">
        <w:t xml:space="preserve"> understood in </w:t>
      </w:r>
      <w:r>
        <w:t xml:space="preserve">her or his </w:t>
      </w:r>
      <w:r w:rsidRPr="009E7D4A">
        <w:t xml:space="preserve">own words and </w:t>
      </w:r>
      <w:r>
        <w:t xml:space="preserve">– </w:t>
      </w:r>
      <w:r w:rsidRPr="009E7D4A">
        <w:t xml:space="preserve">different from active listening – </w:t>
      </w:r>
      <w:r>
        <w:t>speaking</w:t>
      </w:r>
      <w:r w:rsidRPr="009E7D4A">
        <w:t xml:space="preserve"> </w:t>
      </w:r>
      <w:r>
        <w:t xml:space="preserve">in the </w:t>
      </w:r>
      <w:r w:rsidRPr="009E7D4A">
        <w:t>first person speech. She</w:t>
      </w:r>
      <w:r>
        <w:t xml:space="preserve"> or he</w:t>
      </w:r>
      <w:r w:rsidRPr="009E7D4A">
        <w:t xml:space="preserve"> is at eye level with the </w:t>
      </w:r>
      <w:r>
        <w:t>doubled</w:t>
      </w:r>
      <w:r w:rsidRPr="009E7D4A">
        <w:t xml:space="preserve"> person and directs her statements clearly to the conflict partner.</w:t>
      </w:r>
    </w:p>
    <w:p w:rsidR="00F96874" w:rsidRPr="009E7D4A" w:rsidRDefault="00F96874" w:rsidP="00CE7B8E">
      <w:pPr>
        <w:pStyle w:val="Listenabsatz"/>
        <w:keepLines w:val="0"/>
        <w:numPr>
          <w:ilvl w:val="0"/>
          <w:numId w:val="43"/>
        </w:numPr>
        <w:suppressAutoHyphens/>
      </w:pPr>
      <w:r w:rsidRPr="009E7D4A">
        <w:t xml:space="preserve">Getting </w:t>
      </w:r>
      <w:r>
        <w:t>confirmation: T</w:t>
      </w:r>
      <w:r w:rsidRPr="009E7D4A">
        <w:t xml:space="preserve">he </w:t>
      </w:r>
      <w:r>
        <w:t>doubled person is asked to conf</w:t>
      </w:r>
      <w:r w:rsidRPr="009E7D4A">
        <w:t xml:space="preserve">irm the statements just </w:t>
      </w:r>
      <w:r>
        <w:t>doubled</w:t>
      </w:r>
      <w:r w:rsidRPr="009E7D4A">
        <w:t xml:space="preserve"> or, if necessary, to </w:t>
      </w:r>
      <w:r>
        <w:t>augment</w:t>
      </w:r>
      <w:r w:rsidRPr="009E7D4A">
        <w:t xml:space="preserve"> or correct them in </w:t>
      </w:r>
      <w:r>
        <w:t xml:space="preserve">her or his </w:t>
      </w:r>
      <w:r w:rsidRPr="009E7D4A">
        <w:t>own words.</w:t>
      </w:r>
    </w:p>
    <w:p w:rsidR="00F96874" w:rsidRPr="009E7D4A" w:rsidRDefault="00F96874" w:rsidP="00CE7B8E">
      <w:pPr>
        <w:pStyle w:val="Listenabsatz"/>
        <w:keepLines w:val="0"/>
        <w:numPr>
          <w:ilvl w:val="0"/>
          <w:numId w:val="43"/>
        </w:numPr>
        <w:suppressAutoHyphens/>
      </w:pPr>
      <w:r w:rsidRPr="009E7D4A">
        <w:t xml:space="preserve">Asking for corrections or improvements: If the statement is not fully correct, the mediator asks the conflict party for a more </w:t>
      </w:r>
      <w:r>
        <w:t>concise</w:t>
      </w:r>
      <w:r w:rsidRPr="009E7D4A">
        <w:t xml:space="preserve"> formulation or addition</w:t>
      </w:r>
      <w:r>
        <w:t>s</w:t>
      </w:r>
      <w:r w:rsidRPr="009E7D4A">
        <w:t xml:space="preserve"> </w:t>
      </w:r>
      <w:r>
        <w:t>to</w:t>
      </w:r>
      <w:r w:rsidRPr="009E7D4A">
        <w:t xml:space="preserve"> her </w:t>
      </w:r>
      <w:r>
        <w:t xml:space="preserve">or his </w:t>
      </w:r>
      <w:r w:rsidRPr="009E7D4A">
        <w:t>statement.</w:t>
      </w:r>
    </w:p>
    <w:p w:rsidR="00F96874" w:rsidRPr="009E7D4A" w:rsidRDefault="00F96874" w:rsidP="00CE7B8E">
      <w:pPr>
        <w:pStyle w:val="Listenabsatz"/>
        <w:keepLines w:val="0"/>
        <w:numPr>
          <w:ilvl w:val="0"/>
          <w:numId w:val="43"/>
        </w:numPr>
        <w:suppressAutoHyphens/>
      </w:pPr>
      <w:r w:rsidRPr="001F00CC">
        <w:rPr>
          <w:noProof/>
          <w:color w:val="FF0000"/>
          <w:lang w:val="de-DE"/>
        </w:rPr>
        <mc:AlternateContent>
          <mc:Choice Requires="wpg">
            <w:drawing>
              <wp:anchor distT="0" distB="0" distL="114300" distR="114300" simplePos="0" relativeHeight="251740160" behindDoc="0" locked="0" layoutInCell="1" allowOverlap="1" wp14:anchorId="56AD6242" wp14:editId="549F54E4">
                <wp:simplePos x="0" y="0"/>
                <wp:positionH relativeFrom="column">
                  <wp:posOffset>-62230</wp:posOffset>
                </wp:positionH>
                <wp:positionV relativeFrom="paragraph">
                  <wp:posOffset>408305</wp:posOffset>
                </wp:positionV>
                <wp:extent cx="6100445" cy="4065905"/>
                <wp:effectExtent l="0" t="0" r="14605" b="0"/>
                <wp:wrapSquare wrapText="bothSides"/>
                <wp:docPr id="52708" name="Gruppieren 6"/>
                <wp:cNvGraphicFramePr/>
                <a:graphic xmlns:a="http://schemas.openxmlformats.org/drawingml/2006/main">
                  <a:graphicData uri="http://schemas.microsoft.com/office/word/2010/wordprocessingGroup">
                    <wpg:wgp>
                      <wpg:cNvGrpSpPr/>
                      <wpg:grpSpPr>
                        <a:xfrm>
                          <a:off x="0" y="0"/>
                          <a:ext cx="6100445" cy="4065905"/>
                          <a:chOff x="-59655" y="0"/>
                          <a:chExt cx="6101911" cy="4066215"/>
                        </a:xfrm>
                      </wpg:grpSpPr>
                      <wps:wsp>
                        <wps:cNvPr id="52709" name="Text Box 38"/>
                        <wps:cNvSpPr txBox="1">
                          <a:spLocks noChangeArrowheads="1"/>
                        </wps:cNvSpPr>
                        <wps:spPr bwMode="auto">
                          <a:xfrm>
                            <a:off x="2181567" y="0"/>
                            <a:ext cx="2409769" cy="343688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blurRad="63500" dist="38099" dir="2700000" algn="ctr" rotWithShape="0">
                                    <a:schemeClr val="bg2">
                                      <a:alpha val="74998"/>
                                    </a:schemeClr>
                                  </a:outerShdw>
                                </a:effectLst>
                              </a14:hiddenEffects>
                            </a:ext>
                          </a:extLst>
                        </wps:spPr>
                        <wps:txbx>
                          <w:txbxContent>
                            <w:p w:rsidR="00831ACD" w:rsidRDefault="00831ACD" w:rsidP="00F96874">
                              <w:pPr>
                                <w:rPr>
                                  <w:b/>
                                  <w:bCs/>
                                </w:rPr>
                              </w:pPr>
                              <w:bookmarkStart w:id="249" w:name="_Toc383813416"/>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0" w:name="_Toc389830071"/>
                              <w:r w:rsidRPr="005D00A3">
                                <w:rPr>
                                  <w:b w:val="0"/>
                                  <w:bCs w:val="0"/>
                                  <w:sz w:val="22"/>
                                </w:rPr>
                                <w:t>Ask A for permission</w:t>
                              </w:r>
                              <w:bookmarkEnd w:id="249"/>
                              <w:bookmarkEnd w:id="250"/>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1" w:name="_Toc383813417"/>
                              <w:bookmarkStart w:id="252" w:name="_Toc389830072"/>
                              <w:r w:rsidRPr="005D00A3">
                                <w:rPr>
                                  <w:b w:val="0"/>
                                  <w:bCs w:val="0"/>
                                  <w:sz w:val="22"/>
                                </w:rPr>
                                <w:t>Get up, get next to A and speak in the first person form for him while looking toward B</w:t>
                              </w:r>
                              <w:bookmarkEnd w:id="251"/>
                              <w:bookmarkEnd w:id="252"/>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3" w:name="_Toc383813418"/>
                              <w:bookmarkStart w:id="254" w:name="_Toc389830073"/>
                              <w:r w:rsidRPr="005D00A3">
                                <w:rPr>
                                  <w:b w:val="0"/>
                                  <w:bCs w:val="0"/>
                                  <w:sz w:val="22"/>
                                </w:rPr>
                                <w:t>Require confirmation (“May I ask you to confirm…”Am I right?”…)</w:t>
                              </w:r>
                              <w:bookmarkEnd w:id="253"/>
                              <w:bookmarkEnd w:id="254"/>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5" w:name="_Toc383813419"/>
                              <w:bookmarkStart w:id="256" w:name="_Toc389830074"/>
                              <w:r w:rsidRPr="005D00A3">
                                <w:rPr>
                                  <w:b w:val="0"/>
                                  <w:bCs w:val="0"/>
                                  <w:sz w:val="22"/>
                                </w:rPr>
                                <w:t xml:space="preserve">If necessary: Magic </w:t>
                              </w:r>
                              <w:r>
                                <w:rPr>
                                  <w:b w:val="0"/>
                                  <w:bCs w:val="0"/>
                                  <w:sz w:val="22"/>
                                </w:rPr>
                                <w:t>phrase</w:t>
                              </w:r>
                              <w:r w:rsidRPr="005D00A3">
                                <w:rPr>
                                  <w:b w:val="0"/>
                                  <w:bCs w:val="0"/>
                                  <w:sz w:val="22"/>
                                </w:rPr>
                                <w:t xml:space="preserve"> "But? ...But rather…? Say it in your own words…“</w:t>
                              </w:r>
                              <w:bookmarkEnd w:id="255"/>
                              <w:bookmarkEnd w:id="256"/>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7" w:name="_Toc383813420"/>
                              <w:bookmarkStart w:id="258" w:name="_Toc389830075"/>
                              <w:r w:rsidRPr="005D00A3">
                                <w:rPr>
                                  <w:b w:val="0"/>
                                  <w:bCs w:val="0"/>
                                  <w:sz w:val="22"/>
                                </w:rPr>
                                <w:t xml:space="preserve">Go back to your </w:t>
                              </w:r>
                              <w:r>
                                <w:rPr>
                                  <w:b w:val="0"/>
                                  <w:bCs w:val="0"/>
                                  <w:sz w:val="22"/>
                                </w:rPr>
                                <w:t>seat</w:t>
                              </w:r>
                              <w:r w:rsidRPr="005D00A3">
                                <w:rPr>
                                  <w:b w:val="0"/>
                                  <w:bCs w:val="0"/>
                                  <w:sz w:val="22"/>
                                </w:rPr>
                                <w:t xml:space="preserve"> and ask B</w:t>
                              </w:r>
                              <w:bookmarkEnd w:id="257"/>
                              <w:bookmarkEnd w:id="258"/>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59" w:name="_Toc383813421"/>
                              <w:bookmarkStart w:id="260" w:name="_Toc389830076"/>
                              <w:r w:rsidRPr="005D00A3">
                                <w:rPr>
                                  <w:b w:val="0"/>
                                  <w:bCs w:val="0"/>
                                  <w:sz w:val="22"/>
                                </w:rPr>
                                <w:t>If necessary: also double the reaction of B</w:t>
                              </w:r>
                              <w:bookmarkEnd w:id="259"/>
                              <w:bookmarkEnd w:id="260"/>
                            </w:p>
                            <w:p w:rsidR="00831ACD" w:rsidRPr="005D00A3" w:rsidRDefault="00831ACD" w:rsidP="00F96874">
                              <w:pPr>
                                <w:jc w:val="left"/>
                                <w:rPr>
                                  <w:rFonts w:eastAsia="Times New Roman"/>
                                  <w:color w:val="990033"/>
                                </w:rPr>
                              </w:pPr>
                              <w:r w:rsidRPr="005D00A3">
                                <w:rPr>
                                  <w:b/>
                                  <w:bCs/>
                                </w:rPr>
                                <w:t>Double evenly distributed to both parties!</w:t>
                              </w:r>
                            </w:p>
                            <w:p w:rsidR="00831ACD" w:rsidRPr="005D00A3" w:rsidRDefault="00831ACD" w:rsidP="00F96874">
                              <w:pPr>
                                <w:jc w:val="left"/>
                                <w:rPr>
                                  <w:rFonts w:eastAsia="Times New Roman"/>
                                  <w:color w:val="990033"/>
                                </w:rPr>
                              </w:pPr>
                              <w:r>
                                <w:rPr>
                                  <w:b/>
                                  <w:bCs/>
                                </w:rPr>
                                <w:t>“Bit by bit”</w:t>
                              </w:r>
                              <w:r w:rsidRPr="005D00A3">
                                <w:rPr>
                                  <w:b/>
                                  <w:bCs/>
                                </w:rPr>
                                <w:t xml:space="preserve"> instead of all at once!</w:t>
                              </w:r>
                            </w:p>
                          </w:txbxContent>
                        </wps:txbx>
                        <wps:bodyPr wrap="square">
                          <a:spAutoFit/>
                        </wps:bodyPr>
                      </wps:wsp>
                      <wps:wsp>
                        <wps:cNvPr id="52710" name="Rectangle 2"/>
                        <wps:cNvSpPr txBox="1">
                          <a:spLocks noChangeArrowheads="1"/>
                        </wps:cNvSpPr>
                        <wps:spPr>
                          <a:xfrm>
                            <a:off x="-59655" y="3786815"/>
                            <a:ext cx="3641564" cy="279400"/>
                          </a:xfrm>
                          <a:prstGeom prst="rect">
                            <a:avLst/>
                          </a:prstGeom>
                        </wps:spPr>
                        <wps:txbx>
                          <w:txbxContent>
                            <w:p w:rsidR="00831ACD" w:rsidRPr="005D00A3" w:rsidRDefault="00831ACD" w:rsidP="00F96874">
                              <w:pPr>
                                <w:pStyle w:val="Legende"/>
                              </w:pPr>
                              <w:r w:rsidRPr="005D00A3">
                                <w:t>Fig. 5.3.1: How to start doubling</w:t>
                              </w:r>
                            </w:p>
                          </w:txbxContent>
                        </wps:txbx>
                        <wps:bodyPr/>
                      </wps:wsp>
                      <wpg:grpSp>
                        <wpg:cNvPr id="52711" name="Gruppierung 75"/>
                        <wpg:cNvGrpSpPr/>
                        <wpg:grpSpPr>
                          <a:xfrm>
                            <a:off x="0" y="493121"/>
                            <a:ext cx="2280676" cy="2889888"/>
                            <a:chOff x="0" y="493121"/>
                            <a:chExt cx="2280676" cy="2889888"/>
                          </a:xfrm>
                        </wpg:grpSpPr>
                        <pic:pic xmlns:pic="http://schemas.openxmlformats.org/drawingml/2006/picture">
                          <pic:nvPicPr>
                            <pic:cNvPr id="52712" name="Bild 41" descr="2013_12_04_angry person_2.png"/>
                            <pic:cNvPicPr>
                              <a:picLocks noChangeAspect="1"/>
                            </pic:cNvPicPr>
                          </pic:nvPicPr>
                          <pic:blipFill rotWithShape="1">
                            <a:blip r:embed="rId110" cstate="print">
                              <a:extLst>
                                <a:ext uri="{28A0092B-C50C-407E-A947-70E740481C1C}">
                                  <a14:useLocalDpi xmlns:a14="http://schemas.microsoft.com/office/drawing/2010/main"/>
                                </a:ext>
                              </a:extLst>
                            </a:blip>
                            <a:srcRect/>
                            <a:stretch/>
                          </pic:blipFill>
                          <pic:spPr>
                            <a:xfrm>
                              <a:off x="0" y="493121"/>
                              <a:ext cx="760117" cy="1409868"/>
                            </a:xfrm>
                            <a:prstGeom prst="rect">
                              <a:avLst/>
                            </a:prstGeom>
                          </pic:spPr>
                        </pic:pic>
                        <pic:pic xmlns:pic="http://schemas.openxmlformats.org/drawingml/2006/picture">
                          <pic:nvPicPr>
                            <pic:cNvPr id="52713" name="Bild 42" descr="2013_12_04_angry person_1.png"/>
                            <pic:cNvPicPr>
                              <a:picLocks noChangeAspect="1"/>
                            </pic:cNvPicPr>
                          </pic:nvPicPr>
                          <pic:blipFill rotWithShape="1">
                            <a:blip r:embed="rId111" cstate="print">
                              <a:extLst>
                                <a:ext uri="{28A0092B-C50C-407E-A947-70E740481C1C}">
                                  <a14:useLocalDpi xmlns:a14="http://schemas.microsoft.com/office/drawing/2010/main"/>
                                </a:ext>
                              </a:extLst>
                            </a:blip>
                            <a:srcRect/>
                            <a:stretch/>
                          </pic:blipFill>
                          <pic:spPr>
                            <a:xfrm flipH="1">
                              <a:off x="1800200" y="493121"/>
                              <a:ext cx="480476" cy="1404247"/>
                            </a:xfrm>
                            <a:prstGeom prst="rect">
                              <a:avLst/>
                            </a:prstGeom>
                          </pic:spPr>
                        </pic:pic>
                        <pic:pic xmlns:pic="http://schemas.openxmlformats.org/drawingml/2006/picture">
                          <pic:nvPicPr>
                            <pic:cNvPr id="52714" name="Bild 44" descr="2014_02_25_idea.jpg"/>
                            <pic:cNvPicPr>
                              <a:picLocks noChangeAspect="1"/>
                            </pic:cNvPicPr>
                          </pic:nvPicPr>
                          <pic:blipFill rotWithShape="1">
                            <a:blip r:embed="rId112" cstate="print">
                              <a:extLst>
                                <a:ext uri="{28A0092B-C50C-407E-A947-70E740481C1C}">
                                  <a14:useLocalDpi xmlns:a14="http://schemas.microsoft.com/office/drawing/2010/main"/>
                                </a:ext>
                              </a:extLst>
                            </a:blip>
                            <a:srcRect/>
                            <a:stretch/>
                          </pic:blipFill>
                          <pic:spPr>
                            <a:xfrm>
                              <a:off x="1004690" y="1978762"/>
                              <a:ext cx="474496" cy="1404247"/>
                            </a:xfrm>
                            <a:prstGeom prst="rect">
                              <a:avLst/>
                            </a:prstGeom>
                          </pic:spPr>
                        </pic:pic>
                        <wps:wsp>
                          <wps:cNvPr id="52715" name="Gerade Verbindung 52715"/>
                          <wps:cNvCnPr/>
                          <wps:spPr>
                            <a:xfrm>
                              <a:off x="881207" y="925169"/>
                              <a:ext cx="917488" cy="0"/>
                            </a:xfrm>
                            <a:prstGeom prst="line">
                              <a:avLst/>
                            </a:prstGeom>
                            <a:ln>
                              <a:solidFill>
                                <a:schemeClr val="bg1">
                                  <a:lumMod val="50000"/>
                                </a:schemeClr>
                              </a:solidFill>
                              <a:prstDash val="sysDash"/>
                              <a:headEnd type="triangle"/>
                              <a:tailEnd type="triangle"/>
                            </a:ln>
                            <a:effectLst/>
                          </wps:spPr>
                          <wps:style>
                            <a:lnRef idx="2">
                              <a:schemeClr val="dk1"/>
                            </a:lnRef>
                            <a:fillRef idx="0">
                              <a:schemeClr val="dk1"/>
                            </a:fillRef>
                            <a:effectRef idx="1">
                              <a:schemeClr val="dk1"/>
                            </a:effectRef>
                            <a:fontRef idx="minor">
                              <a:schemeClr val="tx1"/>
                            </a:fontRef>
                          </wps:style>
                          <wps:bodyPr/>
                        </wps:wsp>
                        <wps:wsp>
                          <wps:cNvPr id="52716" name="Gerade Verbindung 52716"/>
                          <wps:cNvCnPr/>
                          <wps:spPr>
                            <a:xfrm>
                              <a:off x="881207" y="1070684"/>
                              <a:ext cx="917488" cy="0"/>
                            </a:xfrm>
                            <a:prstGeom prst="line">
                              <a:avLst/>
                            </a:prstGeom>
                            <a:ln>
                              <a:solidFill>
                                <a:schemeClr val="bg1">
                                  <a:lumMod val="50000"/>
                                </a:schemeClr>
                              </a:solidFill>
                              <a:prstDash val="sysDash"/>
                              <a:headEnd type="triangle"/>
                              <a:tailEnd type="triangle"/>
                            </a:ln>
                            <a:effectLst/>
                          </wps:spPr>
                          <wps:style>
                            <a:lnRef idx="2">
                              <a:schemeClr val="dk1"/>
                            </a:lnRef>
                            <a:fillRef idx="0">
                              <a:schemeClr val="dk1"/>
                            </a:fillRef>
                            <a:effectRef idx="1">
                              <a:schemeClr val="dk1"/>
                            </a:effectRef>
                            <a:fontRef idx="minor">
                              <a:schemeClr val="tx1"/>
                            </a:fontRef>
                          </wps:style>
                          <wps:bodyPr/>
                        </wps:wsp>
                        <wpg:grpSp>
                          <wpg:cNvPr id="52717" name="Gruppierung 74"/>
                          <wpg:cNvGrpSpPr/>
                          <wpg:grpSpPr>
                            <a:xfrm>
                              <a:off x="586331" y="1348842"/>
                              <a:ext cx="1300865" cy="629920"/>
                              <a:chOff x="586331" y="1348842"/>
                              <a:chExt cx="1300865" cy="629920"/>
                            </a:xfrm>
                          </wpg:grpSpPr>
                          <wpg:grpSp>
                            <wpg:cNvPr id="52718" name="Gruppierung 53"/>
                            <wpg:cNvGrpSpPr/>
                            <wpg:grpSpPr>
                              <a:xfrm>
                                <a:off x="586331" y="1348842"/>
                                <a:ext cx="1043690" cy="629920"/>
                                <a:chOff x="586331" y="1348842"/>
                                <a:chExt cx="1043690" cy="629920"/>
                              </a:xfrm>
                            </wpg:grpSpPr>
                            <wps:wsp>
                              <wps:cNvPr id="52719" name="Gerade Verbindung 52719"/>
                              <wps:cNvCnPr/>
                              <wps:spPr>
                                <a:xfrm flipH="1" flipV="1">
                                  <a:off x="586331" y="1348842"/>
                                  <a:ext cx="521845" cy="629920"/>
                                </a:xfrm>
                                <a:prstGeom prst="line">
                                  <a:avLst/>
                                </a:prstGeom>
                                <a:ln>
                                  <a:headEnd type="none"/>
                                  <a:tailEnd type="triangle"/>
                                </a:ln>
                                <a:effectLst/>
                              </wps:spPr>
                              <wps:style>
                                <a:lnRef idx="2">
                                  <a:schemeClr val="dk1"/>
                                </a:lnRef>
                                <a:fillRef idx="0">
                                  <a:schemeClr val="dk1"/>
                                </a:fillRef>
                                <a:effectRef idx="1">
                                  <a:schemeClr val="dk1"/>
                                </a:effectRef>
                                <a:fontRef idx="minor">
                                  <a:schemeClr val="tx1"/>
                                </a:fontRef>
                              </wps:style>
                              <wps:bodyPr/>
                            </wps:wsp>
                            <wps:wsp>
                              <wps:cNvPr id="52720" name="Gerade Verbindung 52720"/>
                              <wps:cNvCnPr/>
                              <wps:spPr>
                                <a:xfrm flipH="1">
                                  <a:off x="1108176" y="1348842"/>
                                  <a:ext cx="521845" cy="629920"/>
                                </a:xfrm>
                                <a:prstGeom prst="line">
                                  <a:avLst/>
                                </a:prstGeom>
                                <a:effectLst/>
                              </wps:spPr>
                              <wps:style>
                                <a:lnRef idx="2">
                                  <a:schemeClr val="dk1"/>
                                </a:lnRef>
                                <a:fillRef idx="0">
                                  <a:schemeClr val="dk1"/>
                                </a:fillRef>
                                <a:effectRef idx="1">
                                  <a:schemeClr val="dk1"/>
                                </a:effectRef>
                                <a:fontRef idx="minor">
                                  <a:schemeClr val="tx1"/>
                                </a:fontRef>
                              </wps:style>
                              <wps:bodyPr/>
                            </wps:wsp>
                          </wpg:grpSp>
                          <wpg:grpSp>
                            <wpg:cNvPr id="52721" name="Gruppierung 71"/>
                            <wpg:cNvGrpSpPr/>
                            <wpg:grpSpPr>
                              <a:xfrm>
                                <a:off x="843506" y="1348842"/>
                                <a:ext cx="1043690" cy="629920"/>
                                <a:chOff x="843506" y="1348842"/>
                                <a:chExt cx="1043690" cy="629920"/>
                              </a:xfrm>
                            </wpg:grpSpPr>
                            <wps:wsp>
                              <wps:cNvPr id="52722" name="Gerade Verbindung 52722"/>
                              <wps:cNvCnPr/>
                              <wps:spPr>
                                <a:xfrm flipH="1" flipV="1">
                                  <a:off x="843506" y="1348842"/>
                                  <a:ext cx="521845" cy="629920"/>
                                </a:xfrm>
                                <a:prstGeom prst="line">
                                  <a:avLst/>
                                </a:prstGeom>
                                <a:effectLst/>
                              </wps:spPr>
                              <wps:style>
                                <a:lnRef idx="2">
                                  <a:schemeClr val="dk1"/>
                                </a:lnRef>
                                <a:fillRef idx="0">
                                  <a:schemeClr val="dk1"/>
                                </a:fillRef>
                                <a:effectRef idx="1">
                                  <a:schemeClr val="dk1"/>
                                </a:effectRef>
                                <a:fontRef idx="minor">
                                  <a:schemeClr val="tx1"/>
                                </a:fontRef>
                              </wps:style>
                              <wps:bodyPr/>
                            </wps:wsp>
                            <wps:wsp>
                              <wps:cNvPr id="52723" name="Gerade Verbindung 52723"/>
                              <wps:cNvCnPr/>
                              <wps:spPr>
                                <a:xfrm flipH="1">
                                  <a:off x="1365351" y="1348842"/>
                                  <a:ext cx="521845" cy="629920"/>
                                </a:xfrm>
                                <a:prstGeom prst="line">
                                  <a:avLst/>
                                </a:prstGeom>
                                <a:ln>
                                  <a:headEnd type="triangle"/>
                                  <a:tailEnd type="none"/>
                                </a:ln>
                                <a:effectLst/>
                              </wps:spPr>
                              <wps:style>
                                <a:lnRef idx="2">
                                  <a:schemeClr val="dk1"/>
                                </a:lnRef>
                                <a:fillRef idx="0">
                                  <a:schemeClr val="dk1"/>
                                </a:fillRef>
                                <a:effectRef idx="1">
                                  <a:schemeClr val="dk1"/>
                                </a:effectRef>
                                <a:fontRef idx="minor">
                                  <a:schemeClr val="tx1"/>
                                </a:fontRef>
                              </wps:style>
                              <wps:bodyPr/>
                            </wps:wsp>
                          </wpg:grpSp>
                        </wpg:grpSp>
                      </wpg:grpSp>
                      <wps:wsp>
                        <wps:cNvPr id="52724" name="AutoShape 39"/>
                        <wps:cNvSpPr>
                          <a:spLocks noChangeArrowheads="1"/>
                        </wps:cNvSpPr>
                        <wps:spPr bwMode="auto">
                          <a:xfrm>
                            <a:off x="4311423" y="1599914"/>
                            <a:ext cx="1730833" cy="600529"/>
                          </a:xfrm>
                          <a:prstGeom prst="wedgeEllipseCallout">
                            <a:avLst>
                              <a:gd name="adj1" fmla="val -39738"/>
                              <a:gd name="adj2" fmla="val 58757"/>
                            </a:avLst>
                          </a:prstGeom>
                          <a:solidFill>
                            <a:schemeClr val="bg1"/>
                          </a:solidFill>
                          <a:ln w="9525">
                            <a:solidFill>
                              <a:schemeClr val="tx1"/>
                            </a:solidFill>
                            <a:miter lim="800000"/>
                            <a:headEnd/>
                            <a:tailEnd/>
                          </a:ln>
                          <a:effectLst/>
                          <a:extLst/>
                        </wps:spPr>
                        <wps:txbx>
                          <w:txbxContent>
                            <w:p w:rsidR="00831ACD" w:rsidRPr="005D00A3" w:rsidRDefault="00831ACD" w:rsidP="00F96874">
                              <w:pPr>
                                <w:pStyle w:val="StandardWeb"/>
                                <w:spacing w:before="0" w:beforeAutospacing="0" w:after="0" w:afterAutospacing="0"/>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What is your reaction to that?</w:t>
                              </w:r>
                            </w:p>
                          </w:txbxContent>
                        </wps:txbx>
                        <wps:bodyPr wrap="square">
                          <a:noAutofit/>
                        </wps:bodyPr>
                      </wps:wsp>
                      <wps:wsp>
                        <wps:cNvPr id="52725" name="Rechteckige Legende 52725"/>
                        <wps:cNvSpPr/>
                        <wps:spPr>
                          <a:xfrm>
                            <a:off x="4591737" y="4528"/>
                            <a:ext cx="1284514" cy="1259825"/>
                          </a:xfrm>
                          <a:prstGeom prst="wedgeRectCallout">
                            <a:avLst>
                              <a:gd name="adj1" fmla="val -92988"/>
                              <a:gd name="adj2" fmla="val -14422"/>
                            </a:avLst>
                          </a:prstGeom>
                          <a:solidFill>
                            <a:schemeClr val="bg1"/>
                          </a:solidFill>
                          <a:ln w="3175">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rsidR="00831ACD" w:rsidRPr="005D00A3" w:rsidRDefault="00831ACD" w:rsidP="00F96874">
                              <w:pPr>
                                <w:pStyle w:val="StandardWeb"/>
                                <w:spacing w:before="0" w:beforeAutospacing="0" w:after="0" w:afterAutospacing="0"/>
                                <w:jc w:val="center"/>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 xml:space="preserve">Please, may I come </w:t>
                              </w:r>
                              <w:r>
                                <w:rPr>
                                  <w:rFonts w:asciiTheme="minorBidi" w:hAnsiTheme="minorBidi" w:cstheme="minorBidi"/>
                                  <w:color w:val="000000" w:themeColor="text1"/>
                                  <w:kern w:val="24"/>
                                  <w:sz w:val="22"/>
                                  <w:szCs w:val="22"/>
                                  <w:lang w:val="en-US"/>
                                </w:rPr>
                                <w:t>over to you and</w:t>
                              </w:r>
                              <w:r w:rsidRPr="005D00A3">
                                <w:rPr>
                                  <w:rFonts w:asciiTheme="minorBidi" w:hAnsiTheme="minorBidi" w:cstheme="minorBidi"/>
                                  <w:color w:val="000000" w:themeColor="text1"/>
                                  <w:kern w:val="24"/>
                                  <w:sz w:val="22"/>
                                  <w:szCs w:val="22"/>
                                  <w:lang w:val="en-US"/>
                                </w:rPr>
                                <w:t xml:space="preserve"> say s</w:t>
                              </w:r>
                              <w:r>
                                <w:rPr>
                                  <w:rFonts w:asciiTheme="minorBidi" w:hAnsiTheme="minorBidi" w:cstheme="minorBidi"/>
                                  <w:color w:val="000000" w:themeColor="text1"/>
                                  <w:kern w:val="24"/>
                                  <w:sz w:val="22"/>
                                  <w:szCs w:val="22"/>
                                  <w:lang w:val="en-US"/>
                                </w:rPr>
                                <w:t>om</w:t>
                              </w:r>
                              <w:r>
                                <w:rPr>
                                  <w:rFonts w:asciiTheme="minorBidi" w:hAnsiTheme="minorBidi" w:cstheme="minorBidi"/>
                                  <w:color w:val="000000" w:themeColor="text1"/>
                                  <w:kern w:val="24"/>
                                  <w:sz w:val="22"/>
                                  <w:szCs w:val="22"/>
                                  <w:lang w:val="en-US"/>
                                </w:rPr>
                                <w:t>e</w:t>
                              </w:r>
                              <w:r>
                                <w:rPr>
                                  <w:rFonts w:asciiTheme="minorBidi" w:hAnsiTheme="minorBidi" w:cstheme="minorBidi"/>
                                  <w:color w:val="000000" w:themeColor="text1"/>
                                  <w:kern w:val="24"/>
                                  <w:sz w:val="22"/>
                                  <w:szCs w:val="22"/>
                                  <w:lang w:val="en-US"/>
                                </w:rPr>
                                <w:t>thing for you?</w:t>
                              </w:r>
                              <w:r w:rsidRPr="005D00A3">
                                <w:rPr>
                                  <w:rFonts w:asciiTheme="minorBidi" w:hAnsiTheme="minorBidi" w:cstheme="minorBidi"/>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Y</w:t>
                              </w:r>
                              <w:r w:rsidRPr="005D00A3">
                                <w:rPr>
                                  <w:rFonts w:asciiTheme="minorBidi" w:hAnsiTheme="minorBidi" w:cstheme="minorBidi"/>
                                  <w:color w:val="000000" w:themeColor="text1"/>
                                  <w:kern w:val="24"/>
                                  <w:sz w:val="22"/>
                                  <w:szCs w:val="22"/>
                                  <w:lang w:val="en-US"/>
                                </w:rPr>
                                <w:t xml:space="preserve">ou </w:t>
                              </w:r>
                              <w:r>
                                <w:rPr>
                                  <w:rFonts w:asciiTheme="minorBidi" w:hAnsiTheme="minorBidi" w:cstheme="minorBidi"/>
                                  <w:color w:val="000000" w:themeColor="text1"/>
                                  <w:kern w:val="24"/>
                                  <w:sz w:val="22"/>
                                  <w:szCs w:val="22"/>
                                  <w:lang w:val="en-US"/>
                                </w:rPr>
                                <w:t>can then say</w:t>
                              </w:r>
                              <w:r w:rsidRPr="005D00A3">
                                <w:rPr>
                                  <w:rFonts w:asciiTheme="minorBidi" w:hAnsiTheme="minorBidi" w:cstheme="minorBidi"/>
                                  <w:color w:val="000000" w:themeColor="text1"/>
                                  <w:kern w:val="24"/>
                                  <w:sz w:val="22"/>
                                  <w:szCs w:val="22"/>
                                  <w:lang w:val="en-US"/>
                                </w:rPr>
                                <w:t xml:space="preserve"> if </w:t>
                              </w:r>
                              <w:r>
                                <w:rPr>
                                  <w:rFonts w:asciiTheme="minorBidi" w:hAnsiTheme="minorBidi" w:cstheme="minorBidi"/>
                                  <w:color w:val="000000" w:themeColor="text1"/>
                                  <w:kern w:val="24"/>
                                  <w:sz w:val="22"/>
                                  <w:szCs w:val="22"/>
                                  <w:lang w:val="en-US"/>
                                </w:rPr>
                                <w:t>it is correct</w:t>
                              </w:r>
                              <w:r w:rsidRPr="005D00A3">
                                <w:rPr>
                                  <w:rFonts w:asciiTheme="minorBidi" w:hAnsiTheme="minorBidi" w:cstheme="minorBidi"/>
                                  <w:color w:val="000000" w:themeColor="text1"/>
                                  <w:kern w:val="24"/>
                                  <w:sz w:val="22"/>
                                  <w:szCs w:val="22"/>
                                  <w:lang w:val="en-US"/>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uppieren 6" o:spid="_x0000_s1713" style="position:absolute;left:0;text-align:left;margin-left:-4.9pt;margin-top:32.15pt;width:480.35pt;height:320.15pt;z-index:251740160;mso-position-horizontal-relative:text;mso-position-vertical-relative:text;mso-width-relative:margin" coordorigin="-596" coordsize="61019,4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">
                <v:shape id="Text Box 38" o:spid="_x0000_s1714" type="#_x0000_t202" style="position:absolute;left:21815;width:24098;height:3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0htccA&#10;AADeAAAADwAAAGRycy9kb3ducmV2LnhtbESPQWvCQBSE7wX/w/IEL8VsFNqa6CpSEAoNhaoHj8/s&#10;Mwlm36bZNUn/vSsUehxm5htmtRlMLTpqXWVZwSyKQRDnVldcKDgedtMFCOeRNdaWScEvOdisR08r&#10;TLXt+Zu6vS9EgLBLUUHpfZNK6fKSDLrINsTBu9jWoA+yLaRusQ9wU8t5HL9KgxWHhRIbei8pv+5v&#10;RsH5y3xW3aXOTvT8s71ds2QwrJWajIftEoSnwf+H/9ofWsHL/C1O4HEnXAG5v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9IbXHAAAA3gAAAA8AAAAAAAAAAAAAAAAAmAIAAGRy&#10;cy9kb3ducmV2LnhtbFBLBQYAAAAABAAEAPUAAACMAwAAAAA=&#10;" filled="f" fillcolor="#4f81bd [3204]" stroked="f" strokecolor="black [3213]">
                  <v:shadow color="#eeece1 [3214]" opacity="49150f" offset=".74833mm,.74833mm"/>
                  <v:textbox style="mso-fit-shape-to-text:t">
                    <w:txbxContent>
                      <w:p w:rsidR="00831ACD" w:rsidRDefault="00831ACD" w:rsidP="00F96874">
                        <w:pPr>
                          <w:rPr>
                            <w:b/>
                            <w:bCs/>
                          </w:rPr>
                        </w:pPr>
                        <w:bookmarkStart w:id="264" w:name="_Toc383813416"/>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65" w:name="_Toc389830071"/>
                        <w:r w:rsidRPr="005D00A3">
                          <w:rPr>
                            <w:b w:val="0"/>
                            <w:bCs w:val="0"/>
                            <w:sz w:val="22"/>
                          </w:rPr>
                          <w:t>Ask A for permission</w:t>
                        </w:r>
                        <w:bookmarkEnd w:id="264"/>
                        <w:bookmarkEnd w:id="265"/>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66" w:name="_Toc383813417"/>
                        <w:bookmarkStart w:id="267" w:name="_Toc389830072"/>
                        <w:r w:rsidRPr="005D00A3">
                          <w:rPr>
                            <w:b w:val="0"/>
                            <w:bCs w:val="0"/>
                            <w:sz w:val="22"/>
                          </w:rPr>
                          <w:t>Get up, get next to A and speak in the first person form for him while looking toward B</w:t>
                        </w:r>
                        <w:bookmarkEnd w:id="266"/>
                        <w:bookmarkEnd w:id="267"/>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68" w:name="_Toc383813418"/>
                        <w:bookmarkStart w:id="269" w:name="_Toc389830073"/>
                        <w:r w:rsidRPr="005D00A3">
                          <w:rPr>
                            <w:b w:val="0"/>
                            <w:bCs w:val="0"/>
                            <w:sz w:val="22"/>
                          </w:rPr>
                          <w:t>Require confirmation (“May I ask you to confirm…”Am I right?”…)</w:t>
                        </w:r>
                        <w:bookmarkEnd w:id="268"/>
                        <w:bookmarkEnd w:id="269"/>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70" w:name="_Toc383813419"/>
                        <w:bookmarkStart w:id="271" w:name="_Toc389830074"/>
                        <w:r w:rsidRPr="005D00A3">
                          <w:rPr>
                            <w:b w:val="0"/>
                            <w:bCs w:val="0"/>
                            <w:sz w:val="22"/>
                          </w:rPr>
                          <w:t xml:space="preserve">If necessary: Magic </w:t>
                        </w:r>
                        <w:r>
                          <w:rPr>
                            <w:b w:val="0"/>
                            <w:bCs w:val="0"/>
                            <w:sz w:val="22"/>
                          </w:rPr>
                          <w:t>phrase</w:t>
                        </w:r>
                        <w:r w:rsidRPr="005D00A3">
                          <w:rPr>
                            <w:b w:val="0"/>
                            <w:bCs w:val="0"/>
                            <w:sz w:val="22"/>
                          </w:rPr>
                          <w:t xml:space="preserve"> "But? ...But rather…? Say it in your own words…“</w:t>
                        </w:r>
                        <w:bookmarkEnd w:id="270"/>
                        <w:bookmarkEnd w:id="271"/>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72" w:name="_Toc383813420"/>
                        <w:bookmarkStart w:id="273" w:name="_Toc389830075"/>
                        <w:r w:rsidRPr="005D00A3">
                          <w:rPr>
                            <w:b w:val="0"/>
                            <w:bCs w:val="0"/>
                            <w:sz w:val="22"/>
                          </w:rPr>
                          <w:t xml:space="preserve">Go back to your </w:t>
                        </w:r>
                        <w:r>
                          <w:rPr>
                            <w:b w:val="0"/>
                            <w:bCs w:val="0"/>
                            <w:sz w:val="22"/>
                          </w:rPr>
                          <w:t>seat</w:t>
                        </w:r>
                        <w:r w:rsidRPr="005D00A3">
                          <w:rPr>
                            <w:b w:val="0"/>
                            <w:bCs w:val="0"/>
                            <w:sz w:val="22"/>
                          </w:rPr>
                          <w:t xml:space="preserve"> and ask B</w:t>
                        </w:r>
                        <w:bookmarkEnd w:id="272"/>
                        <w:bookmarkEnd w:id="273"/>
                      </w:p>
                      <w:p w:rsidR="00831ACD" w:rsidRPr="005D00A3" w:rsidRDefault="00831ACD" w:rsidP="00CE7B8E">
                        <w:pPr>
                          <w:pStyle w:val="berschrift4"/>
                          <w:numPr>
                            <w:ilvl w:val="0"/>
                            <w:numId w:val="60"/>
                          </w:numPr>
                          <w:tabs>
                            <w:tab w:val="clear" w:pos="709"/>
                          </w:tabs>
                          <w:spacing w:before="160"/>
                          <w:ind w:left="284" w:hanging="284"/>
                          <w:rPr>
                            <w:b w:val="0"/>
                            <w:bCs w:val="0"/>
                            <w:sz w:val="22"/>
                          </w:rPr>
                        </w:pPr>
                        <w:bookmarkStart w:id="274" w:name="_Toc383813421"/>
                        <w:bookmarkStart w:id="275" w:name="_Toc389830076"/>
                        <w:r w:rsidRPr="005D00A3">
                          <w:rPr>
                            <w:b w:val="0"/>
                            <w:bCs w:val="0"/>
                            <w:sz w:val="22"/>
                          </w:rPr>
                          <w:t>If necessary: also double the reaction of B</w:t>
                        </w:r>
                        <w:bookmarkEnd w:id="274"/>
                        <w:bookmarkEnd w:id="275"/>
                      </w:p>
                      <w:p w:rsidR="00831ACD" w:rsidRPr="005D00A3" w:rsidRDefault="00831ACD" w:rsidP="00F96874">
                        <w:pPr>
                          <w:jc w:val="left"/>
                          <w:rPr>
                            <w:rFonts w:eastAsia="Times New Roman"/>
                            <w:color w:val="990033"/>
                          </w:rPr>
                        </w:pPr>
                        <w:r w:rsidRPr="005D00A3">
                          <w:rPr>
                            <w:b/>
                            <w:bCs/>
                          </w:rPr>
                          <w:t>Double evenly distributed to both parties!</w:t>
                        </w:r>
                      </w:p>
                      <w:p w:rsidR="00831ACD" w:rsidRPr="005D00A3" w:rsidRDefault="00831ACD" w:rsidP="00F96874">
                        <w:pPr>
                          <w:jc w:val="left"/>
                          <w:rPr>
                            <w:rFonts w:eastAsia="Times New Roman"/>
                            <w:color w:val="990033"/>
                          </w:rPr>
                        </w:pPr>
                        <w:r>
                          <w:rPr>
                            <w:b/>
                            <w:bCs/>
                          </w:rPr>
                          <w:t>“Bit by bit”</w:t>
                        </w:r>
                        <w:r w:rsidRPr="005D00A3">
                          <w:rPr>
                            <w:b/>
                            <w:bCs/>
                          </w:rPr>
                          <w:t xml:space="preserve"> instead of all at once!</w:t>
                        </w:r>
                      </w:p>
                    </w:txbxContent>
                  </v:textbox>
                </v:shape>
                <v:shape id="Rectangle 2" o:spid="_x0000_s1715" type="#_x0000_t202" style="position:absolute;left:-596;top:37868;width:3641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djcMA&#10;AADeAAAADwAAAGRycy9kb3ducmV2LnhtbESPy4rCMBSG94LvEM6AO00Ub9MxiiiCK0VnHJjdoTm2&#10;ZZqT0kRb394sBJc//41vsWptKe5U+8KxhuFAgSBOnSk40/DzvevPQfiAbLB0TBoe5GG17HYWmBjX&#10;8Inu55CJOMI+QQ15CFUipU9zsugHriKO3tXVFkOUdSZNjU0ct6UcKTWVFguODzlWtMkp/T/frIbL&#10;4fr3O1bHbGsnVeNaJdl+Sq17H+36C0SgNrzDr/beaJiMZs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djcMAAADeAAAADwAAAAAAAAAAAAAAAACYAgAAZHJzL2Rv&#10;d25yZXYueG1sUEsFBgAAAAAEAAQA9QAAAIgDAAAAAA==&#10;" filled="f" stroked="f">
                  <v:textbox>
                    <w:txbxContent>
                      <w:p w:rsidR="00831ACD" w:rsidRPr="005D00A3" w:rsidRDefault="00831ACD" w:rsidP="00F96874">
                        <w:pPr>
                          <w:pStyle w:val="Legende"/>
                        </w:pPr>
                        <w:r w:rsidRPr="005D00A3">
                          <w:t>Fig. 5.3.1: How to start doubling</w:t>
                        </w:r>
                      </w:p>
                    </w:txbxContent>
                  </v:textbox>
                </v:shape>
                <v:group id="Gruppierung 75" o:spid="_x0000_s1716" style="position:absolute;top:4931;width:22806;height:28899" coordorigin=",4931" coordsize="22806,28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E8cAMcAAADe&#10;AAAADwAAAAAAAAAAAAAAAACqAgAAZHJzL2Rvd25yZXYueG1sUEsFBgAAAAAEAAQA+gAAAJ4DAAAA&#10;AA==&#10;">
                  <v:shape id="Bild 41" o:spid="_x0000_s1717" type="#_x0000_t75" alt="2013_12_04_angry person_2.png" style="position:absolute;top:4931;width:7601;height:1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yNMbFAAAA3gAAAA8AAABkcnMvZG93bnJldi54bWxEj9FqwkAURN8L/sNyhb4U3RholegqUqjV&#10;vkX9gGv2moRk74bdVWO/3i0UfBxm5gyzWPWmFVdyvrasYDJOQBAXVtdcKjgevkYzED4ga2wtk4I7&#10;eVgtBy8LzLS9cU7XfShFhLDPUEEVQpdJ6YuKDPqx7Yijd7bOYIjSlVI7vEW4aWWaJB/SYM1xocKO&#10;Pisqmv3FKPj5bd5cY+7mKLc7eyr99ybPWanXYb+egwjUh2f4v73VCt7T6SSFvzvxCsj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sjTGxQAAAN4AAAAPAAAAAAAAAAAAAAAA&#10;AJ8CAABkcnMvZG93bnJldi54bWxQSwUGAAAAAAQABAD3AAAAkQMAAAAA&#10;">
                    <v:imagedata r:id="rId113" o:title="2013_12_04_angry person_2"/>
                    <v:path arrowok="t"/>
                  </v:shape>
                  <v:shape id="Bild 42" o:spid="_x0000_s1718" type="#_x0000_t75" alt="2013_12_04_angry person_1.png" style="position:absolute;left:18002;top:4931;width:4804;height:140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QpzPFAAAA3gAAAA8AAABkcnMvZG93bnJldi54bWxEj0FrwkAUhO8F/8PyhN7qJimtEl1FhNL2&#10;IjTq/ZF9JtHs25hddfvvXUHwOMzMN8xsEUwrLtS7xrKCdJSAIC6tbrhSsN18vU1AOI+ssbVMCv7J&#10;wWI+eJlhru2V/+hS+EpECLscFdTed7mUrqzJoBvZjjh6e9sb9FH2ldQ9XiPctDJLkk9psOG4UGNH&#10;q5rKY3E2Cr7T4jg5ZePqdx3OGNL97sCuVep1GJZTEJ6Cf4Yf7R+t4CMbp+9wvxOvgJ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UKczxQAAAN4AAAAPAAAAAAAAAAAAAAAA&#10;AJ8CAABkcnMvZG93bnJldi54bWxQSwUGAAAAAAQABAD3AAAAkQMAAAAA&#10;">
                    <v:imagedata r:id="rId114" o:title="2013_12_04_angry person_1"/>
                    <v:path arrowok="t"/>
                  </v:shape>
                  <v:shape id="Bild 44" o:spid="_x0000_s1719" type="#_x0000_t75" alt="2014_02_25_idea.jpg" style="position:absolute;left:10046;top:19787;width:4745;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vfqDJAAAA3gAAAA8AAABkcnMvZG93bnJldi54bWxEj09rwkAUxO8Fv8PyCl6KbrT1D9FVYkHs&#10;pdCoB4+P7DNZmn0bs6um/fTdQqHHYWZ+wyzXna3FjVpvHCsYDRMQxIXThksFx8N2MAfhA7LG2jEp&#10;+CIP61XvYYmpdnfO6bYPpYgQ9ikqqEJoUil9UZFFP3QNcfTOrrUYomxLqVu8R7it5ThJptKi4bhQ&#10;YUOvFRWf+6tVYL5375m9PMtddsnNNreb09NHp1T/scsWIAJ14T/8137TCibj2egFfu/EKyB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u9+oMkAAADeAAAADwAAAAAAAAAA&#10;AAAAAACfAgAAZHJzL2Rvd25yZXYueG1sUEsFBgAAAAAEAAQA9wAAAJUDAAAAAA==&#10;">
                    <v:imagedata r:id="rId115" o:title="2014_02_25_idea"/>
                    <v:path arrowok="t"/>
                  </v:shape>
                  <v:line id="Gerade Verbindung 52715" o:spid="_x0000_s1720" style="position:absolute;visibility:visible;mso-wrap-style:square" from="8812,9251" to="17986,9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UfMkAAADeAAAADwAAAGRycy9kb3ducmV2LnhtbESPS2vDMBCE74X8B7GFXkoiO+A83Cih&#10;pBRKIG0ePfS4WBvLxFoZS3Wcfx8FCj0OM/MNs1j1thYdtb5yrCAdJSCIC6crLhV8H9+HMxA+IGus&#10;HZOCK3lYLQcPC8y1u/CeukMoRYSwz1GBCaHJpfSFIYt+5Bri6J1cazFE2ZZSt3iJcFvLcZJMpMWK&#10;44LBhtaGivPh1yqYN8/r3WxzyrZvn9dN9vMl09J0Sj099q8vIAL14T/81/7QCrLxNM3gfideAbm8&#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xlVHzJAAAA3gAAAA8AAAAA&#10;AAAAAAAAAAAAoQIAAGRycy9kb3ducmV2LnhtbFBLBQYAAAAABAAEAPkAAACXAwAAAAA=&#10;" strokecolor="#7f7f7f [1612]" strokeweight="2pt">
                    <v:stroke dashstyle="3 1" startarrow="block" endarrow="block"/>
                  </v:line>
                  <v:line id="Gerade Verbindung 52716" o:spid="_x0000_s1721" style="position:absolute;visibility:visible;mso-wrap-style:square" from="8812,10706" to="17986,10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fKC8gAAADeAAAADwAAAGRycy9kb3ducmV2LnhtbESPQWvCQBSE74X+h+UVvBTdRIja1FWK&#10;IohQbbWHHh/ZZzY0+zZk1xj/vVso9DjMzDfMfNnbWnTU+sqxgnSUgCAunK64VPB12gxnIHxA1lg7&#10;JgU38rBcPD7MMdfuyp/UHUMpIoR9jgpMCE0upS8MWfQj1xBH7+xaiyHKtpS6xWuE21qOk2QiLVYc&#10;Fww2tDJU/BwvVsFL87z6mO3O2ft6f9tl3weZlqZTavDUv72CCNSH//Bfe6sVZONpOoHfO/EKyMU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LfKC8gAAADeAAAADwAAAAAA&#10;AAAAAAAAAAChAgAAZHJzL2Rvd25yZXYueG1sUEsFBgAAAAAEAAQA+QAAAJYDAAAAAA==&#10;" strokecolor="#7f7f7f [1612]" strokeweight="2pt">
                    <v:stroke dashstyle="3 1" startarrow="block" endarrow="block"/>
                  </v:line>
                  <v:group id="Gruppierung 74" o:spid="_x0000_s1722" style="position:absolute;left:5863;top:13488;width:13008;height:6299" coordorigin="5863,13488" coordsize="13008,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oh78cAAADeAAAADwAAAGRycy9kb3ducmV2LnhtbESPT4vCMBTE7wt+h/AE&#10;b2taxVWqUURU9iAL/gHx9miebbF5KU1s67ffLCx4HGbmN8xi1ZlSNFS7wrKCeBiBIE6tLjhTcDnv&#10;PmcgnEfWWFomBS9ysFr2PhaYaNvykZqTz0SAsEtQQe59lUjp0pwMuqGtiIN3t7VBH2SdSV1jG+Cm&#10;lKMo+pIGCw4LOVa0ySl9nJ5Gwb7Fdj2Ot83hcd+8bufJz/UQk1KDfreeg/DU+Xf4v/2tFUxG03gK&#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Ooh78cAAADe&#10;AAAADwAAAAAAAAAAAAAAAACqAgAAZHJzL2Rvd25yZXYueG1sUEsFBgAAAAAEAAQA+gAAAJ4DAAAA&#10;AA==&#10;">
                    <v:group id="Gruppierung 53" o:spid="_x0000_s1723" style="position:absolute;left:5863;top:13488;width:10437;height:6299" coordorigin="5863,13488" coordsize="10436,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1ncUAAADeAAAADwAAAGRycy9kb3ducmV2LnhtbERPy2qDQBTdF/IPww10&#10;14wa0hSbMQRJShehkAeU7i7OjYrOHXEmav6+syh0eTjvzXYyrRiod7VlBfEiAkFcWF1zqeB6Oby8&#10;gXAeWWNrmRQ8yME2mz1tMNV25BMNZ1+KEMIuRQWV910qpSsqMugWtiMO3M32Bn2AfSl1j2MIN61M&#10;ouhVGqw5NFTYUV5R0ZzvRsHHiONuGe+HY3PLHz+X1df3MSalnufT7h2Ep8n/i//cn1rBKlnH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11tZ3FAAAA3gAA&#10;AA8AAAAAAAAAAAAAAAAAqgIAAGRycy9kb3ducmV2LnhtbFBLBQYAAAAABAAEAPoAAACcAwAAAAA=&#10;">
                      <v:line id="Gerade Verbindung 52719" o:spid="_x0000_s1724" style="position:absolute;flip:x y;visibility:visible;mso-wrap-style:square" from="5863,13488" to="11081,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E58gAAADeAAAADwAAAGRycy9kb3ducmV2LnhtbESPT2vCQBTE74LfYXlCb7pJsFajq0ix&#10;UHop/rl4e2afSXT3bZrdatpP3y0Uehxm5jfMYtVZI27U+tqxgnSUgCAunK65VHDYvwynIHxA1mgc&#10;k4Iv8rBa9nsLzLW785Zuu1CKCGGfo4IqhCaX0hcVWfQj1xBH7+xaiyHKtpS6xXuEWyOzJJlIizXH&#10;hQobeq6ouO4+rYLv4/j9w5C5lKepfFtvDM6ydKLUw6Bbz0EE6sJ/+K/9qhU8Zk/pDH7vxCsgl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Y+E58gAAADeAAAADwAAAAAA&#10;AAAAAAAAAAChAgAAZHJzL2Rvd25yZXYueG1sUEsFBgAAAAAEAAQA+QAAAJYDAAAAAA==&#10;" strokecolor="black [3200]" strokeweight="2pt">
                        <v:stroke endarrow="block"/>
                      </v:line>
                      <v:line id="Gerade Verbindung 52720" o:spid="_x0000_s1725" style="position:absolute;flip:x;visibility:visible;mso-wrap-style:square" from="11081,13488" to="16300,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QyuMUAAADeAAAADwAAAGRycy9kb3ducmV2LnhtbESP22rCQBCG7wXfYZlCb0Q3BloldRUR&#10;tMUb8fAA0+yYhGZnQ3Y0aZ/evRB6+fOf+Bar3tXqTm2oPBuYThJQxLm3FRcGLufteA4qCLLF2jMZ&#10;+KUAq+VwsMDM+o6PdD9JoeIIhwwNlCJNpnXIS3IYJr4hjt7Vtw4lyrbQtsUujrtap0nyrh1WHB9K&#10;bGhTUv5zujkD8n3oRjvxeb+fbj7F/l13e3cw5vWlX3+AEurlP/xsf1kDb+ksjQARJ6KAXj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QyuMUAAADeAAAADwAAAAAAAAAA&#10;AAAAAAChAgAAZHJzL2Rvd25yZXYueG1sUEsFBgAAAAAEAAQA+QAAAJMDAAAAAA==&#10;" strokecolor="black [3200]" strokeweight="2pt"/>
                    </v:group>
                    <v:group id="Gruppierung 71" o:spid="_x0000_s1726" style="position:absolute;left:8435;top:13488;width:10436;height:6299" coordorigin="8435,13488" coordsize="10436,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PWvccAAADe&#10;AAAADwAAAAAAAAAAAAAAAACqAgAAZHJzL2Rvd25yZXYueG1sUEsFBgAAAAAEAAQA+gAAAJ4DAAAA&#10;AA==&#10;">
                      <v:line id="Gerade Verbindung 52722" o:spid="_x0000_s1727" style="position:absolute;flip:x y;visibility:visible;mso-wrap-style:square" from="8435,13488" to="13653,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WguckAAADeAAAADwAAAGRycy9kb3ducmV2LnhtbESPQUvDQBSE74L/YXlCb3aTLbVt7LaI&#10;NLRQL7aleHxmn0kw+zZmt2n8964geBxm5htmuR5sI3rqfO1YQzpOQBAXztRcajgd8/s5CB+QDTaO&#10;ScM3eVivbm+WmBl35VfqD6EUEcI+Qw1VCG0mpS8qsujHriWO3ofrLIYou1KaDq8RbhupkuRBWqw5&#10;LlTY0nNFxefhYjW87b/eN2oy6dPtbrp/WTR5ei5zrUd3w9MjiEBD+A//tXdGw1TNlILfO/EKyNUP&#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dVoLnJAAAA3gAAAA8AAAAA&#10;AAAAAAAAAAAAoQIAAGRycy9kb3ducmV2LnhtbFBLBQYAAAAABAAEAPkAAACXAwAAAAA=&#10;" strokecolor="black [3200]" strokeweight="2pt"/>
                      <v:line id="Gerade Verbindung 52723" o:spid="_x0000_s1728" style="position:absolute;flip:x;visibility:visible;mso-wrap-style:square" from="13653,13488" to="18871,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5BOsYAAADeAAAADwAAAGRycy9kb3ducmV2LnhtbESPzW7CMBCE70h9B2sr9VacpvwpYFAp&#10;ApUDBwIPsIo3P0q8DrEL4e1xpUocRzPzjWax6k0jrtS5yrKCj2EEgjizuuJCwfm0fZ+BcB5ZY2OZ&#10;FNzJwWr5Mlhgou2Nj3RNfSEChF2CCkrv20RKl5Vk0A1tSxy83HYGfZBdIXWHtwA3jYyjaCINVhwW&#10;Smzpu6SsTn+NArmv8t3hUm94lK7HddzqPo+8Um+v/dcchKfeP8P/7R+tYBxP40/4uxOugF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uQTrGAAAA3gAAAA8AAAAAAAAA&#10;AAAAAAAAoQIAAGRycy9kb3ducmV2LnhtbFBLBQYAAAAABAAEAPkAAACUAwAAAAA=&#10;" strokecolor="black [3200]" strokeweight="2pt">
                        <v:stroke startarrow="block"/>
                      </v:line>
                    </v:group>
                  </v:group>
                </v:group>
                <v:shape id="AutoShape 39" o:spid="_x0000_s1729" type="#_x0000_t63" style="position:absolute;left:43114;top:15999;width:17308;height:6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QJcUA&#10;AADeAAAADwAAAGRycy9kb3ducmV2LnhtbESP3YrCMBSE7xd8h3AE79bUoqtUo4josrgg/oG3h+bY&#10;FpuT0sRa394IC3s5zMw3zGzRmlI0VLvCsoJBPwJBnFpdcKbgfNp8TkA4j6yxtEwKnuRgMe98zDDR&#10;9sEHao4+EwHCLkEFufdVIqVLczLo+rYiDt7V1gZ9kHUmdY2PADeljKPoSxosOCzkWNEqp/R2vBsF&#10;a7/R++3378Cayy49VKNV29hCqV63XU5BeGr9f/iv/aMVjOJxPIT3nXAF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hAlxQAAAN4AAAAPAAAAAAAAAAAAAAAAAJgCAABkcnMv&#10;ZG93bnJldi54bWxQSwUGAAAAAAQABAD1AAAAigMAAAAA&#10;" adj="2217,23492" fillcolor="white [3212]" strokecolor="black [3213]">
                  <v:textbox>
                    <w:txbxContent>
                      <w:p w:rsidR="00831ACD" w:rsidRPr="005D00A3" w:rsidRDefault="00831ACD" w:rsidP="00F96874">
                        <w:pPr>
                          <w:pStyle w:val="StandardWeb"/>
                          <w:spacing w:before="0" w:beforeAutospacing="0" w:after="0" w:afterAutospacing="0"/>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What is your reaction to that?</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52725" o:spid="_x0000_s1730" type="#_x0000_t61" style="position:absolute;left:45917;top:45;width:12845;height:12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Bc8YA&#10;AADeAAAADwAAAGRycy9kb3ducmV2LnhtbESPQWvCQBSE74X+h+UJvdWNkViJrlIEsXiRpq3Q22v2&#10;mQSzb8PuNqb/3i0IHoeZ+YZZrgfTip6cbywrmIwTEMSl1Q1XCj4/ts9zED4ga2wtk4I/8rBePT4s&#10;Mdf2wu/UF6ESEcI+RwV1CF0upS9rMujHtiOO3sk6gyFKV0nt8BLhppVpksykwYbjQo0dbWoqz8Wv&#10;UZC22O2+Bzn9OfJ5/1X4PnP7g1JPo+F1ASLQEO7hW/tNK8jSlzSD/zvxCs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SBc8YAAADeAAAADwAAAAAAAAAAAAAAAACYAgAAZHJz&#10;L2Rvd25yZXYueG1sUEsFBgAAAAAEAAQA9QAAAIsDAAAAAA==&#10;" adj="-9285,7685" fillcolor="white [3212]" strokecolor="black [3213]" strokeweight=".25pt">
                  <v:textbox>
                    <w:txbxContent>
                      <w:p w:rsidR="00831ACD" w:rsidRPr="005D00A3" w:rsidRDefault="00831ACD" w:rsidP="00F96874">
                        <w:pPr>
                          <w:pStyle w:val="StandardWeb"/>
                          <w:spacing w:before="0" w:beforeAutospacing="0" w:after="0" w:afterAutospacing="0"/>
                          <w:jc w:val="center"/>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 xml:space="preserve">Please, may I come </w:t>
                        </w:r>
                        <w:r>
                          <w:rPr>
                            <w:rFonts w:asciiTheme="minorBidi" w:hAnsiTheme="minorBidi" w:cstheme="minorBidi"/>
                            <w:color w:val="000000" w:themeColor="text1"/>
                            <w:kern w:val="24"/>
                            <w:sz w:val="22"/>
                            <w:szCs w:val="22"/>
                            <w:lang w:val="en-US"/>
                          </w:rPr>
                          <w:t>over to you and</w:t>
                        </w:r>
                        <w:r w:rsidRPr="005D00A3">
                          <w:rPr>
                            <w:rFonts w:asciiTheme="minorBidi" w:hAnsiTheme="minorBidi" w:cstheme="minorBidi"/>
                            <w:color w:val="000000" w:themeColor="text1"/>
                            <w:kern w:val="24"/>
                            <w:sz w:val="22"/>
                            <w:szCs w:val="22"/>
                            <w:lang w:val="en-US"/>
                          </w:rPr>
                          <w:t xml:space="preserve"> say s</w:t>
                        </w:r>
                        <w:r>
                          <w:rPr>
                            <w:rFonts w:asciiTheme="minorBidi" w:hAnsiTheme="minorBidi" w:cstheme="minorBidi"/>
                            <w:color w:val="000000" w:themeColor="text1"/>
                            <w:kern w:val="24"/>
                            <w:sz w:val="22"/>
                            <w:szCs w:val="22"/>
                            <w:lang w:val="en-US"/>
                          </w:rPr>
                          <w:t>om</w:t>
                        </w:r>
                        <w:r>
                          <w:rPr>
                            <w:rFonts w:asciiTheme="minorBidi" w:hAnsiTheme="minorBidi" w:cstheme="minorBidi"/>
                            <w:color w:val="000000" w:themeColor="text1"/>
                            <w:kern w:val="24"/>
                            <w:sz w:val="22"/>
                            <w:szCs w:val="22"/>
                            <w:lang w:val="en-US"/>
                          </w:rPr>
                          <w:t>e</w:t>
                        </w:r>
                        <w:r>
                          <w:rPr>
                            <w:rFonts w:asciiTheme="minorBidi" w:hAnsiTheme="minorBidi" w:cstheme="minorBidi"/>
                            <w:color w:val="000000" w:themeColor="text1"/>
                            <w:kern w:val="24"/>
                            <w:sz w:val="22"/>
                            <w:szCs w:val="22"/>
                            <w:lang w:val="en-US"/>
                          </w:rPr>
                          <w:t>thing for you?</w:t>
                        </w:r>
                        <w:r w:rsidRPr="005D00A3">
                          <w:rPr>
                            <w:rFonts w:asciiTheme="minorBidi" w:hAnsiTheme="minorBidi" w:cstheme="minorBidi"/>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Y</w:t>
                        </w:r>
                        <w:r w:rsidRPr="005D00A3">
                          <w:rPr>
                            <w:rFonts w:asciiTheme="minorBidi" w:hAnsiTheme="minorBidi" w:cstheme="minorBidi"/>
                            <w:color w:val="000000" w:themeColor="text1"/>
                            <w:kern w:val="24"/>
                            <w:sz w:val="22"/>
                            <w:szCs w:val="22"/>
                            <w:lang w:val="en-US"/>
                          </w:rPr>
                          <w:t xml:space="preserve">ou </w:t>
                        </w:r>
                        <w:r>
                          <w:rPr>
                            <w:rFonts w:asciiTheme="minorBidi" w:hAnsiTheme="minorBidi" w:cstheme="minorBidi"/>
                            <w:color w:val="000000" w:themeColor="text1"/>
                            <w:kern w:val="24"/>
                            <w:sz w:val="22"/>
                            <w:szCs w:val="22"/>
                            <w:lang w:val="en-US"/>
                          </w:rPr>
                          <w:t>can then say</w:t>
                        </w:r>
                        <w:r w:rsidRPr="005D00A3">
                          <w:rPr>
                            <w:rFonts w:asciiTheme="minorBidi" w:hAnsiTheme="minorBidi" w:cstheme="minorBidi"/>
                            <w:color w:val="000000" w:themeColor="text1"/>
                            <w:kern w:val="24"/>
                            <w:sz w:val="22"/>
                            <w:szCs w:val="22"/>
                            <w:lang w:val="en-US"/>
                          </w:rPr>
                          <w:t xml:space="preserve"> if </w:t>
                        </w:r>
                        <w:r>
                          <w:rPr>
                            <w:rFonts w:asciiTheme="minorBidi" w:hAnsiTheme="minorBidi" w:cstheme="minorBidi"/>
                            <w:color w:val="000000" w:themeColor="text1"/>
                            <w:kern w:val="24"/>
                            <w:sz w:val="22"/>
                            <w:szCs w:val="22"/>
                            <w:lang w:val="en-US"/>
                          </w:rPr>
                          <w:t>it is correct</w:t>
                        </w:r>
                        <w:r w:rsidRPr="005D00A3">
                          <w:rPr>
                            <w:rFonts w:asciiTheme="minorBidi" w:hAnsiTheme="minorBidi" w:cstheme="minorBidi"/>
                            <w:color w:val="000000" w:themeColor="text1"/>
                            <w:kern w:val="24"/>
                            <w:sz w:val="22"/>
                            <w:szCs w:val="22"/>
                            <w:lang w:val="en-US"/>
                          </w:rPr>
                          <w:t>.</w:t>
                        </w:r>
                      </w:p>
                    </w:txbxContent>
                  </v:textbox>
                </v:shape>
                <w10:wrap type="square"/>
              </v:group>
            </w:pict>
          </mc:Fallback>
        </mc:AlternateContent>
      </w:r>
      <w:r w:rsidRPr="009E7D4A">
        <w:t>Asking the conflict partner to react: The mediator returns to her</w:t>
      </w:r>
      <w:r>
        <w:t xml:space="preserve"> or his</w:t>
      </w:r>
      <w:r w:rsidRPr="009E7D4A">
        <w:t xml:space="preserve"> </w:t>
      </w:r>
      <w:r>
        <w:t>seat</w:t>
      </w:r>
      <w:r w:rsidRPr="009E7D4A">
        <w:t xml:space="preserve"> and asks the conflict partner to answer to the statements just </w:t>
      </w:r>
      <w:r>
        <w:t>doubled</w:t>
      </w:r>
      <w:r w:rsidRPr="009E7D4A">
        <w:t>.</w:t>
      </w:r>
    </w:p>
    <w:p w:rsidR="00F96874" w:rsidRDefault="00F96874" w:rsidP="00F96874">
      <w:r>
        <w:t>Step 5 introduces the direct dialogue between the participants. The mediators should pay attention that the amount of doubling is divided equally among all parties and that the contr</w:t>
      </w:r>
      <w:r>
        <w:t>i</w:t>
      </w:r>
      <w:r>
        <w:t>butions are not too long or complex.</w:t>
      </w:r>
    </w:p>
    <w:p w:rsidR="00F96874" w:rsidRDefault="00F96874" w:rsidP="00F96874">
      <w:r>
        <w:t>When starting to work with this method many mediators feel pressured to find the correct words. Experience shows that doubling does not always have to be on target. Simply the fact that mediators are using this method demonstrates an effort to understand and transport emotional background and contributes to a reduction of the speed of the conflict dialogue. The conflict parties usually want to be understood properly and themselves make corre</w:t>
      </w:r>
      <w:r>
        <w:t>c</w:t>
      </w:r>
      <w:r>
        <w:t xml:space="preserve">tions, if the mediator does not double them correctly. The mediators can usually make things easier for themselves if they, instead of trying to find a more fitting doubling, ask the “doubled person” for a correction using the so called </w:t>
      </w:r>
      <w:r w:rsidRPr="00766E04">
        <w:t>magic word</w:t>
      </w:r>
      <w:r>
        <w:t xml:space="preserve"> or </w:t>
      </w:r>
      <w:r w:rsidRPr="00766E04">
        <w:t>magic phrase</w:t>
      </w:r>
      <w:r>
        <w:t xml:space="preserve"> “But rather...”, </w:t>
      </w:r>
      <w:r>
        <w:lastRenderedPageBreak/>
        <w:t>“Please tell me in your own words” or to use sentence openings such as: “The worst thing for me is ...”</w:t>
      </w:r>
    </w:p>
    <w:p w:rsidR="00F96874" w:rsidRDefault="00F96874" w:rsidP="00F96874">
      <w:pPr>
        <w:pStyle w:val="berschrift5"/>
      </w:pPr>
      <w:bookmarkStart w:id="261" w:name="_Toc389830077"/>
      <w:r>
        <w:t>What is doubled and how?</w:t>
      </w:r>
      <w:bookmarkEnd w:id="261"/>
    </w:p>
    <w:p w:rsidR="00F96874" w:rsidRDefault="00F96874" w:rsidP="00F96874">
      <w:r>
        <w:t>Doubling is a form of translation between the conflict parties and serves the reciprocal u</w:t>
      </w:r>
      <w:r>
        <w:t>n</w:t>
      </w:r>
      <w:r>
        <w:t>derstanding of the emotional backgrounds especially.</w:t>
      </w:r>
    </w:p>
    <w:p w:rsidR="00F96874" w:rsidRDefault="00F96874" w:rsidP="00F96874">
      <w:r>
        <w:t xml:space="preserve">The mediators double when they get the impression, that the communication between the conflict parties needs to be augmented. They add further aspects to what has already been said. For example, they </w:t>
      </w:r>
      <w:r w:rsidRPr="00C31F5A">
        <w:t>double what they have heard between the lines, or they highlight aspects that have been neglected in the communication</w:t>
      </w:r>
      <w:r>
        <w:rPr>
          <w:rStyle w:val="Funotenanker"/>
        </w:rPr>
        <w:footnoteReference w:id="34"/>
      </w:r>
      <w:r>
        <w:t xml:space="preserve"> so far: factual content, relatio</w:t>
      </w:r>
      <w:r>
        <w:t>n</w:t>
      </w:r>
      <w:r>
        <w:t>ships, self-statements, appeals. Or they double precarious points that have to be made clear to ensure mutual understanding.</w:t>
      </w:r>
    </w:p>
    <w:p w:rsidR="00F96874" w:rsidRDefault="00F96874" w:rsidP="00F96874">
      <w:r>
        <w:t>Furthermore, this method allows translation work in such a way, that the mediators help co</w:t>
      </w:r>
      <w:r>
        <w:t>n</w:t>
      </w:r>
      <w:r>
        <w:t>flict parties to clarify confused and unclear statements to a point or to change “poisonous”, defensive expressions into more acceptable language. A substantial part of doubling is that mediators always double a conflict party, when they have the impression, that the expression of central aspects of their inner experience (values, reproaches, wishes, needs, emotions...) can be helpful for reciprocal understanding.</w:t>
      </w:r>
    </w:p>
    <w:p w:rsidR="00F96874" w:rsidRDefault="00F96874" w:rsidP="00F96874">
      <w:r>
        <w:t>Doubling goes beyond repetition and summarizing heard content, and builds on the empathy with conflict parties. If it is difficult for mediators to empathize, they can initially start at the obvious, already said content and then express assumptions about what is between the lines at a personal level. That way they approach the emotions</w:t>
      </w:r>
      <w:r w:rsidRPr="00C26430">
        <w:t xml:space="preserve"> </w:t>
      </w:r>
      <w:r>
        <w:t xml:space="preserve">slowly. </w:t>
      </w:r>
    </w:p>
    <w:p w:rsidR="00F96874" w:rsidRDefault="00F96874" w:rsidP="00F96874">
      <w:r>
        <w:t xml:space="preserve">The Core-Shell-model can be helpful for structuring, for navigating the “dive” through the single layers to the </w:t>
      </w:r>
      <w:r>
        <w:rPr>
          <w:i/>
          <w:iCs/>
        </w:rPr>
        <w:t>feelings</w:t>
      </w:r>
      <w:r>
        <w:t>. As in a real dive, one must not dive too deep, while doubling. A dive too quickly going straight to the soft, defended feelings would be perceived by the co</w:t>
      </w:r>
      <w:r>
        <w:t>n</w:t>
      </w:r>
      <w:r>
        <w:t>flict parties as being caught out, as threatening or unmasking. Therefore, the mediators in</w:t>
      </w:r>
      <w:r>
        <w:t>i</w:t>
      </w:r>
      <w:r>
        <w:t xml:space="preserve">tially need carefully to concentrate on the defensive emotions and initiate a sincere dialogue, where the conflict parties can express their hard feelings and reciprocal reproaches without devaluations or offense. In this first phase of the dialogue, when the emotional explosive power of the conflict and the reciprocal resentments are pronounced, there is the danger of an escalation or a termination of the conversation. </w:t>
      </w:r>
    </w:p>
    <w:p w:rsidR="00F96874" w:rsidRDefault="00F96874" w:rsidP="00F96874">
      <w:r>
        <w:t>The task of the mediator therefore is to bring together hard and soft feelings during doubling. Following the principles “behind each reproach there is an unfulfilled desire – behind each hard feelings there is a defended, soft feeling” the mediators can now also name defended, painful feelings in careful small portions. For example, behind distrust is the fear of being disappointed, behind rage the feeling of disappointment etc. During a dialogue using this method the persons involved in this conflict always have to be able to control the speed and depth. The mediators will therefore immediately accept, if a conflict party does not allow such deepening.</w:t>
      </w:r>
    </w:p>
    <w:p w:rsidR="00F96874" w:rsidRDefault="00F96874" w:rsidP="00F96874">
      <w:r>
        <w:t>Doubling is the fastest method leading to the deepening of the participants' backgrounds and reciprocal understanding while at the same time slowing down an adversarial dialogue. Ne</w:t>
      </w:r>
      <w:r>
        <w:t>v</w:t>
      </w:r>
      <w:r>
        <w:t>ertheless it should be used mindfully and not just as an intervention for conversations, b</w:t>
      </w:r>
      <w:r>
        <w:t>e</w:t>
      </w:r>
      <w:r>
        <w:t>cause otherwise the conflict parties would not come to say anything themselves and if needs be, could not rely on their own competences</w:t>
      </w:r>
      <w:r w:rsidRPr="00041106">
        <w:t xml:space="preserve"> </w:t>
      </w:r>
      <w:r>
        <w:t xml:space="preserve">conflict resolution. The following Work sheet 5.3.1 presents </w:t>
      </w:r>
      <w:r w:rsidRPr="00C31F5A">
        <w:t>well-known interventions</w:t>
      </w:r>
      <w:r>
        <w:t xml:space="preserve"> that mediators can control the dialogue with.</w:t>
      </w:r>
    </w:p>
    <w:p w:rsidR="00F96874" w:rsidRPr="00FB76F5" w:rsidRDefault="00F96874" w:rsidP="00F96874">
      <w:pPr>
        <w:keepNext/>
        <w:pBdr>
          <w:top w:val="single" w:sz="4" w:space="1" w:color="auto" w:shadow="1"/>
          <w:left w:val="single" w:sz="4" w:space="4" w:color="auto" w:shadow="1"/>
          <w:bottom w:val="single" w:sz="4" w:space="1" w:color="auto" w:shadow="1"/>
          <w:right w:val="single" w:sz="4" w:space="4" w:color="auto" w:shadow="1"/>
        </w:pBdr>
        <w:rPr>
          <w:rFonts w:asciiTheme="minorBidi" w:hAnsiTheme="minorBidi" w:cstheme="minorBidi"/>
          <w:sz w:val="20"/>
          <w:szCs w:val="20"/>
        </w:rPr>
      </w:pPr>
      <w:r w:rsidRPr="00FB76F5">
        <w:rPr>
          <w:rFonts w:asciiTheme="minorBidi" w:hAnsiTheme="minorBidi" w:cstheme="minorBidi"/>
          <w:sz w:val="20"/>
          <w:szCs w:val="20"/>
        </w:rPr>
        <w:lastRenderedPageBreak/>
        <w:t>Worksheet 5.3.1</w:t>
      </w:r>
    </w:p>
    <w:p w:rsidR="00F96874" w:rsidRPr="00FB76F5" w:rsidRDefault="00F96874" w:rsidP="00F96874">
      <w:pPr>
        <w:keepNext/>
        <w:pBdr>
          <w:top w:val="single" w:sz="4" w:space="1" w:color="auto" w:shadow="1"/>
          <w:left w:val="single" w:sz="4" w:space="4" w:color="auto" w:shadow="1"/>
          <w:bottom w:val="single" w:sz="4" w:space="1" w:color="auto" w:shadow="1"/>
          <w:right w:val="single" w:sz="4" w:space="4" w:color="auto" w:shadow="1"/>
        </w:pBdr>
        <w:rPr>
          <w:rFonts w:asciiTheme="minorBidi" w:eastAsia="MS PGothic" w:hAnsiTheme="minorBidi" w:cstheme="minorBidi"/>
        </w:rPr>
      </w:pPr>
      <w:r w:rsidRPr="00FB76F5">
        <w:rPr>
          <w:rFonts w:asciiTheme="minorBidi" w:eastAsia="MS PGothic" w:hAnsiTheme="minorBidi" w:cstheme="minorBidi"/>
          <w:b/>
          <w:bCs/>
        </w:rPr>
        <w:t xml:space="preserve">Interventions for conversations: </w:t>
      </w:r>
      <w:r>
        <w:rPr>
          <w:rFonts w:asciiTheme="minorBidi" w:eastAsia="MS PGothic" w:hAnsiTheme="minorBidi" w:cstheme="minorBidi"/>
        </w:rPr>
        <w:t>B</w:t>
      </w:r>
      <w:r w:rsidRPr="00FB76F5">
        <w:rPr>
          <w:rFonts w:asciiTheme="minorBidi" w:eastAsia="MS PGothic" w:hAnsiTheme="minorBidi" w:cstheme="minorBidi"/>
        </w:rPr>
        <w:t>ring</w:t>
      </w:r>
      <w:r>
        <w:rPr>
          <w:rFonts w:asciiTheme="minorBidi" w:eastAsia="MS PGothic" w:hAnsiTheme="minorBidi" w:cstheme="minorBidi"/>
        </w:rPr>
        <w:t xml:space="preserve">ing the conflict parties </w:t>
      </w:r>
      <w:r w:rsidRPr="00FB76F5">
        <w:rPr>
          <w:rFonts w:asciiTheme="minorBidi" w:eastAsia="MS PGothic" w:hAnsiTheme="minorBidi" w:cstheme="minorBidi"/>
        </w:rPr>
        <w:t xml:space="preserve">to </w:t>
      </w:r>
      <w:r>
        <w:rPr>
          <w:rFonts w:asciiTheme="minorBidi" w:eastAsia="MS PGothic" w:hAnsiTheme="minorBidi" w:cstheme="minorBidi"/>
        </w:rPr>
        <w:t xml:space="preserve">have a </w:t>
      </w:r>
      <w:r w:rsidRPr="00FB76F5">
        <w:rPr>
          <w:rFonts w:asciiTheme="minorBidi" w:eastAsia="MS PGothic" w:hAnsiTheme="minorBidi" w:cstheme="minorBidi"/>
        </w:rPr>
        <w:t>dialogue</w:t>
      </w:r>
    </w:p>
    <w:p w:rsidR="00F96874" w:rsidRPr="00FB76F5" w:rsidRDefault="00F96874" w:rsidP="00CE7B8E">
      <w:pPr>
        <w:pStyle w:val="Listenabsatz"/>
        <w:keepNext/>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Pr>
          <w:b/>
          <w:bCs/>
        </w:rPr>
        <w:t>Clearly stating</w:t>
      </w:r>
      <w:r w:rsidRPr="00FB76F5">
        <w:rPr>
          <w:b/>
          <w:bCs/>
        </w:rPr>
        <w:t xml:space="preserve"> the topic: </w:t>
      </w:r>
      <w:r w:rsidRPr="00FB76F5">
        <w:t xml:space="preserve">Now </w:t>
      </w:r>
      <w:r>
        <w:t>we are talking about the reproach against you</w:t>
      </w:r>
      <w:r w:rsidRPr="00FB76F5">
        <w:t xml:space="preserve"> that you...</w:t>
      </w:r>
    </w:p>
    <w:p w:rsidR="00F96874" w:rsidRPr="00FB76F5" w:rsidRDefault="00F96874" w:rsidP="00CE7B8E">
      <w:pPr>
        <w:pStyle w:val="Listenabsatz"/>
        <w:keepNext/>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Inquiring: </w:t>
      </w:r>
      <w:r>
        <w:t>I</w:t>
      </w:r>
      <w:r w:rsidRPr="00FB76F5">
        <w:t xml:space="preserve">n </w:t>
      </w:r>
      <w:r>
        <w:t>the sense</w:t>
      </w:r>
      <w:r w:rsidRPr="00FB76F5">
        <w:t xml:space="preserve"> of understanding, deepening, accepting</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Specifying: </w:t>
      </w:r>
      <w:r>
        <w:t>A</w:t>
      </w:r>
      <w:r w:rsidRPr="00FB76F5">
        <w:t xml:space="preserve">sking for specific </w:t>
      </w:r>
      <w:r>
        <w:t>concepts</w:t>
      </w:r>
      <w:r w:rsidRPr="00FB76F5">
        <w:t xml:space="preserve">, descriptions or examples: </w:t>
      </w:r>
      <w:r>
        <w:t>what</w:t>
      </w:r>
      <w:r w:rsidRPr="00FB76F5">
        <w:t xml:space="preserve"> do you </w:t>
      </w:r>
      <w:r>
        <w:t>base</w:t>
      </w:r>
      <w:r w:rsidRPr="00FB76F5">
        <w:t xml:space="preserve"> this impression </w:t>
      </w:r>
      <w:r>
        <w:t>on</w:t>
      </w:r>
      <w:r w:rsidRPr="00FB76F5">
        <w:t>?</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Active listening towards </w:t>
      </w:r>
      <w:r>
        <w:rPr>
          <w:b/>
          <w:bCs/>
        </w:rPr>
        <w:t>both</w:t>
      </w:r>
      <w:r w:rsidRPr="00FB76F5">
        <w:rPr>
          <w:b/>
          <w:bCs/>
        </w:rPr>
        <w:t xml:space="preserve"> sides: </w:t>
      </w:r>
      <w:r w:rsidRPr="00FB76F5">
        <w:t>For you (A) it was especially bad that …, and you (B) feel that...</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Inviting dialogue: </w:t>
      </w:r>
      <w:r w:rsidRPr="00FB76F5">
        <w:t>How do you react to this?</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Controlled dialogue: </w:t>
      </w:r>
      <w:r>
        <w:t>Please repeat</w:t>
      </w:r>
      <w:r w:rsidRPr="00FB76F5">
        <w:t xml:space="preserve"> what you have understood from the other side...</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Naming difficulties in communication: </w:t>
      </w:r>
      <w:r>
        <w:t>I noticed</w:t>
      </w:r>
      <w:r w:rsidRPr="00FB76F5">
        <w:t xml:space="preserve"> that you do not take a </w:t>
      </w:r>
      <w:r>
        <w:t>clear position</w:t>
      </w:r>
      <w:r w:rsidRPr="00FB76F5">
        <w:t>...</w:t>
      </w:r>
    </w:p>
    <w:p w:rsidR="00F96874" w:rsidRPr="00FB76F5" w:rsidRDefault="00F96874" w:rsidP="00CE7B8E">
      <w:pPr>
        <w:pStyle w:val="Listenabsatz"/>
        <w:keepLines w:val="0"/>
        <w:numPr>
          <w:ilvl w:val="0"/>
          <w:numId w:val="4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FB76F5">
        <w:rPr>
          <w:b/>
          <w:bCs/>
        </w:rPr>
        <w:t xml:space="preserve">Doubling: </w:t>
      </w:r>
      <w:r w:rsidRPr="00FB76F5">
        <w:t xml:space="preserve">Can I come </w:t>
      </w:r>
      <w:r>
        <w:t>over to you</w:t>
      </w:r>
      <w:r w:rsidRPr="00FB76F5">
        <w:t xml:space="preserve"> and say something for you? </w:t>
      </w:r>
      <w:r>
        <w:t>You can then say if it is correct.</w:t>
      </w:r>
    </w:p>
    <w:p w:rsidR="00F96874" w:rsidRDefault="00F96874" w:rsidP="00CE7B8E">
      <w:pPr>
        <w:pStyle w:val="berschrift4"/>
        <w:numPr>
          <w:ilvl w:val="0"/>
          <w:numId w:val="49"/>
        </w:numPr>
        <w:tabs>
          <w:tab w:val="clear" w:pos="709"/>
        </w:tabs>
        <w:suppressAutoHyphens/>
        <w:spacing w:before="160"/>
      </w:pPr>
      <w:bookmarkStart w:id="262" w:name="_Toc389830078"/>
      <w:r>
        <w:t>Application of the exercise</w:t>
      </w:r>
      <w:bookmarkEnd w:id="262"/>
    </w:p>
    <w:p w:rsidR="00F96874" w:rsidRDefault="00F96874" w:rsidP="00F96874">
      <w:r>
        <w:t>The aim of this exercise is to train the method of doubling and to try out the Core-Shell-model as an aid to thinking and structuring. Dialogue doubling as such is not yet practiced, but i</w:t>
      </w:r>
      <w:r>
        <w:t>n</w:t>
      </w:r>
      <w:r>
        <w:t>stead what is called self-clarifying doubling by one person. The participants work on their own conflicts in small groups of three.</w:t>
      </w:r>
    </w:p>
    <w:p w:rsidR="00F96874" w:rsidRDefault="00F96874" w:rsidP="00F96874">
      <w:pPr>
        <w:pStyle w:val="berschrift5"/>
      </w:pPr>
      <w:bookmarkStart w:id="263" w:name="_Toc389830079"/>
      <w:r>
        <w:t xml:space="preserve">Group forming and </w:t>
      </w:r>
      <w:r w:rsidRPr="001429F4">
        <w:t>instructions</w:t>
      </w:r>
      <w:r>
        <w:t xml:space="preserve"> (5‘)</w:t>
      </w:r>
      <w:bookmarkEnd w:id="263"/>
    </w:p>
    <w:p w:rsidR="00F96874" w:rsidRDefault="00F96874" w:rsidP="00F96874">
      <w:r>
        <w:t>The trainer team has the participants form groups of three and hand out the Worksheets 5.3.2-5.3.4. A member of the trainer team instructs the participants:</w:t>
      </w:r>
    </w:p>
    <w:p w:rsidR="00F96874" w:rsidRDefault="00F96874" w:rsidP="00F96874">
      <w:pPr>
        <w:rPr>
          <w:shd w:val="clear" w:color="auto" w:fill="D9D9D9"/>
        </w:rPr>
      </w:pPr>
      <w:r>
        <w:rPr>
          <w:shd w:val="clear" w:color="auto" w:fill="D9D9D9"/>
        </w:rPr>
        <w:t>The idea of this exercise is to try out the doubling method. You will soon practice it in groups of three using conflicts, where you yourself have been one of the involved conflict parties. This means, in this exercise we work on emotions we have experienced ourselves. A real case donor can say more precisely than a role player, if statements that have been doubled are correct or not and can, if applicable, add nuances of the experience.</w:t>
      </w:r>
    </w:p>
    <w:p w:rsidR="00F96874" w:rsidRDefault="00F96874" w:rsidP="00F96874">
      <w:pPr>
        <w:rPr>
          <w:shd w:val="clear" w:color="auto" w:fill="C0C0C0"/>
        </w:rPr>
      </w:pPr>
      <w:r>
        <w:rPr>
          <w:shd w:val="clear" w:color="auto" w:fill="C0C0C0"/>
        </w:rPr>
        <w:t xml:space="preserve">In your groups of three there are the following roles: case donor, mediator and supervisor. (Examples for cases can, if necessary, be taken from the course of the seminar so far, e.g. from the exercise “solo” during case work.) </w:t>
      </w:r>
    </w:p>
    <w:p w:rsidR="00F96874" w:rsidRDefault="00F96874">
      <w:pPr>
        <w:spacing w:after="200" w:line="276" w:lineRule="auto"/>
        <w:jc w:val="left"/>
      </w:pPr>
      <w:r>
        <w:br w:type="page"/>
      </w:r>
    </w:p>
    <w:p w:rsidR="00F96874" w:rsidRDefault="00F96874" w:rsidP="00F96874"/>
    <w:p w:rsidR="00F96874" w:rsidRPr="00FB76F5" w:rsidRDefault="00F96874" w:rsidP="00F96874">
      <w:pPr>
        <w:pBdr>
          <w:top w:val="single" w:sz="4" w:space="1" w:color="auto" w:shadow="1"/>
          <w:left w:val="single" w:sz="4" w:space="4" w:color="auto" w:shadow="1"/>
          <w:bottom w:val="single" w:sz="4" w:space="1" w:color="auto" w:shadow="1"/>
          <w:right w:val="single" w:sz="4" w:space="4" w:color="auto" w:shadow="1"/>
        </w:pBdr>
        <w:rPr>
          <w:sz w:val="20"/>
          <w:szCs w:val="20"/>
        </w:rPr>
      </w:pPr>
      <w:r w:rsidRPr="00FB76F5">
        <w:rPr>
          <w:sz w:val="20"/>
          <w:szCs w:val="20"/>
        </w:rPr>
        <w:t>Worksheet 5.3.2</w:t>
      </w:r>
    </w:p>
    <w:p w:rsidR="00F96874" w:rsidRPr="00FB76F5"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FB76F5">
        <w:rPr>
          <w:b/>
          <w:bCs/>
        </w:rPr>
        <w:t xml:space="preserve">Instruction for </w:t>
      </w:r>
      <w:r>
        <w:rPr>
          <w:b/>
          <w:bCs/>
        </w:rPr>
        <w:t xml:space="preserve">the </w:t>
      </w:r>
      <w:r w:rsidRPr="00FB76F5">
        <w:rPr>
          <w:b/>
          <w:bCs/>
        </w:rPr>
        <w:t>case donor</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As a case donor, if possible please chose a conflict, where you have been or are emotional involved. The conflict should not be from your private life. It can already be resolved or not. Please take into account that if you chose a past conflict, you may be taken back to similar emotional conditions as before. In any case, please do not expect the conflict to be resolved soon. When selecting the case, carefully chose the degree of openness that you want to share in your group. If you do not have a conflict of your own, please revert to a role that you have already embodied in the course of this curriculum.</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Once you have chosen a conflict, please briefly bring to your mind the initial position, the situation, the behavior of the conflict partner and of yourself.</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Please think: What reproaches, what hard feelings did you have? Was there a typical “inner phrase of defense”?</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As case donor you will start the exercise: Please only explain the situation, your behavior and the conflict partner's behavior. Please avoid speaking about your own feelings, so that the mediator has the opportunity to duplicate you. Please behave authentically. If the medi</w:t>
      </w:r>
      <w:r>
        <w:t>a</w:t>
      </w:r>
      <w:r>
        <w:t>tor duplicates you correctly, please confirm. If the doubled content does not or only partially apply, may corrections.</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F96874"/>
    <w:p w:rsidR="00F96874" w:rsidRDefault="00F96874">
      <w:pPr>
        <w:spacing w:after="200" w:line="276" w:lineRule="auto"/>
        <w:jc w:val="left"/>
        <w:rPr>
          <w:sz w:val="20"/>
          <w:szCs w:val="20"/>
        </w:rPr>
      </w:pPr>
      <w:r>
        <w:rPr>
          <w:sz w:val="20"/>
          <w:szCs w:val="20"/>
        </w:rPr>
        <w:br w:type="page"/>
      </w:r>
    </w:p>
    <w:p w:rsidR="00F96874" w:rsidRPr="00FB76F5" w:rsidRDefault="00F96874" w:rsidP="00F96874">
      <w:pPr>
        <w:pBdr>
          <w:top w:val="single" w:sz="4" w:space="1" w:color="auto" w:shadow="1"/>
          <w:left w:val="single" w:sz="4" w:space="4" w:color="auto" w:shadow="1"/>
          <w:bottom w:val="single" w:sz="4" w:space="1" w:color="auto" w:shadow="1"/>
          <w:right w:val="single" w:sz="4" w:space="4" w:color="auto" w:shadow="1"/>
        </w:pBdr>
        <w:rPr>
          <w:sz w:val="20"/>
          <w:szCs w:val="20"/>
        </w:rPr>
      </w:pPr>
      <w:r w:rsidRPr="00FB76F5">
        <w:rPr>
          <w:sz w:val="20"/>
          <w:szCs w:val="20"/>
        </w:rPr>
        <w:lastRenderedPageBreak/>
        <w:t>Worksheet 5.3.3</w:t>
      </w:r>
    </w:p>
    <w:p w:rsidR="00F96874" w:rsidRPr="00FB76F5"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FB76F5">
        <w:rPr>
          <w:b/>
          <w:bCs/>
        </w:rPr>
        <w:t xml:space="preserve">Instructions for </w:t>
      </w:r>
      <w:r>
        <w:rPr>
          <w:b/>
          <w:bCs/>
        </w:rPr>
        <w:t xml:space="preserve">the </w:t>
      </w:r>
      <w:r w:rsidRPr="00FB76F5">
        <w:rPr>
          <w:b/>
          <w:bCs/>
        </w:rPr>
        <w:t>mediator</w:t>
      </w:r>
    </w:p>
    <w:p w:rsidR="00F96874" w:rsidRDefault="00F96874" w:rsidP="008D438F">
      <w:pPr>
        <w:pBdr>
          <w:top w:val="single" w:sz="4" w:space="1" w:color="auto" w:shadow="1"/>
          <w:left w:val="single" w:sz="4" w:space="4" w:color="auto" w:shadow="1"/>
          <w:bottom w:val="single" w:sz="4" w:space="1" w:color="auto" w:shadow="1"/>
          <w:right w:val="single" w:sz="4" w:space="4" w:color="auto" w:shadow="1"/>
        </w:pBdr>
      </w:pPr>
      <w:r>
        <w:t>Please double what the case donor expresses. Please control the conversation in a way that suits you. You can interrupt the case donor whenever you want. This exercise – as generally when doubling – is not about being on target with every doubling. After short doubling s</w:t>
      </w:r>
      <w:r>
        <w:t>e</w:t>
      </w:r>
      <w:r>
        <w:t xml:space="preserve">quences, please confirm with the case donor, if what you said applies. If this is not the case, you can either take a break and briefly confer with the supervisor or you can use the </w:t>
      </w:r>
      <w:r>
        <w:rPr>
          <w:i/>
          <w:iCs/>
        </w:rPr>
        <w:t>magic phrase</w:t>
      </w:r>
      <w:r>
        <w:t>: “... but rather...? Please say it in own words...”</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Please consider the following ethical principles of doubling:</w:t>
      </w:r>
    </w:p>
    <w:p w:rsidR="00F96874" w:rsidRPr="006256B6" w:rsidRDefault="00F96874" w:rsidP="00CE7B8E">
      <w:pPr>
        <w:pStyle w:val="Listenabsatz"/>
        <w:keepLines w:val="0"/>
        <w:numPr>
          <w:ilvl w:val="0"/>
          <w:numId w:val="54"/>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6256B6">
        <w:t xml:space="preserve">You must not </w:t>
      </w:r>
      <w:r>
        <w:t>double</w:t>
      </w:r>
      <w:r w:rsidRPr="006256B6">
        <w:t xml:space="preserve"> too deeply too early. Before using the Core-Shell-Model</w:t>
      </w:r>
      <w:r>
        <w:t>, the initial position/</w:t>
      </w:r>
      <w:r w:rsidRPr="006256B6">
        <w:t>objective facts must be summarized.</w:t>
      </w:r>
    </w:p>
    <w:p w:rsidR="00F96874" w:rsidRPr="006256B6" w:rsidRDefault="00F96874" w:rsidP="00CE7B8E">
      <w:pPr>
        <w:pStyle w:val="Listenabsatz"/>
        <w:keepLines w:val="0"/>
        <w:numPr>
          <w:ilvl w:val="0"/>
          <w:numId w:val="54"/>
        </w:numPr>
        <w:pBdr>
          <w:top w:val="single" w:sz="4" w:space="1" w:color="auto" w:shadow="1"/>
          <w:left w:val="single" w:sz="4" w:space="4" w:color="auto" w:shadow="1"/>
          <w:bottom w:val="single" w:sz="4" w:space="1" w:color="auto" w:shadow="1"/>
          <w:right w:val="single" w:sz="4" w:space="4" w:color="auto" w:shadow="1"/>
        </w:pBdr>
        <w:suppressAutoHyphens/>
        <w:ind w:left="284" w:hanging="284"/>
      </w:pPr>
      <w:r>
        <w:t>Consider the diving</w:t>
      </w:r>
      <w:r w:rsidRPr="006256B6">
        <w:t xml:space="preserve"> </w:t>
      </w:r>
      <w:r>
        <w:t>depth</w:t>
      </w:r>
      <w:r w:rsidRPr="006256B6">
        <w:t xml:space="preserve"> at the double iceberg and </w:t>
      </w:r>
      <w:r>
        <w:t xml:space="preserve">the </w:t>
      </w:r>
      <w:r w:rsidRPr="006256B6">
        <w:t xml:space="preserve">layers </w:t>
      </w:r>
      <w:r>
        <w:t>for the Core-Shell-model: F</w:t>
      </w:r>
      <w:r w:rsidRPr="006256B6">
        <w:t xml:space="preserve">rom the facts </w:t>
      </w:r>
      <w:r>
        <w:t xml:space="preserve">via the </w:t>
      </w:r>
      <w:r w:rsidRPr="006256B6">
        <w:t xml:space="preserve">red </w:t>
      </w:r>
      <w:r>
        <w:t>layer</w:t>
      </w:r>
      <w:r w:rsidRPr="006256B6">
        <w:t xml:space="preserve"> of defensive reproaches and hard feelings carefully</w:t>
      </w:r>
      <w:r>
        <w:t xml:space="preserve"> move to the green layer</w:t>
      </w:r>
      <w:r w:rsidRPr="006256B6">
        <w:t xml:space="preserve"> of vulnerable, soft feelings:</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Reproaches: “... unfair</w:t>
      </w:r>
      <w:r w:rsidRPr="006256B6">
        <w:t xml:space="preserve">, unreliable, </w:t>
      </w:r>
      <w:r>
        <w:t>rejecting…</w:t>
      </w:r>
      <w:r w:rsidRPr="006256B6">
        <w:t>”</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Hard feelings (“defense”): anger, annoyance, displeasure...</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Look to paraphrase</w:t>
      </w:r>
      <w:r w:rsidRPr="006256B6">
        <w:t xml:space="preserve"> soft feelings: face saving, culturally appropriate</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 xml:space="preserve">Soft feelings (“inner misery”): “... fears, despair, uncertainty...” </w:t>
      </w:r>
    </w:p>
    <w:p w:rsidR="00F96874" w:rsidRPr="006256B6" w:rsidRDefault="00F96874" w:rsidP="00CE7B8E">
      <w:pPr>
        <w:pStyle w:val="Listenabsatz"/>
        <w:keepLines w:val="0"/>
        <w:numPr>
          <w:ilvl w:val="0"/>
          <w:numId w:val="54"/>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6256B6">
        <w:t xml:space="preserve">No </w:t>
      </w:r>
      <w:r>
        <w:t xml:space="preserve">not make </w:t>
      </w:r>
      <w:r w:rsidRPr="006256B6">
        <w:t xml:space="preserve">comments or </w:t>
      </w:r>
      <w:r>
        <w:t>give advice.</w:t>
      </w:r>
      <w:r w:rsidRPr="006256B6">
        <w:t xml:space="preserve"> Be careful of jump</w:t>
      </w:r>
      <w:r>
        <w:t>ing too quickly</w:t>
      </w:r>
      <w:r w:rsidRPr="006256B6">
        <w:t xml:space="preserve">: Avoid an unarranged </w:t>
      </w:r>
      <w:r>
        <w:t>transition</w:t>
      </w:r>
      <w:r w:rsidRPr="006256B6">
        <w:t xml:space="preserve"> to step 5, negotiating </w:t>
      </w:r>
      <w:r>
        <w:t>agreements</w:t>
      </w:r>
      <w:r w:rsidRPr="006256B6">
        <w:t>!</w:t>
      </w:r>
    </w:p>
    <w:p w:rsidR="00F96874" w:rsidRPr="006256B6" w:rsidRDefault="00F96874" w:rsidP="00CE7B8E">
      <w:pPr>
        <w:pStyle w:val="Listenabsatz"/>
        <w:keepLines w:val="0"/>
        <w:numPr>
          <w:ilvl w:val="0"/>
          <w:numId w:val="54"/>
        </w:numPr>
        <w:pBdr>
          <w:top w:val="single" w:sz="4" w:space="1" w:color="auto" w:shadow="1"/>
          <w:left w:val="single" w:sz="4" w:space="4" w:color="auto" w:shadow="1"/>
          <w:bottom w:val="single" w:sz="4" w:space="1" w:color="auto" w:shadow="1"/>
          <w:right w:val="single" w:sz="4" w:space="4" w:color="auto" w:shadow="1"/>
        </w:pBdr>
        <w:suppressAutoHyphens/>
        <w:ind w:left="284" w:hanging="284"/>
      </w:pPr>
      <w:r>
        <w:t>Inquire</w:t>
      </w:r>
      <w:r w:rsidRPr="006256B6">
        <w:t>: “Is this correct?”</w:t>
      </w:r>
    </w:p>
    <w:p w:rsidR="00F96874" w:rsidRDefault="00F96874" w:rsidP="00CE7B8E">
      <w:pPr>
        <w:pStyle w:val="Listenabsatz"/>
        <w:keepLines w:val="0"/>
        <w:numPr>
          <w:ilvl w:val="0"/>
          <w:numId w:val="54"/>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6256B6">
        <w:t xml:space="preserve">Use the magical </w:t>
      </w:r>
      <w:r>
        <w:t>phrase</w:t>
      </w:r>
      <w:r w:rsidRPr="006256B6">
        <w:t xml:space="preserve"> (“But rather?” “Said in my own words...”)</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F96874"/>
    <w:p w:rsidR="00F96874" w:rsidRDefault="00F96874">
      <w:pPr>
        <w:spacing w:after="200" w:line="276" w:lineRule="auto"/>
        <w:jc w:val="left"/>
        <w:rPr>
          <w:sz w:val="20"/>
          <w:szCs w:val="20"/>
        </w:rPr>
      </w:pPr>
      <w:r>
        <w:rPr>
          <w:sz w:val="20"/>
          <w:szCs w:val="20"/>
        </w:rPr>
        <w:br w:type="page"/>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rPr>
          <w:sz w:val="20"/>
          <w:szCs w:val="20"/>
        </w:rPr>
      </w:pPr>
      <w:r w:rsidRPr="006256B6">
        <w:rPr>
          <w:sz w:val="20"/>
          <w:szCs w:val="20"/>
        </w:rPr>
        <w:lastRenderedPageBreak/>
        <w:t>Worksheet 5.3.4</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6256B6">
        <w:rPr>
          <w:b/>
          <w:bCs/>
        </w:rPr>
        <w:t xml:space="preserve">Instructions for the </w:t>
      </w:r>
      <w:r>
        <w:rPr>
          <w:b/>
          <w:bCs/>
        </w:rPr>
        <w:t>supervisor</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Please consider the following ethical principles of doubling:</w:t>
      </w:r>
    </w:p>
    <w:p w:rsidR="00F96874" w:rsidRPr="006256B6" w:rsidRDefault="00F96874" w:rsidP="00CE7B8E">
      <w:pPr>
        <w:pStyle w:val="Listenabsatz"/>
        <w:keepLines w:val="0"/>
        <w:numPr>
          <w:ilvl w:val="0"/>
          <w:numId w:val="55"/>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6256B6">
        <w:t xml:space="preserve">You must not </w:t>
      </w:r>
      <w:r>
        <w:t>double</w:t>
      </w:r>
      <w:r w:rsidRPr="006256B6">
        <w:t xml:space="preserve"> too deeply too early. Before using the Core-Shell-Model</w:t>
      </w:r>
      <w:r>
        <w:t>, the initial position/</w:t>
      </w:r>
      <w:r w:rsidRPr="006256B6">
        <w:t>objective facts must be summarized.</w:t>
      </w:r>
    </w:p>
    <w:p w:rsidR="00F96874" w:rsidRPr="006256B6" w:rsidRDefault="00F96874" w:rsidP="00CE7B8E">
      <w:pPr>
        <w:pStyle w:val="Listenabsatz"/>
        <w:keepLines w:val="0"/>
        <w:numPr>
          <w:ilvl w:val="0"/>
          <w:numId w:val="53"/>
        </w:numPr>
        <w:pBdr>
          <w:top w:val="single" w:sz="4" w:space="1" w:color="auto" w:shadow="1"/>
          <w:left w:val="single" w:sz="4" w:space="4" w:color="auto" w:shadow="1"/>
          <w:bottom w:val="single" w:sz="4" w:space="1" w:color="auto" w:shadow="1"/>
          <w:right w:val="single" w:sz="4" w:space="4" w:color="auto" w:shadow="1"/>
        </w:pBdr>
        <w:suppressAutoHyphens/>
        <w:ind w:left="284" w:hanging="284"/>
      </w:pPr>
      <w:r>
        <w:t>Consider the diving</w:t>
      </w:r>
      <w:r w:rsidRPr="006256B6">
        <w:t xml:space="preserve"> </w:t>
      </w:r>
      <w:r>
        <w:t>depth</w:t>
      </w:r>
      <w:r w:rsidRPr="006256B6">
        <w:t xml:space="preserve"> at the double iceberg and </w:t>
      </w:r>
      <w:r>
        <w:t>the layers at the Core-Shell-Model: F</w:t>
      </w:r>
      <w:r w:rsidRPr="006256B6">
        <w:t xml:space="preserve">rom the facts </w:t>
      </w:r>
      <w:r>
        <w:t>via the red layer</w:t>
      </w:r>
      <w:r w:rsidRPr="006256B6">
        <w:t xml:space="preserve"> of defensive reproaches and hard feelings carefully</w:t>
      </w:r>
      <w:r>
        <w:t xml:space="preserve"> move to the </w:t>
      </w:r>
      <w:r w:rsidRPr="006256B6">
        <w:t xml:space="preserve">green </w:t>
      </w:r>
      <w:r>
        <w:t>layer</w:t>
      </w:r>
      <w:r w:rsidRPr="006256B6">
        <w:t xml:space="preserve"> of vulnerable, soft feelings:</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Reproaches: “... unfair, unreliable, reject</w:t>
      </w:r>
      <w:r w:rsidRPr="006256B6">
        <w:t>ing</w:t>
      </w:r>
      <w:r>
        <w:t>…</w:t>
      </w:r>
      <w:r w:rsidRPr="006256B6">
        <w:t>”</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Hard feelings (“defense”): anger, annoyance, displeasure...</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Look</w:t>
      </w:r>
      <w:r w:rsidRPr="006256B6">
        <w:t xml:space="preserve"> </w:t>
      </w:r>
      <w:r>
        <w:t xml:space="preserve">to paraphrase </w:t>
      </w:r>
      <w:r w:rsidRPr="006256B6">
        <w:t>soft feelings: face saving, culturally appropriate</w:t>
      </w:r>
    </w:p>
    <w:p w:rsidR="00F96874" w:rsidRPr="006256B6" w:rsidRDefault="00F96874" w:rsidP="00F96874">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 xml:space="preserve">Soft feelings (“inner misery”): “... fears, despair, uncertainty...” </w:t>
      </w:r>
    </w:p>
    <w:p w:rsidR="00F96874" w:rsidRPr="006256B6" w:rsidRDefault="00F96874" w:rsidP="00CE7B8E">
      <w:pPr>
        <w:pStyle w:val="Listenabsatz"/>
        <w:keepLines w:val="0"/>
        <w:numPr>
          <w:ilvl w:val="0"/>
          <w:numId w:val="53"/>
        </w:numPr>
        <w:pBdr>
          <w:top w:val="single" w:sz="4" w:space="1" w:color="auto" w:shadow="1"/>
          <w:left w:val="single" w:sz="4" w:space="4" w:color="auto" w:shadow="1"/>
          <w:bottom w:val="single" w:sz="4" w:space="1" w:color="auto" w:shadow="1"/>
          <w:right w:val="single" w:sz="4" w:space="4" w:color="auto" w:shadow="1"/>
        </w:pBdr>
        <w:suppressAutoHyphens/>
        <w:ind w:left="284" w:hanging="284"/>
      </w:pPr>
      <w:r w:rsidRPr="006256B6">
        <w:t xml:space="preserve">No </w:t>
      </w:r>
      <w:r>
        <w:t>not make comments or give advic</w:t>
      </w:r>
      <w:r w:rsidRPr="006256B6">
        <w:t>e. Be careful of jump</w:t>
      </w:r>
      <w:r>
        <w:t>ing too quickly</w:t>
      </w:r>
      <w:r w:rsidRPr="006256B6">
        <w:t xml:space="preserve">: Avoid an unarranged </w:t>
      </w:r>
      <w:r>
        <w:t>transition</w:t>
      </w:r>
      <w:r w:rsidRPr="006256B6">
        <w:t xml:space="preserve"> to step 5, negotiating solutions!</w:t>
      </w:r>
    </w:p>
    <w:p w:rsidR="00F96874" w:rsidRPr="006256B6" w:rsidRDefault="00F96874" w:rsidP="00CE7B8E">
      <w:pPr>
        <w:pStyle w:val="Listenabsatz"/>
        <w:keepLines w:val="0"/>
        <w:numPr>
          <w:ilvl w:val="0"/>
          <w:numId w:val="53"/>
        </w:numPr>
        <w:pBdr>
          <w:top w:val="single" w:sz="4" w:space="1" w:color="auto" w:shadow="1"/>
          <w:left w:val="single" w:sz="4" w:space="4" w:color="auto" w:shadow="1"/>
          <w:bottom w:val="single" w:sz="4" w:space="1" w:color="auto" w:shadow="1"/>
          <w:right w:val="single" w:sz="4" w:space="4" w:color="auto" w:shadow="1"/>
        </w:pBdr>
        <w:suppressAutoHyphens/>
        <w:ind w:left="284" w:hanging="284"/>
      </w:pPr>
      <w:r>
        <w:t>Inquire</w:t>
      </w:r>
      <w:r w:rsidRPr="006256B6">
        <w:t>: “Is this correct?”</w:t>
      </w:r>
    </w:p>
    <w:p w:rsidR="00F96874" w:rsidRDefault="00F96874" w:rsidP="00CE7B8E">
      <w:pPr>
        <w:pStyle w:val="Listenabsatz"/>
        <w:keepLines w:val="0"/>
        <w:numPr>
          <w:ilvl w:val="0"/>
          <w:numId w:val="53"/>
        </w:numPr>
        <w:pBdr>
          <w:top w:val="single" w:sz="4" w:space="1" w:color="auto" w:shadow="1"/>
          <w:left w:val="single" w:sz="4" w:space="4" w:color="auto" w:shadow="1"/>
          <w:bottom w:val="single" w:sz="4" w:space="1" w:color="auto" w:shadow="1"/>
          <w:right w:val="single" w:sz="4" w:space="4" w:color="auto" w:shadow="1"/>
        </w:pBdr>
        <w:suppressAutoHyphens/>
        <w:ind w:left="284" w:hanging="284"/>
      </w:pPr>
      <w:r>
        <w:t xml:space="preserve">Use the magic phrase </w:t>
      </w:r>
      <w:r w:rsidRPr="006256B6">
        <w:t>(“But rather?” “Said in my own words...”)</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You can interrupt the mediator, if you feel the ethical principles of doubling are violated. Help the mediator, if help is needed.</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Also keep track of the time. Stop the exercise after 15 minutes and lead into the evaluation of the practice sequence, by giving the case donor the opportunity to provide feedback about the mediator’s activities. Start by asking the mediator: “To which aspects would you like feedback?”</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Default="00F96874" w:rsidP="00CE7B8E">
      <w:pPr>
        <w:pStyle w:val="berschrift4"/>
        <w:numPr>
          <w:ilvl w:val="0"/>
          <w:numId w:val="49"/>
        </w:numPr>
        <w:tabs>
          <w:tab w:val="clear" w:pos="709"/>
        </w:tabs>
        <w:suppressAutoHyphens/>
        <w:spacing w:before="160"/>
      </w:pPr>
      <w:bookmarkStart w:id="264" w:name="_Toc389830080"/>
      <w:r>
        <w:t>Group work (3 x 20’ = 60’)</w:t>
      </w:r>
      <w:bookmarkEnd w:id="264"/>
    </w:p>
    <w:p w:rsidR="00F96874" w:rsidRDefault="00F96874" w:rsidP="00F96874">
      <w:r>
        <w:t>Following the instruction and the work sheets the small groups train. In three rounds of co</w:t>
      </w:r>
      <w:r>
        <w:t>n</w:t>
      </w:r>
      <w:r>
        <w:t>versation each group member takes each role once. The supervisors of each round make a note of special difficulties for the evaluation.</w:t>
      </w:r>
    </w:p>
    <w:p w:rsidR="00F96874" w:rsidRDefault="00F96874" w:rsidP="00CE7B8E">
      <w:pPr>
        <w:pStyle w:val="berschrift4"/>
        <w:numPr>
          <w:ilvl w:val="0"/>
          <w:numId w:val="49"/>
        </w:numPr>
        <w:tabs>
          <w:tab w:val="clear" w:pos="709"/>
        </w:tabs>
        <w:suppressAutoHyphens/>
        <w:spacing w:before="160"/>
      </w:pPr>
      <w:bookmarkStart w:id="265" w:name="_Toc389830081"/>
      <w:r>
        <w:t>Evaluation (40’)</w:t>
      </w:r>
      <w:bookmarkEnd w:id="265"/>
    </w:p>
    <w:p w:rsidR="00F96874" w:rsidRDefault="00F96874" w:rsidP="00F96874">
      <w:r>
        <w:t>The participants present their experiences and difficulties in the plenary. Each group can present their most important question. The trainers answer the questions in their context. The most important behavioral problems are selected and specifically worked on using the met</w:t>
      </w:r>
      <w:r>
        <w:t>h</w:t>
      </w:r>
      <w:r>
        <w:t>od of act storming.</w:t>
      </w:r>
    </w:p>
    <w:p w:rsidR="00F96874" w:rsidRDefault="00F96874" w:rsidP="00F96874">
      <w:pPr>
        <w:sectPr w:rsidR="00F96874" w:rsidSect="00F96874">
          <w:headerReference w:type="default" r:id="rId116"/>
          <w:pgSz w:w="11906" w:h="16838" w:code="9"/>
          <w:pgMar w:top="1418" w:right="1418" w:bottom="1134" w:left="1418" w:header="0" w:footer="709" w:gutter="0"/>
          <w:cols w:space="720"/>
          <w:formProt w:val="0"/>
          <w:docGrid w:linePitch="360" w:charSpace="12288"/>
        </w:sectPr>
      </w:pPr>
    </w:p>
    <w:p w:rsidR="00F96874" w:rsidRDefault="00F96874" w:rsidP="00CE7B8E">
      <w:pPr>
        <w:pStyle w:val="berschrift2"/>
        <w:keepLines w:val="0"/>
        <w:numPr>
          <w:ilvl w:val="1"/>
          <w:numId w:val="42"/>
        </w:numPr>
        <w:suppressAutoHyphens/>
        <w:spacing w:before="240" w:after="60"/>
        <w:ind w:left="425" w:hanging="425"/>
        <w:jc w:val="left"/>
      </w:pPr>
      <w:bookmarkStart w:id="266" w:name="_Toc386797437"/>
      <w:bookmarkStart w:id="267" w:name="_Toc389830082"/>
      <w:r>
        <w:lastRenderedPageBreak/>
        <w:t>Exercise: dialogue doubling in a two-person-conflict (3h)</w:t>
      </w:r>
      <w:bookmarkEnd w:id="266"/>
      <w:bookmarkEnd w:id="267"/>
    </w:p>
    <w:p w:rsidR="00F96874" w:rsidRDefault="00F96874" w:rsidP="00F96874">
      <w:r>
        <w:t xml:space="preserve">The aim of the exercise is to train </w:t>
      </w:r>
      <w:r>
        <w:rPr>
          <w:i/>
          <w:iCs/>
        </w:rPr>
        <w:t>dialogue doubling</w:t>
      </w:r>
      <w:r>
        <w:t>. The participants work in small groups of four using their own conflicts. This exercise is also called “gymnastic exercise”, because its emphasis lies on doubling as many statements of the conflict parties as possible (which means up often, and often crouching next to the role player...), even though in the real situ</w:t>
      </w:r>
      <w:r>
        <w:t>a</w:t>
      </w:r>
      <w:r>
        <w:t>tion the mediator would maybe use other methods.</w:t>
      </w:r>
    </w:p>
    <w:p w:rsidR="00F96874" w:rsidRDefault="00F96874" w:rsidP="00CE7B8E">
      <w:pPr>
        <w:pStyle w:val="berschrift4"/>
        <w:numPr>
          <w:ilvl w:val="0"/>
          <w:numId w:val="56"/>
        </w:numPr>
        <w:tabs>
          <w:tab w:val="clear" w:pos="709"/>
        </w:tabs>
        <w:suppressAutoHyphens/>
        <w:spacing w:before="160"/>
      </w:pPr>
      <w:bookmarkStart w:id="268" w:name="_Toc389830083"/>
      <w:r>
        <w:t>Preparation (20’)</w:t>
      </w:r>
      <w:bookmarkEnd w:id="268"/>
      <w:r>
        <w:t xml:space="preserve"> </w:t>
      </w:r>
    </w:p>
    <w:p w:rsidR="00F96874" w:rsidRDefault="00F96874" w:rsidP="00F96874">
      <w:r>
        <w:t>The participant form groups of four persons and divide these groups into two pairs. Each pair agrees on one conflict from their own experience, the “conflict donor” should have been pe</w:t>
      </w:r>
      <w:r>
        <w:t>r</w:t>
      </w:r>
      <w:r>
        <w:t>sonally involved in this conflict.</w:t>
      </w:r>
    </w:p>
    <w:p w:rsidR="00F96874" w:rsidRPr="00556171" w:rsidRDefault="00F96874" w:rsidP="00F96874">
      <w:pPr>
        <w:pBdr>
          <w:top w:val="single" w:sz="4" w:space="1" w:color="auto" w:shadow="1"/>
          <w:left w:val="single" w:sz="4" w:space="4" w:color="auto" w:shadow="1"/>
          <w:bottom w:val="single" w:sz="4" w:space="1" w:color="auto" w:shadow="1"/>
          <w:right w:val="single" w:sz="4" w:space="4" w:color="auto" w:shadow="1"/>
        </w:pBdr>
        <w:rPr>
          <w:sz w:val="20"/>
          <w:szCs w:val="20"/>
        </w:rPr>
      </w:pPr>
      <w:r w:rsidRPr="00556171">
        <w:rPr>
          <w:sz w:val="20"/>
          <w:szCs w:val="20"/>
        </w:rPr>
        <w:t>Worksheet 5.4.1</w:t>
      </w:r>
    </w:p>
    <w:p w:rsidR="00F96874" w:rsidRPr="00556171"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 xml:space="preserve">Instructions for </w:t>
      </w:r>
      <w:r>
        <w:rPr>
          <w:b/>
          <w:bCs/>
        </w:rPr>
        <w:t xml:space="preserve">the </w:t>
      </w:r>
      <w:r w:rsidRPr="00556171">
        <w:rPr>
          <w:b/>
          <w:bCs/>
        </w:rPr>
        <w:t xml:space="preserve">case donor and </w:t>
      </w:r>
      <w:r>
        <w:rPr>
          <w:b/>
          <w:bCs/>
        </w:rPr>
        <w:t xml:space="preserve">the </w:t>
      </w:r>
      <w:r w:rsidRPr="00556171">
        <w:rPr>
          <w:b/>
          <w:bCs/>
        </w:rPr>
        <w:t>role player</w:t>
      </w:r>
    </w:p>
    <w:p w:rsidR="00F96874" w:rsidRPr="00556171"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Case donor</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As case donor, if possible please chose a conflict where you have been, or still are, involved emotionally. The conflict should not come from your private life. It can either be solved a</w:t>
      </w:r>
      <w:r>
        <w:t>l</w:t>
      </w:r>
      <w:r>
        <w:t xml:space="preserve">ready or not. Furthermore, you should </w:t>
      </w:r>
      <w:r w:rsidRPr="00CD3ECE">
        <w:t>only have one conflict partner</w:t>
      </w:r>
      <w:r>
        <w:t>. . Please take into a</w:t>
      </w:r>
      <w:r>
        <w:t>c</w:t>
      </w:r>
      <w:r>
        <w:t>count that if you chose a past conflict, you may be taken back to similar emotional conditions as before. In any case, please do not expect the conflict to be resolved soon. When selecting the case, carefully chose the degree of openness that you want to share in your group. If you do not have a conflict of your own, please revert to a role that you have already embodied in the course of this curriculum.</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Once you have chosen a conflict, please briefly bring to your mind the initial position, the situation, the behavior of the conflict partner and of yourself. Please think: What reproaches, what hard feelings did you have? Was there a typical “inner phrase of defense”?</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Briefly think back to the position of your conflict partner and portray it to your exercise par</w:t>
      </w:r>
      <w:r>
        <w:t>t</w:t>
      </w:r>
      <w:r>
        <w:t>ner: How did the other party see the conflict? How did they behave? What defensive beha</w:t>
      </w:r>
      <w:r>
        <w:t>v</w:t>
      </w:r>
      <w:r>
        <w:t>ior have you observed? What backgrounds do you assume? What are typical statements of the other party?</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Pr="00556171"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Role player</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You take on the role and if necessary ask the case donor</w:t>
      </w:r>
      <w:r w:rsidRPr="00CD3ECE">
        <w:t xml:space="preserve"> </w:t>
      </w:r>
      <w:r>
        <w:t>questions that you need to have answered to clarify the situation. Do not try to play the role of the conflict party 100% realist</w:t>
      </w:r>
      <w:r>
        <w:t>i</w:t>
      </w:r>
      <w:r>
        <w:t>cally. The case donor can correct you during the role play if he or she thinks you diverge too far from what conflict was about.</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p>
    <w:p w:rsidR="00F96874" w:rsidRPr="00CD3ECE" w:rsidRDefault="00F96874" w:rsidP="00F96874">
      <w:pPr>
        <w:pBdr>
          <w:top w:val="single" w:sz="4" w:space="1" w:color="auto" w:shadow="1"/>
          <w:left w:val="single" w:sz="4" w:space="4" w:color="auto" w:shadow="1"/>
          <w:bottom w:val="single" w:sz="4" w:space="1" w:color="auto" w:shadow="1"/>
          <w:right w:val="single" w:sz="4" w:space="4" w:color="auto" w:shadow="1"/>
        </w:pBdr>
        <w:rPr>
          <w:b/>
          <w:bCs/>
        </w:rPr>
      </w:pPr>
      <w:r w:rsidRPr="00CD3ECE">
        <w:rPr>
          <w:b/>
          <w:bCs/>
        </w:rPr>
        <w:t>Both</w:t>
      </w:r>
    </w:p>
    <w:p w:rsidR="00F96874" w:rsidRDefault="00F96874" w:rsidP="00F96874">
      <w:pPr>
        <w:pBdr>
          <w:top w:val="single" w:sz="4" w:space="1" w:color="auto" w:shadow="1"/>
          <w:left w:val="single" w:sz="4" w:space="4" w:color="auto" w:shadow="1"/>
          <w:bottom w:val="single" w:sz="4" w:space="1" w:color="auto" w:shadow="1"/>
          <w:right w:val="single" w:sz="4" w:space="4" w:color="auto" w:shadow="1"/>
        </w:pBdr>
      </w:pPr>
      <w:r>
        <w:t>In the subsequent role play please portray only the situation, your behavior and the behavior of the conflict party and also your desires and conflict issues. If there are many conflict i</w:t>
      </w:r>
      <w:r>
        <w:t>s</w:t>
      </w:r>
      <w:r>
        <w:t>sues in your conflict, please consider: for the role play, where the emphasis lies on dialogue, it is sensible not to make it too difficult for the mediators to choose and sort out the conflict issues for processing. It would be best to already agree on a central issue during the pla</w:t>
      </w:r>
      <w:r>
        <w:t>n</w:t>
      </w:r>
      <w:r>
        <w:t>ning phase. Please avoid talking about your feelings, to allow the mediation team the oppo</w:t>
      </w:r>
      <w:r>
        <w:t>r</w:t>
      </w:r>
      <w:r>
        <w:t>tunity to double.</w:t>
      </w:r>
    </w:p>
    <w:p w:rsidR="00F96874" w:rsidRDefault="00F96874" w:rsidP="00F96874">
      <w:pPr>
        <w:rPr>
          <w:shd w:val="clear" w:color="auto" w:fill="C0C0C0"/>
        </w:rPr>
      </w:pPr>
      <w:r>
        <w:rPr>
          <w:shd w:val="clear" w:color="auto" w:fill="C0C0C0"/>
        </w:rPr>
        <w:t>Important: The participants are explicitly made aware of the following: Please choose one of your own conflicts from the past or present, because it is better to train the method of do</w:t>
      </w:r>
      <w:r>
        <w:rPr>
          <w:shd w:val="clear" w:color="auto" w:fill="C0C0C0"/>
        </w:rPr>
        <w:t>u</w:t>
      </w:r>
      <w:r>
        <w:rPr>
          <w:shd w:val="clear" w:color="auto" w:fill="C0C0C0"/>
        </w:rPr>
        <w:t xml:space="preserve">bling on your own conflict. Be careful that the conflict does not personally touch you too deeply. Therefore </w:t>
      </w:r>
      <w:r>
        <w:rPr>
          <w:i/>
          <w:iCs/>
          <w:shd w:val="clear" w:color="auto" w:fill="C0C0C0"/>
        </w:rPr>
        <w:t xml:space="preserve">do not choose a conflict from your private life </w:t>
      </w:r>
      <w:r>
        <w:rPr>
          <w:shd w:val="clear" w:color="auto" w:fill="C0C0C0"/>
        </w:rPr>
        <w:t xml:space="preserve">(marriage, family, close friends), but from your professional life or another, less personal environment. </w:t>
      </w:r>
    </w:p>
    <w:p w:rsidR="00F96874" w:rsidRDefault="00F96874" w:rsidP="00F96874">
      <w:pPr>
        <w:rPr>
          <w:shd w:val="clear" w:color="auto" w:fill="C0C0C0"/>
        </w:rPr>
      </w:pPr>
      <w:r>
        <w:rPr>
          <w:shd w:val="clear" w:color="auto" w:fill="C0C0C0"/>
        </w:rPr>
        <w:lastRenderedPageBreak/>
        <w:t>The partner will be informed by the “conflict donor” about the position of the other conflict party and its assumed background and takes on this role.</w:t>
      </w:r>
    </w:p>
    <w:p w:rsidR="00F96874" w:rsidRDefault="00F96874" w:rsidP="00CE7B8E">
      <w:pPr>
        <w:pStyle w:val="berschrift4"/>
        <w:numPr>
          <w:ilvl w:val="0"/>
          <w:numId w:val="49"/>
        </w:numPr>
        <w:tabs>
          <w:tab w:val="clear" w:pos="709"/>
        </w:tabs>
        <w:suppressAutoHyphens/>
        <w:spacing w:before="160"/>
      </w:pPr>
      <w:bookmarkStart w:id="269" w:name="_Toc389830084"/>
      <w:r>
        <w:t>Role play: first run (90’)</w:t>
      </w:r>
      <w:bookmarkEnd w:id="269"/>
    </w:p>
    <w:p w:rsidR="00F96874" w:rsidRDefault="00F96874" w:rsidP="00F96874">
      <w:r>
        <w:t>The first pair plays the conflict parties of its case, the other two participants take on the roles of mediators and are at the same time in charge of time management.</w:t>
      </w:r>
    </w:p>
    <w:p w:rsidR="00F96874" w:rsidRDefault="00F96874" w:rsidP="00F96874">
      <w:r>
        <w:t>The role play is structured as follows:</w:t>
      </w:r>
    </w:p>
    <w:p w:rsidR="00F96874" w:rsidRDefault="00F96874" w:rsidP="00F96874">
      <w:pPr>
        <w:pStyle w:val="berschrift5"/>
      </w:pPr>
      <w:bookmarkStart w:id="270" w:name="_Toc389830085"/>
      <w:r>
        <w:t>Situation portrait (5‘)</w:t>
      </w:r>
      <w:bookmarkEnd w:id="270"/>
    </w:p>
    <w:p w:rsidR="00F96874" w:rsidRDefault="00F96874" w:rsidP="00F96874">
      <w:r>
        <w:t xml:space="preserve">The mediators ask about the context of the conflict and the initial position as a starting point for the role play. </w:t>
      </w:r>
    </w:p>
    <w:p w:rsidR="00F96874" w:rsidRDefault="00F96874" w:rsidP="00F96874">
      <w:pPr>
        <w:pStyle w:val="berschrift5"/>
      </w:pPr>
      <w:bookmarkStart w:id="271" w:name="_Toc389830086"/>
      <w:r>
        <w:t>Simulation of step 3 “Identifying the conflict issue” (15‘)</w:t>
      </w:r>
      <w:bookmarkEnd w:id="271"/>
    </w:p>
    <w:p w:rsidR="00F96874" w:rsidRDefault="00F96874" w:rsidP="00F96874">
      <w:r>
        <w:t>Following the guiding question “If it is up to you personally, what should be discussed here with what intention?” first the case donor, then the role player describe their perspectives. The mediators ask about the conflict issues. A quick run through step 3 is recommended here.</w:t>
      </w:r>
    </w:p>
    <w:p w:rsidR="00F96874" w:rsidRDefault="00F96874" w:rsidP="00F96874">
      <w:pPr>
        <w:pStyle w:val="berschrift5"/>
      </w:pPr>
      <w:bookmarkStart w:id="272" w:name="_Toc389830087"/>
      <w:r>
        <w:t>Dialogue with mandatory doubling (30’)</w:t>
      </w:r>
      <w:bookmarkEnd w:id="272"/>
    </w:p>
    <w:p w:rsidR="00F96874" w:rsidRDefault="00F96874" w:rsidP="00F96874">
      <w:r>
        <w:t>This is the core of the exercise. The mediators introduce a dialogue and duplicate as many statements of either conflict parties as possible. If applicable, they can briefly interrupt the role play and inform each other of what backgrounds, what hard and soft feelings they a</w:t>
      </w:r>
      <w:r>
        <w:t>s</w:t>
      </w:r>
      <w:r>
        <w:t>sume. After 20 minutes, the mediators stop the role play, even if it is not completed yet.</w:t>
      </w:r>
    </w:p>
    <w:p w:rsidR="00F96874" w:rsidRDefault="00F96874" w:rsidP="00F96874">
      <w:pPr>
        <w:pStyle w:val="berschrift5"/>
      </w:pPr>
      <w:bookmarkStart w:id="273" w:name="_Toc389830088"/>
      <w:r>
        <w:t>Reflection of the role play (10’)</w:t>
      </w:r>
      <w:bookmarkEnd w:id="273"/>
    </w:p>
    <w:p w:rsidR="00F96874" w:rsidRDefault="00F96874" w:rsidP="00F96874">
      <w:r>
        <w:t>Now all four participants evaluate the role play: What feedback do the role players give to the mediators? What questions does the group have? What good experiences (best practice) does the group want to share with the plenary? Each group can write down two questions as well as two best practice examples on cards.</w:t>
      </w:r>
    </w:p>
    <w:p w:rsidR="00F96874" w:rsidRDefault="00F96874" w:rsidP="00F96874">
      <w:pPr>
        <w:pStyle w:val="berschrift5"/>
      </w:pPr>
      <w:bookmarkStart w:id="274" w:name="_Toc389830089"/>
      <w:r>
        <w:t>Evaluation in the plenary (30’)</w:t>
      </w:r>
      <w:bookmarkEnd w:id="274"/>
    </w:p>
    <w:p w:rsidR="00F96874" w:rsidRDefault="00F96874" w:rsidP="00F96874">
      <w:r>
        <w:t>The participants put their evaluation cards on the pin board / sticky wall and present their experiences and difficulties in the plenary. The trainers answer the questions and, if avail</w:t>
      </w:r>
      <w:r>
        <w:t>a</w:t>
      </w:r>
      <w:r>
        <w:t>ble, best practice experiences can be presented as part of act storming.</w:t>
      </w:r>
    </w:p>
    <w:p w:rsidR="00F96874" w:rsidRDefault="00F96874" w:rsidP="00CE7B8E">
      <w:pPr>
        <w:pStyle w:val="berschrift4"/>
        <w:numPr>
          <w:ilvl w:val="0"/>
          <w:numId w:val="49"/>
        </w:numPr>
        <w:tabs>
          <w:tab w:val="clear" w:pos="709"/>
        </w:tabs>
        <w:suppressAutoHyphens/>
        <w:spacing w:before="160"/>
      </w:pPr>
      <w:bookmarkStart w:id="275" w:name="_Toc389830090"/>
      <w:r>
        <w:t xml:space="preserve">Role play: </w:t>
      </w:r>
      <w:r w:rsidRPr="00556171">
        <w:t>second</w:t>
      </w:r>
      <w:r>
        <w:t xml:space="preserve"> run (90’)</w:t>
      </w:r>
      <w:bookmarkEnd w:id="275"/>
    </w:p>
    <w:p w:rsidR="00F96874" w:rsidRDefault="00F96874" w:rsidP="00F96874">
      <w:r>
        <w:t>The second role play is carried out as in the first run. The participants are instructed to use the experience of the first run and insights of the evaluation in their exercise.</w:t>
      </w:r>
    </w:p>
    <w:p w:rsidR="00F96874" w:rsidRDefault="00F96874" w:rsidP="00F96874">
      <w:pPr>
        <w:sectPr w:rsidR="00F96874" w:rsidSect="00F96874">
          <w:headerReference w:type="default" r:id="rId117"/>
          <w:pgSz w:w="11906" w:h="16838" w:code="9"/>
          <w:pgMar w:top="1418" w:right="1418" w:bottom="1134" w:left="1418" w:header="0" w:footer="709" w:gutter="0"/>
          <w:cols w:space="720"/>
          <w:formProt w:val="0"/>
          <w:docGrid w:linePitch="360" w:charSpace="12288"/>
        </w:sectPr>
      </w:pPr>
    </w:p>
    <w:p w:rsidR="00F96874" w:rsidRDefault="00F96874" w:rsidP="00CE7B8E">
      <w:pPr>
        <w:pStyle w:val="berschrift2"/>
        <w:keepLines w:val="0"/>
        <w:numPr>
          <w:ilvl w:val="1"/>
          <w:numId w:val="42"/>
        </w:numPr>
        <w:suppressAutoHyphens/>
        <w:spacing w:before="240" w:after="60"/>
        <w:ind w:left="425" w:hanging="425"/>
        <w:jc w:val="left"/>
      </w:pPr>
      <w:bookmarkStart w:id="276" w:name="_Toc386797438"/>
      <w:bookmarkStart w:id="277" w:name="_Toc389830091"/>
      <w:r>
        <w:lastRenderedPageBreak/>
        <w:t>Clarifying background</w:t>
      </w:r>
      <w:r w:rsidR="00A35313">
        <w:t>s</w:t>
      </w:r>
      <w:r>
        <w:t xml:space="preserve"> in </w:t>
      </w:r>
      <w:hyperlink r:id="rId118" w:anchor="18" w:history="1">
        <w:r w:rsidRPr="0017378F">
          <w:rPr>
            <w:rStyle w:val="Hyperlink"/>
          </w:rPr>
          <w:t>fishbowl dialogues</w:t>
        </w:r>
      </w:hyperlink>
      <w:r>
        <w:t xml:space="preserve"> (1 day, 6-7h)</w:t>
      </w:r>
      <w:bookmarkEnd w:id="276"/>
      <w:bookmarkEnd w:id="277"/>
    </w:p>
    <w:p w:rsidR="00F96874" w:rsidRDefault="003C28B6" w:rsidP="00F96874">
      <w:pPr>
        <w:pStyle w:val="berschrift3"/>
      </w:pPr>
      <w:hyperlink r:id="rId119" w:anchor="20" w:history="1">
        <w:bookmarkStart w:id="278" w:name="_Toc386797439"/>
        <w:bookmarkStart w:id="279" w:name="_Toc389830092"/>
        <w:r w:rsidR="00F96874" w:rsidRPr="0017378F">
          <w:rPr>
            <w:rStyle w:val="Hyperlink"/>
          </w:rPr>
          <w:t>Mediation scenarios</w:t>
        </w:r>
      </w:hyperlink>
      <w:r w:rsidR="00F96874">
        <w:t xml:space="preserve"> in conflict work</w:t>
      </w:r>
      <w:bookmarkEnd w:id="278"/>
      <w:bookmarkEnd w:id="279"/>
    </w:p>
    <w:p w:rsidR="00F96874" w:rsidRDefault="00F96874" w:rsidP="00F96874">
      <w:r>
        <w:t>All scenarios and conversation interventions aim at initiating a dialogue between the conflict parties, in which they refer and react</w:t>
      </w:r>
      <w:r w:rsidRPr="00A8493D">
        <w:t xml:space="preserve"> </w:t>
      </w:r>
      <w:r>
        <w:t>to each other. The background and emotions lying b</w:t>
      </w:r>
      <w:r>
        <w:t>e</w:t>
      </w:r>
      <w:r>
        <w:t>hind the viewpoints are spoken out as far as it is necessary for reciprocal understanding. Feedback is given to each other. This dialogue does not have always to be harmonious. It can also become clear, that the conflict parties cannot or do not want to have anything to do with each other. In the following presents conflict work with two persons of the same group as well as an approach for working with interest groups.</w:t>
      </w:r>
    </w:p>
    <w:p w:rsidR="00F96874" w:rsidRDefault="00F96874" w:rsidP="00CE7B8E">
      <w:pPr>
        <w:pStyle w:val="berschrift4"/>
        <w:numPr>
          <w:ilvl w:val="0"/>
          <w:numId w:val="57"/>
        </w:numPr>
        <w:tabs>
          <w:tab w:val="clear" w:pos="709"/>
        </w:tabs>
        <w:suppressAutoHyphens/>
        <w:spacing w:before="160"/>
      </w:pPr>
      <w:bookmarkStart w:id="280" w:name="_Toc389830093"/>
      <w:r>
        <w:t xml:space="preserve">Scenario 1: </w:t>
      </w:r>
      <w:r w:rsidRPr="00633213">
        <w:t>Working with two persons within one group</w:t>
      </w:r>
      <w:bookmarkEnd w:id="280"/>
    </w:p>
    <w:p w:rsidR="00F96874" w:rsidRDefault="0024669C" w:rsidP="0024669C">
      <w:r w:rsidRPr="0024669C">
        <w:rPr>
          <w:noProof/>
          <w:lang w:val="de-DE"/>
        </w:rPr>
        <mc:AlternateContent>
          <mc:Choice Requires="wpg">
            <w:drawing>
              <wp:anchor distT="0" distB="0" distL="114300" distR="114300" simplePos="0" relativeHeight="251847680" behindDoc="0" locked="0" layoutInCell="1" allowOverlap="1" wp14:anchorId="7F88A3A3" wp14:editId="37FAAB3D">
                <wp:simplePos x="0" y="0"/>
                <wp:positionH relativeFrom="column">
                  <wp:posOffset>1095375</wp:posOffset>
                </wp:positionH>
                <wp:positionV relativeFrom="paragraph">
                  <wp:posOffset>149225</wp:posOffset>
                </wp:positionV>
                <wp:extent cx="4600575" cy="5934710"/>
                <wp:effectExtent l="0" t="0" r="0" b="0"/>
                <wp:wrapSquare wrapText="bothSides"/>
                <wp:docPr id="68978" name="Gruppieren 1"/>
                <wp:cNvGraphicFramePr/>
                <a:graphic xmlns:a="http://schemas.openxmlformats.org/drawingml/2006/main">
                  <a:graphicData uri="http://schemas.microsoft.com/office/word/2010/wordprocessingGroup">
                    <wpg:wgp>
                      <wpg:cNvGrpSpPr/>
                      <wpg:grpSpPr>
                        <a:xfrm>
                          <a:off x="0" y="0"/>
                          <a:ext cx="4600575" cy="5934710"/>
                          <a:chOff x="0" y="0"/>
                          <a:chExt cx="4600575" cy="5934710"/>
                        </a:xfrm>
                      </wpg:grpSpPr>
                      <wps:wsp>
                        <wps:cNvPr id="68979" name="Gerade Verbindung 68979"/>
                        <wps:cNvCnPr/>
                        <wps:spPr>
                          <a:xfrm>
                            <a:off x="1509564" y="3447016"/>
                            <a:ext cx="1725216"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68980" name="Gerade Verbindung 68980"/>
                        <wps:cNvCnPr/>
                        <wps:spPr>
                          <a:xfrm flipH="1" flipV="1">
                            <a:off x="1509564" y="3447016"/>
                            <a:ext cx="790724" cy="1079946"/>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68981" name="Gerade Verbindung 68981"/>
                        <wps:cNvCnPr/>
                        <wps:spPr>
                          <a:xfrm flipH="1">
                            <a:off x="2300288" y="3447016"/>
                            <a:ext cx="934492" cy="1079946"/>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68982" name="Freihandform 68982"/>
                        <wps:cNvSpPr/>
                        <wps:spPr>
                          <a:xfrm flipV="1">
                            <a:off x="1521819" y="2257453"/>
                            <a:ext cx="45640" cy="575971"/>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3" name="Freihandform 68983"/>
                        <wps:cNvSpPr/>
                        <wps:spPr>
                          <a:xfrm flipV="1">
                            <a:off x="2023273" y="2257453"/>
                            <a:ext cx="47953" cy="575971"/>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4" name="Freihandform 68984"/>
                        <wps:cNvSpPr/>
                        <wps:spPr>
                          <a:xfrm flipV="1">
                            <a:off x="2527040" y="2257453"/>
                            <a:ext cx="47953" cy="575971"/>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5" name="Freihandform 68985"/>
                        <wps:cNvSpPr/>
                        <wps:spPr>
                          <a:xfrm flipV="1">
                            <a:off x="3030807" y="2257453"/>
                            <a:ext cx="47953" cy="575971"/>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6" name="Freihandform 68986"/>
                        <wps:cNvSpPr/>
                        <wps:spPr>
                          <a:xfrm>
                            <a:off x="1269935" y="2235849"/>
                            <a:ext cx="47953" cy="6191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7" name="Freihandform 68987"/>
                        <wps:cNvSpPr/>
                        <wps:spPr>
                          <a:xfrm>
                            <a:off x="1771389" y="2235849"/>
                            <a:ext cx="47953" cy="6191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8" name="Freihandform 68988"/>
                        <wps:cNvSpPr/>
                        <wps:spPr>
                          <a:xfrm>
                            <a:off x="2275156" y="2235849"/>
                            <a:ext cx="47953" cy="6191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89" name="Freihandform 68989"/>
                        <wps:cNvSpPr/>
                        <wps:spPr>
                          <a:xfrm>
                            <a:off x="2778923" y="2235849"/>
                            <a:ext cx="47953" cy="6191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wps:wsp>
                        <wps:cNvPr id="68990" name="Freihandform 68990"/>
                        <wps:cNvSpPr/>
                        <wps:spPr>
                          <a:xfrm>
                            <a:off x="3282687" y="2235849"/>
                            <a:ext cx="47953" cy="6191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wps:txbx>
                        <wps:bodyPr rtlCol="0" anchor="ctr"/>
                      </wps:wsp>
                      <pic:pic xmlns:pic="http://schemas.openxmlformats.org/drawingml/2006/picture">
                        <pic:nvPicPr>
                          <pic:cNvPr id="68991" name="Bild 6" descr="2013_12_04_bored person.png"/>
                          <pic:cNvPicPr>
                            <a:picLocks noChangeAspect="1"/>
                          </pic:cNvPicPr>
                        </pic:nvPicPr>
                        <pic:blipFill rotWithShape="1">
                          <a:blip r:embed="rId120" cstate="print">
                            <a:grayscl/>
                            <a:extLst>
                              <a:ext uri="{28A0092B-C50C-407E-A947-70E740481C1C}">
                                <a14:useLocalDpi xmlns:a14="http://schemas.microsoft.com/office/drawing/2010/main"/>
                              </a:ext>
                            </a:extLst>
                          </a:blip>
                          <a:srcRect/>
                          <a:stretch/>
                        </pic:blipFill>
                        <pic:spPr>
                          <a:xfrm>
                            <a:off x="3953619" y="669927"/>
                            <a:ext cx="423228" cy="1404021"/>
                          </a:xfrm>
                          <a:prstGeom prst="rect">
                            <a:avLst/>
                          </a:prstGeom>
                        </pic:spPr>
                      </pic:pic>
                      <pic:pic xmlns:pic="http://schemas.openxmlformats.org/drawingml/2006/picture">
                        <pic:nvPicPr>
                          <pic:cNvPr id="68992" name="Bild 7" descr="2014_02_25_questioning.jpg"/>
                          <pic:cNvPicPr>
                            <a:picLocks noChangeAspect="1"/>
                          </pic:cNvPicPr>
                        </pic:nvPicPr>
                        <pic:blipFill rotWithShape="1">
                          <a:blip r:embed="rId121" cstate="print">
                            <a:grayscl/>
                            <a:extLst>
                              <a:ext uri="{28A0092B-C50C-407E-A947-70E740481C1C}">
                                <a14:useLocalDpi xmlns:a14="http://schemas.microsoft.com/office/drawing/2010/main"/>
                              </a:ext>
                            </a:extLst>
                          </a:blip>
                          <a:srcRect l="9067" t="15383" r="22663" b="4524"/>
                          <a:stretch/>
                        </pic:blipFill>
                        <pic:spPr>
                          <a:xfrm>
                            <a:off x="215652" y="669927"/>
                            <a:ext cx="544708" cy="1404021"/>
                          </a:xfrm>
                          <a:prstGeom prst="rect">
                            <a:avLst/>
                          </a:prstGeom>
                          <a:noFill/>
                        </pic:spPr>
                      </pic:pic>
                      <pic:pic xmlns:pic="http://schemas.openxmlformats.org/drawingml/2006/picture">
                        <pic:nvPicPr>
                          <pic:cNvPr id="68993" name="Bild 8" descr="2014_02_25_waiting.jpg"/>
                          <pic:cNvPicPr>
                            <a:picLocks noChangeAspect="1"/>
                          </pic:cNvPicPr>
                        </pic:nvPicPr>
                        <pic:blipFill rotWithShape="1">
                          <a:blip r:embed="rId122" cstate="print">
                            <a:grayscl/>
                            <a:extLst>
                              <a:ext uri="{28A0092B-C50C-407E-A947-70E740481C1C}">
                                <a14:useLocalDpi xmlns:a14="http://schemas.microsoft.com/office/drawing/2010/main"/>
                              </a:ext>
                            </a:extLst>
                          </a:blip>
                          <a:srcRect/>
                          <a:stretch/>
                        </pic:blipFill>
                        <pic:spPr>
                          <a:xfrm>
                            <a:off x="2076666" y="435939"/>
                            <a:ext cx="475028" cy="1404021"/>
                          </a:xfrm>
                          <a:prstGeom prst="rect">
                            <a:avLst/>
                          </a:prstGeom>
                        </pic:spPr>
                      </pic:pic>
                      <pic:pic xmlns:pic="http://schemas.openxmlformats.org/drawingml/2006/picture">
                        <pic:nvPicPr>
                          <pic:cNvPr id="68994" name="Bild 9" descr="2013_11_25_explaining person_1.jpg"/>
                          <pic:cNvPicPr>
                            <a:picLocks noChangeAspect="1"/>
                          </pic:cNvPicPr>
                        </pic:nvPicPr>
                        <pic:blipFill rotWithShape="1">
                          <a:blip r:embed="rId123" cstate="print">
                            <a:grayscl/>
                            <a:extLst>
                              <a:ext uri="{28A0092B-C50C-407E-A947-70E740481C1C}">
                                <a14:useLocalDpi xmlns:a14="http://schemas.microsoft.com/office/drawing/2010/main"/>
                              </a:ext>
                            </a:extLst>
                          </a:blip>
                          <a:srcRect/>
                          <a:stretch/>
                        </pic:blipFill>
                        <pic:spPr>
                          <a:xfrm>
                            <a:off x="2846511" y="546707"/>
                            <a:ext cx="812290" cy="1398814"/>
                          </a:xfrm>
                          <a:prstGeom prst="rect">
                            <a:avLst/>
                          </a:prstGeom>
                        </pic:spPr>
                      </pic:pic>
                      <pic:pic xmlns:pic="http://schemas.openxmlformats.org/drawingml/2006/picture">
                        <pic:nvPicPr>
                          <pic:cNvPr id="68995" name="Bild 10" descr="2014_02_25_yeah.jpg"/>
                          <pic:cNvPicPr>
                            <a:picLocks noChangeAspect="1"/>
                          </pic:cNvPicPr>
                        </pic:nvPicPr>
                        <pic:blipFill rotWithShape="1">
                          <a:blip r:embed="rId124" cstate="print">
                            <a:extLst>
                              <a:ext uri="{28A0092B-C50C-407E-A947-70E740481C1C}">
                                <a14:useLocalDpi xmlns:a14="http://schemas.microsoft.com/office/drawing/2010/main"/>
                              </a:ext>
                            </a:extLst>
                          </a:blip>
                          <a:srcRect l="4466" t="4891" r="13030" b="1588"/>
                          <a:stretch/>
                        </pic:blipFill>
                        <pic:spPr>
                          <a:xfrm>
                            <a:off x="1055177" y="543934"/>
                            <a:ext cx="726673" cy="1404361"/>
                          </a:xfrm>
                          <a:prstGeom prst="rect">
                            <a:avLst/>
                          </a:prstGeom>
                          <a:noFill/>
                        </pic:spPr>
                      </pic:pic>
                      <wps:wsp>
                        <wps:cNvPr id="68996" name="Abgerundetes Rechteck 68996"/>
                        <wps:cNvSpPr/>
                        <wps:spPr>
                          <a:xfrm>
                            <a:off x="0" y="435939"/>
                            <a:ext cx="4600575" cy="1727914"/>
                          </a:xfrm>
                          <a:prstGeom prst="roundRect">
                            <a:avLst/>
                          </a:prstGeom>
                          <a:noFill/>
                          <a:ln w="25400" cap="flat" cmpd="sng" algn="ctr">
                            <a:noFill/>
                            <a:prstDash val="solid"/>
                          </a:ln>
                          <a:effectLst/>
                        </wps:spPr>
                        <wps:txbx>
                          <w:txbxContent>
                            <w:p w:rsidR="00831ACD" w:rsidRDefault="00831ACD" w:rsidP="0024669C">
                              <w:pPr>
                                <w:pStyle w:val="StandardWeb"/>
                                <w:spacing w:before="0" w:beforeAutospacing="0" w:after="0" w:afterAutospacing="0"/>
                                <w:jc w:val="center"/>
                                <w:textAlignment w:val="baseline"/>
                              </w:pPr>
                              <w:r>
                                <w:rPr>
                                  <w:rFonts w:ascii="Arial" w:eastAsia="Calibri" w:hAnsi="Arial" w:cstheme="minorBidi"/>
                                  <w:b/>
                                  <w:bCs/>
                                  <w:color w:val="000000"/>
                                  <w:kern w:val="24"/>
                                  <w:sz w:val="22"/>
                                  <w:szCs w:val="22"/>
                                  <w:lang w:val="en-US"/>
                                </w:rPr>
                                <w:t>Resonance</w:t>
                              </w:r>
                            </w:p>
                          </w:txbxContent>
                        </wps:txbx>
                        <wps:bodyPr rtlCol="0" anchor="b"/>
                      </wps:wsp>
                      <wps:wsp>
                        <wps:cNvPr id="68997" name="Textfeld 41"/>
                        <wps:cNvSpPr txBox="1"/>
                        <wps:spPr>
                          <a:xfrm>
                            <a:off x="655623" y="0"/>
                            <a:ext cx="3226171" cy="412706"/>
                          </a:xfrm>
                          <a:prstGeom prst="rect">
                            <a:avLst/>
                          </a:prstGeom>
                          <a:noFill/>
                        </wps:spPr>
                        <wps:txbx>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Members of team</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color w:val="000000"/>
                                  <w:kern w:val="24"/>
                                  <w:sz w:val="22"/>
                                  <w:szCs w:val="22"/>
                                  <w:lang w:val="en-US"/>
                                </w:rPr>
                                <w:t>Empathic observers</w:t>
                              </w:r>
                            </w:p>
                          </w:txbxContent>
                        </wps:txbx>
                        <wps:bodyPr wrap="square" rtlCol="0">
                          <a:spAutoFit/>
                        </wps:bodyPr>
                      </wps:wsp>
                      <pic:pic xmlns:pic="http://schemas.openxmlformats.org/drawingml/2006/picture">
                        <pic:nvPicPr>
                          <pic:cNvPr id="68998" name="Bild 4" descr="2013_12_04_angry person_2.png"/>
                          <pic:cNvPicPr>
                            <a:picLocks noChangeAspect="1"/>
                          </pic:cNvPicPr>
                        </pic:nvPicPr>
                        <pic:blipFill rotWithShape="1">
                          <a:blip r:embed="rId110" cstate="print">
                            <a:extLst>
                              <a:ext uri="{28A0092B-C50C-407E-A947-70E740481C1C}">
                                <a14:useLocalDpi xmlns:a14="http://schemas.microsoft.com/office/drawing/2010/main"/>
                              </a:ext>
                            </a:extLst>
                          </a:blip>
                          <a:srcRect/>
                          <a:stretch/>
                        </pic:blipFill>
                        <pic:spPr>
                          <a:xfrm>
                            <a:off x="1161914" y="2883817"/>
                            <a:ext cx="758808" cy="1409641"/>
                          </a:xfrm>
                          <a:prstGeom prst="rect">
                            <a:avLst/>
                          </a:prstGeom>
                        </pic:spPr>
                      </pic:pic>
                      <pic:pic xmlns:pic="http://schemas.openxmlformats.org/drawingml/2006/picture">
                        <pic:nvPicPr>
                          <pic:cNvPr id="68999" name="Bild 5" descr="2013_12_04_angry person_1.png"/>
                          <pic:cNvPicPr>
                            <a:picLocks noChangeAspect="1"/>
                          </pic:cNvPicPr>
                        </pic:nvPicPr>
                        <pic:blipFill rotWithShape="1">
                          <a:blip r:embed="rId125" cstate="print">
                            <a:extLst>
                              <a:ext uri="{28A0092B-C50C-407E-A947-70E740481C1C}">
                                <a14:useLocalDpi xmlns:a14="http://schemas.microsoft.com/office/drawing/2010/main"/>
                              </a:ext>
                            </a:extLst>
                          </a:blip>
                          <a:srcRect/>
                          <a:stretch/>
                        </pic:blipFill>
                        <pic:spPr>
                          <a:xfrm flipH="1">
                            <a:off x="2959014" y="2883817"/>
                            <a:ext cx="479648" cy="1404021"/>
                          </a:xfrm>
                          <a:prstGeom prst="rect">
                            <a:avLst/>
                          </a:prstGeom>
                        </pic:spPr>
                      </pic:pic>
                      <wps:wsp>
                        <wps:cNvPr id="69000" name="Textfeld 42"/>
                        <wps:cNvSpPr txBox="1"/>
                        <wps:spPr>
                          <a:xfrm>
                            <a:off x="346694" y="3315243"/>
                            <a:ext cx="812165" cy="412706"/>
                          </a:xfrm>
                          <a:prstGeom prst="rect">
                            <a:avLst/>
                          </a:prstGeom>
                          <a:noFill/>
                        </wps:spPr>
                        <wps:txbx>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Conflict</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Partner A</w:t>
                              </w:r>
                            </w:p>
                          </w:txbxContent>
                        </wps:txbx>
                        <wps:bodyPr wrap="none" rtlCol="0">
                          <a:spAutoFit/>
                        </wps:bodyPr>
                      </wps:wsp>
                      <wps:wsp>
                        <wps:cNvPr id="69001" name="Textfeld 43"/>
                        <wps:cNvSpPr txBox="1"/>
                        <wps:spPr>
                          <a:xfrm>
                            <a:off x="3425810" y="3315243"/>
                            <a:ext cx="812165" cy="412706"/>
                          </a:xfrm>
                          <a:prstGeom prst="rect">
                            <a:avLst/>
                          </a:prstGeom>
                          <a:noFill/>
                        </wps:spPr>
                        <wps:txbx>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Conflict</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Partner B</w:t>
                              </w:r>
                            </w:p>
                          </w:txbxContent>
                        </wps:txbx>
                        <wps:bodyPr wrap="none" rtlCol="0">
                          <a:spAutoFit/>
                        </wps:bodyPr>
                      </wps:wsp>
                      <pic:pic xmlns:pic="http://schemas.openxmlformats.org/drawingml/2006/picture">
                        <pic:nvPicPr>
                          <pic:cNvPr id="69002" name="Bild 3" descr="2014_02_25_idea.jpg"/>
                          <pic:cNvPicPr>
                            <a:picLocks noChangeAspect="1"/>
                          </pic:cNvPicPr>
                        </pic:nvPicPr>
                        <pic:blipFill rotWithShape="1">
                          <a:blip r:embed="rId112" cstate="print">
                            <a:extLst>
                              <a:ext uri="{28A0092B-C50C-407E-A947-70E740481C1C}">
                                <a14:useLocalDpi xmlns:a14="http://schemas.microsoft.com/office/drawing/2010/main"/>
                              </a:ext>
                            </a:extLst>
                          </a:blip>
                          <a:srcRect/>
                          <a:stretch/>
                        </pic:blipFill>
                        <pic:spPr>
                          <a:xfrm>
                            <a:off x="2063448" y="4035759"/>
                            <a:ext cx="473679" cy="1404021"/>
                          </a:xfrm>
                          <a:prstGeom prst="rect">
                            <a:avLst/>
                          </a:prstGeom>
                        </pic:spPr>
                      </pic:pic>
                      <wps:wsp>
                        <wps:cNvPr id="69408" name="Textfeld 44"/>
                        <wps:cNvSpPr txBox="1"/>
                        <wps:spPr>
                          <a:xfrm>
                            <a:off x="2583813" y="4607543"/>
                            <a:ext cx="1159510" cy="734060"/>
                          </a:xfrm>
                          <a:prstGeom prst="rect">
                            <a:avLst/>
                          </a:prstGeom>
                          <a:noFill/>
                        </wps:spPr>
                        <wps:txbx>
                          <w:txbxContent>
                            <w:p w:rsidR="00831ACD" w:rsidRDefault="00831ACD" w:rsidP="0024669C">
                              <w:pPr>
                                <w:pStyle w:val="StandardWeb"/>
                                <w:spacing w:before="0" w:beforeAutospacing="0" w:after="0" w:afterAutospacing="0"/>
                                <w:jc w:val="both"/>
                                <w:textAlignment w:val="baseline"/>
                              </w:pPr>
                              <w:r>
                                <w:rPr>
                                  <w:rFonts w:ascii="Arial" w:eastAsia="MS PGothic" w:hAnsi="Arial" w:cstheme="minorBidi"/>
                                  <w:b/>
                                  <w:bCs/>
                                  <w:color w:val="000000"/>
                                  <w:kern w:val="24"/>
                                  <w:sz w:val="22"/>
                                  <w:szCs w:val="22"/>
                                  <w:lang w:val="en-US"/>
                                </w:rPr>
                                <w:t>Mediator</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Facilitator</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Addressee</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Interpreter</w:t>
                              </w:r>
                            </w:p>
                          </w:txbxContent>
                        </wps:txbx>
                        <wps:bodyPr wrap="square" rtlCol="0">
                          <a:spAutoFit/>
                        </wps:bodyPr>
                      </wps:wsp>
                      <wps:wsp>
                        <wps:cNvPr id="69409" name="Textfeld 37"/>
                        <wps:cNvSpPr txBox="1"/>
                        <wps:spPr>
                          <a:xfrm>
                            <a:off x="222553" y="5522004"/>
                            <a:ext cx="4376791" cy="412706"/>
                          </a:xfrm>
                          <a:prstGeom prst="rect">
                            <a:avLst/>
                          </a:prstGeom>
                          <a:noFill/>
                        </wps:spPr>
                        <wps:txbx>
                          <w:txbxContent>
                            <w:p w:rsidR="00831ACD" w:rsidRDefault="00831ACD" w:rsidP="0024669C">
                              <w:pPr>
                                <w:pStyle w:val="StandardWeb"/>
                                <w:spacing w:before="0" w:beforeAutospacing="0" w:after="0" w:afterAutospacing="0"/>
                              </w:pPr>
                              <w:r>
                                <w:rPr>
                                  <w:rFonts w:ascii="Arial" w:eastAsia="Calibri" w:hAnsi="Arial" w:cstheme="minorBidi"/>
                                  <w:color w:val="000000"/>
                                  <w:kern w:val="24"/>
                                  <w:sz w:val="22"/>
                                  <w:szCs w:val="22"/>
                                  <w:lang w:val="en-US"/>
                                </w:rPr>
                                <w:t>Fig. 5.5.1: Dialogue of mediation between two persons of a team: separated scenario</w:t>
                              </w:r>
                            </w:p>
                          </w:txbxContent>
                        </wps:txbx>
                        <wps:bodyPr wrap="square" rtlCol="0">
                          <a:spAutoFit/>
                        </wps:bodyPr>
                      </wps:wsp>
                    </wpg:wgp>
                  </a:graphicData>
                </a:graphic>
              </wp:anchor>
            </w:drawing>
          </mc:Choice>
          <mc:Fallback>
            <w:pict>
              <v:group id="_x0000_s1731" style="position:absolute;left:0;text-align:left;margin-left:86.25pt;margin-top:11.75pt;width:362.25pt;height:467.3pt;z-index:251847680;mso-position-horizontal-relative:text;mso-position-vertical-relative:text" coordsize="46005,59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">
                <v:line id="Gerade Verbindung 68979" o:spid="_x0000_s1732" style="position:absolute;visibility:visible;mso-wrap-style:square" from="15095,34470" to="32347,3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MHPMYAAADeAAAADwAAAGRycy9kb3ducmV2LnhtbESPW4vCMBSE3wX/QzjCvmnqLnipRpEF&#10;YREWvIKPx+bYFpOT0mRt3V9vFhZ8HGbmG2a+bK0Rd6p96VjBcJCAIM6cLjlXcDys+xMQPiBrNI5J&#10;wYM8LBfdzhxT7Rre0X0fchEh7FNUUIRQpVL6rCCLfuAq4uhdXW0xRFnnUtfYRLg18j1JRtJiyXGh&#10;wIo+C8pu+x+roDlddmVivq+B3Ud2GW/W5+2vUeqt165mIAK14RX+b39pBaPJdDyFvzvxCsjFE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TBzzGAAAA3gAAAA8AAAAAAAAA&#10;AAAAAAAAoQIAAGRycy9kb3ducmV2LnhtbFBLBQYAAAAABAAEAPkAAACUAwAAAAA=&#10;" strokecolor="windowText" strokeweight="2pt">
                  <v:shadow on="t" color="black" opacity="24903f" origin=",.5" offset="0,.55556mm"/>
                </v:line>
                <v:line id="Gerade Verbindung 68980" o:spid="_x0000_s1733" style="position:absolute;flip:x y;visibility:visible;mso-wrap-style:square" from="15095,34470" to="23002,4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GhmMUAAADeAAAADwAAAGRycy9kb3ducmV2LnhtbESPzYrCMBSF9wO+Q7gDbkTTdsCp1Sgi&#10;CC7cjM7C5aW5Nu00N6WJWt9+shBcHs4f32oz2Fbcqfe1YwXpLAFBXDpdc6Xg97yf5iB8QNbYOiYF&#10;T/KwWY8+Vlho9+Afup9CJeII+wIVmBC6QkpfGrLoZ64jjt7V9RZDlH0ldY+POG5bmSXJXFqsOT4Y&#10;7GhnqPw73ayC5Ot5zI4mn2Tbpp6kl+8mHRaNUuPPYbsEEWgI7/CrfdAK5vkijwARJ6KAX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GhmMUAAADeAAAADwAAAAAAAAAA&#10;AAAAAAChAgAAZHJzL2Rvd25yZXYueG1sUEsFBgAAAAAEAAQA+QAAAJMDAAAAAA==&#10;" strokecolor="windowText" strokeweight="2pt">
                  <v:shadow on="t" color="black" opacity="24903f" origin=",.5" offset="0,.55556mm"/>
                </v:line>
                <v:line id="Gerade Verbindung 68981" o:spid="_x0000_s1734" style="position:absolute;flip:x;visibility:visible;mso-wrap-style:square" from="23002,34470" to="32347,4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ctsYAAADeAAAADwAAAGRycy9kb3ducmV2LnhtbESPT2vCQBTE74V+h+UJvdVdPUiMriIW&#10;wUIPNorg7ZF9JsHs25Dd/Om3dwuFHoeZ+Q2z3o62Fj21vnKsYTZVIIhzZyouNFzOh/cEhA/IBmvH&#10;pOGHPGw3ry9rTI0b+Jv6LBQiQtinqKEMoUml9HlJFv3UNcTRu7vWYoiyLaRpcYhwW8u5UgtpseK4&#10;UGJD+5LyR9ZZDUp9LW+fY3+6qnBrsu7YDR8Daf02GXcrEIHG8B/+ax+NhkWyTGbweydeAbl5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7XLbGAAAA3gAAAA8AAAAAAAAA&#10;AAAAAAAAoQIAAGRycy9kb3ducmV2LnhtbFBLBQYAAAAABAAEAPkAAACUAwAAAAA=&#10;" strokecolor="windowText" strokeweight="2pt">
                  <v:shadow on="t" color="black" opacity="24903f" origin=",.5" offset="0,.55556mm"/>
                </v:line>
                <v:shape id="Freihandform 68982" o:spid="_x0000_s1735" style="position:absolute;left:15218;top:22574;width:456;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XDMUA&#10;AADeAAAADwAAAGRycy9kb3ducmV2LnhtbESPX2vCQBDE3wv9DscW+lYvWpCYeop/KC19a7Tv692a&#10;BHN7IXtq/PZeodDHYWZ+w8yXg2/VhXppAhsYjzJQxDa4hisD+937Sw5KIrLDNjAZuJHAcvH4MMfC&#10;hSt/06WMlUoQlgIN1DF2hdZia/Ioo9ARJ+8Yeo8xyb7SrsdrgvtWT7Jsqj02nBZq7GhTkz2VZ29g&#10;9TW0hw+xcXZ8laZc2+2PHHbGPD8NqzdQkYb4H/5rfzoD03yWT+D3TroCe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1cMxQAAAN4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607,0;38009,97622;7607,126908;45609,205006;7,263580;41809,302628;7,380726;41809,419775;7,478349;45609,527159;7607,575971"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3" o:spid="_x0000_s1736" style="position:absolute;left:20232;top:22574;width:480;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l8UA&#10;AADeAAAADwAAAGRycy9kb3ducmV2LnhtbESPQWvCQBSE7wX/w/KE3urGChJTV7EtpdJbo70/d59J&#10;MPs25G01/ntXKPQ4zMw3zHI9+FadqZcmsIHpJANFbINruDKw33085aAkIjtsA5OBKwmsV6OHJRYu&#10;XPibzmWsVIKwFGigjrErtBZbk0eZhI44ecfQe4xJ9pV2PV4S3Lf6Ocvm2mPDaaHGjt5qsqfy1xvY&#10;fA3t4VNsXBxn0pSv9v1HDjtjHsfD5gVUpCH+h//aW2dgni/yGdzvpCu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KXxQAAAN4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97622;7993,126908;47921,205006;7,263580;43928,302628;7,380726;43928,419775;7,478349;47921,527159;7993,575971"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4" o:spid="_x0000_s1737" style="position:absolute;left:25270;top:22574;width:479;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q48UA&#10;AADeAAAADwAAAGRycy9kb3ducmV2LnhtbESPQWvCQBSE7wX/w/KE3uqmWiSmrqKV0tKb0d6fu88k&#10;NPs25G01/ffdQsHjMDPfMMv14Ft1oV6awAYeJxkoYhtcw5WB4+H1IQclEdlhG5gM/JDAejW6W2Lh&#10;wpX3dCljpRKEpUADdYxdobXYmjzKJHTEyTuH3mNMsq+06/Ga4L7V0yyba48Np4UaO3qpyX6V397A&#10;5mNoT29i4+I8k6bc2t2nnA7G3I+HzTOoSEO8hf/b787APF/kT/B3J10B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mrjxQAAAN4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97622;7993,126908;47921,205006;7,263580;43928,302628;7,380726;43928,419775;7,478349;47921,527159;7993,575971"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5" o:spid="_x0000_s1738" style="position:absolute;left:30308;top:22574;width:479;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rPeMUA&#10;AADeAAAADwAAAGRycy9kb3ducmV2LnhtbESPQWvCQBSE7wX/w/KE3uqmSiWmrqKV0tKb0d6fu88k&#10;NPs25G01/ffdQsHjMDPfMMv14Ft1oV6awAYeJxkoYhtcw5WB4+H1IQclEdlhG5gM/JDAejW6W2Lh&#10;wpX3dCljpRKEpUADdYxdobXYmjzKJHTEyTuH3mNMsq+06/Ga4L7V0yyba48Np4UaO3qpyX6V397A&#10;5mNoT29i4+I8k6bc2t2nnA7G3I+HzTOoSEO8hf/b787APF/kT/B3J10B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s94xQAAAN4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97622;7993,126908;47921,205006;7,263580;43928,302628;7,380726;43928,419775;7,478349;47921,527159;7993,575971"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6" o:spid="_x0000_s1739" style="position:absolute;left:12699;top:22358;width:479;height:6192;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NXOccA&#10;AADeAAAADwAAAGRycy9kb3ducmV2LnhtbESPS2vDMBCE74X8B7GF3hq5LTGOGyWEhkBDW0IekOvW&#10;Wj+ItTKS6rj/PgoUehxm5htmthhMK3pyvrGs4GmcgCAurG64UnA8rB8zED4ga2wtk4Jf8rCYj+5m&#10;mGt74R31+1CJCGGfo4I6hC6X0hc1GfRj2xFHr7TOYIjSVVI7vES4aeVzkqTSYMNxocaO3moqzvsf&#10;o+B8+uYX2/S7lfvi7WRTyo/tZ6nUw/2wfAURaAj/4b/2u1aQZtMshdudeAX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VznHAAAA3gAAAA8AAAAAAAAAAAAAAAAAmAIAAGRy&#10;cy9kb3ducmV2LnhtbFBLBQYAAAAABAAEAPUAAACMAw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104945;7993,136429;47921,220385;7,283353;43928,325331;7,409288;43928,451266;7,514234;47921,566706;7993,619180"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7" o:spid="_x0000_s1740" style="position:absolute;left:17713;top:22358;width:480;height:6192;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yoscA&#10;AADeAAAADwAAAGRycy9kb3ducmV2LnhtbESP3WoCMRSE7wu+QzhC72q2ltrt1ijSUmhREW3B2+Pm&#10;7A9uTpYkXbdvbwTBy2FmvmGm8940oiPna8sKHkcJCOLc6ppLBb8/nw8pCB+QNTaWScE/eZjPBndT&#10;zLQ98Za6XShFhLDPUEEVQptJ6fOKDPqRbYmjV1hnMETpSqkdniLcNHKcJBNpsOa4UGFL7xXlx92f&#10;UXDcH/jJ1t32w6158/xdyOVmVSh1P+wXbyAC9eEWvra/tIJJ+pq+wOVOv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v8qLHAAAA3gAAAA8AAAAAAAAAAAAAAAAAmAIAAGRy&#10;cy9kb3ducmV2LnhtbFBLBQYAAAAABAAEAPUAAACMAw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104945;7993,136429;47921,220385;7,283353;43928,325331;7,409288;43928,451266;7,514234;47921,566706;7993,619180"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8" o:spid="_x0000_s1741" style="position:absolute;left:22751;top:22358;width:480;height:6192;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MMA&#10;AADeAAAADwAAAGRycy9kb3ducmV2LnhtbERPy2oCMRTdC/5DuII7zbRFmY5GEUuhxRbRFtzeTu48&#10;cHIzJHEc/94sCi4P571c96YRHTlfW1bwNE1AEOdW11wq+P15n6QgfEDW2FgmBTfysF4NB0vMtL3y&#10;gbpjKEUMYZ+hgiqENpPS5xUZ9FPbEkeusM5giNCVUju8xnDTyOckmUuDNceGClvaVpSfjxej4Hz6&#10;4xdbd4c398372Wchd/uvQqnxqN8sQATqw0P87/7QCubpaxr3xjvxCs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0MMAAADeAAAADwAAAAAAAAAAAAAAAACYAgAAZHJzL2Rv&#10;d25yZXYueG1sUEsFBgAAAAAEAAQA9QAAAIgDA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104945;7993,136429;47921,220385;7,283353;43928,325331;7,409288;43928,451266;7,514234;47921,566706;7993,619180"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89" o:spid="_x0000_s1742" style="position:absolute;left:27789;top:22358;width:479;height:6192;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DS8cA&#10;AADeAAAADwAAAGRycy9kb3ducmV2LnhtbESP3WoCMRSE7wXfIRzBO822RVm3RhFLocUW0RZ6e7o5&#10;+4ObkyWJ6/r2jSD0cpiZb5jlujeN6Mj52rKCh2kCgji3uuZSwffX6yQF4QOyxsYyKbiSh/VqOFhi&#10;pu2FD9QdQykihH2GCqoQ2kxKn1dk0E9tSxy9wjqDIUpXSu3wEuGmkY9JMpcGa44LFba0rSg/Hc9G&#10;wennl59s3R1e3CfvZ++F3O0/CqXGo37zDCJQH/7D9/abVjBPF+kCbnfiF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8w0vHAAAA3gAAAA8AAAAAAAAAAAAAAAAAmAIAAGRy&#10;cy9kb3ducmV2LnhtbFBLBQYAAAAABAAEAPUAAACMAw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104945;7993,136429;47921,220385;7,283353;43928,325331;7,409288;43928,451266;7,514234;47921,566706;7993,619180"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Freihandform 68990" o:spid="_x0000_s1743" style="position:absolute;left:32826;top:22358;width:480;height:6192;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8C8UA&#10;AADeAAAADwAAAGRycy9kb3ducmV2LnhtbESPy2oCMRSG90LfIZyCO81UqejUKMVSsKiIF3B7Ojlz&#10;wcnJkMRxfHuzKHT589/45svO1KIl5yvLCt6GCQjizOqKCwXn0/dgCsIHZI21ZVLwIA/LxUtvjqm2&#10;dz5QewyFiCPsU1RQhtCkUvqsJIN+aBvi6OXWGQxRukJqh/c4bmo5SpKJNFhxfCixoVVJ2fV4Mwqu&#10;l18e26o9fLkd799/crnZb3Ol+q/d5weIQF34D/+111rBZDqbRYCIE1F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wLxQAAAN4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993,0;39935,104945;7993,136429;47921,220385;7,283353;43928,325331;7,409288;43928,451266;7,514234;47921,566706;7993,619180" o:connectangles="0,0,0,0,0,0,0,0,0,0,0" textboxrect="0,0,126048,619280"/>
                  <v:textbox>
                    <w:txbxContent>
                      <w:p w:rsidR="00831ACD" w:rsidRDefault="00831ACD" w:rsidP="0024669C">
                        <w:pPr>
                          <w:pStyle w:val="StandardWeb"/>
                          <w:spacing w:before="0" w:beforeAutospacing="0" w:after="80" w:afterAutospacing="0"/>
                          <w:jc w:val="both"/>
                        </w:pPr>
                        <w:r>
                          <w:rPr>
                            <w:rFonts w:ascii="Arial" w:eastAsia="Calibri" w:hAnsi="Arial" w:cstheme="minorBidi"/>
                            <w:color w:val="000000"/>
                            <w:kern w:val="24"/>
                            <w:sz w:val="22"/>
                            <w:szCs w:val="22"/>
                            <w:lang w:val="en-US"/>
                          </w:rPr>
                          <w:t> </w:t>
                        </w:r>
                      </w:p>
                    </w:txbxContent>
                  </v:textbox>
                </v:shape>
                <v:shape id="Bild 6" o:spid="_x0000_s1744" type="#_x0000_t75" alt="2013_12_04_bored person.png" style="position:absolute;left:39536;top:6699;width:4232;height:14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NCPFAAAA3gAAAA8AAABkcnMvZG93bnJldi54bWxEj0FrwkAUhO9C/8PyCr3pJqFINroGKbQU&#10;6sFGvT+yzySYfRuyW03/fVcQehxm5htmXU62F1cafedYQ7pIQBDXznTcaDge3uc5CB+QDfaOScMv&#10;eSg3T7M1Fsbd+JuuVWhEhLAvUEMbwlBI6euWLPqFG4ijd3ajxRDl2Egz4i3CbS+zJFlKix3HhRYH&#10;emupvlQ/VoPCrMu/nFJy99FQ9nraq6raav3yPG1XIAJN4T/8aH8aDctcqRTud+IV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aDQjxQAAAN4AAAAPAAAAAAAAAAAAAAAA&#10;AJ8CAABkcnMvZG93bnJldi54bWxQSwUGAAAAAAQABAD3AAAAkQMAAAAA&#10;">
                  <v:imagedata r:id="rId126" o:title="2013_12_04_bored person" grayscale="t"/>
                  <v:path arrowok="t"/>
                </v:shape>
                <v:shape id="Bild 7" o:spid="_x0000_s1745" type="#_x0000_t75" alt="2014_02_25_questioning.jpg" style="position:absolute;left:2156;top:6699;width:5447;height:14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lvjIAAAA3gAAAA8AAABkcnMvZG93bnJldi54bWxEj82LwjAUxO8L/g/hCV6WNdWDH12jiCj0&#10;ICt+7GFvj+bZFJuX0sRa//vNwoLHYWZ+wyxWna1ES40vHSsYDRMQxLnTJRcKLufdxwyED8gaK8ek&#10;4EkeVsve2wJT7R58pPYUChEh7FNUYEKoUyl9bsiiH7qaOHpX11gMUTaF1A0+ItxWcpwkE2mx5Lhg&#10;sKaNofx2ulsF2fN7n/jp5nD72pXmff2zbTN9UWrQ79afIAJ14RX+b2dawWQ2n4/h7068AnL5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z/5b4yAAAAN4AAAAPAAAAAAAAAAAA&#10;AAAAAJ8CAABkcnMvZG93bnJldi54bWxQSwUGAAAAAAQABAD3AAAAlAMAAAAA&#10;">
                  <v:imagedata r:id="rId127" o:title="2014_02_25_questioning" croptop="10081f" cropbottom="2965f" cropleft="5942f" cropright="14852f" grayscale="t"/>
                  <v:path arrowok="t"/>
                </v:shape>
                <v:shape id="Bild 8" o:spid="_x0000_s1746" type="#_x0000_t75" alt="2014_02_25_waiting.jpg" style="position:absolute;left:20766;top:4359;width:4750;height:14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QWwXHAAAA3gAAAA8AAABkcnMvZG93bnJldi54bWxEj0FrAjEUhO+F/ofwBG81ay3ibo2iFWlP&#10;harQ6+vmdXc1edkmUbf++kYoeBxm5htmOu+sESfyoXGsYDjIQBCXTjdcKdht1w8TECEiazSOScEv&#10;BZjP7u+mWGh35g86bWIlEoRDgQrqGNtCylDWZDEMXEucvG/nLcYkfSW1x3OCWyMfs2wsLTacFmps&#10;6aWm8rA5WgU/q0v+GvaLp6+tJ/x8Xy2NCUul+r1u8QwiUhdv4f/2m1YwnuT5CK530hWQs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OQWwXHAAAA3gAAAA8AAAAAAAAAAAAA&#10;AAAAnwIAAGRycy9kb3ducmV2LnhtbFBLBQYAAAAABAAEAPcAAACTAwAAAAA=&#10;">
                  <v:imagedata r:id="rId128" o:title="2014_02_25_waiting" grayscale="t"/>
                  <v:path arrowok="t"/>
                </v:shape>
                <v:shape id="Bild 9" o:spid="_x0000_s1747" type="#_x0000_t75" alt="2013_11_25_explaining person_1.jpg" style="position:absolute;left:28465;top:5467;width:8123;height:13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PW7GAAAA3gAAAA8AAABkcnMvZG93bnJldi54bWxEj0FrwkAUhO+C/2F5hd50oxSJ0VWiWJCC&#10;BW3R6yP7moTsvg3ZrcZ/3xUKHoeZ+YZZrntrxJU6XztWMBknIIgLp2suFXx/vY9SED4gazSOScGd&#10;PKxXw8ESM+1ufKTrKZQiQthnqKAKoc2k9EVFFv3YtcTR+3GdxRBlV0rd4S3CrZHTJJlJizXHhQpb&#10;2lZUNKdfq2CX5pP282Pnm9w0m8vlrGtrDkq9vvT5AkSgPjzD/+29VjBL5/M3eNyJV0C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TI9bsYAAADeAAAADwAAAAAAAAAAAAAA&#10;AACfAgAAZHJzL2Rvd25yZXYueG1sUEsFBgAAAAAEAAQA9wAAAJIDAAAAAA==&#10;">
                  <v:imagedata r:id="rId129" o:title="2013_11_25_explaining person_1" grayscale="t"/>
                  <v:path arrowok="t"/>
                </v:shape>
                <v:shape id="Bild 10" o:spid="_x0000_s1748" type="#_x0000_t75" alt="2014_02_25_yeah.jpg" style="position:absolute;left:10551;top:5439;width:7267;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SGz/GAAAA3gAAAA8AAABkcnMvZG93bnJldi54bWxEj0FrwkAUhO+F/oflFbzVTcWGJLpKEZQc&#10;BGksxeMj+5qEZt/G7Griv+8KBY/DzHzDLNejacWVetdYVvA2jUAQl1Y3XCn4Om5fExDOI2tsLZOC&#10;GzlYr56flphpO/AnXQtfiQBhl6GC2vsuk9KVNRl0U9sRB+/H9gZ9kH0ldY9DgJtWzqIolgYbDgs1&#10;drSpqfwtLkZB6r7jNsn3h2rud6czbY3T+Uypycv4sQDhafSP8H871wriJE3f4X4nXAG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FIbP8YAAADeAAAADwAAAAAAAAAAAAAA&#10;AACfAgAAZHJzL2Rvd25yZXYueG1sUEsFBgAAAAAEAAQA9wAAAJIDAAAAAA==&#10;">
                  <v:imagedata r:id="rId130" o:title="2014_02_25_yeah" croptop="3205f" cropbottom="1041f" cropleft="2927f" cropright="8539f"/>
                  <v:path arrowok="t"/>
                </v:shape>
                <v:roundrect id="Abgerundetes Rechteck 68996" o:spid="_x0000_s1749" style="position:absolute;top:4359;width:46005;height:17279;visibility:visible;mso-wrap-style:square;v-text-anchor:bottom"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vPnsMA&#10;AADeAAAADwAAAGRycy9kb3ducmV2LnhtbESPQYvCMBSE78L+h/CEvYim7qG0XaOIsNirVjw/mrdt&#10;MXkpTardf78RBI/DzHzDbHaTNeJOg+8cK1ivEhDEtdMdNwou1c8yA+EDskbjmBT8kYfd9mO2wUK7&#10;B5/ofg6NiBD2BSpoQ+gLKX3dkkW/cj1x9H7dYDFEOTRSD/iIcGvkV5Kk0mLHcaHFng4t1bfzaBWU&#10;1T4/lovxeu0Sz2NmyByqhVKf82n/DSLQFN7hV7vUCtIsz1N43olX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vPnsMAAADeAAAADwAAAAAAAAAAAAAAAACYAgAAZHJzL2Rv&#10;d25yZXYueG1sUEsFBgAAAAAEAAQA9QAAAIgDAAAAAA==&#10;" filled="f" stroked="f" strokeweight="2pt">
                  <v:textbox>
                    <w:txbxContent>
                      <w:p w:rsidR="00831ACD" w:rsidRDefault="00831ACD" w:rsidP="0024669C">
                        <w:pPr>
                          <w:pStyle w:val="StandardWeb"/>
                          <w:spacing w:before="0" w:beforeAutospacing="0" w:after="0" w:afterAutospacing="0"/>
                          <w:jc w:val="center"/>
                          <w:textAlignment w:val="baseline"/>
                        </w:pPr>
                        <w:r>
                          <w:rPr>
                            <w:rFonts w:ascii="Arial" w:eastAsia="Calibri" w:hAnsi="Arial" w:cstheme="minorBidi"/>
                            <w:b/>
                            <w:bCs/>
                            <w:color w:val="000000"/>
                            <w:kern w:val="24"/>
                            <w:sz w:val="22"/>
                            <w:szCs w:val="22"/>
                            <w:lang w:val="en-US"/>
                          </w:rPr>
                          <w:t>Resonance</w:t>
                        </w:r>
                      </w:p>
                    </w:txbxContent>
                  </v:textbox>
                </v:roundrect>
                <v:shape id="Textfeld 41" o:spid="_x0000_s1750" type="#_x0000_t202" style="position:absolute;left:6556;width:32261;height:4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G0cQA&#10;AADeAAAADwAAAGRycy9kb3ducmV2LnhtbESPT2vCQBTE74V+h+UJ3upGQaupq0j/gAcvten9kX3N&#10;BrNvQ/Zp4rfvCoLHYWZ+w6y3g2/UhbpYBzYwnWSgiMtga64MFD9fL0tQUZAtNoHJwJUibDfPT2vM&#10;bej5my5HqVSCcMzRgBNpc61j6chjnISWOHl/ofMoSXaVth32Ce4bPcuyhfZYc1pw2NK7o/J0PHsD&#10;InY3vRafPu5/h8NH77JyjoUx49GwewMlNMgjfG/vrYHFcrV6hduddAX0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hhtHEAAAA3gAAAA8AAAAAAAAAAAAAAAAAmAIAAGRycy9k&#10;b3ducmV2LnhtbFBLBQYAAAAABAAEAPUAAACJAwAAAAA=&#10;" filled="f" stroked="f">
                  <v:textbox style="mso-fit-shape-to-text:t">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Members of team</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color w:val="000000"/>
                            <w:kern w:val="24"/>
                            <w:sz w:val="22"/>
                            <w:szCs w:val="22"/>
                            <w:lang w:val="en-US"/>
                          </w:rPr>
                          <w:t>Empathic observers</w:t>
                        </w:r>
                      </w:p>
                    </w:txbxContent>
                  </v:textbox>
                </v:shape>
                <v:shape id="Bild 4" o:spid="_x0000_s1751" type="#_x0000_t75" alt="2013_12_04_angry person_2.png" style="position:absolute;left:11619;top:28838;width:7588;height:1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VXPPCAAAA3gAAAA8AAABkcnMvZG93bnJldi54bWxET82KwjAQvgv7DmEWvIimehCtRpGF3VVv&#10;rT7A2IxtaTMpSdS6T785CB4/vv/1tjetuJPztWUF00kCgriwuuZSwfn0PV6A8AFZY2uZFDzJw3bz&#10;MVhjqu2DM7rnoRQxhH2KCqoQulRKX1Rk0E9sRxy5q3UGQ4SulNrhI4abVs6SZC4N1hwbKuzoq6Ki&#10;yW9GwfGvGbnGPM1Z7g/2UvrfnyxjpYaf/W4FIlAf3uKXe68VzBfLZdwb78QrID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FVzzwgAAAN4AAAAPAAAAAAAAAAAAAAAAAJ8C&#10;AABkcnMvZG93bnJldi54bWxQSwUGAAAAAAQABAD3AAAAjgMAAAAA&#10;">
                  <v:imagedata r:id="rId113" o:title="2013_12_04_angry person_2"/>
                  <v:path arrowok="t"/>
                </v:shape>
                <v:shape id="Bild 5" o:spid="_x0000_s1752" type="#_x0000_t75" alt="2013_12_04_angry person_1.png" style="position:absolute;left:29590;top:28838;width:4796;height:1404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51E/HAAAA3gAAAA8AAABkcnMvZG93bnJldi54bWxEj91qAjEUhO+FvkM4Be8021oWdzWKLQj2&#10;58afBzhsjsnazcmySXX16ZuC0MthZr5h5sveNeJMXag9K3gaZyCIK69rNgoO+/VoCiJEZI2NZ1Jw&#10;pQDLxcNgjqX2F97SeReNSBAOJSqwMballKGy5DCMfUucvKPvHMYkOyN1h5cEd418zrJcOqw5LVhs&#10;6c1S9b37cQpu1rjVqdnmE7N/eV1/fL1/8q1VavjYr2YgIvXxP3xvb7SCfFoUBfzdSV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d51E/HAAAA3gAAAA8AAAAAAAAAAAAA&#10;AAAAnwIAAGRycy9kb3ducmV2LnhtbFBLBQYAAAAABAAEAPcAAACTAwAAAAA=&#10;">
                  <v:imagedata r:id="rId131" o:title="2013_12_04_angry person_1"/>
                  <v:path arrowok="t"/>
                </v:shape>
                <v:shape id="Textfeld 42" o:spid="_x0000_s1753" type="#_x0000_t202" style="position:absolute;left:3466;top:33152;width:8122;height:41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S1xsQA&#10;AADeAAAADwAAAGRycy9kb3ducmV2LnhtbESPy27CMBBF90j8gzVI7MAOoghSHIR4SN21pf2AUTyN&#10;08TjKDYQ+vX1olKXV/els90NrhU36kPtWUM2VyCIS29qrjR8fpxnaxAhIhtsPZOGBwXYFePRFnPj&#10;7/xOt0usRBrhkKMGG2OXSxlKSw7D3HfEyfvyvcOYZF9J0+M9jbtWLpRaSYc1pweLHR0slc3l6jSs&#10;lXttms3iLbjlT/ZkD0d/6r61nk6G/TOISEP8D/+1X4yG1UapBJBwEgr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0tcbEAAAA3gAAAA8AAAAAAAAAAAAAAAAAmAIAAGRycy9k&#10;b3ducmV2LnhtbFBLBQYAAAAABAAEAPUAAACJAwAAAAA=&#10;" filled="f" stroked="f">
                  <v:textbox style="mso-fit-shape-to-text:t">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Conflict</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Partner A</w:t>
                        </w:r>
                      </w:p>
                    </w:txbxContent>
                  </v:textbox>
                </v:shape>
                <v:shape id="Textfeld 43" o:spid="_x0000_s1754" type="#_x0000_t202" style="position:absolute;left:34258;top:33152;width:8121;height:41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QXcYA&#10;AADeAAAADwAAAGRycy9kb3ducmV2LnhtbESP3WoCMRSE7wu+QziCdzVZsaJbo4g/0LtW7QMcNqeb&#10;7W5Olk3UtU/fFApeDjPzDbNc964RV+pC5VlDNlYgiAtvKi41fJ4Pz3MQISIbbDyThjsFWK8GT0vM&#10;jb/xka6nWIoE4ZCjBhtjm0sZCksOw9i3xMn78p3DmGRXStPhLcFdIydKzaTDitOCxZa2lor6dHEa&#10;5sq91/Vi8hHc9Cd7sdud37ffWo+G/eYVRKQ+PsL/7TejYbZQKoO/O+kK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gQXcYAAADeAAAADwAAAAAAAAAAAAAAAACYAgAAZHJz&#10;L2Rvd25yZXYueG1sUEsFBgAAAAAEAAQA9QAAAIsDAAAAAA==&#10;" filled="f" stroked="f">
                  <v:textbox style="mso-fit-shape-to-text:t">
                    <w:txbxContent>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Conflict</w:t>
                        </w:r>
                      </w:p>
                      <w:p w:rsidR="00831ACD" w:rsidRDefault="00831ACD" w:rsidP="0024669C">
                        <w:pPr>
                          <w:pStyle w:val="StandardWeb"/>
                          <w:spacing w:before="0" w:beforeAutospacing="0" w:after="0" w:afterAutospacing="0"/>
                          <w:jc w:val="center"/>
                          <w:textAlignment w:val="baseline"/>
                        </w:pPr>
                        <w:r>
                          <w:rPr>
                            <w:rFonts w:ascii="Arial" w:eastAsia="MS PGothic" w:hAnsi="Arial" w:cstheme="minorBidi"/>
                            <w:b/>
                            <w:bCs/>
                            <w:color w:val="000000"/>
                            <w:kern w:val="24"/>
                            <w:sz w:val="22"/>
                            <w:szCs w:val="22"/>
                            <w:lang w:val="en-US"/>
                          </w:rPr>
                          <w:t>Partner B</w:t>
                        </w:r>
                      </w:p>
                    </w:txbxContent>
                  </v:textbox>
                </v:shape>
                <v:shape id="Bild 3" o:spid="_x0000_s1755" type="#_x0000_t75" alt="2014_02_25_idea.jpg" style="position:absolute;left:20634;top:40357;width:4737;height:14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rJADHAAAA3gAAAA8AAABkcnMvZG93bnJldi54bWxEj0FrAjEUhO8F/0N4Qi+lJlUQuzXKVhC9&#10;CF3bQ4+Pzetu6OZl3UTd+uuNUPA4zMw3zHzZu0acqAvWs4aXkQJBXHpjudLw9bl+noEIEdlg45k0&#10;/FGA5WLwMMfM+DMXdNrHSiQIhww11DG2mZShrMlhGPmWOHk/vnMYk+wqaTo8J7hr5FipqXRoOS3U&#10;2NKqpvJ3f3Qa7GWzy91hIjf5obDrwr1/P330Wj8O+/wNRKQ+3sP/7a3RMH1Vagy3O+kKyMUV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crJADHAAAA3gAAAA8AAAAAAAAAAAAA&#10;AAAAnwIAAGRycy9kb3ducmV2LnhtbFBLBQYAAAAABAAEAPcAAACTAwAAAAA=&#10;">
                  <v:imagedata r:id="rId115" o:title="2014_02_25_idea"/>
                  <v:path arrowok="t"/>
                </v:shape>
                <v:shape id="Textfeld 44" o:spid="_x0000_s1756" type="#_x0000_t202" style="position:absolute;left:25838;top:46075;width:11595;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GKsIA&#10;AADeAAAADwAAAGRycy9kb3ducmV2LnhtbERPPW/CMBDdkfofrKvUDWyqFrUpBqHSSgwsQLqf4msc&#10;NT5H8UHCv68HJMan971cj6FVF+pTE9nCfGZAEVfRNVxbKE/f0zdQSZAdtpHJwpUSrFcPkyUWLg58&#10;oMtRapVDOBVowYt0hdap8hQwzWJHnLnf2AeUDPtaux6HHB5a/WzMQgdsODd47OjTU/V3PAcLIm4z&#10;v5ZfIe1+xv128KZ6xdLap8dx8wFKaJS7+ObeOQuL9xeT9+Y7+Qr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H4YqwgAAAN4AAAAPAAAAAAAAAAAAAAAAAJgCAABkcnMvZG93&#10;bnJldi54bWxQSwUGAAAAAAQABAD1AAAAhwMAAAAA&#10;" filled="f" stroked="f">
                  <v:textbox style="mso-fit-shape-to-text:t">
                    <w:txbxContent>
                      <w:p w:rsidR="00831ACD" w:rsidRDefault="00831ACD" w:rsidP="0024669C">
                        <w:pPr>
                          <w:pStyle w:val="StandardWeb"/>
                          <w:spacing w:before="0" w:beforeAutospacing="0" w:after="0" w:afterAutospacing="0"/>
                          <w:jc w:val="both"/>
                          <w:textAlignment w:val="baseline"/>
                        </w:pPr>
                        <w:r>
                          <w:rPr>
                            <w:rFonts w:ascii="Arial" w:eastAsia="MS PGothic" w:hAnsi="Arial" w:cstheme="minorBidi"/>
                            <w:b/>
                            <w:bCs/>
                            <w:color w:val="000000"/>
                            <w:kern w:val="24"/>
                            <w:sz w:val="22"/>
                            <w:szCs w:val="22"/>
                            <w:lang w:val="en-US"/>
                          </w:rPr>
                          <w:t>Mediator</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Facilitator</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Addressee</w:t>
                        </w:r>
                      </w:p>
                      <w:p w:rsidR="00831ACD" w:rsidRDefault="00831ACD" w:rsidP="0024669C">
                        <w:pPr>
                          <w:pStyle w:val="StandardWeb"/>
                          <w:spacing w:before="0" w:beforeAutospacing="0" w:after="0" w:afterAutospacing="0"/>
                          <w:ind w:left="144" w:hanging="144"/>
                          <w:jc w:val="both"/>
                          <w:textAlignment w:val="baseline"/>
                        </w:pPr>
                        <w:r>
                          <w:rPr>
                            <w:rFonts w:ascii="Arial" w:eastAsia="MS PGothic" w:hAnsi="Arial" w:cstheme="minorBidi"/>
                            <w:color w:val="000000"/>
                            <w:kern w:val="24"/>
                            <w:sz w:val="22"/>
                            <w:szCs w:val="22"/>
                            <w:lang w:val="en-US"/>
                          </w:rPr>
                          <w:t>Interpreter</w:t>
                        </w:r>
                      </w:p>
                    </w:txbxContent>
                  </v:textbox>
                </v:shape>
                <v:shape id="Textfeld 37" o:spid="_x0000_s1757" type="#_x0000_t202" style="position:absolute;left:2225;top:55220;width:43768;height:4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jscUA&#10;AADeAAAADwAAAGRycy9kb3ducmV2LnhtbESPQWsCMRSE74X+h/CE3mpiaUW3RpG2godequv9sXnd&#10;LG5els2ru/57Uyj0OMzMN8xqM4ZWXahPTWQLs6kBRVxF13BtoTzuHhegkiA7bCOThSsl2Kzv71ZY&#10;uDjwF10OUqsM4VSgBS/SFVqnylPANI0dcfa+Yx9Qsuxr7XocMjy0+smYuQ7YcF7w2NGbp+p8+AkW&#10;RNx2di0/Qtqfxs/3wZvqBUtrHybj9hWU0Cj/4b/23lmYL5/NEn7v5Cu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yOxxQAAAN4AAAAPAAAAAAAAAAAAAAAAAJgCAABkcnMv&#10;ZG93bnJldi54bWxQSwUGAAAAAAQABAD1AAAAigMAAAAA&#10;" filled="f" stroked="f">
                  <v:textbox style="mso-fit-shape-to-text:t">
                    <w:txbxContent>
                      <w:p w:rsidR="00831ACD" w:rsidRDefault="00831ACD" w:rsidP="0024669C">
                        <w:pPr>
                          <w:pStyle w:val="StandardWeb"/>
                          <w:spacing w:before="0" w:beforeAutospacing="0" w:after="0" w:afterAutospacing="0"/>
                        </w:pPr>
                        <w:r>
                          <w:rPr>
                            <w:rFonts w:ascii="Arial" w:eastAsia="Calibri" w:hAnsi="Arial" w:cstheme="minorBidi"/>
                            <w:color w:val="000000"/>
                            <w:kern w:val="24"/>
                            <w:sz w:val="22"/>
                            <w:szCs w:val="22"/>
                            <w:lang w:val="en-US"/>
                          </w:rPr>
                          <w:t>Fig. 5.5.1: Dialogue of mediation between two persons of a team: separated scenario</w:t>
                        </w:r>
                      </w:p>
                    </w:txbxContent>
                  </v:textbox>
                </v:shape>
                <w10:wrap type="square"/>
              </v:group>
            </w:pict>
          </mc:Fallback>
        </mc:AlternateContent>
      </w:r>
      <w:r w:rsidR="00F96874">
        <w:t>About the ge</w:t>
      </w:r>
      <w:r w:rsidR="00F96874">
        <w:t>n</w:t>
      </w:r>
      <w:r w:rsidR="00F96874">
        <w:t>eral procedure: First of all, the two conflict parties clarify the bac</w:t>
      </w:r>
      <w:r w:rsidR="00F96874">
        <w:t>k</w:t>
      </w:r>
      <w:r w:rsidR="00F96874">
        <w:t>grounds of their positions with the mediator, then they go into direct di</w:t>
      </w:r>
      <w:r w:rsidR="00F96874">
        <w:t>a</w:t>
      </w:r>
      <w:r w:rsidR="00F96874">
        <w:t>logue with the conflict partner. The mediator controls the dialogue by constant stru</w:t>
      </w:r>
      <w:r w:rsidR="00F96874">
        <w:t>c</w:t>
      </w:r>
      <w:r w:rsidR="00F96874">
        <w:t>turing, frequent inquiries, su</w:t>
      </w:r>
      <w:r w:rsidR="00F96874">
        <w:t>m</w:t>
      </w:r>
      <w:r w:rsidR="00F96874">
        <w:t>marizing, active listening and sometimes translating u</w:t>
      </w:r>
      <w:r w:rsidR="00F96874">
        <w:t>s</w:t>
      </w:r>
      <w:r w:rsidR="00F96874">
        <w:t>ing the method</w:t>
      </w:r>
      <w:r w:rsidR="00F96874" w:rsidRPr="00A8493D">
        <w:t xml:space="preserve"> </w:t>
      </w:r>
      <w:r w:rsidR="00F96874">
        <w:t>of doubling. Initially, the conflict parties' statements are addressed to the mediator. Later on the mediator stru</w:t>
      </w:r>
      <w:r w:rsidR="00F96874">
        <w:t>c</w:t>
      </w:r>
      <w:r w:rsidR="00F96874">
        <w:t>tures an orde</w:t>
      </w:r>
      <w:r w:rsidR="00F96874">
        <w:t>r</w:t>
      </w:r>
      <w:r w:rsidR="00F96874">
        <w:t>ly argument. Past injuring actions and reproaches should be shared recipr</w:t>
      </w:r>
      <w:r w:rsidR="00F96874">
        <w:t>o</w:t>
      </w:r>
      <w:r w:rsidR="00F96874">
        <w:t>cally in order to be able to understand them, digest them and to let the past rest.</w:t>
      </w:r>
    </w:p>
    <w:p w:rsidR="00F96874" w:rsidRDefault="00F96874" w:rsidP="00F96874">
      <w:r w:rsidRPr="00F803AB">
        <w:t>A conversation circle with conflict partners sitting separately is often chosen as the seating order for a dialogue between two persons</w:t>
      </w:r>
      <w:r>
        <w:t xml:space="preserve">: The mediator can concentrate on the two conflict partners, the remaining members of the group take the role of observers: They can act as a </w:t>
      </w:r>
      <w:r w:rsidRPr="008B3F34">
        <w:lastRenderedPageBreak/>
        <w:t>“</w:t>
      </w:r>
      <w:r>
        <w:t>sounding box</w:t>
      </w:r>
      <w:r w:rsidRPr="008B3F34">
        <w:t>” and</w:t>
      </w:r>
      <w:r>
        <w:t xml:space="preserve"> on request contribute their reactions such as objective facts, empathy and – at a later time – also ideas for resolution. A notable distance between the conflict par</w:t>
      </w:r>
      <w:r>
        <w:t>t</w:t>
      </w:r>
      <w:r>
        <w:t>ners to the remaining group helps the mediator to remain in control of the communication. If the two conflict parties sit in the circle of the whole group during the conversation, the other group members tend to fall back into their usual communication pattern and to interfere (mostly fruitlessly) as they usually do.</w:t>
      </w:r>
    </w:p>
    <w:p w:rsidR="00F96874" w:rsidRDefault="00A24BE1" w:rsidP="00A24BE1">
      <w:r w:rsidRPr="00A24BE1">
        <w:rPr>
          <w:noProof/>
          <w:lang w:val="de-DE"/>
        </w:rPr>
        <mc:AlternateContent>
          <mc:Choice Requires="wpg">
            <w:drawing>
              <wp:anchor distT="0" distB="0" distL="114300" distR="114300" simplePos="0" relativeHeight="251845632" behindDoc="0" locked="0" layoutInCell="1" allowOverlap="1" wp14:anchorId="268802C7" wp14:editId="4ADF47F0">
                <wp:simplePos x="0" y="0"/>
                <wp:positionH relativeFrom="column">
                  <wp:posOffset>1830705</wp:posOffset>
                </wp:positionH>
                <wp:positionV relativeFrom="paragraph">
                  <wp:posOffset>160020</wp:posOffset>
                </wp:positionV>
                <wp:extent cx="3923665" cy="5363845"/>
                <wp:effectExtent l="0" t="0" r="0" b="0"/>
                <wp:wrapSquare wrapText="bothSides"/>
                <wp:docPr id="52833" name="Gruppieren 24"/>
                <wp:cNvGraphicFramePr/>
                <a:graphic xmlns:a="http://schemas.openxmlformats.org/drawingml/2006/main">
                  <a:graphicData uri="http://schemas.microsoft.com/office/word/2010/wordprocessingGroup">
                    <wpg:wgp>
                      <wpg:cNvGrpSpPr/>
                      <wpg:grpSpPr>
                        <a:xfrm>
                          <a:off x="0" y="0"/>
                          <a:ext cx="3923665" cy="5363845"/>
                          <a:chOff x="0" y="0"/>
                          <a:chExt cx="3923665" cy="5363845"/>
                        </a:xfrm>
                      </wpg:grpSpPr>
                      <pic:pic xmlns:pic="http://schemas.openxmlformats.org/drawingml/2006/picture">
                        <pic:nvPicPr>
                          <pic:cNvPr id="52834" name="Bild 6" descr="2013_12_04_bored person.png"/>
                          <pic:cNvPicPr>
                            <a:picLocks noChangeAspect="1"/>
                          </pic:cNvPicPr>
                        </pic:nvPicPr>
                        <pic:blipFill rotWithShape="1">
                          <a:blip r:embed="rId120" cstate="print">
                            <a:grayscl/>
                            <a:extLst>
                              <a:ext uri="{28A0092B-C50C-407E-A947-70E740481C1C}">
                                <a14:useLocalDpi xmlns:a14="http://schemas.microsoft.com/office/drawing/2010/main"/>
                              </a:ext>
                            </a:extLst>
                          </a:blip>
                          <a:srcRect/>
                          <a:stretch/>
                        </pic:blipFill>
                        <pic:spPr>
                          <a:xfrm>
                            <a:off x="3292545" y="1008059"/>
                            <a:ext cx="423909" cy="1404174"/>
                          </a:xfrm>
                          <a:prstGeom prst="rect">
                            <a:avLst/>
                          </a:prstGeom>
                        </pic:spPr>
                      </pic:pic>
                      <pic:pic xmlns:pic="http://schemas.openxmlformats.org/drawingml/2006/picture">
                        <pic:nvPicPr>
                          <pic:cNvPr id="52835" name="Bild 7" descr="2014_02_25_questioning.jpg"/>
                          <pic:cNvPicPr>
                            <a:picLocks noChangeAspect="1"/>
                          </pic:cNvPicPr>
                        </pic:nvPicPr>
                        <pic:blipFill rotWithShape="1">
                          <a:blip r:embed="rId121" cstate="print">
                            <a:grayscl/>
                            <a:extLst>
                              <a:ext uri="{28A0092B-C50C-407E-A947-70E740481C1C}">
                                <a14:useLocalDpi xmlns:a14="http://schemas.microsoft.com/office/drawing/2010/main"/>
                              </a:ext>
                            </a:extLst>
                          </a:blip>
                          <a:srcRect l="9067" t="15383" r="22663" b="4524"/>
                          <a:stretch/>
                        </pic:blipFill>
                        <pic:spPr>
                          <a:xfrm>
                            <a:off x="340561" y="1008059"/>
                            <a:ext cx="545584" cy="1404174"/>
                          </a:xfrm>
                          <a:prstGeom prst="rect">
                            <a:avLst/>
                          </a:prstGeom>
                          <a:noFill/>
                        </pic:spPr>
                      </pic:pic>
                      <pic:pic xmlns:pic="http://schemas.openxmlformats.org/drawingml/2006/picture">
                        <pic:nvPicPr>
                          <pic:cNvPr id="52836" name="Bild 8" descr="2014_02_25_waiting.jpg"/>
                          <pic:cNvPicPr>
                            <a:picLocks noChangeAspect="1"/>
                          </pic:cNvPicPr>
                        </pic:nvPicPr>
                        <pic:blipFill rotWithShape="1">
                          <a:blip r:embed="rId122" cstate="print">
                            <a:grayscl/>
                            <a:extLst>
                              <a:ext uri="{28A0092B-C50C-407E-A947-70E740481C1C}">
                                <a14:useLocalDpi xmlns:a14="http://schemas.microsoft.com/office/drawing/2010/main"/>
                              </a:ext>
                            </a:extLst>
                          </a:blip>
                          <a:srcRect/>
                          <a:stretch/>
                        </pic:blipFill>
                        <pic:spPr>
                          <a:xfrm>
                            <a:off x="1780553" y="0"/>
                            <a:ext cx="475793" cy="1404174"/>
                          </a:xfrm>
                          <a:prstGeom prst="rect">
                            <a:avLst/>
                          </a:prstGeom>
                        </pic:spPr>
                      </pic:pic>
                      <pic:pic xmlns:pic="http://schemas.openxmlformats.org/drawingml/2006/picture">
                        <pic:nvPicPr>
                          <pic:cNvPr id="52837" name="Bild 9" descr="2013_11_25_explaining person_1.jpg"/>
                          <pic:cNvPicPr>
                            <a:picLocks noChangeAspect="1"/>
                          </pic:cNvPicPr>
                        </pic:nvPicPr>
                        <pic:blipFill rotWithShape="1">
                          <a:blip r:embed="rId123" cstate="print">
                            <a:grayscl/>
                            <a:extLst>
                              <a:ext uri="{28A0092B-C50C-407E-A947-70E740481C1C}">
                                <a14:useLocalDpi xmlns:a14="http://schemas.microsoft.com/office/drawing/2010/main"/>
                              </a:ext>
                            </a:extLst>
                          </a:blip>
                          <a:srcRect/>
                          <a:stretch/>
                        </pic:blipFill>
                        <pic:spPr>
                          <a:xfrm>
                            <a:off x="2465888" y="288017"/>
                            <a:ext cx="813596" cy="1398966"/>
                          </a:xfrm>
                          <a:prstGeom prst="rect">
                            <a:avLst/>
                          </a:prstGeom>
                        </pic:spPr>
                      </pic:pic>
                      <pic:pic xmlns:pic="http://schemas.openxmlformats.org/drawingml/2006/picture">
                        <pic:nvPicPr>
                          <pic:cNvPr id="52838" name="Bild 10" descr="2014_02_25_yeah.jpg"/>
                          <pic:cNvPicPr>
                            <a:picLocks noChangeAspect="1"/>
                          </pic:cNvPicPr>
                        </pic:nvPicPr>
                        <pic:blipFill rotWithShape="1">
                          <a:blip r:embed="rId124" cstate="print">
                            <a:extLst>
                              <a:ext uri="{28A0092B-C50C-407E-A947-70E740481C1C}">
                                <a14:useLocalDpi xmlns:a14="http://schemas.microsoft.com/office/drawing/2010/main"/>
                              </a:ext>
                            </a:extLst>
                          </a:blip>
                          <a:srcRect l="4466" t="4891" r="13030" b="1588"/>
                          <a:stretch/>
                        </pic:blipFill>
                        <pic:spPr>
                          <a:xfrm>
                            <a:off x="772559" y="288017"/>
                            <a:ext cx="727842" cy="1404514"/>
                          </a:xfrm>
                          <a:prstGeom prst="rect">
                            <a:avLst/>
                          </a:prstGeom>
                          <a:noFill/>
                        </pic:spPr>
                      </pic:pic>
                      <wps:wsp>
                        <wps:cNvPr id="52839" name="Gerade Verbindung 52839"/>
                        <wps:cNvCnPr/>
                        <wps:spPr>
                          <a:xfrm>
                            <a:off x="1132557" y="2808165"/>
                            <a:ext cx="1727991" cy="0"/>
                          </a:xfrm>
                          <a:prstGeom prst="line">
                            <a:avLst/>
                          </a:prstGeom>
                        </wps:spPr>
                        <wps:style>
                          <a:lnRef idx="2">
                            <a:schemeClr val="dk1"/>
                          </a:lnRef>
                          <a:fillRef idx="0">
                            <a:schemeClr val="dk1"/>
                          </a:fillRef>
                          <a:effectRef idx="1">
                            <a:schemeClr val="dk1"/>
                          </a:effectRef>
                          <a:fontRef idx="minor">
                            <a:schemeClr val="tx1"/>
                          </a:fontRef>
                        </wps:style>
                        <wps:bodyPr/>
                      </wps:wsp>
                      <wpg:grpSp>
                        <wpg:cNvPr id="52840" name="Gruppierung 40"/>
                        <wpg:cNvGrpSpPr/>
                        <wpg:grpSpPr>
                          <a:xfrm>
                            <a:off x="1132557" y="2808165"/>
                            <a:ext cx="1727991" cy="1080064"/>
                            <a:chOff x="1132557" y="2808165"/>
                            <a:chExt cx="1728192" cy="1080120"/>
                          </a:xfrm>
                        </wpg:grpSpPr>
                        <wps:wsp>
                          <wps:cNvPr id="68966" name="Gerade Verbindung 68966"/>
                          <wps:cNvCnPr/>
                          <wps:spPr>
                            <a:xfrm flipH="1" flipV="1">
                              <a:off x="1132557" y="2808165"/>
                              <a:ext cx="792088" cy="1080120"/>
                            </a:xfrm>
                            <a:prstGeom prst="line">
                              <a:avLst/>
                            </a:prstGeom>
                          </wps:spPr>
                          <wps:style>
                            <a:lnRef idx="2">
                              <a:schemeClr val="dk1"/>
                            </a:lnRef>
                            <a:fillRef idx="0">
                              <a:schemeClr val="dk1"/>
                            </a:fillRef>
                            <a:effectRef idx="1">
                              <a:schemeClr val="dk1"/>
                            </a:effectRef>
                            <a:fontRef idx="minor">
                              <a:schemeClr val="tx1"/>
                            </a:fontRef>
                          </wps:style>
                          <wps:bodyPr/>
                        </wps:wsp>
                        <wps:wsp>
                          <wps:cNvPr id="68967" name="Gerade Verbindung 68967"/>
                          <wps:cNvCnPr/>
                          <wps:spPr>
                            <a:xfrm flipH="1">
                              <a:off x="1924645" y="2808165"/>
                              <a:ext cx="936104" cy="1080120"/>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68968" name="Gruppierung 43"/>
                        <wpg:cNvGrpSpPr/>
                        <wpg:grpSpPr>
                          <a:xfrm>
                            <a:off x="0" y="2244905"/>
                            <a:ext cx="3860435" cy="1409794"/>
                            <a:chOff x="0" y="2244905"/>
                            <a:chExt cx="3860885" cy="1409868"/>
                          </a:xfrm>
                        </wpg:grpSpPr>
                        <wpg:grpSp>
                          <wpg:cNvPr id="68969" name="Gruppierung 44"/>
                          <wpg:cNvGrpSpPr/>
                          <wpg:grpSpPr>
                            <a:xfrm>
                              <a:off x="784439" y="2244905"/>
                              <a:ext cx="2280676" cy="1409868"/>
                              <a:chOff x="784439" y="2244905"/>
                              <a:chExt cx="2280676" cy="1409868"/>
                            </a:xfrm>
                          </wpg:grpSpPr>
                          <pic:pic xmlns:pic="http://schemas.openxmlformats.org/drawingml/2006/picture">
                            <pic:nvPicPr>
                              <pic:cNvPr id="68970" name="Bild 47" descr="2013_12_04_angry person_2.png"/>
                              <pic:cNvPicPr>
                                <a:picLocks noChangeAspect="1"/>
                              </pic:cNvPicPr>
                            </pic:nvPicPr>
                            <pic:blipFill rotWithShape="1">
                              <a:blip r:embed="rId110" cstate="print">
                                <a:extLst>
                                  <a:ext uri="{28A0092B-C50C-407E-A947-70E740481C1C}">
                                    <a14:useLocalDpi xmlns:a14="http://schemas.microsoft.com/office/drawing/2010/main"/>
                                  </a:ext>
                                </a:extLst>
                              </a:blip>
                              <a:srcRect/>
                              <a:stretch/>
                            </pic:blipFill>
                            <pic:spPr>
                              <a:xfrm>
                                <a:off x="784439" y="2244905"/>
                                <a:ext cx="760117" cy="1409868"/>
                              </a:xfrm>
                              <a:prstGeom prst="rect">
                                <a:avLst/>
                              </a:prstGeom>
                            </pic:spPr>
                          </pic:pic>
                          <pic:pic xmlns:pic="http://schemas.openxmlformats.org/drawingml/2006/picture">
                            <pic:nvPicPr>
                              <pic:cNvPr id="68971" name="Bild 48" descr="2013_12_04_angry person_1.png"/>
                              <pic:cNvPicPr>
                                <a:picLocks noChangeAspect="1"/>
                              </pic:cNvPicPr>
                            </pic:nvPicPr>
                            <pic:blipFill rotWithShape="1">
                              <a:blip r:embed="rId125" cstate="print">
                                <a:extLst>
                                  <a:ext uri="{28A0092B-C50C-407E-A947-70E740481C1C}">
                                    <a14:useLocalDpi xmlns:a14="http://schemas.microsoft.com/office/drawing/2010/main"/>
                                  </a:ext>
                                </a:extLst>
                              </a:blip>
                              <a:srcRect/>
                              <a:stretch/>
                            </pic:blipFill>
                            <pic:spPr>
                              <a:xfrm flipH="1">
                                <a:off x="2584639" y="2244905"/>
                                <a:ext cx="480476" cy="1404247"/>
                              </a:xfrm>
                              <a:prstGeom prst="rect">
                                <a:avLst/>
                              </a:prstGeom>
                            </pic:spPr>
                          </pic:pic>
                        </wpg:grpSp>
                        <wps:wsp>
                          <wps:cNvPr id="68972" name="Textfeld 50"/>
                          <wps:cNvSpPr txBox="1"/>
                          <wps:spPr>
                            <a:xfrm>
                              <a:off x="0" y="2676939"/>
                              <a:ext cx="812260" cy="412772"/>
                            </a:xfrm>
                            <a:prstGeom prst="rect">
                              <a:avLst/>
                            </a:prstGeom>
                            <a:noFill/>
                          </wps:spPr>
                          <wps:txbx>
                            <w:txbxContent>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Conflict</w:t>
                                </w:r>
                              </w:p>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Partner A</w:t>
                                </w:r>
                              </w:p>
                            </w:txbxContent>
                          </wps:txbx>
                          <wps:bodyPr wrap="none" rtlCol="0">
                            <a:spAutoFit/>
                          </wps:bodyPr>
                        </wps:wsp>
                        <wps:wsp>
                          <wps:cNvPr id="68973" name="Textfeld 51"/>
                          <wps:cNvSpPr txBox="1"/>
                          <wps:spPr>
                            <a:xfrm>
                              <a:off x="3048625" y="2676939"/>
                              <a:ext cx="812260" cy="412772"/>
                            </a:xfrm>
                            <a:prstGeom prst="rect">
                              <a:avLst/>
                            </a:prstGeom>
                            <a:noFill/>
                          </wps:spPr>
                          <wps:txbx>
                            <w:txbxContent>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Conflict</w:t>
                                </w:r>
                              </w:p>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Partner B</w:t>
                                </w:r>
                              </w:p>
                            </w:txbxContent>
                          </wps:txbx>
                          <wps:bodyPr wrap="none" rtlCol="0">
                            <a:spAutoFit/>
                          </wps:bodyPr>
                        </wps:wsp>
                      </wpg:grpSp>
                      <wpg:grpSp>
                        <wpg:cNvPr id="68974" name="Gruppierung 49"/>
                        <wpg:cNvGrpSpPr/>
                        <wpg:grpSpPr>
                          <a:xfrm>
                            <a:off x="1687332" y="3396972"/>
                            <a:ext cx="1290140" cy="1404174"/>
                            <a:chOff x="1687332" y="3396972"/>
                            <a:chExt cx="1290290" cy="1404247"/>
                          </a:xfrm>
                        </wpg:grpSpPr>
                        <pic:pic xmlns:pic="http://schemas.openxmlformats.org/drawingml/2006/picture">
                          <pic:nvPicPr>
                            <pic:cNvPr id="68975" name="Bild 50" descr="2014_02_25_idea.jpg"/>
                            <pic:cNvPicPr>
                              <a:picLocks noChangeAspect="1"/>
                            </pic:cNvPicPr>
                          </pic:nvPicPr>
                          <pic:blipFill rotWithShape="1">
                            <a:blip r:embed="rId112" cstate="print">
                              <a:extLst>
                                <a:ext uri="{28A0092B-C50C-407E-A947-70E740481C1C}">
                                  <a14:useLocalDpi xmlns:a14="http://schemas.microsoft.com/office/drawing/2010/main"/>
                                </a:ext>
                              </a:extLst>
                            </a:blip>
                            <a:srcRect/>
                            <a:stretch/>
                          </pic:blipFill>
                          <pic:spPr>
                            <a:xfrm>
                              <a:off x="1687332" y="3396972"/>
                              <a:ext cx="474496" cy="1404247"/>
                            </a:xfrm>
                            <a:prstGeom prst="rect">
                              <a:avLst/>
                            </a:prstGeom>
                          </pic:spPr>
                        </pic:pic>
                        <wps:wsp>
                          <wps:cNvPr id="68976" name="Textfeld 56"/>
                          <wps:cNvSpPr txBox="1"/>
                          <wps:spPr>
                            <a:xfrm>
                              <a:off x="2212447" y="3973015"/>
                              <a:ext cx="765175" cy="252108"/>
                            </a:xfrm>
                            <a:prstGeom prst="rect">
                              <a:avLst/>
                            </a:prstGeom>
                            <a:noFill/>
                          </wps:spPr>
                          <wps:txbx>
                            <w:txbxContent>
                              <w:p w:rsidR="00831ACD" w:rsidRDefault="00831ACD" w:rsidP="00A24BE1">
                                <w:pPr>
                                  <w:pStyle w:val="StandardWeb"/>
                                  <w:spacing w:before="0" w:beforeAutospacing="0" w:after="0" w:afterAutospacing="0"/>
                                  <w:jc w:val="both"/>
                                </w:pPr>
                                <w:r>
                                  <w:rPr>
                                    <w:rFonts w:ascii="Arial" w:eastAsia="Calibri" w:hAnsi="Arial" w:cstheme="minorBidi"/>
                                    <w:b/>
                                    <w:bCs/>
                                    <w:color w:val="000000"/>
                                    <w:kern w:val="24"/>
                                    <w:sz w:val="22"/>
                                    <w:szCs w:val="22"/>
                                    <w:lang w:val="en-US"/>
                                  </w:rPr>
                                  <w:t>Mediator</w:t>
                                </w:r>
                              </w:p>
                            </w:txbxContent>
                          </wps:txbx>
                          <wps:bodyPr wrap="none" rtlCol="0">
                            <a:spAutoFit/>
                          </wps:bodyPr>
                        </wps:wsp>
                      </wpg:grpSp>
                      <wps:wsp>
                        <wps:cNvPr id="68977" name="Textfeld 57"/>
                        <wps:cNvSpPr txBox="1"/>
                        <wps:spPr>
                          <a:xfrm>
                            <a:off x="97187" y="4951095"/>
                            <a:ext cx="3826478" cy="412750"/>
                          </a:xfrm>
                          <a:prstGeom prst="rect">
                            <a:avLst/>
                          </a:prstGeom>
                          <a:noFill/>
                        </wps:spPr>
                        <wps:txbx>
                          <w:txbxContent>
                            <w:p w:rsidR="00831ACD" w:rsidRDefault="00831ACD" w:rsidP="00A24BE1">
                              <w:pPr>
                                <w:pStyle w:val="StandardWeb"/>
                                <w:spacing w:before="0" w:beforeAutospacing="0" w:after="0" w:afterAutospacing="0"/>
                              </w:pPr>
                              <w:r>
                                <w:rPr>
                                  <w:rFonts w:ascii="Arial" w:eastAsia="Calibri" w:hAnsi="Arial" w:cstheme="minorBidi"/>
                                  <w:color w:val="000000"/>
                                  <w:kern w:val="24"/>
                                  <w:sz w:val="22"/>
                                  <w:szCs w:val="22"/>
                                  <w:lang w:val="en-US"/>
                                </w:rPr>
                                <w:t>Fig. 5.5.2: Mediated dialog between two members of a group: integrated scenario</w:t>
                              </w:r>
                            </w:p>
                          </w:txbxContent>
                        </wps:txbx>
                        <wps:bodyPr wrap="square" rtlCol="0">
                          <a:spAutoFit/>
                        </wps:bodyPr>
                      </wps:wsp>
                    </wpg:wgp>
                  </a:graphicData>
                </a:graphic>
              </wp:anchor>
            </w:drawing>
          </mc:Choice>
          <mc:Fallback>
            <w:pict>
              <v:group id="Gruppieren 24" o:spid="_x0000_s1758" style="position:absolute;left:0;text-align:left;margin-left:144.15pt;margin-top:12.6pt;width:308.95pt;height:422.35pt;z-index:251845632;mso-position-horizontal-relative:text;mso-position-vertical-relative:text" coordsize="39236,53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">
                <v:shape id="Bild 6" o:spid="_x0000_s1759" type="#_x0000_t75" alt="2013_12_04_bored person.png" style="position:absolute;left:32925;top:10080;width:4239;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RAFLFAAAA3gAAAA8AAABkcnMvZG93bnJldi54bWxEj0FrwkAUhO9C/8PyhN50Y6qSRFeRQqVg&#10;Dxr1/sg+k2D2bchuNf77rlDwOMzMN8xy3ZtG3KhztWUFk3EEgriwuuZSwen4NUpAOI+ssbFMCh7k&#10;YL16Gywx0/bOB7rlvhQBwi5DBZX3bSalKyoy6Ma2JQ7exXYGfZBdKXWH9wA3jYyjaC4N1hwWKmzp&#10;s6Limv8aBSnGdbKzaSp/tiXF0/M+zfONUu/DfrMA4an3r/B/+1srmMXJxxSed8IV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UQBSxQAAAN4AAAAPAAAAAAAAAAAAAAAA&#10;AJ8CAABkcnMvZG93bnJldi54bWxQSwUGAAAAAAQABAD3AAAAkQMAAAAA&#10;">
                  <v:imagedata r:id="rId126" o:title="2013_12_04_bored person" grayscale="t"/>
                  <v:path arrowok="t"/>
                </v:shape>
                <v:shape id="Bild 7" o:spid="_x0000_s1760" type="#_x0000_t75" alt="2014_02_25_questioning.jpg" style="position:absolute;left:3405;top:10080;width:5456;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mWXIAAAA3gAAAA8AAABkcnMvZG93bnJldi54bWxEj0FrwkAUhO8F/8PyBC9FN1psJXUVEYUc&#10;RKnVQ2+P7DMbzL4N2W2M/94VCj0OM/MNM192thItNb50rGA8SkAQ506XXCg4fW+HMxA+IGusHJOC&#10;O3lYLnovc0y1u/EXtcdQiAhhn6ICE0KdSulzQxb9yNXE0bu4xmKIsimkbvAW4baSkyR5lxZLjgsG&#10;a1obyq/HX6sgu593if9YH677bWleVz+bNtMnpQb9bvUJIlAX/sN/7UwrmE5mb1N43olXQC4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IWJllyAAAAN4AAAAPAAAAAAAAAAAA&#10;AAAAAJ8CAABkcnMvZG93bnJldi54bWxQSwUGAAAAAAQABAD3AAAAlAMAAAAA&#10;">
                  <v:imagedata r:id="rId127" o:title="2014_02_25_questioning" croptop="10081f" cropbottom="2965f" cropleft="5942f" cropright="14852f" grayscale="t"/>
                  <v:path arrowok="t"/>
                </v:shape>
                <v:shape id="Bild 8" o:spid="_x0000_s1761" type="#_x0000_t75" alt="2014_02_25_waiting.jpg" style="position:absolute;left:17805;width:4758;height:140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pb3THAAAA3gAAAA8AAABkcnMvZG93bnJldi54bWxEj09rAjEUxO8Fv0N4Qm81q7Vit0bxD8We&#10;BLXQ6+vmdXdr8rImqa799KYg9DjMzG+Yyay1RpzIh9qxgn4vA0FcOF1zqeB9//owBhEiskbjmBRc&#10;KMBs2rmbYK7dmbd02sVSJAiHHBVUMTa5lKGoyGLouYY4eV/OW4xJ+lJqj+cEt0YOsmwkLdacFips&#10;aFlRcdj9WAXH1e/zOnzPh597T/ixWS2MCQul7rvt/AVEpDb+h2/tN63gaTB+HMHfnXQF5PQ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epb3THAAAA3gAAAA8AAAAAAAAAAAAA&#10;AAAAnwIAAGRycy9kb3ducmV2LnhtbFBLBQYAAAAABAAEAPcAAACTAwAAAAA=&#10;">
                  <v:imagedata r:id="rId128" o:title="2014_02_25_waiting" grayscale="t"/>
                  <v:path arrowok="t"/>
                </v:shape>
                <v:shape id="Bild 9" o:spid="_x0000_s1762" type="#_x0000_t75" alt="2013_11_25_explaining person_1.jpg" style="position:absolute;left:24658;top:2880;width:8136;height:139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uNPDGAAAA3gAAAA8AAABkcnMvZG93bnJldi54bWxEj0FrwkAUhO+F/oflFbzVjYo1RFeJYkGE&#10;FqqlXh/ZZxKy+zZktxr/vSsUehxm5htmseqtERfqfO1YwWiYgCAunK65VPB9fH9NQfiArNE4JgU3&#10;8rBaPj8tMNPuyl90OYRSRAj7DBVUIbSZlL6oyKIfupY4emfXWQxRdqXUHV4j3Bo5TpI3abHmuFBh&#10;S5uKiubwaxVs03zUfu63vslNsz6dfnRtzYdSg5c+n4MI1If/8F97pxVMx+lkBo878QrI5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a408MYAAADeAAAADwAAAAAAAAAAAAAA&#10;AACfAgAAZHJzL2Rvd25yZXYueG1sUEsFBgAAAAAEAAQA9wAAAJIDAAAAAA==&#10;">
                  <v:imagedata r:id="rId129" o:title="2013_11_25_explaining person_1" grayscale="t"/>
                  <v:path arrowok="t"/>
                </v:shape>
                <v:shape id="Bild 10" o:spid="_x0000_s1763" type="#_x0000_t75" alt="2014_02_25_yeah.jpg" style="position:absolute;left:7725;top:2880;width:7279;height:1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dI0jEAAAA3gAAAA8AAABkcnMvZG93bnJldi54bWxET01rwkAQvRf8D8sIvTUb01bS6CpSsOQg&#10;FGMpPQ7ZMQlmZ2N2m6T/vnsQPD7e93o7mVYM1LvGsoJFFIMgLq1uuFLwddo/pSCcR9bYWiYFf+Rg&#10;u5k9rDHTduQjDYWvRAhhl6GC2vsuk9KVNRl0ke2IA3e2vUEfYF9J3eMYwk0rkzheSoMNh4YaO3qv&#10;qbwUv0bBm/tetml++Kxe/MfPlfbG6TxR6nE+7VYgPE3+Lr65c63gNUmfw95wJ1wBuf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dI0jEAAAA3gAAAA8AAAAAAAAAAAAAAAAA&#10;nwIAAGRycy9kb3ducmV2LnhtbFBLBQYAAAAABAAEAPcAAACQAwAAAAA=&#10;">
                  <v:imagedata r:id="rId130" o:title="2014_02_25_yeah" croptop="3205f" cropbottom="1041f" cropleft="2927f" cropright="8539f"/>
                  <v:path arrowok="t"/>
                </v:shape>
                <v:line id="Gerade Verbindung 52839" o:spid="_x0000_s1764" style="position:absolute;visibility:visible;mso-wrap-style:square" from="11325,28081" to="28605,28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OqdMcAAADeAAAADwAAAGRycy9kb3ducmV2LnhtbESPUWvCMBSF3wf7D+EOfJupFaV2RhnC&#10;RMdgs9sPuGvu2rDmpiRR679fBoKPh3POdzjL9WA7cSIfjGMFk3EGgrh22nCj4Ovz5bEAESKyxs4x&#10;KbhQgPXq/m6JpXZnPtCpio1IEA4lKmhj7EspQ92SxTB2PXHyfpy3GJP0jdQezwluO5ln2VxaNJwW&#10;Wuxp01L9Wx2tAvN96F7z3f7dm2oxKeJs+7b5yJUaPQzPTyAiDfEWvrZ3WsEsL6YL+L+TroB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c6p0xwAAAN4AAAAPAAAAAAAA&#10;AAAAAAAAAKECAABkcnMvZG93bnJldi54bWxQSwUGAAAAAAQABAD5AAAAlQMAAAAA&#10;" strokecolor="black [3200]" strokeweight="2pt">
                  <v:shadow on="t" color="black" opacity="24903f" origin=",.5" offset="0,.55556mm"/>
                </v:line>
                <v:group id="Gruppierung 40" o:spid="_x0000_s1765" style="position:absolute;left:11325;top:28081;width:17280;height:10801" coordorigin="11325,28081" coordsize="17281,10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QC0MUAAADeAAAADwAAAGRycy9kb3ducmV2LnhtbESPzYrCMBSF98K8Q7gD&#10;7jStjiLVKCKjzEIGrIK4uzTXttjclCbT1rc3C2GWh/PHt9r0phItNa60rCAeRyCIM6tLzhVczvvR&#10;AoTzyBory6TgSQ4264/BChNtOz5Rm/pchBF2CSoovK8TKV1WkEE3tjVx8O62MeiDbHKpG+zCuKnk&#10;JIrm0mDJ4aHAmnYFZY/0zyg4dNhtp/F3e3zcd8/befZ7Pcak1PCz3y5BeOr9f/jd/tEKZpPFVw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YEAtDFAAAA3gAA&#10;AA8AAAAAAAAAAAAAAAAAqgIAAGRycy9kb3ducmV2LnhtbFBLBQYAAAAABAAEAPoAAACcAwAAAAA=&#10;">
                  <v:line id="Gerade Verbindung 68966" o:spid="_x0000_s1766" style="position:absolute;flip:x y;visibility:visible;mso-wrap-style:square" from="11325,28081" to="19246,3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FuWsUAAADeAAAADwAAAGRycy9kb3ducmV2LnhtbESPQWvCQBSE74L/YXlCL1I3Cm5s6ipS&#10;KPVoouD1kX1Ngtm3IbvG9N93hUKPw8x8w2z3o23FQL1vHGtYLhIQxKUzDVcaLufP1w0IH5ANto5J&#10;ww952O+mky1mxj04p6EIlYgQ9hlqqEPoMil9WZNFv3AdcfS+XW8xRNlX0vT4iHDbylWSKGmx4bhQ&#10;Y0cfNZW34m41pEpd8iIdwjU5ruZfp3R9qvJO65fZeHgHEWgM/+G/9tFoUJs3peB5J14B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FuWsUAAADeAAAADwAAAAAAAAAA&#10;AAAAAAChAgAAZHJzL2Rvd25yZXYueG1sUEsFBgAAAAAEAAQA+QAAAJMDAAAAAA==&#10;" strokecolor="black [3200]" strokeweight="2pt">
                    <v:shadow on="t" color="black" opacity="24903f" origin=",.5" offset="0,.55556mm"/>
                  </v:line>
                  <v:line id="Gerade Verbindung 68967" o:spid="_x0000_s1767" style="position:absolute;flip:x;visibility:visible;mso-wrap-style:square" from="19246,28081" to="28607,3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on6sQAAADeAAAADwAAAGRycy9kb3ducmV2LnhtbESPT4vCMBTE78J+h/AWvGmqQu12jbIs&#10;CHsQ/Hvx9miebbV5KUlW67c3guBxmJnfMLNFZxpxJedrywpGwwQEcWF1zaWCw345yED4gKyxsUwK&#10;7uRhMf/ozTDX9sZbuu5CKSKEfY4KqhDaXEpfVGTQD21LHL2TdQZDlK6U2uEtwk0jx0mSSoM1x4UK&#10;W/qtqLjs/o2Co2nWjlb3UzE5jDboM3fO1k6p/mf38w0iUBfe4Vf7TytIs690Cs878Qr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SifqxAAAAN4AAAAPAAAAAAAAAAAA&#10;AAAAAKECAABkcnMvZG93bnJldi54bWxQSwUGAAAAAAQABAD5AAAAkgMAAAAA&#10;" strokecolor="black [3200]" strokeweight="2pt">
                    <v:shadow on="t" color="black" opacity="24903f" origin=",.5" offset="0,.55556mm"/>
                  </v:line>
                </v:group>
                <v:group id="Gruppierung 43" o:spid="_x0000_s1768" style="position:absolute;top:22449;width:38604;height:14097" coordorigin=",22449" coordsize="38608,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aZcQAAADeAAAADwAAAGRycy9kb3ducmV2LnhtbERPy4rCMBTdD/gP4Qqz&#10;G9MqU7QaRWQcZiGCDxB3l+baFpub0mTa+vdmIbg8nPdi1ZtKtNS40rKCeBSBIM6sLjlXcD5tv6Yg&#10;nEfWWFkmBQ9ysFoOPhaYatvxgdqjz0UIYZeigsL7OpXSZQUZdCNbEwfuZhuDPsAml7rBLoSbSo6j&#10;KJEGSw4NBda0KSi7H/+Ngt8Ou/Uk/ml399vmcT197y+7mJT6HPbrOQhPvX+LX+4/rSCZzpK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e+aZcQAAADeAAAA&#10;DwAAAAAAAAAAAAAAAACqAgAAZHJzL2Rvd25yZXYueG1sUEsFBgAAAAAEAAQA+gAAAJsDAAAAAA==&#10;">
                  <v:group id="Gruppierung 44" o:spid="_x0000_s1769" style="position:absolute;left:7844;top:22449;width:22807;height:14098" coordorigin="7844,22449" coordsize="22806,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M//scAAADeAAAADwAAAGRycy9kb3ducmV2LnhtbESPT2vCQBTE7wW/w/IK&#10;3uomikFTVxGp4kEE/0Dp7ZF9JsHs25DdJvHbdwuCx2FmfsMsVr2pREuNKy0riEcRCOLM6pJzBdfL&#10;9mMGwnlkjZVlUvAgB6vl4G2BqbYdn6g9+1wECLsUFRTe16mULivIoBvZmjh4N9sY9EE2udQNdgFu&#10;KjmOokQaLDksFFjTpqDsfv41CnYddutJ/NUe7rfN4+cyPX4fYlJq+N6vP0F46v0r/GzvtYJkNk/m&#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M//scAAADe&#10;AAAADwAAAAAAAAAAAAAAAACqAgAAZHJzL2Rvd25yZXYueG1sUEsFBgAAAAAEAAQA+gAAAJ4DAAAA&#10;AA==&#10;">
                    <v:shape id="Bild 47" o:spid="_x0000_s1770" type="#_x0000_t75" alt="2013_12_04_angry person_2.png" style="position:absolute;left:7844;top:22449;width:7601;height:1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vtg/FAAAA3gAAAA8AAABkcnMvZG93bnJldi54bWxEj01uwjAQhfdIvYM1lbpBxWkXkAZMVFVq&#10;C+yScoBpPCRR4nFkuyH09HiBxPLp/enb5JPpxUjOt5YVvCwSEMSV1S3XCo4/n88pCB+QNfaWScGF&#10;POTbh9kGM23PXNBYhlrEEfYZKmhCGDIpfdWQQb+wA3H0TtYZDFG6WmqH5zhuevmaJEtpsOX40OBA&#10;Hw1VXflnFBz+u7nrzMUc5W5vf2v//VUUrNTT4/S+BhFoCvfwrb3TCpbp2yoCRJyIAnJ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b7YPxQAAAN4AAAAPAAAAAAAAAAAAAAAA&#10;AJ8CAABkcnMvZG93bnJldi54bWxQSwUGAAAAAAQABAD3AAAAkQMAAAAA&#10;">
                      <v:imagedata r:id="rId113" o:title="2013_12_04_angry person_2"/>
                      <v:path arrowok="t"/>
                    </v:shape>
                    <v:shape id="Bild 48" o:spid="_x0000_s1771" type="#_x0000_t75" alt="2013_12_04_angry person_1.png" style="position:absolute;left:25846;top:22449;width:4805;height:140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DPrPHAAAA3gAAAA8AAABkcnMvZG93bnJldi54bWxEj91qAjEUhO8LvkM4Qu9qVi2r3RpFBaE/&#10;3qh9gMPmNFndnCybVLc+vREKvRxm5htmtuhcLc7UhsqzguEgA0Fcel2xUfB12DxNQYSIrLH2TAp+&#10;KcBi3nuYYaH9hXd03kcjEoRDgQpsjE0hZSgtOQwD3xAn79u3DmOSrZG6xUuCu1qOsiyXDitOCxYb&#10;WlsqT/sfp+BqjVse610+Nofn1eZj+/7J10apx363fAURqYv/4b/2m1aQT18mQ7jfSV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kDPrPHAAAA3gAAAA8AAAAAAAAAAAAA&#10;AAAAnwIAAGRycy9kb3ducmV2LnhtbFBLBQYAAAAABAAEAPcAAACTAwAAAAA=&#10;">
                      <v:imagedata r:id="rId131" o:title="2013_12_04_angry person_1"/>
                      <v:path arrowok="t"/>
                    </v:shape>
                  </v:group>
                  <v:shape id="Textfeld 50" o:spid="_x0000_s1772" type="#_x0000_t202" style="position:absolute;top:26769;width:8122;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QQMYA&#10;AADeAAAADwAAAGRycy9kb3ducmV2LnhtbESPwW7CMBBE75X4B2uRuBWHqIUQMAhRkHprC3zAKl7i&#10;kHgdxQZCv76uVKnH0cy80SzXvW3EjTpfOVYwGScgiAunKy4VnI775wyED8gaG8ek4EEe1qvB0xJz&#10;7e78RbdDKEWEsM9RgQmhzaX0hSGLfuxa4uidXWcxRNmVUnd4j3DbyDRJptJixXHBYEtbQ0V9uFoF&#10;WWI/6nqefnr78j15Nds3t2svSo2G/WYBIlAf/sN/7XetYJrNZy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hQQMYAAADeAAAADwAAAAAAAAAAAAAAAACYAgAAZHJz&#10;L2Rvd25yZXYueG1sUEsFBgAAAAAEAAQA9QAAAIsDAAAAAA==&#10;" filled="f" stroked="f">
                    <v:textbox style="mso-fit-shape-to-text:t">
                      <w:txbxContent>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Conflict</w:t>
                          </w:r>
                        </w:p>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Partner A</w:t>
                          </w:r>
                        </w:p>
                      </w:txbxContent>
                    </v:textbox>
                  </v:shape>
                  <v:shape id="Textfeld 51" o:spid="_x0000_s1773" type="#_x0000_t202" style="position:absolute;left:30486;top:26769;width:8122;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128YA&#10;AADeAAAADwAAAGRycy9kb3ducmV2LnhtbESPzW7CMBCE75V4B2sr9VYcaIEQMAjRVuqN3wdYxUuc&#10;Jl5HsQuBp68rIXEczcw3mvmys7U4U+tLxwoG/QQEce50yYWC4+HrNQXhA7LG2jEpuJKH5aL3NMdM&#10;uwvv6LwPhYgQ9hkqMCE0mZQ+N2TR911DHL2Tay2GKNtC6hYvEW5rOUySsbRYclww2NDaUF7tf62C&#10;NLGbqpoOt96+3wYjs/5wn82PUi/P3WoGIlAXHuF7+1srGKfTyRv834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128YAAADeAAAADwAAAAAAAAAAAAAAAACYAgAAZHJz&#10;L2Rvd25yZXYueG1sUEsFBgAAAAAEAAQA9QAAAIsDAAAAAA==&#10;" filled="f" stroked="f">
                    <v:textbox style="mso-fit-shape-to-text:t">
                      <w:txbxContent>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Conflict</w:t>
                          </w:r>
                        </w:p>
                        <w:p w:rsidR="00831ACD" w:rsidRDefault="00831ACD" w:rsidP="00A24BE1">
                          <w:pPr>
                            <w:pStyle w:val="StandardWeb"/>
                            <w:spacing w:before="0" w:beforeAutospacing="0" w:after="0" w:afterAutospacing="0"/>
                            <w:jc w:val="center"/>
                          </w:pPr>
                          <w:r>
                            <w:rPr>
                              <w:rFonts w:ascii="Arial" w:eastAsia="Calibri" w:hAnsi="Arial" w:cstheme="minorBidi"/>
                              <w:b/>
                              <w:bCs/>
                              <w:color w:val="000000"/>
                              <w:kern w:val="24"/>
                              <w:sz w:val="22"/>
                              <w:szCs w:val="22"/>
                              <w:lang w:val="en-US"/>
                            </w:rPr>
                            <w:t>Partner B</w:t>
                          </w:r>
                        </w:p>
                      </w:txbxContent>
                    </v:textbox>
                  </v:shape>
                </v:group>
                <v:group id="Gruppierung 49" o:spid="_x0000_s1774" style="position:absolute;left:16873;top:33969;width:12901;height:14042" coordorigin="16873,33969" coordsize="12902,14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XsGvccAAADe&#10;AAAADwAAAAAAAAAAAAAAAACqAgAAZHJzL2Rvd25yZXYueG1sUEsFBgAAAAAEAAQA+gAAAJ4DAAAA&#10;AA==&#10;">
                  <v:shape id="Bild 50" o:spid="_x0000_s1775" type="#_x0000_t75" alt="2014_02_25_idea.jpg" style="position:absolute;left:16873;top:33969;width:4745;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gYh7JAAAA3gAAAA8AAABkcnMvZG93bnJldi54bWxEj09rwkAUxO9Cv8PyCl5EN7XUP9FV0oLY&#10;S8GoB4+P7DNZzL6N2a2m/fTdQqHHYWZ+wyzXna3FjVpvHCt4GiUgiAunDZcKjofNcAbCB2SNtWNS&#10;8EUe1quH3hJT7e6c020fShEh7FNUUIXQpFL6oiKLfuQa4uidXWsxRNmWUrd4j3Bby3GSTKRFw3Gh&#10;wobeKiou+0+rwHxvPzJ7fZbb7JqbTW5fT4Ndp1T/scsWIAJ14T/8137XCiaz+fQFfu/EKyB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OBiHskAAADeAAAADwAAAAAAAAAA&#10;AAAAAACfAgAAZHJzL2Rvd25yZXYueG1sUEsFBgAAAAAEAAQA9wAAAJUDAAAAAA==&#10;">
                    <v:imagedata r:id="rId115" o:title="2014_02_25_idea"/>
                    <v:path arrowok="t"/>
                  </v:shape>
                  <v:shape id="Textfeld 56" o:spid="_x0000_s1776" type="#_x0000_t202" style="position:absolute;left:22124;top:39730;width:7652;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WQ8YA&#10;AADeAAAADwAAAGRycy9kb3ducmV2LnhtbESPwW7CMBBE75X4B2uRuBUHVEIIGIQolXprC3zAKl7i&#10;kHgdxQZSvr6uVKnH0cy80aw2vW3EjTpfOVYwGScgiAunKy4VnI5vzxkIH5A1No5JwTd52KwHTyvM&#10;tbvzF90OoRQRwj5HBSaENpfSF4Ys+rFriaN3dp3FEGVXSt3hPcJtI6dJkkqLFccFgy3tDBX14WoV&#10;ZIn9qOvF9NPbl8dkZnavbt9elBoN++0SRKA+/If/2u9aQZot5i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NWQ8YAAADeAAAADwAAAAAAAAAAAAAAAACYAgAAZHJz&#10;L2Rvd25yZXYueG1sUEsFBgAAAAAEAAQA9QAAAIsDAAAAAA==&#10;" filled="f" stroked="f">
                    <v:textbox style="mso-fit-shape-to-text:t">
                      <w:txbxContent>
                        <w:p w:rsidR="00831ACD" w:rsidRDefault="00831ACD" w:rsidP="00A24BE1">
                          <w:pPr>
                            <w:pStyle w:val="StandardWeb"/>
                            <w:spacing w:before="0" w:beforeAutospacing="0" w:after="0" w:afterAutospacing="0"/>
                            <w:jc w:val="both"/>
                          </w:pPr>
                          <w:r>
                            <w:rPr>
                              <w:rFonts w:ascii="Arial" w:eastAsia="Calibri" w:hAnsi="Arial" w:cstheme="minorBidi"/>
                              <w:b/>
                              <w:bCs/>
                              <w:color w:val="000000"/>
                              <w:kern w:val="24"/>
                              <w:sz w:val="22"/>
                              <w:szCs w:val="22"/>
                              <w:lang w:val="en-US"/>
                            </w:rPr>
                            <w:t>Mediator</w:t>
                          </w:r>
                        </w:p>
                      </w:txbxContent>
                    </v:textbox>
                  </v:shape>
                </v:group>
                <v:shape id="Textfeld 57" o:spid="_x0000_s1777" type="#_x0000_t202" style="position:absolute;left:971;top:49510;width:38265;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1gK8UA&#10;AADeAAAADwAAAGRycy9kb3ducmV2LnhtbESPT2vCQBTE74V+h+UVvNWNBf9FV5Gq4KGX2vT+yL5m&#10;Q7NvQ/Zp4rd3hUKPw8z8hllvB9+oK3WxDmxgMs5AEZfB1lwZKL6OrwtQUZAtNoHJwI0ibDfPT2vM&#10;bej5k65nqVSCcMzRgBNpc61j6chjHIeWOHk/ofMoSXaVth32Ce4b/ZZlM+2x5rTgsKV3R+Xv+eIN&#10;iNjd5FYcfDx9Dx/73mXlFAtjRi/DbgVKaJD/8F/7ZA3MFsv5HB530hX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WArxQAAAN4AAAAPAAAAAAAAAAAAAAAAAJgCAABkcnMv&#10;ZG93bnJldi54bWxQSwUGAAAAAAQABAD1AAAAigMAAAAA&#10;" filled="f" stroked="f">
                  <v:textbox style="mso-fit-shape-to-text:t">
                    <w:txbxContent>
                      <w:p w:rsidR="00831ACD" w:rsidRDefault="00831ACD" w:rsidP="00A24BE1">
                        <w:pPr>
                          <w:pStyle w:val="StandardWeb"/>
                          <w:spacing w:before="0" w:beforeAutospacing="0" w:after="0" w:afterAutospacing="0"/>
                        </w:pPr>
                        <w:r>
                          <w:rPr>
                            <w:rFonts w:ascii="Arial" w:eastAsia="Calibri" w:hAnsi="Arial" w:cstheme="minorBidi"/>
                            <w:color w:val="000000"/>
                            <w:kern w:val="24"/>
                            <w:sz w:val="22"/>
                            <w:szCs w:val="22"/>
                            <w:lang w:val="en-US"/>
                          </w:rPr>
                          <w:t>Fig. 5.5.2: Mediated dialog between two members of a group: integrated scenario</w:t>
                        </w:r>
                      </w:p>
                    </w:txbxContent>
                  </v:textbox>
                </v:shape>
                <w10:wrap type="square"/>
              </v:group>
            </w:pict>
          </mc:Fallback>
        </mc:AlternateContent>
      </w:r>
      <w:r w:rsidR="00F96874">
        <w:t>In fact, the following proc</w:t>
      </w:r>
      <w:r w:rsidR="00F96874">
        <w:t>e</w:t>
      </w:r>
      <w:r w:rsidR="00F96874">
        <w:t>dure is often sufficient, which less obviously sep</w:t>
      </w:r>
      <w:r w:rsidR="00F96874">
        <w:t>a</w:t>
      </w:r>
      <w:r w:rsidR="00F96874">
        <w:t xml:space="preserve">rates the two persons from the group: </w:t>
      </w:r>
      <w:r w:rsidR="00F96874" w:rsidRPr="00F803AB">
        <w:t>The group, i</w:t>
      </w:r>
      <w:r w:rsidR="00F96874" w:rsidRPr="00F803AB">
        <w:t>n</w:t>
      </w:r>
      <w:r w:rsidR="00F96874" w:rsidRPr="00F803AB">
        <w:t>cluding the mediators, r</w:t>
      </w:r>
      <w:r w:rsidR="00F96874" w:rsidRPr="00F803AB">
        <w:t>e</w:t>
      </w:r>
      <w:r w:rsidR="00F96874" w:rsidRPr="00F803AB">
        <w:t>mains seated in the circle, but the two opponents are asked to sit to the left and right to the mediator.</w:t>
      </w:r>
      <w:r w:rsidR="00F96874">
        <w:t xml:space="preserve"> This way, the </w:t>
      </w:r>
      <w:r w:rsidR="00F96874" w:rsidRPr="000774DF">
        <w:t>remaining me</w:t>
      </w:r>
      <w:r w:rsidR="00F96874" w:rsidRPr="000774DF">
        <w:t>m</w:t>
      </w:r>
      <w:r w:rsidR="00F96874" w:rsidRPr="000774DF">
        <w:t>bers of the group can focus more strongly on the pr</w:t>
      </w:r>
      <w:r w:rsidR="00F96874" w:rsidRPr="000774DF">
        <w:t>o</w:t>
      </w:r>
      <w:r w:rsidR="00F96874" w:rsidRPr="000774DF">
        <w:t>cess of clarification.</w:t>
      </w:r>
    </w:p>
    <w:p w:rsidR="00F96874" w:rsidRDefault="00F96874" w:rsidP="00F96874">
      <w:r>
        <w:t>In both variations the med</w:t>
      </w:r>
      <w:r>
        <w:t>i</w:t>
      </w:r>
      <w:r>
        <w:t>ator has to assess, if pr</w:t>
      </w:r>
      <w:r>
        <w:t>o</w:t>
      </w:r>
      <w:r>
        <w:t>cessing the two-person-conflict in front of the whole group is the method of choice. The procedure should be chosen if the two-person-conflict has a large effect on the group: It has the advantage that all group members know and learn to understand the backgrounds of the conflict and based on this can co</w:t>
      </w:r>
      <w:r>
        <w:t>n</w:t>
      </w:r>
      <w:r>
        <w:t>tribute to a sustainable s</w:t>
      </w:r>
      <w:r>
        <w:t>o</w:t>
      </w:r>
      <w:r>
        <w:t>lution in the future. At the same time there is of course a great risk for the conflict parties: During the clarification personal details can be expressed, which might be helpful for the reciprocal understanding between the conflict parties, but are too private to made public in front of the whole group. Also individual members of the group might deal with personal openness in an insensitive or non-confidential way. Even exper</w:t>
      </w:r>
      <w:r>
        <w:t>i</w:t>
      </w:r>
      <w:r>
        <w:t>enced mediators can at times be overwhelmed by the complexity of clarifying a relationship problem within a group. When in doubt, relationship conflicts between two persons should be processed more privately outside the group, whereupon one can then decide which points from the clarification should be reported back to the group.</w:t>
      </w:r>
    </w:p>
    <w:p w:rsidR="00F96874" w:rsidRDefault="00F96874" w:rsidP="00F96874">
      <w:r>
        <w:t xml:space="preserve">Another variation of conflict work with two persons is the </w:t>
      </w:r>
      <w:r>
        <w:rPr>
          <w:i/>
          <w:iCs/>
        </w:rPr>
        <w:t>mixed double</w:t>
      </w:r>
      <w:r>
        <w:rPr>
          <w:rStyle w:val="Funotenanker"/>
          <w:bCs/>
          <w:i/>
          <w:iCs/>
        </w:rPr>
        <w:footnoteReference w:id="35"/>
      </w:r>
      <w:r>
        <w:rPr>
          <w:i/>
          <w:iCs/>
        </w:rPr>
        <w:t xml:space="preserve"> </w:t>
      </w:r>
      <w:r>
        <w:rPr>
          <w:rStyle w:val="Funotenanker"/>
          <w:bCs/>
          <w:i/>
          <w:iCs/>
        </w:rPr>
        <w:footnoteReference w:id="36"/>
      </w:r>
      <w:r>
        <w:rPr>
          <w:i/>
          <w:iCs/>
        </w:rPr>
        <w:t>.</w:t>
      </w:r>
      <w:r>
        <w:t xml:space="preserve"> Precondition for this method is the availability of two mediators. First, each speaks one-on-one with one of the </w:t>
      </w:r>
      <w:r>
        <w:lastRenderedPageBreak/>
        <w:t>conflict parties. Then, all four come together. The mediators first report to each other, what they have heard from their party. Initially the opponents only listen. A direct dialogue is not allowed at this point. Then the conflict parties correct the versions of the mediators, until the versions conform to their perspectives. Only now does the dialogue start between the conflict parties. The mediators together structure it as described above.</w:t>
      </w:r>
    </w:p>
    <w:p w:rsidR="00F96874" w:rsidRDefault="00F96874" w:rsidP="00CE7B8E">
      <w:pPr>
        <w:pStyle w:val="berschrift4"/>
        <w:numPr>
          <w:ilvl w:val="0"/>
          <w:numId w:val="49"/>
        </w:numPr>
        <w:tabs>
          <w:tab w:val="clear" w:pos="709"/>
        </w:tabs>
        <w:suppressAutoHyphens/>
        <w:spacing w:before="160"/>
        <w:rPr>
          <w:rStyle w:val="Funotenanker"/>
        </w:rPr>
      </w:pPr>
      <w:bookmarkStart w:id="281" w:name="_Toc389830094"/>
      <w:r>
        <w:t xml:space="preserve">Scenario 2: </w:t>
      </w:r>
      <w:r w:rsidRPr="008B3F34">
        <w:t>working</w:t>
      </w:r>
      <w:r>
        <w:t xml:space="preserve"> with interest groups – </w:t>
      </w:r>
      <w:r w:rsidRPr="00F803AB">
        <w:t>the fishbowl method</w:t>
      </w:r>
      <w:r>
        <w:rPr>
          <w:rStyle w:val="Funotenanker"/>
        </w:rPr>
        <w:footnoteReference w:id="37"/>
      </w:r>
      <w:bookmarkEnd w:id="281"/>
    </w:p>
    <w:p w:rsidR="00F96874" w:rsidRDefault="00F96874" w:rsidP="00F96874">
      <w:r>
        <w:t>In multi-party conflicts there usually are two or more interest groups, so called “camps”. These have often developed along structural characteristics. In a professional context these can be different occupation groups that regularly work together on a project, e.g. teachers, educators, social workers and psychologists in a school. Other characteristics can also d</w:t>
      </w:r>
      <w:r>
        <w:t>e</w:t>
      </w:r>
      <w:r>
        <w:t>fine subgroups, e.g. religious affiliation, nationality, political leanings, differences in income etc. The lines of conflict of each member regarding the issues can be totally equal for respe</w:t>
      </w:r>
      <w:r>
        <w:t>c</w:t>
      </w:r>
      <w:r>
        <w:t xml:space="preserve">tive groups. In this case, the members of the respective conflict parties are affected equally and represent the same position. However, the conflict participation within the camps usually varies in strength. Individual persons may have their own position in the conflict, feel that their subgroup is demanding too much of them for the conflict, may be neutral or even partly identify with the other side. In multi-party conflicts the camps usually tend to emphasize their </w:t>
      </w:r>
      <w:r w:rsidRPr="006F5D00">
        <w:t xml:space="preserve">positively perceived similarities </w:t>
      </w:r>
      <w:r>
        <w:t>in contras</w:t>
      </w:r>
      <w:r w:rsidRPr="006F5D00">
        <w:t>t to the critical characteristics fo</w:t>
      </w:r>
      <w:r>
        <w:t>r</w:t>
      </w:r>
      <w:r w:rsidRPr="006F5D00">
        <w:t xml:space="preserve"> the other side.</w:t>
      </w:r>
    </w:p>
    <w:bookmarkStart w:id="282" w:name="_Toc389830095"/>
    <w:p w:rsidR="00F96874" w:rsidRPr="006F5D00" w:rsidRDefault="00F96874" w:rsidP="00F96874">
      <w:pPr>
        <w:pStyle w:val="berschrift5"/>
      </w:pPr>
      <w:r w:rsidRPr="006D6D7A">
        <w:rPr>
          <w:bCs/>
          <w:noProof/>
          <w:lang w:val="de-DE"/>
        </w:rPr>
        <mc:AlternateContent>
          <mc:Choice Requires="wpg">
            <w:drawing>
              <wp:anchor distT="0" distB="0" distL="114300" distR="114300" simplePos="0" relativeHeight="251739136" behindDoc="0" locked="0" layoutInCell="1" allowOverlap="1" wp14:anchorId="72D78C24" wp14:editId="522825A2">
                <wp:simplePos x="0" y="0"/>
                <wp:positionH relativeFrom="column">
                  <wp:posOffset>3500120</wp:posOffset>
                </wp:positionH>
                <wp:positionV relativeFrom="paragraph">
                  <wp:posOffset>12700</wp:posOffset>
                </wp:positionV>
                <wp:extent cx="2294890" cy="2981325"/>
                <wp:effectExtent l="0" t="0" r="10160" b="9525"/>
                <wp:wrapSquare wrapText="bothSides"/>
                <wp:docPr id="52762" name="Gruppieren 39"/>
                <wp:cNvGraphicFramePr/>
                <a:graphic xmlns:a="http://schemas.openxmlformats.org/drawingml/2006/main">
                  <a:graphicData uri="http://schemas.microsoft.com/office/word/2010/wordprocessingGroup">
                    <wpg:wgp>
                      <wpg:cNvGrpSpPr/>
                      <wpg:grpSpPr>
                        <a:xfrm>
                          <a:off x="0" y="0"/>
                          <a:ext cx="2294890" cy="2981325"/>
                          <a:chOff x="0" y="0"/>
                          <a:chExt cx="2295069" cy="2981364"/>
                        </a:xfrm>
                      </wpg:grpSpPr>
                      <wps:wsp>
                        <wps:cNvPr id="52763" name="Ellipse 52763"/>
                        <wps:cNvSpPr/>
                        <wps:spPr>
                          <a:xfrm>
                            <a:off x="598480" y="0"/>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64" name="Ellipse 52764"/>
                        <wps:cNvSpPr/>
                        <wps:spPr>
                          <a:xfrm>
                            <a:off x="249364" y="96668"/>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65" name="Ellipse 52765"/>
                        <wps:cNvSpPr/>
                        <wps:spPr>
                          <a:xfrm>
                            <a:off x="999758" y="0"/>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66" name="Ellipse 52766"/>
                        <wps:cNvSpPr/>
                        <wps:spPr>
                          <a:xfrm>
                            <a:off x="1410839" y="114858"/>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67" name="Ellipse 52767"/>
                        <wps:cNvSpPr/>
                        <wps:spPr>
                          <a:xfrm>
                            <a:off x="1698866" y="349679"/>
                            <a:ext cx="288027" cy="288065"/>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4" name="Ellipse 384"/>
                        <wps:cNvSpPr/>
                        <wps:spPr>
                          <a:xfrm>
                            <a:off x="1955995" y="641858"/>
                            <a:ext cx="288027" cy="288065"/>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5" name="Ellipse 385"/>
                        <wps:cNvSpPr/>
                        <wps:spPr>
                          <a:xfrm>
                            <a:off x="2007042" y="1075674"/>
                            <a:ext cx="288027" cy="288065"/>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6" name="Ellipse 386"/>
                        <wps:cNvSpPr/>
                        <wps:spPr>
                          <a:xfrm>
                            <a:off x="1863028" y="1473857"/>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7" name="Ellipse 387"/>
                        <wps:cNvSpPr/>
                        <wps:spPr>
                          <a:xfrm>
                            <a:off x="1634702" y="1777417"/>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8" name="Ellipse 388"/>
                        <wps:cNvSpPr/>
                        <wps:spPr>
                          <a:xfrm>
                            <a:off x="1248637" y="1921450"/>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89" name="Ellipse 389"/>
                        <wps:cNvSpPr/>
                        <wps:spPr>
                          <a:xfrm>
                            <a:off x="838300" y="1964279"/>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90" name="Ellipse 390"/>
                        <wps:cNvSpPr/>
                        <wps:spPr>
                          <a:xfrm>
                            <a:off x="0" y="975682"/>
                            <a:ext cx="288027" cy="288065"/>
                          </a:xfrm>
                          <a:prstGeom prst="ellipse">
                            <a:avLst/>
                          </a:prstGeom>
                          <a:solidFill>
                            <a:srgbClr val="F79646"/>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91" name="Ellipse 391"/>
                        <wps:cNvSpPr/>
                        <wps:spPr>
                          <a:xfrm>
                            <a:off x="482470" y="1450690"/>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398" name="Ellipse 398"/>
                        <wps:cNvSpPr/>
                        <wps:spPr>
                          <a:xfrm>
                            <a:off x="300928" y="730793"/>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406" name="Textfeld 19"/>
                        <wps:cNvSpPr txBox="1"/>
                        <wps:spPr>
                          <a:xfrm>
                            <a:off x="285661" y="724578"/>
                            <a:ext cx="283867" cy="252098"/>
                          </a:xfrm>
                          <a:prstGeom prst="rect">
                            <a:avLst/>
                          </a:prstGeom>
                          <a:noFill/>
                        </wps:spPr>
                        <wps:txbx>
                          <w:txbxContent>
                            <w:p w:rsidR="00831ACD" w:rsidRDefault="00831ACD" w:rsidP="00F96874">
                              <w:pPr>
                                <w:spacing w:after="0"/>
                              </w:pPr>
                              <w:r>
                                <w:rPr>
                                  <w:rFonts w:cstheme="minorBidi"/>
                                  <w:b/>
                                  <w:bCs/>
                                  <w:color w:val="000000"/>
                                  <w:kern w:val="24"/>
                                </w:rPr>
                                <w:t>A</w:t>
                              </w:r>
                            </w:p>
                          </w:txbxContent>
                        </wps:txbx>
                        <wps:bodyPr wrap="none" rtlCol="0">
                          <a:spAutoFit/>
                        </wps:bodyPr>
                      </wps:wsp>
                      <wps:wsp>
                        <wps:cNvPr id="415" name="Textfeld 20"/>
                        <wps:cNvSpPr txBox="1"/>
                        <wps:spPr>
                          <a:xfrm>
                            <a:off x="478328" y="1456207"/>
                            <a:ext cx="283867" cy="252098"/>
                          </a:xfrm>
                          <a:prstGeom prst="rect">
                            <a:avLst/>
                          </a:prstGeom>
                          <a:noFill/>
                        </wps:spPr>
                        <wps:txbx>
                          <w:txbxContent>
                            <w:p w:rsidR="00831ACD" w:rsidRDefault="00831ACD" w:rsidP="00F96874">
                              <w:pPr>
                                <w:spacing w:after="0"/>
                              </w:pPr>
                              <w:r>
                                <w:rPr>
                                  <w:rFonts w:cstheme="minorBidi"/>
                                  <w:b/>
                                  <w:bCs/>
                                  <w:color w:val="000000"/>
                                  <w:kern w:val="24"/>
                                </w:rPr>
                                <w:t>C</w:t>
                              </w:r>
                            </w:p>
                          </w:txbxContent>
                        </wps:txbx>
                        <wps:bodyPr wrap="none" rtlCol="0">
                          <a:spAutoFit/>
                        </wps:bodyPr>
                      </wps:wsp>
                      <wps:wsp>
                        <wps:cNvPr id="52768" name="Textfeld 23"/>
                        <wps:cNvSpPr txBox="1"/>
                        <wps:spPr>
                          <a:xfrm>
                            <a:off x="0" y="975682"/>
                            <a:ext cx="299743" cy="252098"/>
                          </a:xfrm>
                          <a:prstGeom prst="rect">
                            <a:avLst/>
                          </a:prstGeom>
                          <a:noFill/>
                        </wps:spPr>
                        <wps:txbx>
                          <w:txbxContent>
                            <w:p w:rsidR="00831ACD" w:rsidRDefault="00831ACD" w:rsidP="00F96874">
                              <w:pPr>
                                <w:spacing w:after="0"/>
                              </w:pPr>
                              <w:r>
                                <w:rPr>
                                  <w:rFonts w:cstheme="minorBidi"/>
                                  <w:b/>
                                  <w:bCs/>
                                  <w:color w:val="000000"/>
                                  <w:kern w:val="24"/>
                                </w:rPr>
                                <w:t>M</w:t>
                              </w:r>
                            </w:p>
                          </w:txbxContent>
                        </wps:txbx>
                        <wps:bodyPr wrap="none" rtlCol="0">
                          <a:spAutoFit/>
                        </wps:bodyPr>
                      </wps:wsp>
                      <wps:wsp>
                        <wps:cNvPr id="52769" name="Ellipse 52769"/>
                        <wps:cNvSpPr/>
                        <wps:spPr>
                          <a:xfrm>
                            <a:off x="870643" y="1410488"/>
                            <a:ext cx="288027" cy="288065"/>
                          </a:xfrm>
                          <a:prstGeom prst="ellipse">
                            <a:avLst/>
                          </a:prstGeom>
                          <a:solidFill>
                            <a:srgbClr val="4F81B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70" name="Ellipse 52770"/>
                        <wps:cNvSpPr/>
                        <wps:spPr>
                          <a:xfrm>
                            <a:off x="707389" y="668405"/>
                            <a:ext cx="288027" cy="288065"/>
                          </a:xfrm>
                          <a:prstGeom prst="ellipse">
                            <a:avLst/>
                          </a:prstGeom>
                          <a:solidFill>
                            <a:srgbClr val="8064A2"/>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71" name="Textfeld 29"/>
                        <wps:cNvSpPr txBox="1"/>
                        <wps:spPr>
                          <a:xfrm>
                            <a:off x="867022" y="1410488"/>
                            <a:ext cx="283867" cy="252098"/>
                          </a:xfrm>
                          <a:prstGeom prst="rect">
                            <a:avLst/>
                          </a:prstGeom>
                          <a:noFill/>
                        </wps:spPr>
                        <wps:txbx>
                          <w:txbxContent>
                            <w:p w:rsidR="00831ACD" w:rsidRDefault="00831ACD" w:rsidP="00F96874">
                              <w:pPr>
                                <w:spacing w:after="0"/>
                              </w:pPr>
                              <w:r>
                                <w:rPr>
                                  <w:rFonts w:cstheme="minorBidi"/>
                                  <w:b/>
                                  <w:bCs/>
                                  <w:color w:val="000000"/>
                                  <w:kern w:val="24"/>
                                </w:rPr>
                                <w:t>C</w:t>
                              </w:r>
                            </w:p>
                          </w:txbxContent>
                        </wps:txbx>
                        <wps:bodyPr wrap="none" rtlCol="0">
                          <a:spAutoFit/>
                        </wps:bodyPr>
                      </wps:wsp>
                      <wps:wsp>
                        <wps:cNvPr id="52772" name="Textfeld 30"/>
                        <wps:cNvSpPr txBox="1"/>
                        <wps:spPr>
                          <a:xfrm>
                            <a:off x="718479" y="682674"/>
                            <a:ext cx="283867" cy="252098"/>
                          </a:xfrm>
                          <a:prstGeom prst="rect">
                            <a:avLst/>
                          </a:prstGeom>
                          <a:noFill/>
                        </wps:spPr>
                        <wps:txbx>
                          <w:txbxContent>
                            <w:p w:rsidR="00831ACD" w:rsidRDefault="00831ACD" w:rsidP="00F96874">
                              <w:pPr>
                                <w:spacing w:after="0"/>
                              </w:pPr>
                              <w:r>
                                <w:rPr>
                                  <w:rFonts w:cstheme="minorBidi"/>
                                  <w:b/>
                                  <w:bCs/>
                                  <w:color w:val="000000"/>
                                  <w:kern w:val="24"/>
                                </w:rPr>
                                <w:t>A</w:t>
                              </w:r>
                            </w:p>
                          </w:txbxContent>
                        </wps:txbx>
                        <wps:bodyPr wrap="none" rtlCol="0">
                          <a:spAutoFit/>
                        </wps:bodyPr>
                      </wps:wsp>
                      <wps:wsp>
                        <wps:cNvPr id="52773" name="Ellipse 52773"/>
                        <wps:cNvSpPr/>
                        <wps:spPr>
                          <a:xfrm>
                            <a:off x="1101002" y="1121217"/>
                            <a:ext cx="288027" cy="288065"/>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74" name="Ellipse 52774"/>
                        <wps:cNvSpPr/>
                        <wps:spPr>
                          <a:xfrm>
                            <a:off x="1042565" y="810872"/>
                            <a:ext cx="288027" cy="288065"/>
                          </a:xfrm>
                          <a:prstGeom prst="ellipse">
                            <a:avLst/>
                          </a:prstGeom>
                          <a:solidFill>
                            <a:srgbClr val="C0504D"/>
                          </a:solidFill>
                          <a:ln w="25400" cap="flat" cmpd="sng" algn="ctr">
                            <a:solidFill>
                              <a:sysClr val="windowText" lastClr="000000"/>
                            </a:solidFill>
                            <a:prstDash val="solid"/>
                          </a:ln>
                          <a:effectLst/>
                        </wps:spPr>
                        <wps:txbx>
                          <w:txbxContent>
                            <w:p w:rsidR="00831ACD" w:rsidRDefault="00831ACD" w:rsidP="00F96874">
                              <w:r>
                                <w:rPr>
                                  <w:rFonts w:cstheme="minorBidi"/>
                                  <w:color w:val="000000" w:themeColor="text1"/>
                                  <w:kern w:val="24"/>
                                </w:rPr>
                                <w:t> </w:t>
                              </w:r>
                            </w:p>
                          </w:txbxContent>
                        </wps:txbx>
                        <wps:bodyPr rtlCol="0" anchor="ctr"/>
                      </wps:wsp>
                      <wps:wsp>
                        <wps:cNvPr id="52775" name="Textfeld 32"/>
                        <wps:cNvSpPr txBox="1"/>
                        <wps:spPr>
                          <a:xfrm>
                            <a:off x="1038944" y="808997"/>
                            <a:ext cx="283867" cy="252098"/>
                          </a:xfrm>
                          <a:prstGeom prst="rect">
                            <a:avLst/>
                          </a:prstGeom>
                          <a:noFill/>
                        </wps:spPr>
                        <wps:txbx>
                          <w:txbxContent>
                            <w:p w:rsidR="00831ACD" w:rsidRDefault="00831ACD" w:rsidP="00F96874">
                              <w:pPr>
                                <w:spacing w:after="0"/>
                              </w:pPr>
                              <w:r>
                                <w:rPr>
                                  <w:rFonts w:cstheme="minorBidi"/>
                                  <w:b/>
                                  <w:bCs/>
                                  <w:color w:val="000000"/>
                                  <w:kern w:val="24"/>
                                </w:rPr>
                                <w:t>B</w:t>
                              </w:r>
                            </w:p>
                          </w:txbxContent>
                        </wps:txbx>
                        <wps:bodyPr wrap="none" rtlCol="0">
                          <a:spAutoFit/>
                        </wps:bodyPr>
                      </wps:wsp>
                      <wps:wsp>
                        <wps:cNvPr id="52776" name="Textfeld 31"/>
                        <wps:cNvSpPr txBox="1"/>
                        <wps:spPr>
                          <a:xfrm>
                            <a:off x="1101002" y="1135072"/>
                            <a:ext cx="283867" cy="252098"/>
                          </a:xfrm>
                          <a:prstGeom prst="rect">
                            <a:avLst/>
                          </a:prstGeom>
                          <a:noFill/>
                        </wps:spPr>
                        <wps:txbx>
                          <w:txbxContent>
                            <w:p w:rsidR="00831ACD" w:rsidRDefault="00831ACD" w:rsidP="00F96874">
                              <w:pPr>
                                <w:spacing w:after="0"/>
                              </w:pPr>
                              <w:r>
                                <w:rPr>
                                  <w:rFonts w:cstheme="minorBidi"/>
                                  <w:b/>
                                  <w:bCs/>
                                  <w:color w:val="000000"/>
                                  <w:kern w:val="24"/>
                                </w:rPr>
                                <w:t>B</w:t>
                              </w:r>
                            </w:p>
                          </w:txbxContent>
                        </wps:txbx>
                        <wps:bodyPr wrap="none" rtlCol="0">
                          <a:spAutoFit/>
                        </wps:bodyPr>
                      </wps:wsp>
                      <wps:wsp>
                        <wps:cNvPr id="52777" name="Textfeld 2"/>
                        <wps:cNvSpPr txBox="1">
                          <a:spLocks noChangeArrowheads="1"/>
                        </wps:cNvSpPr>
                        <wps:spPr bwMode="auto">
                          <a:xfrm>
                            <a:off x="41455" y="2390806"/>
                            <a:ext cx="2253614" cy="5905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F96874">
                              <w:pPr>
                                <w:spacing w:after="0"/>
                                <w:jc w:val="left"/>
                              </w:pPr>
                              <w:r>
                                <w:rPr>
                                  <w:color w:val="000000" w:themeColor="text1"/>
                                  <w:kern w:val="24"/>
                                </w:rPr>
                                <w:t>Fig. 5.5.3: Fishbowl dialogue with representatives of conflicting parties and empty chair</w:t>
                              </w:r>
                            </w:p>
                          </w:txbxContent>
                        </wps:txbx>
                        <wps:bodyPr rot="0" vert="horz" wrap="square" lIns="91440" tIns="45720" rIns="91440" bIns="45720" anchor="t" anchorCtr="0" upright="1">
                          <a:noAutofit/>
                        </wps:bodyPr>
                      </wps:wsp>
                      <wpg:grpSp>
                        <wpg:cNvPr id="52778" name="Gruppieren 52778"/>
                        <wpg:cNvGrpSpPr/>
                        <wpg:grpSpPr>
                          <a:xfrm>
                            <a:off x="164979" y="1269579"/>
                            <a:ext cx="195061" cy="354176"/>
                            <a:chOff x="164979" y="1269579"/>
                            <a:chExt cx="195061" cy="432048"/>
                          </a:xfrm>
                          <a:scene3d>
                            <a:camera prst="orthographicFront">
                              <a:rot lat="0" lon="0" rev="1500000"/>
                            </a:camera>
                            <a:lightRig rig="threePt" dir="t"/>
                          </a:scene3d>
                        </wpg:grpSpPr>
                        <wps:wsp>
                          <wps:cNvPr id="52779" name="Gerade Verbindung 52779"/>
                          <wps:cNvCnPr/>
                          <wps:spPr>
                            <a:xfrm>
                              <a:off x="164979" y="1269579"/>
                              <a:ext cx="0" cy="432048"/>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780" name="Gerade Verbindung 52780"/>
                          <wps:cNvCnPr/>
                          <wps:spPr>
                            <a:xfrm>
                              <a:off x="164979" y="1485603"/>
                              <a:ext cx="195061"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781" name="Gerade Verbindung 52781"/>
                          <wps:cNvCnPr/>
                          <wps:spPr>
                            <a:xfrm>
                              <a:off x="317379" y="1485603"/>
                              <a:ext cx="0" cy="21602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w:pict>
              <v:group id="Gruppieren 39" o:spid="_x0000_s1778" style="position:absolute;margin-left:275.6pt;margin-top:1pt;width:180.7pt;height:234.75pt;z-index:251739136;mso-position-horizontal-relative:text;mso-position-vertical-relative:text;mso-height-relative:margin" coordsize="22950,29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">
                <v:oval id="Ellipse 52763" o:spid="_x0000_s1779" style="position:absolute;left:5984;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MBMYA&#10;AADeAAAADwAAAGRycy9kb3ducmV2LnhtbESP0WrCQBRE34X+w3ILvtVNFW2IbkIRhIJCbdoPuGSv&#10;m7TZuzG7NfHv3ULBx2FmzjCbYrStuFDvG8cKnmcJCOLK6YaNgq/P3VMKwgdkja1jUnAlD0X+MNlg&#10;pt3AH3QpgxERwj5DBXUIXSalr2qy6GeuI47eyfUWQ5S9kbrHIcJtK+dJspIWG44LNXa0ran6KX+t&#10;goGlrI7v2/2Bv1NqjD4ezqlRavo4vq5BBBrDPfzfftMKlvOX1QL+7sQr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LMBMYAAADeAAAADwAAAAAAAAAAAAAAAACYAgAAZHJz&#10;L2Rvd25yZXYueG1sUEsFBgAAAAAEAAQA9QAAAIsDAAAAAA==&#10;" fillcolor="#8064a2" strokecolor="windowText" strokeweight="2pt">
                  <v:textbox>
                    <w:txbxContent>
                      <w:p w:rsidR="00831ACD" w:rsidRDefault="00831ACD" w:rsidP="00F96874">
                        <w:r>
                          <w:rPr>
                            <w:rFonts w:cstheme="minorBidi"/>
                            <w:color w:val="000000" w:themeColor="text1"/>
                            <w:kern w:val="24"/>
                          </w:rPr>
                          <w:t> </w:t>
                        </w:r>
                      </w:p>
                    </w:txbxContent>
                  </v:textbox>
                </v:oval>
                <v:oval id="Ellipse 52764" o:spid="_x0000_s1780" style="position:absolute;left:2493;top:96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UcMYA&#10;AADeAAAADwAAAGRycy9kb3ducmV2LnhtbESP0WrCQBRE34X+w3ILvtVNRW2IbkIRhIJCbdoPuGSv&#10;m7TZuzG7NfHv3ULBx2FmzjCbYrStuFDvG8cKnmcJCOLK6YaNgq/P3VMKwgdkja1jUnAlD0X+MNlg&#10;pt3AH3QpgxERwj5DBXUIXSalr2qy6GeuI47eyfUWQ5S9kbrHIcJtK+dJspIWG44LNXa0ran6KX+t&#10;goGlrI7v2/2Bv1NqjD4ezqlRavo4vq5BBBrDPfzfftMKlvOX1QL+7sQr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tUcMYAAADeAAAADwAAAAAAAAAAAAAAAACYAgAAZHJz&#10;L2Rvd25yZXYueG1sUEsFBgAAAAAEAAQA9QAAAIsDAAAAAA==&#10;" fillcolor="#8064a2" strokecolor="windowText" strokeweight="2pt">
                  <v:textbox>
                    <w:txbxContent>
                      <w:p w:rsidR="00831ACD" w:rsidRDefault="00831ACD" w:rsidP="00F96874">
                        <w:r>
                          <w:rPr>
                            <w:rFonts w:cstheme="minorBidi"/>
                            <w:color w:val="000000" w:themeColor="text1"/>
                            <w:kern w:val="24"/>
                          </w:rPr>
                          <w:t> </w:t>
                        </w:r>
                      </w:p>
                    </w:txbxContent>
                  </v:textbox>
                </v:oval>
                <v:oval id="Ellipse 52765" o:spid="_x0000_s1781" style="position:absolute;left:9997;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x68QA&#10;AADeAAAADwAAAGRycy9kb3ducmV2LnhtbESP0YrCMBRE3xf8h3AF39ZUQbdUo4ggCArruvsBl+aa&#10;Vpub2kRb/94sCD4OM3OGmS87W4k7Nb50rGA0TEAQ506XbBT8/W4+UxA+IGusHJOCB3lYLnofc8y0&#10;a/mH7sdgRISwz1BBEUKdSenzgiz6oauJo3dyjcUQZWOkbrCNcFvJcZJMpcWS40KBNa0Lyi/Hm1XQ&#10;spT54Xu92/M5pdLow/6aGqUG/W41AxGoC+/wq73VCibjr+kE/u/EK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38evEAAAA3gAAAA8AAAAAAAAAAAAAAAAAmAIAAGRycy9k&#10;b3ducmV2LnhtbFBLBQYAAAAABAAEAPUAAACJAwAAAAA=&#10;" fillcolor="#8064a2" strokecolor="windowText" strokeweight="2pt">
                  <v:textbox>
                    <w:txbxContent>
                      <w:p w:rsidR="00831ACD" w:rsidRDefault="00831ACD" w:rsidP="00F96874">
                        <w:r>
                          <w:rPr>
                            <w:rFonts w:cstheme="minorBidi"/>
                            <w:color w:val="000000" w:themeColor="text1"/>
                            <w:kern w:val="24"/>
                          </w:rPr>
                          <w:t> </w:t>
                        </w:r>
                      </w:p>
                    </w:txbxContent>
                  </v:textbox>
                </v:oval>
                <v:oval id="Ellipse 52766" o:spid="_x0000_s1782" style="position:absolute;left:14108;top:114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vnMUA&#10;AADeAAAADwAAAGRycy9kb3ducmV2LnhtbESP0WrCQBRE34X+w3ILvummgjGkrlIEQaigxn7AJXu7&#10;SZu9m2a3Jv69Kwg+DjNzhlmuB9uIC3W+dqzgbZqAIC6drtko+DpvJxkIH5A1No5JwZU8rFcvoyXm&#10;2vV8oksRjIgQ9jkqqEJocyl9WZFFP3UtcfS+XWcxRNkZqTvsI9w2cpYkqbRYc1yosKVNReVv8W8V&#10;9CxleTxsPvf8k1Ft9HH/lxmlxq/DxzuIQEN4hh/tnVYwny3SFO534hW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W+cxQAAAN4AAAAPAAAAAAAAAAAAAAAAAJgCAABkcnMv&#10;ZG93bnJldi54bWxQSwUGAAAAAAQABAD1AAAAigMAAAAA&#10;" fillcolor="#8064a2" strokecolor="windowText" strokeweight="2pt">
                  <v:textbox>
                    <w:txbxContent>
                      <w:p w:rsidR="00831ACD" w:rsidRDefault="00831ACD" w:rsidP="00F96874">
                        <w:r>
                          <w:rPr>
                            <w:rFonts w:cstheme="minorBidi"/>
                            <w:color w:val="000000" w:themeColor="text1"/>
                            <w:kern w:val="24"/>
                          </w:rPr>
                          <w:t> </w:t>
                        </w:r>
                      </w:p>
                    </w:txbxContent>
                  </v:textbox>
                </v:oval>
                <v:oval id="Ellipse 52767" o:spid="_x0000_s1783" style="position:absolute;left:16988;top:349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yxDMcA&#10;AADeAAAADwAAAGRycy9kb3ducmV2LnhtbESPzWrDMBCE74W8g9hCb43cJI2DE9mY0JacWvJDzhtr&#10;Y5tYK2Optvv2UaHQ4zAz3zCbbDSN6KlztWUFL9MIBHFhdc2lgtPx/XkFwnlkjY1lUvBDDrJ08rDB&#10;RNuB99QffCkChF2CCirv20RKV1Rk0E1tSxy8q+0M+iC7UuoOhwA3jZxF0VIarDksVNjStqLidvg2&#10;CjA/f5rm7Ti/LOKv22JeY376QKWeHsd8DcLT6P/Df+2dVvA6i5cx/N4JV0C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csQzHAAAA3gAAAA8AAAAAAAAAAAAAAAAAmAIAAGRy&#10;cy9kb3ducmV2LnhtbFBLBQYAAAAABAAEAPUAAACMAwAAAAA=&#10;" fillcolor="#c0504d" strokecolor="windowText" strokeweight="2pt">
                  <v:textbox>
                    <w:txbxContent>
                      <w:p w:rsidR="00831ACD" w:rsidRDefault="00831ACD" w:rsidP="00F96874">
                        <w:r>
                          <w:rPr>
                            <w:rFonts w:cstheme="minorBidi"/>
                            <w:color w:val="000000" w:themeColor="text1"/>
                            <w:kern w:val="24"/>
                          </w:rPr>
                          <w:t> </w:t>
                        </w:r>
                      </w:p>
                    </w:txbxContent>
                  </v:textbox>
                </v:oval>
                <v:oval id="Ellipse 384" o:spid="_x0000_s1784" style="position:absolute;left:19559;top:6418;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1nycMA&#10;AADcAAAADwAAAGRycy9kb3ducmV2LnhtbESPQYvCMBSE78L+h/AEb5pqiyvVKGVxxdPKqnh+Ns+2&#10;2LyUJqv1328EweMwM98wi1VnanGj1lWWFYxHEQji3OqKCwXHw/dwBsJ5ZI21ZVLwIAer5Udvgam2&#10;d/6l294XIkDYpaig9L5JpXR5SQbdyDbEwbvY1qAPsi2kbvEe4KaWkyiaSoMVh4USG/oqKb/u/4wC&#10;zE4/pl4f4nPyubsmcYXZcYNKDfpdNgfhqfPv8Ku91QriWQLP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1nycMAAADcAAAADwAAAAAAAAAAAAAAAACYAgAAZHJzL2Rv&#10;d25yZXYueG1sUEsFBgAAAAAEAAQA9QAAAIgDAAAAAA==&#10;" fillcolor="#c0504d" strokecolor="windowText" strokeweight="2pt">
                  <v:textbox>
                    <w:txbxContent>
                      <w:p w:rsidR="00831ACD" w:rsidRDefault="00831ACD" w:rsidP="00F96874">
                        <w:r>
                          <w:rPr>
                            <w:rFonts w:cstheme="minorBidi"/>
                            <w:color w:val="000000" w:themeColor="text1"/>
                            <w:kern w:val="24"/>
                          </w:rPr>
                          <w:t> </w:t>
                        </w:r>
                      </w:p>
                    </w:txbxContent>
                  </v:textbox>
                </v:oval>
                <v:oval id="Ellipse 385" o:spid="_x0000_s1785" style="position:absolute;left:20070;top:1075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HCUsQA&#10;AADcAAAADwAAAGRycy9kb3ducmV2LnhtbESPQWvCQBSE7wX/w/IEb2ajsSqpawilLZ5aqqHn1+xr&#10;Esy+Ddk1pv++Kwg9DjPzDbPLRtOKgXrXWFawiGIQxKXVDVcKitPrfAvCeWSNrWVS8EsOsv3kYYep&#10;tlf+pOHoKxEg7FJUUHvfpVK6siaDLrIdcfB+bG/QB9lXUvd4DXDTymUcr6XBhsNCjR0911Sejxej&#10;APOvd9O+nJLv1ebjvEoazIs3VGo2HfMnEJ5G/x++tw9aQbJ9hNuZc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xwlLEAAAA3AAAAA8AAAAAAAAAAAAAAAAAmAIAAGRycy9k&#10;b3ducmV2LnhtbFBLBQYAAAAABAAEAPUAAACJAwAAAAA=&#10;" fillcolor="#c0504d" strokecolor="windowText" strokeweight="2pt">
                  <v:textbox>
                    <w:txbxContent>
                      <w:p w:rsidR="00831ACD" w:rsidRDefault="00831ACD" w:rsidP="00F96874">
                        <w:r>
                          <w:rPr>
                            <w:rFonts w:cstheme="minorBidi"/>
                            <w:color w:val="000000" w:themeColor="text1"/>
                            <w:kern w:val="24"/>
                          </w:rPr>
                          <w:t> </w:t>
                        </w:r>
                      </w:p>
                    </w:txbxContent>
                  </v:textbox>
                </v:oval>
                <v:oval id="Ellipse 386" o:spid="_x0000_s1786" style="position:absolute;left:18630;top:1473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kGscA&#10;AADcAAAADwAAAGRycy9kb3ducmV2LnhtbESP3WrCQBSE7wu+w3KE3pS60YKE1FX8LUKhUivo5SF7&#10;TKLZszG7auzTu4WCl8PMfMMMRo0pxYVqV1hW0O1EIIhTqwvOFGx+Fq8xCOeRNZaWScGNHIyGracB&#10;Jtpe+Zsua5+JAGGXoILc+yqR0qU5GXQdWxEHb29rgz7IOpO6xmuAm1L2oqgvDRYcFnKsaJpTelyf&#10;jYKJ/jzNzSbaLl4Oq133Yxb/xl+pUs/tZvwOwlPjH+H/9lIreIv78HcmHAE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zJBrHAAAA3AAAAA8AAAAAAAAAAAAAAAAAmAIAAGRy&#10;cy9kb3ducmV2LnhtbFBLBQYAAAAABAAEAPUAAACMAw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387" o:spid="_x0000_s1787" style="position:absolute;left:16347;top:1777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gcgA&#10;AADcAAAADwAAAGRycy9kb3ducmV2LnhtbESP3WrCQBSE7wXfYTlCb6RurKAhdZXWPwRBqRXay0P2&#10;NEmbPZtmV019elcQejnMzDfMeNqYUpyodoVlBf1eBII4tbrgTMHhffkYg3AeWWNpmRT8kYPppN0a&#10;Y6Ltmd/otPeZCBB2CSrIva8SKV2ak0HXsxVx8L5sbdAHWWdS13gOcFPKpygaSoMFh4UcK5rllP7s&#10;j0bBq978Lswh+lh2v3ef/dU8vsTbVKmHTvPyDMJT4//D9/ZaKxjEI7idCUdAT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4GByAAAANwAAAAPAAAAAAAAAAAAAAAAAJgCAABk&#10;cnMvZG93bnJldi54bWxQSwUGAAAAAAQABAD1AAAAjQM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388" o:spid="_x0000_s1788" style="position:absolute;left:12486;top:19214;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V88UA&#10;AADcAAAADwAAAGRycy9kb3ducmV2LnhtbERPy2rCQBTdC/2H4Ra6kWaiQgkxo/gshYJSFdrlJXNN&#10;0mbuxMxU0369sxBcHs47m3amFmdqXWVZwSCKQRDnVldcKDjs188JCOeRNdaWScEfOZhOHnoZptpe&#10;+IPOO1+IEMIuRQWl900qpctLMugi2xAH7mhbgz7AtpC6xUsIN7UcxvGLNFhxaCixoUVJ+c/u1yiY&#10;6/fTyhziz3X/e/s1eF0m/8kmV+rpsZuNQXjq/F18c79pBaMkrA1nwhGQk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BXzxQAAANwAAAAPAAAAAAAAAAAAAAAAAJgCAABkcnMv&#10;ZG93bnJldi54bWxQSwUGAAAAAAQABAD1AAAAigM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389" o:spid="_x0000_s1789" style="position:absolute;left:8383;top:19642;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waMgA&#10;AADcAAAADwAAAGRycy9kb3ducmV2LnhtbESP3WrCQBSE7wXfYTmCN6VuVJA0uor9sRQEpVbQy0P2&#10;mMRmz6bZVdM+vSsUvBxm5htmMmtMKc5Uu8Kygn4vAkGcWl1wpmD7tXiMQTiPrLG0TAp+ycFs2m5N&#10;MNH2wp903vhMBAi7BBXk3leJlC7NyaDr2Yo4eAdbG/RB1pnUNV4C3JRyEEUjabDgsJBjRS85pd+b&#10;k1HwrJc/b2Yb7RYPx/W+//4a/8WrVKlup5mPQXhq/D383/7QCobxE9zOhCM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LLBoyAAAANwAAAAPAAAAAAAAAAAAAAAAAJgCAABk&#10;cnMvZG93bnJldi54bWxQSwUGAAAAAAQABAD1AAAAjQM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390" o:spid="_x0000_s1790" style="position:absolute;top:975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nMMA&#10;AADcAAAADwAAAGRycy9kb3ducmV2LnhtbERPTWsCMRC9F/ofwhS8aVaLYrdGkdLSgoLUtpTehs10&#10;szSZLEnU+O/NQejx8b4Xq+ysOFKInWcF41EFgrjxuuNWwefHy3AOIiZkjdYzKThThNXy9maBtfYn&#10;fqfjPrWihHCsUYFJqa+ljI0hh3Hke+LC/frgMBUYWqkDnkq4s3JSVTPpsOPSYLCnJ0PN3/7gFDxv&#10;1j/2a/bN09etnZtxyNvJLis1uMvrRxCJcvoXX91vWsH9Q5lfzpQj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nMMAAADcAAAADwAAAAAAAAAAAAAAAACYAgAAZHJzL2Rv&#10;d25yZXYueG1sUEsFBgAAAAAEAAQA9QAAAIgDAAAAAA==&#10;" fillcolor="#f79646" strokecolor="windowText" strokeweight="2pt">
                  <v:textbox>
                    <w:txbxContent>
                      <w:p w:rsidR="00831ACD" w:rsidRDefault="00831ACD" w:rsidP="00F96874">
                        <w:r>
                          <w:rPr>
                            <w:rFonts w:cstheme="minorBidi"/>
                            <w:color w:val="000000" w:themeColor="text1"/>
                            <w:kern w:val="24"/>
                          </w:rPr>
                          <w:t> </w:t>
                        </w:r>
                      </w:p>
                    </w:txbxContent>
                  </v:textbox>
                </v:oval>
                <v:oval id="Ellipse 391" o:spid="_x0000_s1791" style="position:absolute;left:4824;top:1450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Mqs8gA&#10;AADcAAAADwAAAGRycy9kb3ducmV2LnhtbESPW2vCQBSE3wv9D8sp+FJ0EwslRlepVwShxQvYx0P2&#10;NEnNnk2zW0399W6h0MdhZr5hRpPWVOJMjSstK4h7EQjizOqScwWH/bKbgHAeWWNlmRT8kIPJ+P5u&#10;hKm2F97SeedzESDsUlRQeF+nUrqsIIOuZ2vi4H3YxqAPssmlbvAS4KaS/Sh6lgZLDgsF1jQrKDvt&#10;vo2Cqd58LcwhOi4fP9/e49U8uSavmVKdh/ZlCMJT6//Df+21VvA0iOH3TDgCcn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gyqzyAAAANwAAAAPAAAAAAAAAAAAAAAAAJgCAABk&#10;cnMvZG93bnJldi54bWxQSwUGAAAAAAQABAD1AAAAjQM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398" o:spid="_x0000_s1792" style="position:absolute;left:3009;top:730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xcb8A&#10;AADcAAAADwAAAGRycy9kb3ducmV2LnhtbERPy4rCMBTdD/gP4QruxtQRpFONIsKAoOBj/IBLc02r&#10;zU1toq1/bxaCy8N5zxadrcSDGl86VjAaJiCIc6dLNgpO/3/fKQgfkDVWjknBkzws5r2vGWbatXyg&#10;xzEYEUPYZ6igCKHOpPR5QRb90NXEkTu7xmKIsDFSN9jGcFvJnySZSIslx4YCa1oVlF+Pd6ugZSnz&#10;/W612fIlpdLo/faWGqUG/W45BRGoCx/x273WCsa/cW08E4+An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HjFxvwAAANwAAAAPAAAAAAAAAAAAAAAAAJgCAABkcnMvZG93bnJl&#10;di54bWxQSwUGAAAAAAQABAD1AAAAhAMAAAAA&#10;" fillcolor="#8064a2" strokecolor="windowText" strokeweight="2pt">
                  <v:textbox>
                    <w:txbxContent>
                      <w:p w:rsidR="00831ACD" w:rsidRDefault="00831ACD" w:rsidP="00F96874">
                        <w:r>
                          <w:rPr>
                            <w:rFonts w:cstheme="minorBidi"/>
                            <w:color w:val="000000" w:themeColor="text1"/>
                            <w:kern w:val="24"/>
                          </w:rPr>
                          <w:t> </w:t>
                        </w:r>
                      </w:p>
                    </w:txbxContent>
                  </v:textbox>
                </v:oval>
                <v:shape id="Textfeld 19" o:spid="_x0000_s1793" type="#_x0000_t202" style="position:absolute;left:2856;top:7245;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l5nsQA&#10;AADcAAAADwAAAGRycy9kb3ducmV2LnhtbESP3WoCMRSE7wu+QziCdzVRVHQ1ilgLvWv9eYDD5rhZ&#10;d3OybFLd9ulNoeDlMDPfMKtN52pxozaUnjWMhgoEce5NyYWG8+n9dQ4iRGSDtWfS8EMBNuveywoz&#10;4+98oNsxFiJBOGSowcbYZFKG3JLDMPQNcfIuvnUYk2wLaVq8J7ir5VipmXRYclqw2NDOUl4dv52G&#10;uXKfVbUYfwU3+R1N7e7N75ur1oN+t12CiNTFZ/i//WE0TNQM/s6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ZeZ7EAAAA3AAAAA8AAAAAAAAAAAAAAAAAmAIAAGRycy9k&#10;b3ducmV2LnhtbFBLBQYAAAAABAAEAPUAAACJAwAAAAA=&#10;" filled="f" stroked="f">
                  <v:textbox style="mso-fit-shape-to-text:t">
                    <w:txbxContent>
                      <w:p w:rsidR="00831ACD" w:rsidRDefault="00831ACD" w:rsidP="00F96874">
                        <w:pPr>
                          <w:spacing w:after="0"/>
                        </w:pPr>
                        <w:r>
                          <w:rPr>
                            <w:rFonts w:cstheme="minorBidi"/>
                            <w:b/>
                            <w:bCs/>
                            <w:color w:val="000000"/>
                            <w:kern w:val="24"/>
                          </w:rPr>
                          <w:t>A</w:t>
                        </w:r>
                      </w:p>
                    </w:txbxContent>
                  </v:textbox>
                </v:shape>
                <v:shape id="_x0000_s1794" type="#_x0000_t202" style="position:absolute;left:4783;top:14562;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xNMQA&#10;AADcAAAADwAAAGRycy9kb3ducmV2LnhtbESP3WrCQBSE7wu+w3IK3tVNRIumriL+QO+sPw9wyJ5m&#10;02TPhuyqsU/vCoKXw8x8w8wWna3FhVpfOlaQDhIQxLnTJRcKTsftxwSED8gaa8ek4EYeFvPe2wwz&#10;7a68p8shFCJC2GeowITQZFL63JBFP3ANcfR+XWsxRNkWUrd4jXBby2GSfEqLJccFgw2tDOXV4WwV&#10;TBK7q6rp8Mfb0X86Nqu12zR/SvXfu+UXiEBdeIWf7W+tYJSO4XEmH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ScTTEAAAA3AAAAA8AAAAAAAAAAAAAAAAAmAIAAGRycy9k&#10;b3ducmV2LnhtbFBLBQYAAAAABAAEAPUAAACJAwAAAAA=&#10;" filled="f" stroked="f">
                  <v:textbox style="mso-fit-shape-to-text:t">
                    <w:txbxContent>
                      <w:p w:rsidR="00831ACD" w:rsidRDefault="00831ACD" w:rsidP="00F96874">
                        <w:pPr>
                          <w:spacing w:after="0"/>
                        </w:pPr>
                        <w:r>
                          <w:rPr>
                            <w:rFonts w:cstheme="minorBidi"/>
                            <w:b/>
                            <w:bCs/>
                            <w:color w:val="000000"/>
                            <w:kern w:val="24"/>
                          </w:rPr>
                          <w:t>C</w:t>
                        </w:r>
                      </w:p>
                    </w:txbxContent>
                  </v:textbox>
                </v:shape>
                <v:shape id="_x0000_s1795" type="#_x0000_t202" style="position:absolute;top:9756;width:2997;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t8sMA&#10;AADeAAAADwAAAGRycy9kb3ducmV2LnhtbERPS27CMBDdI/UO1lRiV5xEQGmIQRVQiV0p7QFG8TQO&#10;icdR7ELK6fECieXT+xfrwbbiTL2vHStIJwkI4tLpmisFP98fLwsQPiBrbB2Tgn/ysF49jQrMtbvw&#10;F52PoRIxhH2OCkwIXS6lLw1Z9BPXEUfu1/UWQ4R9JXWPlxhuW5klyVxarDk2GOxoY6hsjn9WwSKx&#10;n03zlh28nV7Tmdls3a47KTV+Ht6XIAIN4SG+u/dawSx7nce98U6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Wt8sMAAADeAAAADwAAAAAAAAAAAAAAAACYAgAAZHJzL2Rv&#10;d25yZXYueG1sUEsFBgAAAAAEAAQA9QAAAIgDAAAAAA==&#10;" filled="f" stroked="f">
                  <v:textbox style="mso-fit-shape-to-text:t">
                    <w:txbxContent>
                      <w:p w:rsidR="00831ACD" w:rsidRDefault="00831ACD" w:rsidP="00F96874">
                        <w:pPr>
                          <w:spacing w:after="0"/>
                        </w:pPr>
                        <w:r>
                          <w:rPr>
                            <w:rFonts w:cstheme="minorBidi"/>
                            <w:b/>
                            <w:bCs/>
                            <w:color w:val="000000"/>
                            <w:kern w:val="24"/>
                          </w:rPr>
                          <w:t>M</w:t>
                        </w:r>
                      </w:p>
                    </w:txbxContent>
                  </v:textbox>
                </v:shape>
                <v:oval id="Ellipse 52769" o:spid="_x0000_s1796" style="position:absolute;left:8706;top:14104;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h8soA&#10;AADeAAAADwAAAGRycy9kb3ducmV2LnhtbESP3WrCQBSE74W+w3IKvRHdKKhp6ipt/UEQKrVCe3nI&#10;niZps2djdtXUp3cFoZfDzHzDjKeNKcWRaldYVtDrRiCIU6sLzhTsPhadGITzyBpLy6TgjxxMJ3et&#10;MSbanvidjlufiQBhl6CC3PsqkdKlORl0XVsRB+/b1gZ9kHUmdY2nADel7EfRUBosOCzkWNFrTunv&#10;9mAUvOj1fm520eei/bP56i1n8Tl+S5V6uG+en0B4avx/+NZeaQWD/mj4CNc74QrIy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HofLKAAAA3gAAAA8AAAAAAAAAAAAAAAAAmAIA&#10;AGRycy9kb3ducmV2LnhtbFBLBQYAAAAABAAEAPUAAACPAwAAAAA=&#10;" fillcolor="#4f81bd" strokecolor="windowText" strokeweight="2pt">
                  <v:textbox>
                    <w:txbxContent>
                      <w:p w:rsidR="00831ACD" w:rsidRDefault="00831ACD" w:rsidP="00F96874">
                        <w:r>
                          <w:rPr>
                            <w:rFonts w:cstheme="minorBidi"/>
                            <w:color w:val="000000" w:themeColor="text1"/>
                            <w:kern w:val="24"/>
                          </w:rPr>
                          <w:t> </w:t>
                        </w:r>
                      </w:p>
                    </w:txbxContent>
                  </v:textbox>
                </v:oval>
                <v:oval id="Ellipse 52770" o:spid="_x0000_s1797" style="position:absolute;left:7073;top:6684;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ErsQA&#10;AADeAAAADwAAAGRycy9kb3ducmV2LnhtbESP30rDMBTG7wd7h3AGu9tSB9pSlw0ZDAQLq9UHODTH&#10;tNqcdE1su7dfLgQvP75//PbH2XZipMG3jhU8bBMQxLXTLRsFnx/nTQbCB2SNnWNScCMPx8Nyscdc&#10;u4nfaayCEXGEfY4KmhD6XEpfN2TRb11PHL0vN1gMUQ5G6gGnOG47uUuSJ2mx5fjQYE+nhuqf6tcq&#10;mFjKuryc3gr+zqg1uiyumVFqvZpfnkEEmsN/+K/9qhU87tI0AkSciALyc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xK7EAAAA3gAAAA8AAAAAAAAAAAAAAAAAmAIAAGRycy9k&#10;b3ducmV2LnhtbFBLBQYAAAAABAAEAPUAAACJAwAAAAA=&#10;" fillcolor="#8064a2" strokecolor="windowText" strokeweight="2pt">
                  <v:textbox>
                    <w:txbxContent>
                      <w:p w:rsidR="00831ACD" w:rsidRDefault="00831ACD" w:rsidP="00F96874">
                        <w:r>
                          <w:rPr>
                            <w:rFonts w:cstheme="minorBidi"/>
                            <w:color w:val="000000" w:themeColor="text1"/>
                            <w:kern w:val="24"/>
                          </w:rPr>
                          <w:t> </w:t>
                        </w:r>
                      </w:p>
                    </w:txbxContent>
                  </v:textbox>
                </v:oval>
                <v:shape id="Textfeld 29" o:spid="_x0000_s1798" type="#_x0000_t202" style="position:absolute;left:8670;top:14104;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aSssYA&#10;AADeAAAADwAAAGRycy9kb3ducmV2LnhtbESPwW7CMBBE75X4B2uRuBUnUSkQMAhRkHprC3zAKl7i&#10;kHgdxQZCv76uVKnH0cy80SzXvW3EjTpfOVaQjhMQxIXTFZcKTsf98wyED8gaG8ek4EEe1qvB0xJz&#10;7e78RbdDKEWEsM9RgQmhzaX0hSGLfuxa4uidXWcxRNmVUnd4j3DbyCxJXqXFiuOCwZa2hor6cLUK&#10;Zon9qOt59unty3c6Mds3t2svSo2G/WYBIlAf/sN/7XetYJJNpy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aSssYAAADeAAAADwAAAAAAAAAAAAAAAACYAgAAZHJz&#10;L2Rvd25yZXYueG1sUEsFBgAAAAAEAAQA9QAAAIsDAAAAAA==&#10;" filled="f" stroked="f">
                  <v:textbox style="mso-fit-shape-to-text:t">
                    <w:txbxContent>
                      <w:p w:rsidR="00831ACD" w:rsidRDefault="00831ACD" w:rsidP="00F96874">
                        <w:pPr>
                          <w:spacing w:after="0"/>
                        </w:pPr>
                        <w:r>
                          <w:rPr>
                            <w:rFonts w:cstheme="minorBidi"/>
                            <w:b/>
                            <w:bCs/>
                            <w:color w:val="000000"/>
                            <w:kern w:val="24"/>
                          </w:rPr>
                          <w:t>C</w:t>
                        </w:r>
                      </w:p>
                    </w:txbxContent>
                  </v:textbox>
                </v:shape>
                <v:shape id="Textfeld 30" o:spid="_x0000_s1799" type="#_x0000_t202" style="position:absolute;left:7184;top:6826;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QMxcYA&#10;AADeAAAADwAAAGRycy9kb3ducmV2LnhtbESPwW7CMBBE75X6D9ZW4lacRKVAGoMQBYlbW+ADVvES&#10;p4nXUWwg9OtrpEo9jmbmjaZYDrYVF+p97VhBOk5AEJdO11wpOB62zzMQPiBrbB2Tght5WC4eHwrM&#10;tbvyF132oRIRwj5HBSaELpfSl4Ys+rHriKN3cr3FEGVfSd3jNcJtK7MkeZUWa44LBjtaGyqb/dkq&#10;mCX2o2nm2ae3Lz/pxKzf3ab7Vmr0NKzeQAQawn/4r73TCibZdJrB/U6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QMxcYAAADeAAAADwAAAAAAAAAAAAAAAACYAgAAZHJz&#10;L2Rvd25yZXYueG1sUEsFBgAAAAAEAAQA9QAAAIsDAAAAAA==&#10;" filled="f" stroked="f">
                  <v:textbox style="mso-fit-shape-to-text:t">
                    <w:txbxContent>
                      <w:p w:rsidR="00831ACD" w:rsidRDefault="00831ACD" w:rsidP="00F96874">
                        <w:pPr>
                          <w:spacing w:after="0"/>
                        </w:pPr>
                        <w:r>
                          <w:rPr>
                            <w:rFonts w:cstheme="minorBidi"/>
                            <w:b/>
                            <w:bCs/>
                            <w:color w:val="000000"/>
                            <w:kern w:val="24"/>
                          </w:rPr>
                          <w:t>A</w:t>
                        </w:r>
                      </w:p>
                    </w:txbxContent>
                  </v:textbox>
                </v:shape>
                <v:oval id="Ellipse 52773" o:spid="_x0000_s1800" style="position:absolute;left:11010;top:11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h0sUA&#10;AADeAAAADwAAAGRycy9kb3ducmV2LnhtbESPQWvCQBSE74L/YXlCb81GYxuJrhLEFk+Vqnh+Zp9J&#10;MPs2ZLea/vuuUPA4zMw3zGLVm0bcqHO1ZQXjKAZBXFhdc6ngePh4nYFwHlljY5kU/JKD1XI4WGCm&#10;7Z2/6bb3pQgQdhkqqLxvMyldUZFBF9mWOHgX2xn0QXal1B3eA9w0chLH79JgzWGhwpbWFRXX/Y9R&#10;gPnpyzSbQ3KeprvrNKkxP36iUi+jPp+D8NT7Z/i/vdUK3iZpmsDjTrg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iHSxQAAAN4AAAAPAAAAAAAAAAAAAAAAAJgCAABkcnMv&#10;ZG93bnJldi54bWxQSwUGAAAAAAQABAD1AAAAigMAAAAA&#10;" fillcolor="#c0504d" strokecolor="windowText" strokeweight="2pt">
                  <v:textbox>
                    <w:txbxContent>
                      <w:p w:rsidR="00831ACD" w:rsidRDefault="00831ACD" w:rsidP="00F96874">
                        <w:r>
                          <w:rPr>
                            <w:rFonts w:cstheme="minorBidi"/>
                            <w:color w:val="000000" w:themeColor="text1"/>
                            <w:kern w:val="24"/>
                          </w:rPr>
                          <w:t> </w:t>
                        </w:r>
                      </w:p>
                    </w:txbxContent>
                  </v:textbox>
                </v:oval>
                <v:oval id="Ellipse 52774" o:spid="_x0000_s1801" style="position:absolute;left:10425;top:810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5psUA&#10;AADeAAAADwAAAGRycy9kb3ducmV2LnhtbESPQWvCQBSE74L/YXmCN7NR06akrhLEFk+VqvT8mn0m&#10;wezbkF01/fddQfA4zMw3zGLVm0ZcqXO1ZQXTKAZBXFhdc6ngePiYvIFwHlljY5kU/JGD1XI4WGCm&#10;7Y2/6br3pQgQdhkqqLxvMyldUZFBF9mWOHgn2xn0QXal1B3eAtw0chbHr9JgzWGhwpbWFRXn/cUo&#10;wPznyzSbw/w3SXfnZF5jfvxEpcajPn8H4an3z/CjvdUKXmZpmsD9Tr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7mmxQAAAN4AAAAPAAAAAAAAAAAAAAAAAJgCAABkcnMv&#10;ZG93bnJldi54bWxQSwUGAAAAAAQABAD1AAAAigMAAAAA&#10;" fillcolor="#c0504d" strokecolor="windowText" strokeweight="2pt">
                  <v:textbox>
                    <w:txbxContent>
                      <w:p w:rsidR="00831ACD" w:rsidRDefault="00831ACD" w:rsidP="00F96874">
                        <w:r>
                          <w:rPr>
                            <w:rFonts w:cstheme="minorBidi"/>
                            <w:color w:val="000000" w:themeColor="text1"/>
                            <w:kern w:val="24"/>
                          </w:rPr>
                          <w:t> </w:t>
                        </w:r>
                      </w:p>
                    </w:txbxContent>
                  </v:textbox>
                </v:oval>
                <v:shape id="Textfeld 32" o:spid="_x0000_s1802" type="#_x0000_t202" style="position:absolute;left:10389;top:8089;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2UscYA&#10;AADeAAAADwAAAGRycy9kb3ducmV2LnhtbESPwW7CMBBE75X4B2uRuBWHqCkQMAhRKvXWFviAVbzE&#10;IfE6ig2kfD2uVKnH0cy80SzXvW3ElTpfOVYwGScgiAunKy4VHA/vzzMQPiBrbByTgh/ysF4NnpaY&#10;a3fjb7ruQykihH2OCkwIbS6lLwxZ9GPXEkfv5DqLIcqulLrDW4TbRqZJ8iotVhwXDLa0NVTU+4tV&#10;MEvsZ13P0y9vX+6TzGzf3K49KzUa9psFiEB9+A//tT+0giydTjP4vROv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2UscYAAADeAAAADwAAAAAAAAAAAAAAAACYAgAAZHJz&#10;L2Rvd25yZXYueG1sUEsFBgAAAAAEAAQA9QAAAIsDAAAAAA==&#10;" filled="f" stroked="f">
                  <v:textbox style="mso-fit-shape-to-text:t">
                    <w:txbxContent>
                      <w:p w:rsidR="00831ACD" w:rsidRDefault="00831ACD" w:rsidP="00F96874">
                        <w:pPr>
                          <w:spacing w:after="0"/>
                        </w:pPr>
                        <w:r>
                          <w:rPr>
                            <w:rFonts w:cstheme="minorBidi"/>
                            <w:b/>
                            <w:bCs/>
                            <w:color w:val="000000"/>
                            <w:kern w:val="24"/>
                          </w:rPr>
                          <w:t>B</w:t>
                        </w:r>
                      </w:p>
                    </w:txbxContent>
                  </v:textbox>
                </v:shape>
                <v:shape id="Textfeld 31" o:spid="_x0000_s1803" type="#_x0000_t202" style="position:absolute;left:11010;top:11350;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8KxsYA&#10;AADeAAAADwAAAGRycy9kb3ducmV2LnhtbESPzW7CMBCE70i8g7VIvRWHqPwFDEJApd5KKQ+wipc4&#10;JF5HsYHQp68rVeI4mplvNMt1Z2txo9aXjhWMhgkI4tzpkgsFp+/31xkIH5A11o5JwYM8rFf93hIz&#10;7e78RbdjKESEsM9QgQmhyaT0uSGLfuga4uidXWsxRNkWUrd4j3BbyzRJJtJiyXHBYENbQ3l1vFoF&#10;s8R+VtU8PXj79jMam+3O7ZuLUi+DbrMAEagLz/B/+0MrGKfT6QT+7s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8KxsYAAADeAAAADwAAAAAAAAAAAAAAAACYAgAAZHJz&#10;L2Rvd25yZXYueG1sUEsFBgAAAAAEAAQA9QAAAIsDAAAAAA==&#10;" filled="f" stroked="f">
                  <v:textbox style="mso-fit-shape-to-text:t">
                    <w:txbxContent>
                      <w:p w:rsidR="00831ACD" w:rsidRDefault="00831ACD" w:rsidP="00F96874">
                        <w:pPr>
                          <w:spacing w:after="0"/>
                        </w:pPr>
                        <w:r>
                          <w:rPr>
                            <w:rFonts w:cstheme="minorBidi"/>
                            <w:b/>
                            <w:bCs/>
                            <w:color w:val="000000"/>
                            <w:kern w:val="24"/>
                          </w:rPr>
                          <w:t>B</w:t>
                        </w:r>
                      </w:p>
                    </w:txbxContent>
                  </v:textbox>
                </v:shape>
                <v:shape id="_x0000_s1804" type="#_x0000_t202" style="position:absolute;left:414;top:23908;width:22536;height: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QYTsUA&#10;AADeAAAADwAAAGRycy9kb3ducmV2LnhtbESP3YrCMBSE7wXfIRxhb2RNldWs1Si7woq3/jzAsTm2&#10;xeakNFlb394IgpfDzHzDLNedrcSNGl861jAeJSCIM2dKzjWcjn+f3yB8QDZYOSYNd/KwXvV7S0yN&#10;a3lPt0PIRYSwT1FDEUKdSumzgiz6kauJo3dxjcUQZZNL02Ab4baSkySZSYslx4UCa9oUlF0P/1bD&#10;ZdcOp/P2vA0ntf+a/WKpzu6u9ceg+1mACNSFd/jV3hkN04lSCp534hW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BhOxQAAAN4AAAAPAAAAAAAAAAAAAAAAAJgCAABkcnMv&#10;ZG93bnJldi54bWxQSwUGAAAAAAQABAD1AAAAigMAAAAA&#10;" stroked="f">
                  <v:textbox>
                    <w:txbxContent>
                      <w:p w:rsidR="00831ACD" w:rsidRDefault="00831ACD" w:rsidP="00F96874">
                        <w:pPr>
                          <w:spacing w:after="0"/>
                          <w:jc w:val="left"/>
                        </w:pPr>
                        <w:r>
                          <w:rPr>
                            <w:color w:val="000000" w:themeColor="text1"/>
                            <w:kern w:val="24"/>
                          </w:rPr>
                          <w:t>Fig. 5.5.3: Fishbowl dialogue with representatives of conflicting parties and empty chair</w:t>
                        </w:r>
                      </w:p>
                    </w:txbxContent>
                  </v:textbox>
                </v:shape>
                <v:group id="Gruppieren 52778" o:spid="_x0000_s1805" style="position:absolute;left:1649;top:12695;width:1951;height:3542" coordorigin="1649,12695" coordsize="195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pQPcQAAADeAAAADwAAAGRycy9kb3ducmV2LnhtbERPTYvCMBC9C/6HMMLe&#10;NK2LW6lGEXEXD7KwuiDehmZsi82kNLGt/94cBI+P971c96YSLTWutKwgnkQgiDOrS84V/J++x3MQ&#10;ziNrrCyTggc5WK+GgyWm2nb8R+3R5yKEsEtRQeF9nUrpsoIMuomtiQN3tY1BH2CTS91gF8JNJadR&#10;9CUNlhwaCqxpW1B2O96Ngp8Ou81nvGsPt+v2cTnNfs+HmJT6GPWbBQhPvX+LX+69VjCbJk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pQPcQAAADeAAAA&#10;DwAAAAAAAAAAAAAAAACqAgAAZHJzL2Rvd25yZXYueG1sUEsFBgAAAAAEAAQA+gAAAJsDAAAAAA==&#10;">
                  <v:line id="Gerade Verbindung 52779" o:spid="_x0000_s1806" style="position:absolute;visibility:visible;mso-wrap-style:square" from="1649,12695" to="1649,1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1obsUAAADeAAAADwAAAGRycy9kb3ducmV2LnhtbESPUUvDQBCE3wX/w7GCb/bSgCbGXkup&#10;DRRfpK0/YMmtudDcXsht2/jve4Lg4zAz3zCL1eR7daExdoENzGcZKOIm2I5bA1/H+qkEFQXZYh+Y&#10;DPxQhNXy/m6BlQ1X3tPlIK1KEI4VGnAiQ6V1bBx5jLMwECfvO4weJcmx1XbEa4L7XudZ9qI9dpwW&#10;HA60cdScDmdvQPZNWX4Wvs4F37f1Oefth2NjHh+m9RsooUn+w3/tnTXwnBfFK/zeSVdAL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1obsUAAADeAAAADwAAAAAAAAAA&#10;AAAAAAChAgAAZHJzL2Rvd25yZXYueG1sUEsFBgAAAAAEAAQA+QAAAJMDAAAAAA==&#10;" strokecolor="black [3213]" strokeweight="3pt"/>
                  <v:line id="Gerade Verbindung 52780" o:spid="_x0000_s1807" style="position:absolute;visibility:visible;mso-wrap-style:square" from="1649,14856" to="3600,14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Kx1MMAAADeAAAADwAAAGRycy9kb3ducmV2LnhtbESPz2rCQBDG7wXfYRnBW90YsIbUVUQN&#10;lF6K2gcYsmM2mJ0N2VHTt+8eCj1+fP/4rbej79SDhtgGNrCYZ6CI62Bbbgx8X6rXAlQUZItdYDLw&#10;QxG2m8nLGksbnnyix1kalUY4lmjAifSl1rF25DHOQ0+cvGsYPEqSQ6PtgM807judZ9mb9thyenDY&#10;095RfTvfvQE51UXxtfJVLng4Vvecj5+OjZlNx907KKFR/sN/7Q9rYJmvigSQcBIK6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isdTDAAAA3gAAAA8AAAAAAAAAAAAA&#10;AAAAoQIAAGRycy9kb3ducmV2LnhtbFBLBQYAAAAABAAEAPkAAACRAwAAAAA=&#10;" strokecolor="black [3213]" strokeweight="3pt"/>
                  <v:line id="Gerade Verbindung 52781" o:spid="_x0000_s1808" style="position:absolute;visibility:visible;mso-wrap-style:square" from="3173,14856" to="3173,1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4UT8QAAADeAAAADwAAAGRycy9kb3ducmV2LnhtbESPUWvCQBCE3wv9D8cKfasXA9WQeoq0&#10;BkpfRO0PWHJrLpjbC7lV03/fKwg+DjPzDbNcj75TVxpiG9jAbJqBIq6Dbbkx8HOsXgtQUZAtdoHJ&#10;wC9FWK+en5ZY2nDjPV0P0qgE4ViiASfSl1rH2pHHOA09cfJOYfAoSQ6NtgPeEtx3Os+yufbYclpw&#10;2NOHo/p8uHgDsq+LYrfwVS74ua0uOW+/HRvzMhk376CERnmE7+0va+AtXxQz+L+TroB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rhRPxAAAAN4AAAAPAAAAAAAAAAAA&#10;AAAAAKECAABkcnMvZG93bnJldi54bWxQSwUGAAAAAAQABAD5AAAAkgMAAAAA&#10;" strokecolor="black [3213]" strokeweight="3pt"/>
                </v:group>
                <w10:wrap type="square"/>
              </v:group>
            </w:pict>
          </mc:Fallback>
        </mc:AlternateContent>
      </w:r>
      <w:r>
        <w:t>Seating order</w:t>
      </w:r>
      <w:bookmarkEnd w:id="282"/>
    </w:p>
    <w:p w:rsidR="00F96874" w:rsidRDefault="00F96874" w:rsidP="00F96874">
      <w:r>
        <w:t>For exploring the backgrounds of each conflict group in multi-party mediation the fishbowl method has been proven as most useful. In this procedure, also known as the Inner-Circle-Outer-Circle Method, represent</w:t>
      </w:r>
      <w:r>
        <w:t>a</w:t>
      </w:r>
      <w:r>
        <w:t>tives of each interest group talk to the mediation team in the inner circle (the fishbowl). If applicable, those members that cannot associate with a camp can be invited into the inner circle as a third party, so they can also contribute their perspective. The remaining parti</w:t>
      </w:r>
      <w:r>
        <w:t>c</w:t>
      </w:r>
      <w:r>
        <w:t>ipants sit in the outer circle, listen and remain silent, while the mediation takes place in the inner circle. The mediator accompanies the exchange using the same methods as in the case of a dialogue between two conflict parties: clarifying questions, encouraging tal</w:t>
      </w:r>
      <w:r>
        <w:t>k</w:t>
      </w:r>
      <w:r>
        <w:t>ing, active listening, doubling etc. (see Worksheet 5.3.1).</w:t>
      </w:r>
    </w:p>
    <w:p w:rsidR="00F96874" w:rsidRDefault="00F96874" w:rsidP="00F96874">
      <w:pPr>
        <w:pStyle w:val="berschrift5"/>
      </w:pPr>
      <w:bookmarkStart w:id="283" w:name="_Toc389830096"/>
      <w:r>
        <w:t>Empty chair for “guests” from the outer circle</w:t>
      </w:r>
      <w:bookmarkEnd w:id="283"/>
    </w:p>
    <w:p w:rsidR="00F96874" w:rsidRDefault="00F96874" w:rsidP="00F96874">
      <w:r>
        <w:t>For keeping the structure flexible and to give the persons sitting in the outer circle the oppo</w:t>
      </w:r>
      <w:r>
        <w:t>r</w:t>
      </w:r>
      <w:r>
        <w:t xml:space="preserve">tunity to express themselves the mediation team has the following possibilities: The method </w:t>
      </w:r>
      <w:r>
        <w:rPr>
          <w:i/>
          <w:iCs/>
        </w:rPr>
        <w:t>guest chair</w:t>
      </w:r>
      <w:r>
        <w:t xml:space="preserve"> leaves one chair in the inner circle</w:t>
      </w:r>
      <w:r w:rsidRPr="00DA272C">
        <w:t xml:space="preserve"> </w:t>
      </w:r>
      <w:r>
        <w:t>vacant, optionally one chair for each conflict party. A participant from the outer circle can sit down on it and clarify his or her position, until everything is said or another member of the outer circle wants to sit on the guest chair.</w:t>
      </w:r>
    </w:p>
    <w:p w:rsidR="00F96874" w:rsidRDefault="00F96874" w:rsidP="00F96874">
      <w:r>
        <w:t>In another form of this method, participants from the outer circle are allowed to replace a member of the inner circle. This member is allowed to finish her or his sentence and then vacates her or his place for the participant from the outer circle, so that a person from the outer circle can work in the inner circle.</w:t>
      </w:r>
    </w:p>
    <w:p w:rsidR="00F96874" w:rsidRDefault="00F96874" w:rsidP="00F96874">
      <w:r>
        <w:t>This fishbowl method allows the mediation team to start an orderly dialogue that is obligated towards truth, not harmony. At the beginning of the dialogue, similar to two-parties-mediation, some of this truthfulness often manifests itself as anger, revolt, mutual reproaches and acc</w:t>
      </w:r>
      <w:r>
        <w:t>u</w:t>
      </w:r>
      <w:r>
        <w:t>sations. In groups with many camps this part is especially unpleasant and disturbing and quickly becomes unmanageable for the participants and for the mediators, because opp</w:t>
      </w:r>
      <w:r>
        <w:t>o</w:t>
      </w:r>
      <w:r>
        <w:lastRenderedPageBreak/>
        <w:t>nents constantly interrupt each other. By literally disentangling the groups, the fishbowl a</w:t>
      </w:r>
      <w:r>
        <w:t>l</w:t>
      </w:r>
      <w:r>
        <w:t>lows structuring the communication, lets all parties have equal time to speak and also gives expression to the aggressive aspects.</w:t>
      </w:r>
    </w:p>
    <w:p w:rsidR="00F96874" w:rsidRDefault="00F96874" w:rsidP="00F96874">
      <w:pPr>
        <w:pStyle w:val="berschrift5"/>
      </w:pPr>
      <w:bookmarkStart w:id="284" w:name="_Toc389830097"/>
      <w:r>
        <w:t xml:space="preserve">Agreements between the representatives </w:t>
      </w:r>
      <w:r w:rsidRPr="00B318FA">
        <w:t>and</w:t>
      </w:r>
      <w:r>
        <w:t xml:space="preserve"> their parties</w:t>
      </w:r>
      <w:bookmarkEnd w:id="284"/>
    </w:p>
    <w:p w:rsidR="00F96874" w:rsidRDefault="00F96874" w:rsidP="00F96874">
      <w:r>
        <w:t>Occasional interim exchanges have been proven to be helpful for making the emotionally stressful situation in the outer circle easier to bear for the participants. In five minutes inte</w:t>
      </w:r>
      <w:r>
        <w:t>r</w:t>
      </w:r>
      <w:r>
        <w:t>missions, either the members of the parties within the outer circle can exchange views with the person seating next them or each party coordinates with its inner-circle representative. Interim exchanges do not only help to structure the dispute, but also offer the opportunity to bring in useful differentiations and new perspectives. Furthermore, neutral group members or group leaders with overarching interests can contribute their perspectives. In general, the representatives should be able to freely exchange views within their party, so that they can portray its viewpoint a little more confidently</w:t>
      </w:r>
      <w:r w:rsidRPr="00B318FA">
        <w:t xml:space="preserve"> </w:t>
      </w:r>
      <w:r>
        <w:t>in the following round.</w:t>
      </w:r>
    </w:p>
    <w:p w:rsidR="00F96874" w:rsidRDefault="00F96874" w:rsidP="00F96874">
      <w:r>
        <w:t>Building on a first, mostly unpleasant round followed by ab interim exchange the subsequent process of the fishbowl dialogue serves to explore the deeper parts of the conflict exper</w:t>
      </w:r>
      <w:r>
        <w:t>i</w:t>
      </w:r>
      <w:r>
        <w:t>ence. In the deeper layers of the double iceberg the mediation team searches for any (r</w:t>
      </w:r>
      <w:r>
        <w:t>e</w:t>
      </w:r>
      <w:r>
        <w:t>maining) sustainable foundations for the relationship. On the one hand, this is about the e</w:t>
      </w:r>
      <w:r>
        <w:t>x</w:t>
      </w:r>
      <w:r>
        <w:t>change on claims, interests and needs as well as interpersonally binding, painful soft fee</w:t>
      </w:r>
      <w:r>
        <w:t>l</w:t>
      </w:r>
      <w:r>
        <w:t>ings, and on the other hand also about resources such as mutual goals, positive experiences and hopes. The fishbowl dialogue helps in reaching two aims: The conflict clarification r</w:t>
      </w:r>
      <w:r>
        <w:t>e</w:t>
      </w:r>
      <w:r>
        <w:t>mains comprehendible for the mediators, meanwhile all conflict parties are involved at the same time. The conclusion of this dialogue does not have to be harmonious. However, the clarification of interpersonal backgrounds paves the way for the resolution of factual aspects of the conflict, as the true needs and feelings of all conflict parties have been expressed and understood by everybody else.</w:t>
      </w:r>
    </w:p>
    <w:p w:rsidR="00F96874" w:rsidRDefault="00F96874" w:rsidP="00CE7B8E">
      <w:pPr>
        <w:pStyle w:val="berschrift4"/>
        <w:numPr>
          <w:ilvl w:val="0"/>
          <w:numId w:val="49"/>
        </w:numPr>
        <w:tabs>
          <w:tab w:val="clear" w:pos="709"/>
        </w:tabs>
        <w:suppressAutoHyphens/>
        <w:spacing w:before="160"/>
        <w:rPr>
          <w:rStyle w:val="Funotenanker"/>
        </w:rPr>
      </w:pPr>
      <w:bookmarkStart w:id="285" w:name="_Toc389830098"/>
      <w:r>
        <w:t>Excursus: group internal conflict during the moderation of inter-</w:t>
      </w:r>
      <w:r w:rsidRPr="00B318FA">
        <w:t>group</w:t>
      </w:r>
      <w:r>
        <w:t>-conflicts</w:t>
      </w:r>
      <w:r>
        <w:rPr>
          <w:rStyle w:val="Funotenanker"/>
        </w:rPr>
        <w:footnoteReference w:id="38"/>
      </w:r>
      <w:bookmarkEnd w:id="285"/>
    </w:p>
    <w:p w:rsidR="00F96874" w:rsidRDefault="00F96874" w:rsidP="00F96874">
      <w:r>
        <w:t>During the clarification process between multiple groups, different viewpoints or conflicts can occur within a particular conflict party. For the mediation team, it is most of all important to recognize and name them, to be able to make a decision about if, and if yes, in what form, the conflict within one camp affects the clarification between the interest groups. The answer to this question also influences the answers to the following questions: “How can we go on?” - “What should be work on first, what later?” - “What can wait and what should wait?”</w:t>
      </w:r>
    </w:p>
    <w:p w:rsidR="00F96874" w:rsidRDefault="00F96874" w:rsidP="00F96874">
      <w:r>
        <w:t>Because conflicts within an antagonistic group are the norm, not the exception, the mediators should already deal with these questions while matching the persons to the individual interest groups as well as while deciding on the order of processing the issues. It needs to be clar</w:t>
      </w:r>
      <w:r>
        <w:t>i</w:t>
      </w:r>
      <w:r>
        <w:t>fied in step 3 of identifying conflict issues (Chapter 4), if, and if yes, what conflicts exist within one or more interest groups and how these should be treated. If the positions within one i</w:t>
      </w:r>
      <w:r>
        <w:t>n</w:t>
      </w:r>
      <w:r>
        <w:t>terest group diverge too much, either the formation of groups needs to be reconsidered or a clarification within this interest group has to take place before working on the inter-group co</w:t>
      </w:r>
      <w:r>
        <w:t>n</w:t>
      </w:r>
      <w:r>
        <w:t xml:space="preserve">flicts. If the mediation team notices the signals that indicate an intra-group conflict, it should first speak about this impression with this party. If the contradictions within one party touch the overall clarification, but do not hinder it, the mediation </w:t>
      </w:r>
      <w:r>
        <w:rPr>
          <w:i/>
          <w:iCs/>
        </w:rPr>
        <w:t xml:space="preserve">between </w:t>
      </w:r>
      <w:r>
        <w:t xml:space="preserve">groups should continue. If necessary, an internal group conflict can be worked on later. The decision is made </w:t>
      </w:r>
      <w:r>
        <w:rPr>
          <w:lang w:val="en"/>
        </w:rPr>
        <w:t xml:space="preserve">by the respective party, </w:t>
      </w:r>
      <w:r>
        <w:t>supported by the mediation team.</w:t>
      </w:r>
    </w:p>
    <w:p w:rsidR="00F96874" w:rsidRDefault="00F96874" w:rsidP="00F96874">
      <w:r>
        <w:t>If the conflict within one party hinders or makes the further clarification between the groups impossible, it will be necessary to first work on the internal group conflict. This necessitates a new contract building. Normally the following rule of thumb applies: The mediation team should react to the first commission for this step. Further conflicts should be named under any circumstances. Working on them is to be delayed, if at all possible.</w:t>
      </w:r>
    </w:p>
    <w:p w:rsidR="00F96874" w:rsidRDefault="00F96874" w:rsidP="00F96874">
      <w:pPr>
        <w:sectPr w:rsidR="00F96874" w:rsidSect="00F96874">
          <w:headerReference w:type="default" r:id="rId132"/>
          <w:pgSz w:w="11906" w:h="16838" w:code="9"/>
          <w:pgMar w:top="1418" w:right="1418" w:bottom="1134" w:left="1418" w:header="0" w:footer="709" w:gutter="0"/>
          <w:cols w:space="720"/>
          <w:formProt w:val="0"/>
          <w:docGrid w:linePitch="360" w:charSpace="12288"/>
        </w:sectPr>
      </w:pPr>
    </w:p>
    <w:p w:rsidR="00F96874" w:rsidRDefault="00F96874" w:rsidP="00CE7B8E">
      <w:pPr>
        <w:pStyle w:val="berschrift2"/>
        <w:keepLines w:val="0"/>
        <w:numPr>
          <w:ilvl w:val="1"/>
          <w:numId w:val="42"/>
        </w:numPr>
        <w:suppressAutoHyphens/>
        <w:spacing w:before="240" w:after="60"/>
        <w:ind w:left="425" w:hanging="425"/>
        <w:jc w:val="left"/>
      </w:pPr>
      <w:bookmarkStart w:id="286" w:name="_Toc386797440"/>
      <w:bookmarkStart w:id="287" w:name="_Toc389830099"/>
      <w:r>
        <w:lastRenderedPageBreak/>
        <w:t>Exercise: Simulation of a fishbowl dialogue in small groups</w:t>
      </w:r>
      <w:bookmarkEnd w:id="286"/>
      <w:bookmarkEnd w:id="287"/>
    </w:p>
    <w:p w:rsidR="00F96874" w:rsidRDefault="00F96874" w:rsidP="00F96874">
      <w:r>
        <w:t>In this exercise the fishbowl method is trained for exploring perspectives and clarifying bac</w:t>
      </w:r>
      <w:r>
        <w:t>k</w:t>
      </w:r>
      <w:r>
        <w:t xml:space="preserve">grounds using an intergroup conflict </w:t>
      </w:r>
      <w:r>
        <w:rPr>
          <w:i/>
          <w:iCs/>
        </w:rPr>
        <w:t xml:space="preserve">between two groups. </w:t>
      </w:r>
      <w:r>
        <w:t>Small groups of six persons are used, so that all participants are active. In each group two mediators work with four repr</w:t>
      </w:r>
      <w:r>
        <w:t>e</w:t>
      </w:r>
      <w:r>
        <w:t>sentatives (two representatives from each of the two groups). In this exercise the participants imagine the outer circle with the remaining representatives of the two groups. This training unit will work with 24 persons, but you can also do this exercise with at least 6, 12, 18, 24 etc. participants.</w:t>
      </w:r>
    </w:p>
    <w:p w:rsidR="00F96874" w:rsidRDefault="00F96874" w:rsidP="00F96874">
      <w:r>
        <w:t>For this exercise, the trainers can use cases from the appendix of the manual (Chapter 10) or use an actual case from one of the participants. It can be a good idea to reuse a case, where the conflict issues have already been defined (Chapter 4). Preconditions for this exe</w:t>
      </w:r>
      <w:r>
        <w:t>r</w:t>
      </w:r>
      <w:r>
        <w:t>cise are</w:t>
      </w:r>
    </w:p>
    <w:p w:rsidR="00F96874" w:rsidRDefault="00F96874" w:rsidP="00CE7B8E">
      <w:pPr>
        <w:pStyle w:val="Listenabsatz"/>
        <w:keepLines w:val="0"/>
        <w:numPr>
          <w:ilvl w:val="0"/>
          <w:numId w:val="58"/>
        </w:numPr>
        <w:suppressAutoHyphens/>
        <w:ind w:left="567" w:hanging="207"/>
      </w:pPr>
      <w:r>
        <w:t>that there are two parties / interest groups</w:t>
      </w:r>
    </w:p>
    <w:p w:rsidR="00F96874" w:rsidRDefault="00F96874" w:rsidP="00CE7B8E">
      <w:pPr>
        <w:pStyle w:val="Listenabsatz"/>
        <w:keepLines w:val="0"/>
        <w:numPr>
          <w:ilvl w:val="0"/>
          <w:numId w:val="58"/>
        </w:numPr>
        <w:suppressAutoHyphens/>
        <w:ind w:left="567" w:hanging="207"/>
      </w:pPr>
      <w:r>
        <w:t>that three conflict issues for clarification in the fishbowl are defined</w:t>
      </w:r>
    </w:p>
    <w:p w:rsidR="00F96874" w:rsidRDefault="00F96874" w:rsidP="00CE7B8E">
      <w:pPr>
        <w:pStyle w:val="berschrift4"/>
        <w:numPr>
          <w:ilvl w:val="0"/>
          <w:numId w:val="59"/>
        </w:numPr>
        <w:tabs>
          <w:tab w:val="clear" w:pos="709"/>
        </w:tabs>
        <w:suppressAutoHyphens/>
        <w:spacing w:before="160"/>
      </w:pPr>
      <w:bookmarkStart w:id="288" w:name="_Toc389830100"/>
      <w:r>
        <w:t>Initial position (30')</w:t>
      </w:r>
      <w:bookmarkEnd w:id="288"/>
    </w:p>
    <w:p w:rsidR="00F96874" w:rsidRDefault="00F96874" w:rsidP="00F96874">
      <w:r>
        <w:t>The entire group of participants is divided into three groups of 8 persons each:</w:t>
      </w:r>
    </w:p>
    <w:p w:rsidR="00F96874" w:rsidRDefault="00F96874" w:rsidP="00F96874">
      <w:r>
        <w:t>Group A = representatives of group A</w:t>
      </w:r>
    </w:p>
    <w:p w:rsidR="00F96874" w:rsidRDefault="00F96874" w:rsidP="00F96874">
      <w:r>
        <w:t>Group B = representatives of group B</w:t>
      </w:r>
    </w:p>
    <w:p w:rsidR="00F96874" w:rsidRDefault="00F96874" w:rsidP="00F96874">
      <w:r>
        <w:t>Group C = mediators</w:t>
      </w:r>
    </w:p>
    <w:p w:rsidR="00F96874" w:rsidRDefault="00F96874" w:rsidP="00F96874">
      <w:r>
        <w:t>These groups separately get into their roles. All three groups receive the same starting pos</w:t>
      </w:r>
      <w:r>
        <w:t>i</w:t>
      </w:r>
      <w:r>
        <w:t>tion, in which the three conflict issues are defined. The representatives of groups A and B also receive the respective role playing instructions for archetypes of their group. While the role players get into their roles and positions, the group of mediators is split up into pairs and plans their strategy for the mediation. The trainers are available for questions.</w:t>
      </w:r>
    </w:p>
    <w:p w:rsidR="00F96874" w:rsidRDefault="00F96874" w:rsidP="00CE7B8E">
      <w:pPr>
        <w:pStyle w:val="berschrift4"/>
        <w:numPr>
          <w:ilvl w:val="0"/>
          <w:numId w:val="49"/>
        </w:numPr>
        <w:tabs>
          <w:tab w:val="clear" w:pos="709"/>
        </w:tabs>
        <w:suppressAutoHyphens/>
        <w:spacing w:before="160"/>
      </w:pPr>
      <w:bookmarkStart w:id="289" w:name="_Toc389830101"/>
      <w:r>
        <w:t xml:space="preserve">Forming small groups for the </w:t>
      </w:r>
      <w:r w:rsidRPr="00260572">
        <w:t>training</w:t>
      </w:r>
      <w:r>
        <w:t xml:space="preserve"> phases (15')</w:t>
      </w:r>
      <w:bookmarkEnd w:id="289"/>
    </w:p>
    <w:p w:rsidR="00F96874" w:rsidRDefault="00F96874" w:rsidP="00F96874">
      <w:r w:rsidRPr="000910B5">
        <w:t>Each of the interest</w:t>
      </w:r>
      <w:r>
        <w:t xml:space="preserve"> groups as well as the mediation group is divided into four pairs. Three pairs (two representatives of each group) form one training group of six persons. Each group of six works on the three conflict issues one after the other. The groups of six remain toget</w:t>
      </w:r>
      <w:r>
        <w:t>h</w:t>
      </w:r>
      <w:r>
        <w:t>er for the whole day of training.</w:t>
      </w:r>
    </w:p>
    <w:p w:rsidR="00F96874" w:rsidRDefault="00F96874" w:rsidP="00F96874">
      <w:r>
        <w:t xml:space="preserve">There is a total of </w:t>
      </w:r>
      <w:r>
        <w:rPr>
          <w:i/>
          <w:iCs/>
        </w:rPr>
        <w:t>three runs</w:t>
      </w:r>
      <w:r>
        <w:t>: in each run the mediators moderate a fishbowl dialogue b</w:t>
      </w:r>
      <w:r>
        <w:t>e</w:t>
      </w:r>
      <w:r>
        <w:t>tween the four other persons that play the delegates of their respective interest groups.</w:t>
      </w:r>
    </w:p>
    <w:p w:rsidR="00F96874" w:rsidRDefault="00F96874" w:rsidP="00CE7B8E">
      <w:pPr>
        <w:pStyle w:val="berschrift4"/>
        <w:numPr>
          <w:ilvl w:val="0"/>
          <w:numId w:val="49"/>
        </w:numPr>
        <w:tabs>
          <w:tab w:val="clear" w:pos="709"/>
        </w:tabs>
        <w:suppressAutoHyphens/>
        <w:spacing w:before="160"/>
      </w:pPr>
      <w:r>
        <w:t xml:space="preserve"> </w:t>
      </w:r>
      <w:bookmarkStart w:id="290" w:name="_Toc389830102"/>
      <w:r>
        <w:t>Break (15')</w:t>
      </w:r>
      <w:bookmarkEnd w:id="290"/>
    </w:p>
    <w:p w:rsidR="00F96874" w:rsidRDefault="00F96874" w:rsidP="00CE7B8E">
      <w:pPr>
        <w:pStyle w:val="berschrift4"/>
        <w:numPr>
          <w:ilvl w:val="0"/>
          <w:numId w:val="49"/>
        </w:numPr>
        <w:tabs>
          <w:tab w:val="clear" w:pos="709"/>
        </w:tabs>
        <w:suppressAutoHyphens/>
        <w:spacing w:before="160"/>
      </w:pPr>
      <w:bookmarkStart w:id="291" w:name="_Toc389830103"/>
      <w:r>
        <w:t>First fishbowl simulation – Exercise in small groups (60‘)</w:t>
      </w:r>
      <w:bookmarkEnd w:id="291"/>
    </w:p>
    <w:p w:rsidR="00F96874" w:rsidRDefault="00F96874" w:rsidP="00F96874">
      <w:r>
        <w:t xml:space="preserve">Clarification of perspectives and exploring of background regarding the </w:t>
      </w:r>
      <w:r>
        <w:rPr>
          <w:i/>
          <w:iCs/>
        </w:rPr>
        <w:t>first</w:t>
      </w:r>
      <w:r>
        <w:t xml:space="preserve"> conflict issue: The mediators lead a dialogue between the two interest groups, by using the interventions for conversations presented in this chapter and the Core-Shell-model. They have the option during this sequence to freeze the role play in order to confer with each other or to ask the trainers a question.</w:t>
      </w:r>
    </w:p>
    <w:p w:rsidR="00F96874" w:rsidRDefault="00F96874" w:rsidP="00CE7B8E">
      <w:pPr>
        <w:pStyle w:val="berschrift4"/>
        <w:numPr>
          <w:ilvl w:val="0"/>
          <w:numId w:val="49"/>
        </w:numPr>
        <w:tabs>
          <w:tab w:val="clear" w:pos="709"/>
        </w:tabs>
        <w:suppressAutoHyphens/>
        <w:spacing w:before="160"/>
      </w:pPr>
      <w:bookmarkStart w:id="292" w:name="_Toc389830104"/>
      <w:r>
        <w:t>Simulation of interim exchange (20')</w:t>
      </w:r>
      <w:bookmarkEnd w:id="292"/>
    </w:p>
    <w:p w:rsidR="00F96874" w:rsidRDefault="00F96874" w:rsidP="00F96874">
      <w:r w:rsidRPr="00DB56F8">
        <w:rPr>
          <w:bCs/>
          <w:i/>
          <w:iCs/>
        </w:rPr>
        <w:t>Within the interest group:</w:t>
      </w:r>
      <w:r>
        <w:rPr>
          <w:b/>
        </w:rPr>
        <w:t xml:space="preserve"> </w:t>
      </w:r>
      <w:r>
        <w:t>The role players meet in their respective groups and talk about the results. Their task is to evaluate their impression of the first run, taking the following que</w:t>
      </w:r>
      <w:r>
        <w:t>s</w:t>
      </w:r>
      <w:r>
        <w:t>tions into consideration:</w:t>
      </w:r>
    </w:p>
    <w:p w:rsidR="00F96874" w:rsidRDefault="00F96874" w:rsidP="00CE7B8E">
      <w:pPr>
        <w:pStyle w:val="Listenabsatz"/>
        <w:keepLines w:val="0"/>
        <w:numPr>
          <w:ilvl w:val="0"/>
          <w:numId w:val="46"/>
        </w:numPr>
        <w:ind w:left="714" w:hanging="357"/>
      </w:pPr>
      <w:r>
        <w:t>What have we understood from the other side (concerning conflict issue 1 and in general)?</w:t>
      </w:r>
    </w:p>
    <w:p w:rsidR="00F96874" w:rsidRDefault="00F96874" w:rsidP="00CE7B8E">
      <w:pPr>
        <w:pStyle w:val="Listenabsatz"/>
        <w:keepLines w:val="0"/>
        <w:numPr>
          <w:ilvl w:val="0"/>
          <w:numId w:val="46"/>
        </w:numPr>
        <w:suppressAutoHyphens/>
      </w:pPr>
      <w:r>
        <w:t>Our current attitude and feelings towards the other conflict party and the issue: Did anything change, and if so, in what way?</w:t>
      </w:r>
    </w:p>
    <w:p w:rsidR="00F96874" w:rsidRDefault="00F96874" w:rsidP="00F96874">
      <w:r>
        <w:rPr>
          <w:bCs/>
          <w:i/>
          <w:iCs/>
        </w:rPr>
        <w:lastRenderedPageBreak/>
        <w:t>Within the group</w:t>
      </w:r>
      <w:r w:rsidRPr="00DB56F8">
        <w:rPr>
          <w:bCs/>
          <w:i/>
          <w:iCs/>
        </w:rPr>
        <w:t xml:space="preserve"> of mediators</w:t>
      </w:r>
      <w:r>
        <w:rPr>
          <w:bCs/>
          <w:i/>
          <w:iCs/>
        </w:rPr>
        <w:t xml:space="preserve"> </w:t>
      </w:r>
      <w:r w:rsidRPr="000910B5">
        <w:rPr>
          <w:bCs/>
        </w:rPr>
        <w:t>there is</w:t>
      </w:r>
      <w:r w:rsidRPr="000910B5">
        <w:t xml:space="preserve"> an</w:t>
      </w:r>
      <w:r>
        <w:t xml:space="preserve"> exchange of experiences. The trainers can support this exchange of experiences and are available for questions.</w:t>
      </w:r>
    </w:p>
    <w:p w:rsidR="00F96874" w:rsidRDefault="00F96874" w:rsidP="00F96874">
      <w:r>
        <w:t>Possible evaluation questions:</w:t>
      </w:r>
    </w:p>
    <w:p w:rsidR="00F96874" w:rsidRDefault="00F96874" w:rsidP="00CE7B8E">
      <w:pPr>
        <w:pStyle w:val="Listenabsatz"/>
        <w:keepLines w:val="0"/>
        <w:numPr>
          <w:ilvl w:val="0"/>
          <w:numId w:val="47"/>
        </w:numPr>
        <w:suppressAutoHyphens/>
      </w:pPr>
      <w:r>
        <w:t>What did we understand of the two conflict parties?</w:t>
      </w:r>
    </w:p>
    <w:p w:rsidR="00F96874" w:rsidRDefault="00F96874" w:rsidP="00CE7B8E">
      <w:pPr>
        <w:pStyle w:val="Listenabsatz"/>
        <w:keepLines w:val="0"/>
        <w:numPr>
          <w:ilvl w:val="0"/>
          <w:numId w:val="48"/>
        </w:numPr>
        <w:suppressAutoHyphens/>
      </w:pPr>
      <w:r>
        <w:t>Concerning conflict issue 1 and generally, what attitude, interests and claims, what needs, what emotions did we perceive?</w:t>
      </w:r>
    </w:p>
    <w:p w:rsidR="00F96874" w:rsidRDefault="00F96874" w:rsidP="00CE7B8E">
      <w:pPr>
        <w:pStyle w:val="Listenabsatz"/>
        <w:keepLines w:val="0"/>
        <w:numPr>
          <w:ilvl w:val="0"/>
          <w:numId w:val="47"/>
        </w:numPr>
        <w:suppressAutoHyphens/>
      </w:pPr>
      <w:r>
        <w:t>What good experiences did we have during the mediation? Were there highlights?</w:t>
      </w:r>
    </w:p>
    <w:p w:rsidR="00F96874" w:rsidRDefault="00F96874" w:rsidP="00CE7B8E">
      <w:pPr>
        <w:pStyle w:val="Listenabsatz"/>
        <w:keepLines w:val="0"/>
        <w:numPr>
          <w:ilvl w:val="0"/>
          <w:numId w:val="48"/>
        </w:numPr>
        <w:suppressAutoHyphens/>
      </w:pPr>
      <w:r>
        <w:t>What can we build on for the second run?</w:t>
      </w:r>
    </w:p>
    <w:p w:rsidR="00F96874" w:rsidRDefault="00F96874" w:rsidP="00CE7B8E">
      <w:pPr>
        <w:pStyle w:val="Listenabsatz"/>
        <w:keepLines w:val="0"/>
        <w:numPr>
          <w:ilvl w:val="0"/>
          <w:numId w:val="47"/>
        </w:numPr>
        <w:suppressAutoHyphens/>
      </w:pPr>
      <w:r>
        <w:t xml:space="preserve">What was difficult? </w:t>
      </w:r>
    </w:p>
    <w:p w:rsidR="00F96874" w:rsidRDefault="00F96874" w:rsidP="00CE7B8E">
      <w:pPr>
        <w:pStyle w:val="Listenabsatz"/>
        <w:keepLines w:val="0"/>
        <w:numPr>
          <w:ilvl w:val="0"/>
          <w:numId w:val="47"/>
        </w:numPr>
        <w:suppressAutoHyphens/>
      </w:pPr>
      <w:r>
        <w:t>What questions would we like to clarify, so that we are well-prepared for the next round?</w:t>
      </w:r>
    </w:p>
    <w:p w:rsidR="00F96874" w:rsidRDefault="00F96874" w:rsidP="00CE7B8E">
      <w:pPr>
        <w:pStyle w:val="berschrift4"/>
        <w:numPr>
          <w:ilvl w:val="0"/>
          <w:numId w:val="49"/>
        </w:numPr>
        <w:tabs>
          <w:tab w:val="clear" w:pos="709"/>
        </w:tabs>
        <w:suppressAutoHyphens/>
        <w:spacing w:before="160"/>
      </w:pPr>
      <w:r>
        <w:t xml:space="preserve"> </w:t>
      </w:r>
      <w:bookmarkStart w:id="293" w:name="_Toc389830105"/>
      <w:r>
        <w:t>Planning the second fishbowl simulation based on the role play, in the plenary (10')</w:t>
      </w:r>
      <w:bookmarkEnd w:id="293"/>
    </w:p>
    <w:p w:rsidR="00F96874" w:rsidRDefault="00F96874" w:rsidP="00F96874">
      <w:r>
        <w:t>The entire group meets and prepares the starting position for clarifying the second conflict issue. Guiding question: Have there been events in the first round that affect or possibly change the original starting position?</w:t>
      </w:r>
    </w:p>
    <w:p w:rsidR="00F96874" w:rsidRDefault="00F96874" w:rsidP="00CE7B8E">
      <w:pPr>
        <w:pStyle w:val="berschrift4"/>
        <w:numPr>
          <w:ilvl w:val="0"/>
          <w:numId w:val="49"/>
        </w:numPr>
        <w:tabs>
          <w:tab w:val="clear" w:pos="709"/>
        </w:tabs>
        <w:suppressAutoHyphens/>
        <w:spacing w:before="160"/>
      </w:pPr>
      <w:bookmarkStart w:id="294" w:name="_Toc389830106"/>
      <w:r>
        <w:t>Lunch break (30‘)</w:t>
      </w:r>
      <w:bookmarkEnd w:id="294"/>
    </w:p>
    <w:p w:rsidR="00F96874" w:rsidRDefault="00F96874" w:rsidP="00CE7B8E">
      <w:pPr>
        <w:pStyle w:val="berschrift4"/>
        <w:numPr>
          <w:ilvl w:val="0"/>
          <w:numId w:val="49"/>
        </w:numPr>
        <w:tabs>
          <w:tab w:val="clear" w:pos="709"/>
        </w:tabs>
        <w:suppressAutoHyphens/>
        <w:spacing w:before="160"/>
      </w:pPr>
      <w:bookmarkStart w:id="295" w:name="_Toc389830107"/>
      <w:r>
        <w:t>Second fishbowl simulation – Exercise in small groups (60‘)</w:t>
      </w:r>
      <w:bookmarkEnd w:id="295"/>
    </w:p>
    <w:p w:rsidR="00F96874" w:rsidRDefault="00F96874" w:rsidP="00F96874">
      <w:r>
        <w:t xml:space="preserve">Clarification of perspectives and exploring background regarding the </w:t>
      </w:r>
      <w:r>
        <w:rPr>
          <w:i/>
          <w:iCs/>
        </w:rPr>
        <w:t xml:space="preserve">second </w:t>
      </w:r>
      <w:r>
        <w:t>conflict issue: The mediators lead the dialogue between the two interest groups. They build on experiences and insights from the first run and continue to use the familiar method repertoire. They have the option during this sequence to freeze the role play in order to confer with each other or to ask the trainers a question.</w:t>
      </w:r>
    </w:p>
    <w:p w:rsidR="00F96874" w:rsidRDefault="00F96874" w:rsidP="00CE7B8E">
      <w:pPr>
        <w:pStyle w:val="berschrift4"/>
        <w:numPr>
          <w:ilvl w:val="0"/>
          <w:numId w:val="49"/>
        </w:numPr>
        <w:tabs>
          <w:tab w:val="clear" w:pos="709"/>
        </w:tabs>
        <w:suppressAutoHyphens/>
        <w:spacing w:before="160"/>
      </w:pPr>
      <w:bookmarkStart w:id="296" w:name="_Toc389830108"/>
      <w:r>
        <w:t>Simulation of interim exchange (20‘)</w:t>
      </w:r>
      <w:bookmarkEnd w:id="296"/>
    </w:p>
    <w:p w:rsidR="00F96874" w:rsidRDefault="00F96874" w:rsidP="00F96874">
      <w:r w:rsidRPr="00DB56F8">
        <w:rPr>
          <w:bCs/>
          <w:i/>
          <w:iCs/>
        </w:rPr>
        <w:t>Within the interest group:</w:t>
      </w:r>
      <w:r>
        <w:rPr>
          <w:b/>
        </w:rPr>
        <w:t xml:space="preserve"> </w:t>
      </w:r>
      <w:r>
        <w:t>The role players meet in their respective interest groups and talk about the results. Their task is to evaluate their impression of the second run, taking the fo</w:t>
      </w:r>
      <w:r>
        <w:t>l</w:t>
      </w:r>
      <w:r>
        <w:t>lowing questions into consideration:</w:t>
      </w:r>
    </w:p>
    <w:p w:rsidR="00F96874" w:rsidRDefault="00F96874" w:rsidP="00CE7B8E">
      <w:pPr>
        <w:pStyle w:val="Listenabsatz"/>
        <w:keepLines w:val="0"/>
        <w:numPr>
          <w:ilvl w:val="0"/>
          <w:numId w:val="47"/>
        </w:numPr>
        <w:suppressAutoHyphens/>
      </w:pPr>
      <w:r>
        <w:t>What have we understood from the other side (concerning conflict issue 2 and in general)?</w:t>
      </w:r>
    </w:p>
    <w:p w:rsidR="00F96874" w:rsidRDefault="00F96874" w:rsidP="00CE7B8E">
      <w:pPr>
        <w:pStyle w:val="Listenabsatz"/>
        <w:keepLines w:val="0"/>
        <w:numPr>
          <w:ilvl w:val="0"/>
          <w:numId w:val="47"/>
        </w:numPr>
        <w:suppressAutoHyphens/>
      </w:pPr>
      <w:r>
        <w:t>Our current attitude and feelings towards the other conflict party and the issue: Did anything change, and if so, in what way?</w:t>
      </w:r>
    </w:p>
    <w:p w:rsidR="00F96874" w:rsidRDefault="00F96874" w:rsidP="00F96874">
      <w:r>
        <w:rPr>
          <w:bCs/>
          <w:i/>
          <w:iCs/>
        </w:rPr>
        <w:t>Within the group</w:t>
      </w:r>
      <w:r w:rsidRPr="00DB56F8">
        <w:rPr>
          <w:bCs/>
          <w:i/>
          <w:iCs/>
        </w:rPr>
        <w:t xml:space="preserve"> of mediators</w:t>
      </w:r>
      <w:r>
        <w:t xml:space="preserve"> there is an exchange of experiences. The trainers can support this exchange of experiences and are available for questions.</w:t>
      </w:r>
    </w:p>
    <w:p w:rsidR="00F96874" w:rsidRDefault="00F96874" w:rsidP="00F96874">
      <w:r>
        <w:t>Possible evaluation questions:</w:t>
      </w:r>
    </w:p>
    <w:p w:rsidR="00F96874" w:rsidRDefault="00F96874" w:rsidP="00CE7B8E">
      <w:pPr>
        <w:pStyle w:val="Listenabsatz"/>
        <w:keepLines w:val="0"/>
        <w:numPr>
          <w:ilvl w:val="0"/>
          <w:numId w:val="47"/>
        </w:numPr>
        <w:suppressAutoHyphens/>
      </w:pPr>
      <w:r>
        <w:t>What did we understand of the two conflict parties?</w:t>
      </w:r>
    </w:p>
    <w:p w:rsidR="00F96874" w:rsidRDefault="00F96874" w:rsidP="00CE7B8E">
      <w:pPr>
        <w:pStyle w:val="Listenabsatz"/>
        <w:keepLines w:val="0"/>
        <w:numPr>
          <w:ilvl w:val="0"/>
          <w:numId w:val="48"/>
        </w:numPr>
        <w:suppressAutoHyphens/>
      </w:pPr>
      <w:r>
        <w:t>Concerning conflict issue 2 and generally, what attitude, interests and claims, what needs, what emotions did we perceive?</w:t>
      </w:r>
    </w:p>
    <w:p w:rsidR="00F96874" w:rsidRDefault="00F96874" w:rsidP="00CE7B8E">
      <w:pPr>
        <w:pStyle w:val="Listenabsatz"/>
        <w:keepLines w:val="0"/>
        <w:numPr>
          <w:ilvl w:val="0"/>
          <w:numId w:val="47"/>
        </w:numPr>
        <w:suppressAutoHyphens/>
      </w:pPr>
      <w:r>
        <w:t>What good experiences did we have during the mediation? Were there highlights?</w:t>
      </w:r>
    </w:p>
    <w:p w:rsidR="00F96874" w:rsidRDefault="00F96874" w:rsidP="00CE7B8E">
      <w:pPr>
        <w:pStyle w:val="Listenabsatz"/>
        <w:keepLines w:val="0"/>
        <w:numPr>
          <w:ilvl w:val="0"/>
          <w:numId w:val="48"/>
        </w:numPr>
        <w:suppressAutoHyphens/>
      </w:pPr>
      <w:r>
        <w:t>What can we build on for the third run?</w:t>
      </w:r>
    </w:p>
    <w:p w:rsidR="00F96874" w:rsidRDefault="00F96874" w:rsidP="00CE7B8E">
      <w:pPr>
        <w:pStyle w:val="Listenabsatz"/>
        <w:keepLines w:val="0"/>
        <w:numPr>
          <w:ilvl w:val="0"/>
          <w:numId w:val="47"/>
        </w:numPr>
        <w:suppressAutoHyphens/>
      </w:pPr>
      <w:r>
        <w:t xml:space="preserve">What was difficult? </w:t>
      </w:r>
    </w:p>
    <w:p w:rsidR="00F96874" w:rsidRDefault="00F96874" w:rsidP="00CE7B8E">
      <w:pPr>
        <w:pStyle w:val="Listenabsatz"/>
        <w:keepLines w:val="0"/>
        <w:numPr>
          <w:ilvl w:val="0"/>
          <w:numId w:val="47"/>
        </w:numPr>
        <w:suppressAutoHyphens/>
      </w:pPr>
      <w:r>
        <w:t>What questions would we like to clarify, so that we are well-prepared to the next round?</w:t>
      </w:r>
    </w:p>
    <w:p w:rsidR="00F96874" w:rsidRDefault="00F96874" w:rsidP="00CE7B8E">
      <w:pPr>
        <w:pStyle w:val="berschrift4"/>
        <w:numPr>
          <w:ilvl w:val="0"/>
          <w:numId w:val="49"/>
        </w:numPr>
        <w:tabs>
          <w:tab w:val="clear" w:pos="709"/>
        </w:tabs>
        <w:suppressAutoHyphens/>
        <w:spacing w:before="160"/>
      </w:pPr>
      <w:r>
        <w:t xml:space="preserve"> </w:t>
      </w:r>
      <w:bookmarkStart w:id="297" w:name="_Toc389830109"/>
      <w:r>
        <w:t>Planning the third fishbowl simulation referring to the role play, in the plenary (10‘)</w:t>
      </w:r>
      <w:bookmarkEnd w:id="297"/>
    </w:p>
    <w:p w:rsidR="00F96874" w:rsidRDefault="00F96874" w:rsidP="00F96874">
      <w:r>
        <w:t>The whole group meets and prepares the starting position for clarifying the third conflict i</w:t>
      </w:r>
      <w:r>
        <w:t>s</w:t>
      </w:r>
      <w:r>
        <w:t>sue. Guide line question: Have there been events in the second round that touch or possibly change the original starting position?</w:t>
      </w:r>
    </w:p>
    <w:p w:rsidR="00F96874" w:rsidRDefault="00F96874" w:rsidP="00CE7B8E">
      <w:pPr>
        <w:pStyle w:val="berschrift4"/>
        <w:numPr>
          <w:ilvl w:val="0"/>
          <w:numId w:val="49"/>
        </w:numPr>
        <w:tabs>
          <w:tab w:val="clear" w:pos="709"/>
        </w:tabs>
        <w:suppressAutoHyphens/>
        <w:spacing w:before="160"/>
      </w:pPr>
      <w:r>
        <w:lastRenderedPageBreak/>
        <w:t xml:space="preserve"> </w:t>
      </w:r>
      <w:bookmarkStart w:id="298" w:name="_Toc389830110"/>
      <w:r>
        <w:t>Coffee break (30‘)</w:t>
      </w:r>
      <w:bookmarkEnd w:id="298"/>
    </w:p>
    <w:p w:rsidR="00F96874" w:rsidRDefault="00F96874" w:rsidP="00CE7B8E">
      <w:pPr>
        <w:pStyle w:val="berschrift4"/>
        <w:numPr>
          <w:ilvl w:val="0"/>
          <w:numId w:val="49"/>
        </w:numPr>
        <w:tabs>
          <w:tab w:val="clear" w:pos="709"/>
        </w:tabs>
        <w:suppressAutoHyphens/>
        <w:spacing w:before="160"/>
      </w:pPr>
      <w:bookmarkStart w:id="299" w:name="_Toc389830111"/>
      <w:r>
        <w:t>Third fishbowl simulation – exercise in small groups (60’)</w:t>
      </w:r>
      <w:bookmarkEnd w:id="299"/>
      <w:r>
        <w:t xml:space="preserve">  </w:t>
      </w:r>
    </w:p>
    <w:p w:rsidR="00F96874" w:rsidRDefault="00F96874" w:rsidP="00F96874">
      <w:r>
        <w:t xml:space="preserve">Clarification of perspectives and exploring background regarding the </w:t>
      </w:r>
      <w:r>
        <w:rPr>
          <w:i/>
          <w:iCs/>
        </w:rPr>
        <w:t xml:space="preserve">third </w:t>
      </w:r>
      <w:r>
        <w:t>conflict issue: The mediators lead the dialogue between the two interest groups. They build on experiences and insights from the first two runs and continue to use the familiar method repertoire. They have the option during this sequence to freeze the role play in order to confer with each other or to ask the trainers a question.</w:t>
      </w:r>
    </w:p>
    <w:p w:rsidR="00F96874" w:rsidRDefault="00F96874" w:rsidP="00CE7B8E">
      <w:pPr>
        <w:pStyle w:val="berschrift4"/>
        <w:numPr>
          <w:ilvl w:val="0"/>
          <w:numId w:val="49"/>
        </w:numPr>
        <w:tabs>
          <w:tab w:val="clear" w:pos="709"/>
        </w:tabs>
        <w:suppressAutoHyphens/>
        <w:spacing w:before="160"/>
      </w:pPr>
      <w:bookmarkStart w:id="300" w:name="_Toc389830112"/>
      <w:r>
        <w:t>Simulation of interim exchange (20’)</w:t>
      </w:r>
      <w:bookmarkEnd w:id="300"/>
    </w:p>
    <w:p w:rsidR="00F96874" w:rsidRDefault="00F96874" w:rsidP="00F96874">
      <w:r w:rsidRPr="00DB56F8">
        <w:rPr>
          <w:bCs/>
          <w:i/>
          <w:iCs/>
        </w:rPr>
        <w:t>Within the interest group:</w:t>
      </w:r>
      <w:r>
        <w:rPr>
          <w:b/>
        </w:rPr>
        <w:t xml:space="preserve"> </w:t>
      </w:r>
      <w:r>
        <w:t>The role players meet in their respective interest groups and talk about the results. Their task is to evaluate their impression from the first run, taking the fo</w:t>
      </w:r>
      <w:r>
        <w:t>l</w:t>
      </w:r>
      <w:r>
        <w:t>lowing questions into consideration:</w:t>
      </w:r>
    </w:p>
    <w:p w:rsidR="00F96874" w:rsidRDefault="00F96874" w:rsidP="00CE7B8E">
      <w:pPr>
        <w:pStyle w:val="Listenabsatz"/>
        <w:keepLines w:val="0"/>
        <w:numPr>
          <w:ilvl w:val="0"/>
          <w:numId w:val="47"/>
        </w:numPr>
        <w:suppressAutoHyphens/>
      </w:pPr>
      <w:r>
        <w:t>What have we understood from the other side (concerning conflict issue 3 and in general)?</w:t>
      </w:r>
    </w:p>
    <w:p w:rsidR="00F96874" w:rsidRDefault="00F96874" w:rsidP="00CE7B8E">
      <w:pPr>
        <w:pStyle w:val="Listenabsatz"/>
        <w:keepLines w:val="0"/>
        <w:numPr>
          <w:ilvl w:val="0"/>
          <w:numId w:val="47"/>
        </w:numPr>
        <w:suppressAutoHyphens/>
      </w:pPr>
      <w:r>
        <w:t>Our current attitude and feelings towards the other conflict party and the issue: Did anything change, and if so, in what way?</w:t>
      </w:r>
    </w:p>
    <w:p w:rsidR="00F96874" w:rsidRDefault="00F96874" w:rsidP="00F96874">
      <w:r>
        <w:rPr>
          <w:bCs/>
          <w:i/>
          <w:iCs/>
        </w:rPr>
        <w:t>Within the group</w:t>
      </w:r>
      <w:r w:rsidRPr="00DB56F8">
        <w:rPr>
          <w:bCs/>
          <w:i/>
          <w:iCs/>
        </w:rPr>
        <w:t xml:space="preserve"> of mediators</w:t>
      </w:r>
      <w:r>
        <w:t xml:space="preserve"> there is an exchange of experiences. The trainers can support this exchange of experiences and are available for questions.</w:t>
      </w:r>
    </w:p>
    <w:p w:rsidR="00F96874" w:rsidRDefault="00F96874" w:rsidP="00F96874">
      <w:r>
        <w:t>Possible evaluation questions:</w:t>
      </w:r>
    </w:p>
    <w:p w:rsidR="00F96874" w:rsidRDefault="00F96874" w:rsidP="00CE7B8E">
      <w:pPr>
        <w:pStyle w:val="Listenabsatz"/>
        <w:keepLines w:val="0"/>
        <w:numPr>
          <w:ilvl w:val="0"/>
          <w:numId w:val="47"/>
        </w:numPr>
        <w:suppressAutoHyphens/>
      </w:pPr>
      <w:r>
        <w:t>What did we understand of the two conflict parties?</w:t>
      </w:r>
    </w:p>
    <w:p w:rsidR="00F96874" w:rsidRDefault="00F96874" w:rsidP="00CE7B8E">
      <w:pPr>
        <w:pStyle w:val="Listenabsatz"/>
        <w:keepLines w:val="0"/>
        <w:numPr>
          <w:ilvl w:val="0"/>
          <w:numId w:val="48"/>
        </w:numPr>
        <w:suppressAutoHyphens/>
      </w:pPr>
      <w:r>
        <w:t>Concerning conflict issue 3 and generally, what attitude, interests and claims, what needs, what emotions did we perceive?</w:t>
      </w:r>
    </w:p>
    <w:p w:rsidR="00F96874" w:rsidRDefault="00F96874" w:rsidP="00CE7B8E">
      <w:pPr>
        <w:pStyle w:val="Listenabsatz"/>
        <w:keepLines w:val="0"/>
        <w:numPr>
          <w:ilvl w:val="0"/>
          <w:numId w:val="47"/>
        </w:numPr>
        <w:suppressAutoHyphens/>
      </w:pPr>
      <w:r>
        <w:t>What good experiences did we have during the mediation? Were there highlights?</w:t>
      </w:r>
    </w:p>
    <w:p w:rsidR="00F96874" w:rsidRDefault="00F96874" w:rsidP="00CE7B8E">
      <w:pPr>
        <w:pStyle w:val="Listenabsatz"/>
        <w:keepLines w:val="0"/>
        <w:numPr>
          <w:ilvl w:val="0"/>
          <w:numId w:val="47"/>
        </w:numPr>
        <w:suppressAutoHyphens/>
      </w:pPr>
      <w:r>
        <w:t xml:space="preserve">Was it difficult? </w:t>
      </w:r>
    </w:p>
    <w:p w:rsidR="00F96874" w:rsidRDefault="00F96874" w:rsidP="00CE7B8E">
      <w:pPr>
        <w:pStyle w:val="Listenabsatz"/>
        <w:keepLines w:val="0"/>
        <w:numPr>
          <w:ilvl w:val="0"/>
          <w:numId w:val="47"/>
        </w:numPr>
        <w:suppressAutoHyphens/>
      </w:pPr>
      <w:r>
        <w:t>How do we now evaluate all three fishbowl rounds?</w:t>
      </w:r>
    </w:p>
    <w:p w:rsidR="00F96874" w:rsidRDefault="00F96874" w:rsidP="00F96874">
      <w:pPr>
        <w:pStyle w:val="berschrift3"/>
      </w:pPr>
      <w:bookmarkStart w:id="301" w:name="_Toc386797441"/>
      <w:bookmarkStart w:id="302" w:name="_Toc389830113"/>
      <w:r>
        <w:rPr>
          <w:rStyle w:val="hps"/>
          <w:lang w:val="en"/>
        </w:rPr>
        <w:t>E</w:t>
      </w:r>
      <w:r w:rsidRPr="0031666C">
        <w:rPr>
          <w:rStyle w:val="hps"/>
          <w:lang w:val="en"/>
        </w:rPr>
        <w:t>valuation</w:t>
      </w:r>
      <w:r w:rsidRPr="0031666C">
        <w:rPr>
          <w:lang w:val="en"/>
        </w:rPr>
        <w:t xml:space="preserve"> </w:t>
      </w:r>
      <w:r w:rsidRPr="0031666C">
        <w:rPr>
          <w:rStyle w:val="hps"/>
          <w:lang w:val="en"/>
        </w:rPr>
        <w:t>in plenary</w:t>
      </w:r>
      <w:r w:rsidRPr="0031666C">
        <w:rPr>
          <w:lang w:val="en"/>
        </w:rPr>
        <w:t xml:space="preserve"> </w:t>
      </w:r>
      <w:r w:rsidRPr="0031666C">
        <w:rPr>
          <w:rStyle w:val="hps"/>
          <w:lang w:val="en"/>
        </w:rPr>
        <w:t>-</w:t>
      </w:r>
      <w:r w:rsidRPr="0031666C">
        <w:rPr>
          <w:lang w:val="en"/>
        </w:rPr>
        <w:t xml:space="preserve"> </w:t>
      </w:r>
      <w:r w:rsidRPr="0031666C">
        <w:rPr>
          <w:rStyle w:val="hps"/>
          <w:lang w:val="en"/>
        </w:rPr>
        <w:t>card inquiry</w:t>
      </w:r>
      <w:r w:rsidRPr="0031666C">
        <w:rPr>
          <w:lang w:val="en"/>
        </w:rPr>
        <w:t xml:space="preserve"> </w:t>
      </w:r>
      <w:r w:rsidRPr="0031666C">
        <w:rPr>
          <w:rStyle w:val="hps"/>
          <w:lang w:val="en"/>
        </w:rPr>
        <w:t>and discussion</w:t>
      </w:r>
      <w:r w:rsidRPr="0031666C">
        <w:rPr>
          <w:lang w:val="en"/>
        </w:rPr>
        <w:t xml:space="preserve"> </w:t>
      </w:r>
      <w:r w:rsidRPr="0031666C">
        <w:rPr>
          <w:rStyle w:val="hps"/>
          <w:lang w:val="en"/>
        </w:rPr>
        <w:t>(50 ')</w:t>
      </w:r>
      <w:bookmarkEnd w:id="301"/>
      <w:bookmarkEnd w:id="302"/>
    </w:p>
    <w:p w:rsidR="00F96874" w:rsidRDefault="00F96874" w:rsidP="00F96874">
      <w:r>
        <w:t>The entire group comes together and in this last sequence evaluates the whole exercise. To do this the interest groups as well as the groups of mediators come together in their respe</w:t>
      </w:r>
      <w:r>
        <w:t>c</w:t>
      </w:r>
      <w:r>
        <w:t>tive pairs. Each pair can write on two cards each on these criteria:</w:t>
      </w:r>
    </w:p>
    <w:p w:rsidR="00F96874" w:rsidRDefault="00F96874" w:rsidP="00CE7B8E">
      <w:pPr>
        <w:pStyle w:val="Listenabsatz"/>
        <w:keepLines w:val="0"/>
        <w:numPr>
          <w:ilvl w:val="0"/>
          <w:numId w:val="47"/>
        </w:numPr>
        <w:suppressAutoHyphens/>
      </w:pPr>
      <w:r>
        <w:t>Best-practice/lessons learned: Which methods / interventions have been the most successful and best for mastering difficult situations? (2 red cards)</w:t>
      </w:r>
    </w:p>
    <w:p w:rsidR="00F96874" w:rsidRDefault="00F96874" w:rsidP="00CE7B8E">
      <w:pPr>
        <w:pStyle w:val="Listenabsatz"/>
        <w:keepLines w:val="0"/>
        <w:numPr>
          <w:ilvl w:val="0"/>
          <w:numId w:val="47"/>
        </w:numPr>
        <w:suppressAutoHyphens/>
      </w:pPr>
      <w:r>
        <w:t>What questions do we have? (2 blue cards)</w:t>
      </w:r>
    </w:p>
    <w:p w:rsidR="00F96874" w:rsidRDefault="00F96874" w:rsidP="00F96874">
      <w:r>
        <w:t>The cars are attached to the moderation wall/sticky wall separately according to the partic</w:t>
      </w:r>
      <w:r>
        <w:t>i</w:t>
      </w:r>
      <w:r>
        <w:t>pants' and the mediators' view. The trainers answer the questions. If applicable, best practice experiences can be presented in the form of act-storming.</w:t>
      </w:r>
    </w:p>
    <w:p w:rsidR="00F96874" w:rsidRDefault="00F96874" w:rsidP="006D3300">
      <w:pPr>
        <w:sectPr w:rsidR="00F96874" w:rsidSect="00F96874">
          <w:headerReference w:type="default" r:id="rId133"/>
          <w:pgSz w:w="11906" w:h="16838" w:code="9"/>
          <w:pgMar w:top="1418" w:right="1418" w:bottom="1134" w:left="1418" w:header="0" w:footer="709" w:gutter="0"/>
          <w:cols w:space="720"/>
          <w:formProt w:val="0"/>
          <w:docGrid w:linePitch="360" w:charSpace="12288"/>
        </w:sectPr>
      </w:pPr>
    </w:p>
    <w:p w:rsidR="00772B73" w:rsidRDefault="00772B73" w:rsidP="004E3260">
      <w:pPr>
        <w:spacing w:before="5000" w:after="0"/>
        <w:jc w:val="center"/>
        <w:rPr>
          <w:b/>
          <w:bCs/>
          <w:sz w:val="48"/>
          <w:szCs w:val="48"/>
        </w:rPr>
      </w:pPr>
      <w:r w:rsidRPr="00947C2A">
        <w:rPr>
          <w:b/>
          <w:bCs/>
          <w:sz w:val="48"/>
          <w:szCs w:val="48"/>
        </w:rPr>
        <w:lastRenderedPageBreak/>
        <w:t>Chapter 6</w:t>
      </w:r>
    </w:p>
    <w:p w:rsidR="004E3260" w:rsidRPr="00947C2A" w:rsidRDefault="004E3260" w:rsidP="00045823">
      <w:pPr>
        <w:spacing w:after="0"/>
        <w:jc w:val="center"/>
        <w:rPr>
          <w:b/>
          <w:bCs/>
          <w:sz w:val="48"/>
          <w:szCs w:val="48"/>
        </w:rPr>
      </w:pPr>
    </w:p>
    <w:p w:rsidR="00772B73" w:rsidRPr="00947C2A" w:rsidRDefault="00772B73" w:rsidP="009463BE">
      <w:pPr>
        <w:pStyle w:val="Titel"/>
      </w:pPr>
      <w:bookmarkStart w:id="303" w:name="_Toc389780867"/>
      <w:r w:rsidRPr="00947C2A">
        <w:t>Step 5 – Negotiating Agreements</w:t>
      </w:r>
      <w:bookmarkEnd w:id="303"/>
    </w:p>
    <w:p w:rsidR="00772B73" w:rsidRPr="00E63111" w:rsidRDefault="00772B73" w:rsidP="00045823">
      <w:pPr>
        <w:spacing w:after="0"/>
        <w:jc w:val="center"/>
        <w:rPr>
          <w:rFonts w:eastAsia="Times New Roman" w:cs="Times New Roman"/>
          <w:b/>
          <w:bCs/>
          <w:sz w:val="54"/>
          <w:szCs w:val="54"/>
        </w:rPr>
        <w:sectPr w:rsidR="00772B73" w:rsidRPr="00E63111" w:rsidSect="00045823">
          <w:headerReference w:type="default" r:id="rId134"/>
          <w:pgSz w:w="11906" w:h="16838" w:code="9"/>
          <w:pgMar w:top="1418" w:right="1418" w:bottom="1134" w:left="1418" w:header="0" w:footer="709" w:gutter="0"/>
          <w:cols w:space="720"/>
          <w:formProt w:val="0"/>
          <w:docGrid w:linePitch="360" w:charSpace="12288"/>
        </w:sectPr>
      </w:pPr>
    </w:p>
    <w:p w:rsidR="00772B73" w:rsidRDefault="00772B73" w:rsidP="001E5FBC">
      <w:pPr>
        <w:pStyle w:val="Verzeichnis1"/>
      </w:pPr>
      <w:r>
        <w:lastRenderedPageBreak/>
        <w:t xml:space="preserve">Table of </w:t>
      </w:r>
      <w:r w:rsidRPr="00E761F7">
        <w:t>Content</w:t>
      </w:r>
      <w:r>
        <w:t>s</w:t>
      </w:r>
    </w:p>
    <w:p w:rsidR="00772B73" w:rsidRDefault="00772B73" w:rsidP="001E5FBC">
      <w:pPr>
        <w:pStyle w:val="Verzeichnis1"/>
        <w:rPr>
          <w:rFonts w:eastAsiaTheme="minorEastAsia" w:cstheme="minorBidi"/>
          <w:sz w:val="22"/>
          <w:szCs w:val="22"/>
          <w:lang w:val="de-DE"/>
        </w:rPr>
      </w:pPr>
      <w:r>
        <w:fldChar w:fldCharType="begin"/>
      </w:r>
      <w:r>
        <w:instrText xml:space="preserve"> TOC \o "1-5" \h \z \u </w:instrText>
      </w:r>
      <w:r>
        <w:fldChar w:fldCharType="separate"/>
      </w:r>
      <w:hyperlink w:anchor="_Toc382067894" w:history="1">
        <w:r w:rsidRPr="00A92FA6">
          <w:rPr>
            <w:rStyle w:val="Hyperlink"/>
          </w:rPr>
          <w:t xml:space="preserve">Negotiating </w:t>
        </w:r>
        <w:r>
          <w:rPr>
            <w:rStyle w:val="Hyperlink"/>
          </w:rPr>
          <w:t>agreements</w:t>
        </w:r>
        <w:r>
          <w:rPr>
            <w:webHidden/>
          </w:rPr>
          <w:tab/>
        </w:r>
        <w:r>
          <w:rPr>
            <w:webHidden/>
          </w:rPr>
          <w:fldChar w:fldCharType="begin"/>
        </w:r>
        <w:r>
          <w:rPr>
            <w:webHidden/>
          </w:rPr>
          <w:instrText xml:space="preserve"> PAGEREF _Toc382067894 \h </w:instrText>
        </w:r>
        <w:r>
          <w:rPr>
            <w:webHidden/>
          </w:rPr>
        </w:r>
        <w:r>
          <w:rPr>
            <w:webHidden/>
          </w:rPr>
          <w:fldChar w:fldCharType="separate"/>
        </w:r>
        <w:r w:rsidR="00A24BE1">
          <w:rPr>
            <w:webHidden/>
          </w:rPr>
          <w:t>104</w:t>
        </w:r>
        <w:r>
          <w:rPr>
            <w:webHidden/>
          </w:rPr>
          <w:fldChar w:fldCharType="end"/>
        </w:r>
      </w:hyperlink>
    </w:p>
    <w:p w:rsidR="00772B73" w:rsidRDefault="003C28B6" w:rsidP="001E5FBC">
      <w:pPr>
        <w:pStyle w:val="Verzeichnis3"/>
      </w:pPr>
      <w:hyperlink w:anchor="_Toc382067895" w:history="1">
        <w:r w:rsidR="00772B73" w:rsidRPr="00A92FA6">
          <w:rPr>
            <w:rStyle w:val="Hyperlink"/>
          </w:rPr>
          <w:t>Setting accurate tasks</w:t>
        </w:r>
        <w:r w:rsidR="00772B73">
          <w:rPr>
            <w:webHidden/>
          </w:rPr>
          <w:tab/>
        </w:r>
        <w:r w:rsidR="00772B73">
          <w:rPr>
            <w:webHidden/>
          </w:rPr>
          <w:fldChar w:fldCharType="begin"/>
        </w:r>
        <w:r w:rsidR="00772B73">
          <w:rPr>
            <w:webHidden/>
          </w:rPr>
          <w:instrText xml:space="preserve"> PAGEREF _Toc382067895 \h </w:instrText>
        </w:r>
        <w:r w:rsidR="00772B73">
          <w:rPr>
            <w:webHidden/>
          </w:rPr>
        </w:r>
        <w:r w:rsidR="00772B73">
          <w:rPr>
            <w:webHidden/>
          </w:rPr>
          <w:fldChar w:fldCharType="separate"/>
        </w:r>
        <w:r w:rsidR="00A24BE1">
          <w:rPr>
            <w:webHidden/>
          </w:rPr>
          <w:t>104</w:t>
        </w:r>
        <w:r w:rsidR="00772B73">
          <w:rPr>
            <w:webHidden/>
          </w:rPr>
          <w:fldChar w:fldCharType="end"/>
        </w:r>
      </w:hyperlink>
    </w:p>
    <w:p w:rsidR="00772B73" w:rsidRDefault="003C28B6" w:rsidP="001E5FBC">
      <w:pPr>
        <w:pStyle w:val="Verzeichnis3"/>
      </w:pPr>
      <w:hyperlink w:anchor="_Toc382067896" w:history="1">
        <w:r w:rsidR="00772B73" w:rsidRPr="00A92FA6">
          <w:rPr>
            <w:rStyle w:val="Hyperlink"/>
          </w:rPr>
          <w:t>Developing creative ideas for solutions</w:t>
        </w:r>
        <w:r w:rsidR="00772B73">
          <w:rPr>
            <w:webHidden/>
          </w:rPr>
          <w:tab/>
        </w:r>
        <w:r w:rsidR="00772B73">
          <w:rPr>
            <w:webHidden/>
          </w:rPr>
          <w:fldChar w:fldCharType="begin"/>
        </w:r>
        <w:r w:rsidR="00772B73">
          <w:rPr>
            <w:webHidden/>
          </w:rPr>
          <w:instrText xml:space="preserve"> PAGEREF _Toc382067896 \h </w:instrText>
        </w:r>
        <w:r w:rsidR="00772B73">
          <w:rPr>
            <w:webHidden/>
          </w:rPr>
        </w:r>
        <w:r w:rsidR="00772B73">
          <w:rPr>
            <w:webHidden/>
          </w:rPr>
          <w:fldChar w:fldCharType="separate"/>
        </w:r>
        <w:r w:rsidR="00A24BE1">
          <w:rPr>
            <w:webHidden/>
          </w:rPr>
          <w:t>105</w:t>
        </w:r>
        <w:r w:rsidR="00772B73">
          <w:rPr>
            <w:webHidden/>
          </w:rPr>
          <w:fldChar w:fldCharType="end"/>
        </w:r>
      </w:hyperlink>
    </w:p>
    <w:p w:rsidR="00772B73" w:rsidRDefault="003C28B6" w:rsidP="001E5FBC">
      <w:pPr>
        <w:pStyle w:val="Verzeichnis3"/>
      </w:pPr>
      <w:hyperlink w:anchor="_Toc382067897" w:history="1">
        <w:r w:rsidR="00772B73" w:rsidRPr="00A92FA6">
          <w:rPr>
            <w:rStyle w:val="Hyperlink"/>
          </w:rPr>
          <w:t>Negotiate controversial issues</w:t>
        </w:r>
        <w:r w:rsidR="00772B73">
          <w:rPr>
            <w:webHidden/>
          </w:rPr>
          <w:tab/>
        </w:r>
        <w:r w:rsidR="00772B73">
          <w:rPr>
            <w:webHidden/>
          </w:rPr>
          <w:fldChar w:fldCharType="begin"/>
        </w:r>
        <w:r w:rsidR="00772B73">
          <w:rPr>
            <w:webHidden/>
          </w:rPr>
          <w:instrText xml:space="preserve"> PAGEREF _Toc382067897 \h </w:instrText>
        </w:r>
        <w:r w:rsidR="00772B73">
          <w:rPr>
            <w:webHidden/>
          </w:rPr>
        </w:r>
        <w:r w:rsidR="00772B73">
          <w:rPr>
            <w:webHidden/>
          </w:rPr>
          <w:fldChar w:fldCharType="separate"/>
        </w:r>
        <w:r w:rsidR="00A24BE1">
          <w:rPr>
            <w:webHidden/>
          </w:rPr>
          <w:t>106</w:t>
        </w:r>
        <w:r w:rsidR="00772B73">
          <w:rPr>
            <w:webHidden/>
          </w:rPr>
          <w:fldChar w:fldCharType="end"/>
        </w:r>
      </w:hyperlink>
    </w:p>
    <w:p w:rsidR="00772B73" w:rsidRDefault="003C28B6" w:rsidP="001E5FBC">
      <w:pPr>
        <w:pStyle w:val="Verzeichnis3"/>
      </w:pPr>
      <w:hyperlink w:anchor="_Toc382067898" w:history="1">
        <w:r w:rsidR="00772B73" w:rsidRPr="00A92FA6">
          <w:rPr>
            <w:rStyle w:val="Hyperlink"/>
          </w:rPr>
          <w:t>Building a binding action plan</w:t>
        </w:r>
        <w:r w:rsidR="00772B73">
          <w:rPr>
            <w:webHidden/>
          </w:rPr>
          <w:tab/>
        </w:r>
        <w:r w:rsidR="00772B73">
          <w:rPr>
            <w:webHidden/>
          </w:rPr>
          <w:fldChar w:fldCharType="begin"/>
        </w:r>
        <w:r w:rsidR="00772B73">
          <w:rPr>
            <w:webHidden/>
          </w:rPr>
          <w:instrText xml:space="preserve"> PAGEREF _Toc382067898 \h </w:instrText>
        </w:r>
        <w:r w:rsidR="00772B73">
          <w:rPr>
            <w:webHidden/>
          </w:rPr>
        </w:r>
        <w:r w:rsidR="00772B73">
          <w:rPr>
            <w:webHidden/>
          </w:rPr>
          <w:fldChar w:fldCharType="separate"/>
        </w:r>
        <w:r w:rsidR="00A24BE1">
          <w:rPr>
            <w:webHidden/>
          </w:rPr>
          <w:t>107</w:t>
        </w:r>
        <w:r w:rsidR="00772B73">
          <w:rPr>
            <w:webHidden/>
          </w:rPr>
          <w:fldChar w:fldCharType="end"/>
        </w:r>
      </w:hyperlink>
    </w:p>
    <w:p w:rsidR="00772B73" w:rsidRPr="0043116B" w:rsidRDefault="003C28B6" w:rsidP="001E5FBC">
      <w:pPr>
        <w:pStyle w:val="Verzeichnis2"/>
        <w:rPr>
          <w:rFonts w:eastAsiaTheme="minorEastAsia" w:cstheme="minorBidi"/>
          <w:lang w:val="de-DE"/>
        </w:rPr>
      </w:pPr>
      <w:hyperlink w:anchor="_Toc382067899" w:history="1">
        <w:r w:rsidR="00772B73" w:rsidRPr="0043116B">
          <w:rPr>
            <w:rStyle w:val="Hyperlink"/>
          </w:rPr>
          <w:t xml:space="preserve">Exercise: </w:t>
        </w:r>
        <w:r w:rsidR="00772B73" w:rsidRPr="0043116B">
          <w:rPr>
            <w:rStyle w:val="Hyperlink"/>
            <w:lang w:eastAsia="en-US"/>
          </w:rPr>
          <w:t>Task</w:t>
        </w:r>
        <w:r w:rsidR="00772B73" w:rsidRPr="0043116B">
          <w:rPr>
            <w:rStyle w:val="Hyperlink"/>
          </w:rPr>
          <w:t xml:space="preserve"> sentence for the negotia</w:t>
        </w:r>
        <w:r w:rsidR="00A40BBC">
          <w:rPr>
            <w:rStyle w:val="Hyperlink"/>
          </w:rPr>
          <w:t>tion of conflict solutions</w:t>
        </w:r>
        <w:r w:rsidR="00772B73" w:rsidRPr="0043116B">
          <w:rPr>
            <w:webHidden/>
          </w:rPr>
          <w:tab/>
        </w:r>
        <w:r w:rsidR="00772B73" w:rsidRPr="0043116B">
          <w:rPr>
            <w:webHidden/>
          </w:rPr>
          <w:fldChar w:fldCharType="begin"/>
        </w:r>
        <w:r w:rsidR="00772B73" w:rsidRPr="0043116B">
          <w:rPr>
            <w:webHidden/>
          </w:rPr>
          <w:instrText xml:space="preserve"> PAGEREF _Toc382067899 \h </w:instrText>
        </w:r>
        <w:r w:rsidR="00772B73" w:rsidRPr="0043116B">
          <w:rPr>
            <w:webHidden/>
          </w:rPr>
        </w:r>
        <w:r w:rsidR="00772B73" w:rsidRPr="0043116B">
          <w:rPr>
            <w:webHidden/>
          </w:rPr>
          <w:fldChar w:fldCharType="separate"/>
        </w:r>
        <w:r w:rsidR="00A24BE1">
          <w:rPr>
            <w:noProof/>
            <w:webHidden/>
          </w:rPr>
          <w:t>109</w:t>
        </w:r>
        <w:r w:rsidR="00772B73" w:rsidRPr="0043116B">
          <w:rPr>
            <w:webHidden/>
          </w:rPr>
          <w:fldChar w:fldCharType="end"/>
        </w:r>
      </w:hyperlink>
    </w:p>
    <w:p w:rsidR="00772B73" w:rsidRDefault="003C28B6" w:rsidP="001E5FBC">
      <w:pPr>
        <w:pStyle w:val="Verzeichnis4"/>
        <w:rPr>
          <w:rFonts w:eastAsiaTheme="minorEastAsia" w:cstheme="minorBidi"/>
          <w:lang w:val="de-DE"/>
        </w:rPr>
      </w:pPr>
      <w:hyperlink w:anchor="_Toc382067900" w:history="1">
        <w:r w:rsidR="00772B73" w:rsidRPr="00A92FA6">
          <w:rPr>
            <w:rStyle w:val="Hyperlink"/>
          </w:rPr>
          <w:t>(1)</w:t>
        </w:r>
        <w:r w:rsidR="00E74FA6">
          <w:rPr>
            <w:rFonts w:eastAsiaTheme="minorEastAsia" w:cstheme="minorBidi"/>
            <w:lang w:val="de-DE"/>
          </w:rPr>
          <w:t xml:space="preserve"> </w:t>
        </w:r>
        <w:r w:rsidR="00772B73" w:rsidRPr="00A92FA6">
          <w:rPr>
            <w:rStyle w:val="Hyperlink"/>
          </w:rPr>
          <w:t>Introductio</w:t>
        </w:r>
        <w:r w:rsidR="00A40BBC">
          <w:rPr>
            <w:rStyle w:val="Hyperlink"/>
          </w:rPr>
          <w:t>n: How to formulate a task</w:t>
        </w:r>
        <w:r w:rsidR="00772B73">
          <w:rPr>
            <w:webHidden/>
          </w:rPr>
          <w:tab/>
        </w:r>
        <w:r w:rsidR="00772B73">
          <w:rPr>
            <w:webHidden/>
          </w:rPr>
          <w:fldChar w:fldCharType="begin"/>
        </w:r>
        <w:r w:rsidR="00772B73">
          <w:rPr>
            <w:webHidden/>
          </w:rPr>
          <w:instrText xml:space="preserve"> PAGEREF _Toc382067900 \h </w:instrText>
        </w:r>
        <w:r w:rsidR="00772B73">
          <w:rPr>
            <w:webHidden/>
          </w:rPr>
        </w:r>
        <w:r w:rsidR="00772B73">
          <w:rPr>
            <w:webHidden/>
          </w:rPr>
          <w:fldChar w:fldCharType="separate"/>
        </w:r>
        <w:r w:rsidR="00A24BE1">
          <w:rPr>
            <w:webHidden/>
          </w:rPr>
          <w:t>109</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01" w:history="1">
        <w:r w:rsidR="00772B73" w:rsidRPr="00A92FA6">
          <w:rPr>
            <w:rStyle w:val="Hyperlink"/>
          </w:rPr>
          <w:t>(2)</w:t>
        </w:r>
        <w:r w:rsidR="00E74FA6">
          <w:rPr>
            <w:rFonts w:eastAsiaTheme="minorEastAsia" w:cstheme="minorBidi"/>
            <w:lang w:val="de-DE"/>
          </w:rPr>
          <w:t xml:space="preserve"> </w:t>
        </w:r>
        <w:r w:rsidR="00A40BBC">
          <w:rPr>
            <w:rStyle w:val="Hyperlink"/>
          </w:rPr>
          <w:t>Small group work</w:t>
        </w:r>
        <w:r w:rsidR="00772B73">
          <w:rPr>
            <w:webHidden/>
          </w:rPr>
          <w:tab/>
        </w:r>
        <w:r w:rsidR="00772B73">
          <w:rPr>
            <w:webHidden/>
          </w:rPr>
          <w:fldChar w:fldCharType="begin"/>
        </w:r>
        <w:r w:rsidR="00772B73">
          <w:rPr>
            <w:webHidden/>
          </w:rPr>
          <w:instrText xml:space="preserve"> PAGEREF _Toc382067901 \h </w:instrText>
        </w:r>
        <w:r w:rsidR="00772B73">
          <w:rPr>
            <w:webHidden/>
          </w:rPr>
        </w:r>
        <w:r w:rsidR="00772B73">
          <w:rPr>
            <w:webHidden/>
          </w:rPr>
          <w:fldChar w:fldCharType="separate"/>
        </w:r>
        <w:r w:rsidR="00A24BE1">
          <w:rPr>
            <w:webHidden/>
          </w:rPr>
          <w:t>109</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02" w:history="1">
        <w:r w:rsidR="00772B73" w:rsidRPr="00A92FA6">
          <w:rPr>
            <w:rStyle w:val="Hyperlink"/>
          </w:rPr>
          <w:t>(3)</w:t>
        </w:r>
        <w:r w:rsidR="00E74FA6">
          <w:rPr>
            <w:rFonts w:eastAsiaTheme="minorEastAsia" w:cstheme="minorBidi"/>
            <w:lang w:val="de-DE"/>
          </w:rPr>
          <w:t xml:space="preserve"> </w:t>
        </w:r>
        <w:r w:rsidR="00772B73" w:rsidRPr="00A92FA6">
          <w:rPr>
            <w:rStyle w:val="Hyperlink"/>
          </w:rPr>
          <w:t>Plenary: presenting the r</w:t>
        </w:r>
        <w:r w:rsidR="00A40BBC">
          <w:rPr>
            <w:rStyle w:val="Hyperlink"/>
          </w:rPr>
          <w:t>esults</w:t>
        </w:r>
        <w:r w:rsidR="00772B73">
          <w:rPr>
            <w:webHidden/>
          </w:rPr>
          <w:tab/>
        </w:r>
        <w:r w:rsidR="00772B73">
          <w:rPr>
            <w:webHidden/>
          </w:rPr>
          <w:fldChar w:fldCharType="begin"/>
        </w:r>
        <w:r w:rsidR="00772B73">
          <w:rPr>
            <w:webHidden/>
          </w:rPr>
          <w:instrText xml:space="preserve"> PAGEREF _Toc382067902 \h </w:instrText>
        </w:r>
        <w:r w:rsidR="00772B73">
          <w:rPr>
            <w:webHidden/>
          </w:rPr>
        </w:r>
        <w:r w:rsidR="00772B73">
          <w:rPr>
            <w:webHidden/>
          </w:rPr>
          <w:fldChar w:fldCharType="separate"/>
        </w:r>
        <w:r w:rsidR="00A24BE1">
          <w:rPr>
            <w:webHidden/>
          </w:rPr>
          <w:t>110</w:t>
        </w:r>
        <w:r w:rsidR="00772B73">
          <w:rPr>
            <w:webHidden/>
          </w:rPr>
          <w:fldChar w:fldCharType="end"/>
        </w:r>
      </w:hyperlink>
    </w:p>
    <w:p w:rsidR="00772B73" w:rsidRPr="00971F2E" w:rsidRDefault="003C28B6" w:rsidP="001E5FBC">
      <w:pPr>
        <w:pStyle w:val="Verzeichnis2"/>
        <w:rPr>
          <w:rFonts w:eastAsiaTheme="minorEastAsia" w:cstheme="minorBidi"/>
          <w:lang w:val="de-DE"/>
        </w:rPr>
      </w:pPr>
      <w:hyperlink w:anchor="_Toc382067909" w:history="1">
        <w:r w:rsidR="00772B73" w:rsidRPr="00971F2E">
          <w:rPr>
            <w:rStyle w:val="Hyperlink"/>
          </w:rPr>
          <w:t>Exercise: Structure and pri</w:t>
        </w:r>
        <w:r w:rsidR="00A40BBC">
          <w:rPr>
            <w:rStyle w:val="Hyperlink"/>
          </w:rPr>
          <w:t>nciples of negotiation</w:t>
        </w:r>
        <w:r w:rsidR="00772B73" w:rsidRPr="00971F2E">
          <w:rPr>
            <w:webHidden/>
          </w:rPr>
          <w:tab/>
        </w:r>
        <w:r w:rsidR="00772B73" w:rsidRPr="00971F2E">
          <w:rPr>
            <w:webHidden/>
          </w:rPr>
          <w:fldChar w:fldCharType="begin"/>
        </w:r>
        <w:r w:rsidR="00772B73" w:rsidRPr="00971F2E">
          <w:rPr>
            <w:webHidden/>
          </w:rPr>
          <w:instrText xml:space="preserve"> PAGEREF _Toc382067909 \h </w:instrText>
        </w:r>
        <w:r w:rsidR="00772B73" w:rsidRPr="00971F2E">
          <w:rPr>
            <w:webHidden/>
          </w:rPr>
        </w:r>
        <w:r w:rsidR="00772B73" w:rsidRPr="00971F2E">
          <w:rPr>
            <w:webHidden/>
          </w:rPr>
          <w:fldChar w:fldCharType="separate"/>
        </w:r>
        <w:r w:rsidR="00A24BE1">
          <w:rPr>
            <w:noProof/>
            <w:webHidden/>
          </w:rPr>
          <w:t>111</w:t>
        </w:r>
        <w:r w:rsidR="00772B73" w:rsidRPr="00971F2E">
          <w:rPr>
            <w:webHidden/>
          </w:rPr>
          <w:fldChar w:fldCharType="end"/>
        </w:r>
      </w:hyperlink>
    </w:p>
    <w:p w:rsidR="00772B73" w:rsidRDefault="003C28B6" w:rsidP="001E5FBC">
      <w:pPr>
        <w:pStyle w:val="Verzeichnis4"/>
        <w:rPr>
          <w:rFonts w:eastAsiaTheme="minorEastAsia" w:cstheme="minorBidi"/>
          <w:lang w:val="de-DE"/>
        </w:rPr>
      </w:pPr>
      <w:hyperlink w:anchor="_Toc382067910" w:history="1">
        <w:r w:rsidR="00772B73" w:rsidRPr="00A92FA6">
          <w:rPr>
            <w:rStyle w:val="Hyperlink"/>
          </w:rPr>
          <w:t>(1)</w:t>
        </w:r>
        <w:r w:rsidR="00E74FA6">
          <w:rPr>
            <w:rFonts w:eastAsiaTheme="minorEastAsia" w:cstheme="minorBidi"/>
            <w:lang w:val="de-DE"/>
          </w:rPr>
          <w:t xml:space="preserve"> </w:t>
        </w:r>
        <w:r w:rsidR="00772B73" w:rsidRPr="00A92FA6">
          <w:rPr>
            <w:rStyle w:val="Hyperlink"/>
          </w:rPr>
          <w:t>Preparation: Choice of</w:t>
        </w:r>
        <w:r w:rsidR="00772B73" w:rsidRPr="00A92FA6">
          <w:rPr>
            <w:rStyle w:val="Hyperlink"/>
            <w:lang w:val="en"/>
          </w:rPr>
          <w:t xml:space="preserve"> a </w:t>
        </w:r>
        <w:r w:rsidR="00772B73" w:rsidRPr="00A92FA6">
          <w:rPr>
            <w:rStyle w:val="Hyperlink"/>
          </w:rPr>
          <w:t>possible</w:t>
        </w:r>
        <w:r w:rsidR="00A40BBC">
          <w:rPr>
            <w:rStyle w:val="Hyperlink"/>
            <w:lang w:val="en"/>
          </w:rPr>
          <w:t xml:space="preserve"> project</w:t>
        </w:r>
        <w:r w:rsidR="00772B73">
          <w:rPr>
            <w:webHidden/>
          </w:rPr>
          <w:tab/>
        </w:r>
        <w:r w:rsidR="00772B73">
          <w:rPr>
            <w:webHidden/>
          </w:rPr>
          <w:fldChar w:fldCharType="begin"/>
        </w:r>
        <w:r w:rsidR="00772B73">
          <w:rPr>
            <w:webHidden/>
          </w:rPr>
          <w:instrText xml:space="preserve"> PAGEREF _Toc382067910 \h </w:instrText>
        </w:r>
        <w:r w:rsidR="00772B73">
          <w:rPr>
            <w:webHidden/>
          </w:rPr>
        </w:r>
        <w:r w:rsidR="00772B73">
          <w:rPr>
            <w:webHidden/>
          </w:rPr>
          <w:fldChar w:fldCharType="separate"/>
        </w:r>
        <w:r w:rsidR="00A24BE1">
          <w:rPr>
            <w:webHidden/>
          </w:rPr>
          <w:t>111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1" w:history="1">
        <w:r w:rsidR="00772B73" w:rsidRPr="00A92FA6">
          <w:rPr>
            <w:rStyle w:val="Hyperlink"/>
          </w:rPr>
          <w:t>(2)</w:t>
        </w:r>
        <w:r w:rsidR="00E74FA6">
          <w:rPr>
            <w:rFonts w:eastAsiaTheme="minorEastAsia" w:cstheme="minorBidi"/>
            <w:lang w:val="de-DE"/>
          </w:rPr>
          <w:t xml:space="preserve"> </w:t>
        </w:r>
        <w:r w:rsidR="00A40BBC">
          <w:rPr>
            <w:rStyle w:val="Hyperlink"/>
          </w:rPr>
          <w:t>Task</w:t>
        </w:r>
        <w:r w:rsidR="00772B73">
          <w:rPr>
            <w:webHidden/>
          </w:rPr>
          <w:tab/>
        </w:r>
        <w:r w:rsidR="00772B73">
          <w:rPr>
            <w:webHidden/>
          </w:rPr>
          <w:fldChar w:fldCharType="begin"/>
        </w:r>
        <w:r w:rsidR="00772B73">
          <w:rPr>
            <w:webHidden/>
          </w:rPr>
          <w:instrText xml:space="preserve"> PAGEREF _Toc382067911 \h </w:instrText>
        </w:r>
        <w:r w:rsidR="00772B73">
          <w:rPr>
            <w:webHidden/>
          </w:rPr>
        </w:r>
        <w:r w:rsidR="00772B73">
          <w:rPr>
            <w:webHidden/>
          </w:rPr>
          <w:fldChar w:fldCharType="separate"/>
        </w:r>
        <w:r w:rsidR="00A24BE1">
          <w:rPr>
            <w:webHidden/>
          </w:rPr>
          <w:t>111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2" w:history="1">
        <w:r w:rsidR="00772B73" w:rsidRPr="00A92FA6">
          <w:rPr>
            <w:rStyle w:val="Hyperlink"/>
          </w:rPr>
          <w:t>(3)</w:t>
        </w:r>
        <w:r w:rsidR="00E74FA6">
          <w:rPr>
            <w:rFonts w:eastAsiaTheme="minorEastAsia" w:cstheme="minorBidi"/>
            <w:lang w:val="de-DE"/>
          </w:rPr>
          <w:t xml:space="preserve"> </w:t>
        </w:r>
        <w:r w:rsidR="00A40BBC">
          <w:rPr>
            <w:rStyle w:val="Hyperlink"/>
          </w:rPr>
          <w:t>Sprint of ideas</w:t>
        </w:r>
        <w:r w:rsidR="00772B73">
          <w:rPr>
            <w:webHidden/>
          </w:rPr>
          <w:tab/>
        </w:r>
        <w:r w:rsidR="00772B73">
          <w:rPr>
            <w:webHidden/>
          </w:rPr>
          <w:fldChar w:fldCharType="begin"/>
        </w:r>
        <w:r w:rsidR="00772B73">
          <w:rPr>
            <w:webHidden/>
          </w:rPr>
          <w:instrText xml:space="preserve"> PAGEREF _Toc382067912 \h </w:instrText>
        </w:r>
        <w:r w:rsidR="00772B73">
          <w:rPr>
            <w:webHidden/>
          </w:rPr>
        </w:r>
        <w:r w:rsidR="00772B73">
          <w:rPr>
            <w:webHidden/>
          </w:rPr>
          <w:fldChar w:fldCharType="separate"/>
        </w:r>
        <w:r w:rsidR="00A24BE1">
          <w:rPr>
            <w:webHidden/>
          </w:rPr>
          <w:t>111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3" w:history="1">
        <w:r w:rsidR="00772B73" w:rsidRPr="00A92FA6">
          <w:rPr>
            <w:rStyle w:val="Hyperlink"/>
          </w:rPr>
          <w:t>(4)</w:t>
        </w:r>
        <w:r w:rsidR="00E74FA6">
          <w:rPr>
            <w:rFonts w:eastAsiaTheme="minorEastAsia" w:cstheme="minorBidi"/>
            <w:lang w:val="de-DE"/>
          </w:rPr>
          <w:t xml:space="preserve"> </w:t>
        </w:r>
        <w:r w:rsidR="00A40BBC">
          <w:rPr>
            <w:rStyle w:val="Hyperlink"/>
          </w:rPr>
          <w:t>Pool of ideas</w:t>
        </w:r>
        <w:r w:rsidR="00772B73">
          <w:rPr>
            <w:webHidden/>
          </w:rPr>
          <w:tab/>
        </w:r>
        <w:r w:rsidR="00772B73">
          <w:rPr>
            <w:webHidden/>
          </w:rPr>
          <w:fldChar w:fldCharType="begin"/>
        </w:r>
        <w:r w:rsidR="00772B73">
          <w:rPr>
            <w:webHidden/>
          </w:rPr>
          <w:instrText xml:space="preserve"> PAGEREF _Toc382067913 \h </w:instrText>
        </w:r>
        <w:r w:rsidR="00772B73">
          <w:rPr>
            <w:webHidden/>
          </w:rPr>
        </w:r>
        <w:r w:rsidR="00772B73">
          <w:rPr>
            <w:webHidden/>
          </w:rPr>
          <w:fldChar w:fldCharType="separate"/>
        </w:r>
        <w:r w:rsidR="00A24BE1">
          <w:rPr>
            <w:webHidden/>
          </w:rPr>
          <w:t>111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4" w:history="1">
        <w:r w:rsidR="00772B73" w:rsidRPr="00A92FA6">
          <w:rPr>
            <w:rStyle w:val="Hyperlink"/>
          </w:rPr>
          <w:t>(5)</w:t>
        </w:r>
        <w:r w:rsidR="00E74FA6">
          <w:rPr>
            <w:rFonts w:eastAsiaTheme="minorEastAsia" w:cstheme="minorBidi"/>
            <w:lang w:val="de-DE"/>
          </w:rPr>
          <w:t xml:space="preserve"> </w:t>
        </w:r>
        <w:r w:rsidR="00772B73" w:rsidRPr="00A92FA6">
          <w:rPr>
            <w:rStyle w:val="Hyperlink"/>
            <w:lang w:val="en"/>
          </w:rPr>
          <w:t xml:space="preserve">Collecting </w:t>
        </w:r>
        <w:r w:rsidR="00A40BBC">
          <w:rPr>
            <w:rStyle w:val="Hyperlink"/>
          </w:rPr>
          <w:t>signings I</w:t>
        </w:r>
        <w:r w:rsidR="00772B73">
          <w:rPr>
            <w:webHidden/>
          </w:rPr>
          <w:tab/>
        </w:r>
        <w:r w:rsidR="00772B73">
          <w:rPr>
            <w:webHidden/>
          </w:rPr>
          <w:fldChar w:fldCharType="begin"/>
        </w:r>
        <w:r w:rsidR="00772B73">
          <w:rPr>
            <w:webHidden/>
          </w:rPr>
          <w:instrText xml:space="preserve"> PAGEREF _Toc382067914 \h </w:instrText>
        </w:r>
        <w:r w:rsidR="00772B73">
          <w:rPr>
            <w:webHidden/>
          </w:rPr>
        </w:r>
        <w:r w:rsidR="00772B73">
          <w:rPr>
            <w:webHidden/>
          </w:rPr>
          <w:fldChar w:fldCharType="separate"/>
        </w:r>
        <w:r w:rsidR="00A24BE1">
          <w:rPr>
            <w:webHidden/>
          </w:rPr>
          <w:t>111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5" w:history="1">
        <w:r w:rsidR="00772B73" w:rsidRPr="00A92FA6">
          <w:rPr>
            <w:rStyle w:val="Hyperlink"/>
          </w:rPr>
          <w:t>(6)</w:t>
        </w:r>
        <w:r w:rsidR="00E74FA6">
          <w:rPr>
            <w:rFonts w:eastAsiaTheme="minorEastAsia" w:cstheme="minorBidi"/>
            <w:lang w:val="de-DE"/>
          </w:rPr>
          <w:t xml:space="preserve"> </w:t>
        </w:r>
        <w:r w:rsidR="00772B73" w:rsidRPr="00A92FA6">
          <w:rPr>
            <w:rStyle w:val="Hyperlink"/>
            <w:lang w:val="en"/>
          </w:rPr>
          <w:t>Overvi</w:t>
        </w:r>
        <w:r w:rsidR="00A40BBC">
          <w:rPr>
            <w:rStyle w:val="Hyperlink"/>
            <w:lang w:val="en"/>
          </w:rPr>
          <w:t>ew of intermediate results</w:t>
        </w:r>
        <w:r w:rsidR="00772B73">
          <w:rPr>
            <w:webHidden/>
          </w:rPr>
          <w:tab/>
        </w:r>
        <w:r w:rsidR="00772B73">
          <w:rPr>
            <w:webHidden/>
          </w:rPr>
          <w:fldChar w:fldCharType="begin"/>
        </w:r>
        <w:r w:rsidR="00772B73">
          <w:rPr>
            <w:webHidden/>
          </w:rPr>
          <w:instrText xml:space="preserve"> PAGEREF _Toc382067915 \h </w:instrText>
        </w:r>
        <w:r w:rsidR="00772B73">
          <w:rPr>
            <w:webHidden/>
          </w:rPr>
        </w:r>
        <w:r w:rsidR="00772B73">
          <w:rPr>
            <w:webHidden/>
          </w:rPr>
          <w:fldChar w:fldCharType="separate"/>
        </w:r>
        <w:r w:rsidR="00A24BE1">
          <w:rPr>
            <w:webHidden/>
          </w:rPr>
          <w:t>112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6" w:history="1">
        <w:r w:rsidR="00772B73" w:rsidRPr="00A92FA6">
          <w:rPr>
            <w:rStyle w:val="Hyperlink"/>
            <w:lang w:val="en"/>
          </w:rPr>
          <w:t>(7)</w:t>
        </w:r>
        <w:r w:rsidR="00E74FA6">
          <w:rPr>
            <w:rFonts w:eastAsiaTheme="minorEastAsia" w:cstheme="minorBidi"/>
            <w:lang w:val="de-DE"/>
          </w:rPr>
          <w:t xml:space="preserve"> </w:t>
        </w:r>
        <w:r w:rsidR="00A40BBC">
          <w:rPr>
            <w:rStyle w:val="Hyperlink"/>
            <w:lang w:val="en"/>
          </w:rPr>
          <w:t>Break</w:t>
        </w:r>
        <w:r w:rsidR="00772B73">
          <w:rPr>
            <w:webHidden/>
          </w:rPr>
          <w:tab/>
        </w:r>
        <w:r w:rsidR="00772B73">
          <w:rPr>
            <w:webHidden/>
          </w:rPr>
          <w:fldChar w:fldCharType="begin"/>
        </w:r>
        <w:r w:rsidR="00772B73">
          <w:rPr>
            <w:webHidden/>
          </w:rPr>
          <w:instrText xml:space="preserve"> PAGEREF _Toc382067916 \h </w:instrText>
        </w:r>
        <w:r w:rsidR="00772B73">
          <w:rPr>
            <w:webHidden/>
          </w:rPr>
        </w:r>
        <w:r w:rsidR="00772B73">
          <w:rPr>
            <w:webHidden/>
          </w:rPr>
          <w:fldChar w:fldCharType="separate"/>
        </w:r>
        <w:r w:rsidR="00A24BE1">
          <w:rPr>
            <w:webHidden/>
          </w:rPr>
          <w:t>112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7" w:history="1">
        <w:r w:rsidR="00772B73" w:rsidRPr="00A92FA6">
          <w:rPr>
            <w:rStyle w:val="Hyperlink"/>
            <w:lang w:val="en"/>
          </w:rPr>
          <w:t>(8)</w:t>
        </w:r>
        <w:r w:rsidR="00E74FA6">
          <w:rPr>
            <w:rFonts w:eastAsiaTheme="minorEastAsia" w:cstheme="minorBidi"/>
            <w:lang w:val="de-DE"/>
          </w:rPr>
          <w:t xml:space="preserve"> </w:t>
        </w:r>
        <w:r w:rsidR="00772B73" w:rsidRPr="00A92FA6">
          <w:rPr>
            <w:rStyle w:val="Hyperlink"/>
            <w:lang w:val="en"/>
          </w:rPr>
          <w:t>Adaptati</w:t>
        </w:r>
        <w:r w:rsidR="00A40BBC">
          <w:rPr>
            <w:rStyle w:val="Hyperlink"/>
            <w:lang w:val="en"/>
          </w:rPr>
          <w:t>ons of ideas</w:t>
        </w:r>
        <w:r w:rsidR="00772B73">
          <w:rPr>
            <w:webHidden/>
          </w:rPr>
          <w:tab/>
        </w:r>
        <w:r w:rsidR="00772B73">
          <w:rPr>
            <w:webHidden/>
          </w:rPr>
          <w:fldChar w:fldCharType="begin"/>
        </w:r>
        <w:r w:rsidR="00772B73">
          <w:rPr>
            <w:webHidden/>
          </w:rPr>
          <w:instrText xml:space="preserve"> PAGEREF _Toc382067917 \h </w:instrText>
        </w:r>
        <w:r w:rsidR="00772B73">
          <w:rPr>
            <w:webHidden/>
          </w:rPr>
        </w:r>
        <w:r w:rsidR="00772B73">
          <w:rPr>
            <w:webHidden/>
          </w:rPr>
          <w:fldChar w:fldCharType="separate"/>
        </w:r>
        <w:r w:rsidR="00A24BE1">
          <w:rPr>
            <w:webHidden/>
          </w:rPr>
          <w:t>112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8" w:history="1">
        <w:r w:rsidR="00772B73" w:rsidRPr="00A92FA6">
          <w:rPr>
            <w:rStyle w:val="Hyperlink"/>
            <w:lang w:val="en"/>
          </w:rPr>
          <w:t>(9)</w:t>
        </w:r>
        <w:r w:rsidR="00E74FA6">
          <w:rPr>
            <w:rFonts w:eastAsiaTheme="minorEastAsia" w:cstheme="minorBidi"/>
            <w:lang w:val="de-DE"/>
          </w:rPr>
          <w:t xml:space="preserve"> </w:t>
        </w:r>
        <w:r w:rsidR="00A40BBC">
          <w:rPr>
            <w:rStyle w:val="Hyperlink"/>
            <w:lang w:val="en"/>
          </w:rPr>
          <w:t>Collecting signings II</w:t>
        </w:r>
        <w:r w:rsidR="00772B73">
          <w:rPr>
            <w:webHidden/>
          </w:rPr>
          <w:tab/>
        </w:r>
        <w:r w:rsidR="00772B73">
          <w:rPr>
            <w:webHidden/>
          </w:rPr>
          <w:fldChar w:fldCharType="begin"/>
        </w:r>
        <w:r w:rsidR="00772B73">
          <w:rPr>
            <w:webHidden/>
          </w:rPr>
          <w:instrText xml:space="preserve"> PAGEREF _Toc382067918 \h </w:instrText>
        </w:r>
        <w:r w:rsidR="00772B73">
          <w:rPr>
            <w:webHidden/>
          </w:rPr>
        </w:r>
        <w:r w:rsidR="00772B73">
          <w:rPr>
            <w:webHidden/>
          </w:rPr>
          <w:fldChar w:fldCharType="separate"/>
        </w:r>
        <w:r w:rsidR="00A24BE1">
          <w:rPr>
            <w:webHidden/>
          </w:rPr>
          <w:t>112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2067919" w:history="1">
        <w:r w:rsidR="00772B73" w:rsidRPr="00A92FA6">
          <w:rPr>
            <w:rStyle w:val="Hyperlink"/>
            <w:lang w:val="en"/>
          </w:rPr>
          <w:t>(10)</w:t>
        </w:r>
        <w:r w:rsidR="00E74FA6">
          <w:rPr>
            <w:rFonts w:eastAsiaTheme="minorEastAsia" w:cstheme="minorBidi"/>
            <w:lang w:val="de-DE"/>
          </w:rPr>
          <w:t xml:space="preserve"> </w:t>
        </w:r>
        <w:r w:rsidR="00947C2A">
          <w:rPr>
            <w:rFonts w:eastAsiaTheme="minorEastAsia" w:cstheme="minorBidi"/>
            <w:lang w:val="de-DE"/>
          </w:rPr>
          <w:t xml:space="preserve"> </w:t>
        </w:r>
        <w:r w:rsidR="00A40BBC">
          <w:rPr>
            <w:rStyle w:val="Hyperlink"/>
            <w:lang w:val="en"/>
          </w:rPr>
          <w:t>Overview of the results</w:t>
        </w:r>
        <w:r w:rsidR="00772B73">
          <w:rPr>
            <w:webHidden/>
          </w:rPr>
          <w:tab/>
        </w:r>
        <w:r w:rsidR="00772B73">
          <w:rPr>
            <w:webHidden/>
          </w:rPr>
          <w:fldChar w:fldCharType="begin"/>
        </w:r>
        <w:r w:rsidR="00772B73">
          <w:rPr>
            <w:webHidden/>
          </w:rPr>
          <w:instrText xml:space="preserve"> PAGEREF _Toc382067919 \h </w:instrText>
        </w:r>
        <w:r w:rsidR="00772B73">
          <w:rPr>
            <w:webHidden/>
          </w:rPr>
        </w:r>
        <w:r w:rsidR="00772B73">
          <w:rPr>
            <w:webHidden/>
          </w:rPr>
          <w:fldChar w:fldCharType="separate"/>
        </w:r>
        <w:r w:rsidR="00A24BE1">
          <w:rPr>
            <w:webHidden/>
          </w:rPr>
          <w:t>112</w:t>
        </w:r>
        <w:r w:rsidR="00772B73">
          <w:rPr>
            <w:webHidden/>
          </w:rPr>
          <w:fldChar w:fldCharType="end"/>
        </w:r>
      </w:hyperlink>
    </w:p>
    <w:p w:rsidR="00772B73" w:rsidRDefault="003C28B6" w:rsidP="001E5FBC">
      <w:pPr>
        <w:pStyle w:val="Verzeichnis4"/>
      </w:pPr>
      <w:hyperlink w:anchor="_Toc382067920" w:history="1">
        <w:r w:rsidR="00772B73" w:rsidRPr="00A92FA6">
          <w:rPr>
            <w:rStyle w:val="Hyperlink"/>
          </w:rPr>
          <w:t>(11)</w:t>
        </w:r>
        <w:r w:rsidR="00E74FA6">
          <w:rPr>
            <w:rFonts w:eastAsiaTheme="minorEastAsia" w:cstheme="minorBidi"/>
            <w:lang w:val="de-DE"/>
          </w:rPr>
          <w:t xml:space="preserve"> </w:t>
        </w:r>
        <w:r w:rsidR="00947C2A">
          <w:rPr>
            <w:rFonts w:eastAsiaTheme="minorEastAsia" w:cstheme="minorBidi"/>
            <w:lang w:val="de-DE"/>
          </w:rPr>
          <w:t xml:space="preserve"> </w:t>
        </w:r>
        <w:r w:rsidR="00A40BBC">
          <w:rPr>
            <w:rStyle w:val="Hyperlink"/>
          </w:rPr>
          <w:t>Evaluation of the process</w:t>
        </w:r>
        <w:r w:rsidR="00772B73">
          <w:rPr>
            <w:webHidden/>
          </w:rPr>
          <w:tab/>
        </w:r>
        <w:r w:rsidR="00772B73">
          <w:rPr>
            <w:webHidden/>
          </w:rPr>
          <w:fldChar w:fldCharType="begin"/>
        </w:r>
        <w:r w:rsidR="00772B73">
          <w:rPr>
            <w:webHidden/>
          </w:rPr>
          <w:instrText xml:space="preserve"> PAGEREF _Toc382067920 \h </w:instrText>
        </w:r>
        <w:r w:rsidR="00772B73">
          <w:rPr>
            <w:webHidden/>
          </w:rPr>
        </w:r>
        <w:r w:rsidR="00772B73">
          <w:rPr>
            <w:webHidden/>
          </w:rPr>
          <w:fldChar w:fldCharType="separate"/>
        </w:r>
        <w:r w:rsidR="00A24BE1">
          <w:rPr>
            <w:webHidden/>
          </w:rPr>
          <w:t>112</w:t>
        </w:r>
        <w:r w:rsidR="00772B73">
          <w:rPr>
            <w:webHidden/>
          </w:rPr>
          <w:fldChar w:fldCharType="end"/>
        </w:r>
      </w:hyperlink>
      <w:r w:rsidR="00772B73">
        <w:fldChar w:fldCharType="end"/>
      </w:r>
    </w:p>
    <w:p w:rsidR="00772B73" w:rsidRDefault="00772B73" w:rsidP="006D3300"/>
    <w:p w:rsidR="00772B73" w:rsidRDefault="00772B73" w:rsidP="006D3300">
      <w:pPr>
        <w:sectPr w:rsidR="00772B73" w:rsidSect="00F33D38">
          <w:headerReference w:type="even" r:id="rId135"/>
          <w:pgSz w:w="11906" w:h="16838"/>
          <w:pgMar w:top="1417" w:right="1417" w:bottom="1134" w:left="1417" w:header="708" w:footer="708" w:gutter="0"/>
          <w:cols w:space="708"/>
          <w:docGrid w:linePitch="360"/>
        </w:sectPr>
      </w:pPr>
    </w:p>
    <w:bookmarkStart w:id="304" w:name="_Toc382067894"/>
    <w:p w:rsidR="00772B73" w:rsidRPr="005E43C6" w:rsidRDefault="00772B73" w:rsidP="00CE7B8E">
      <w:pPr>
        <w:pStyle w:val="berschrift1"/>
        <w:numPr>
          <w:ilvl w:val="0"/>
          <w:numId w:val="113"/>
        </w:numPr>
      </w:pPr>
      <w:r>
        <w:lastRenderedPageBreak/>
        <w:fldChar w:fldCharType="begin"/>
      </w:r>
      <w:r>
        <w:instrText xml:space="preserve"> HYPERLINK "06_TiMMCO-Negotiating-agreements_en_2010.pptx" </w:instrText>
      </w:r>
      <w:r>
        <w:fldChar w:fldCharType="separate"/>
      </w:r>
      <w:bookmarkStart w:id="305" w:name="_Toc389830114"/>
      <w:r w:rsidR="003872F2">
        <w:rPr>
          <w:rStyle w:val="Hyperlink"/>
        </w:rPr>
        <w:t>Negotiating A</w:t>
      </w:r>
      <w:r w:rsidRPr="003742BC">
        <w:rPr>
          <w:rStyle w:val="Hyperlink"/>
        </w:rPr>
        <w:t>greements</w:t>
      </w:r>
      <w:bookmarkEnd w:id="304"/>
      <w:bookmarkEnd w:id="305"/>
      <w:r>
        <w:fldChar w:fldCharType="end"/>
      </w:r>
    </w:p>
    <w:p w:rsidR="00772B73" w:rsidRPr="006237EE" w:rsidRDefault="00772B73" w:rsidP="00045823">
      <w:r w:rsidRPr="006237EE">
        <w:t>After sharing the different perspectives of the conflict parties and understanding their em</w:t>
      </w:r>
      <w:r w:rsidRPr="006237EE">
        <w:t>o</w:t>
      </w:r>
      <w:r w:rsidRPr="006237EE">
        <w:t xml:space="preserve">tions and important needs, it is now time to find solutions which are agreeable to all parties. The goal of this step is a common </w:t>
      </w:r>
      <w:hyperlink r:id="rId136" w:anchor="2" w:history="1">
        <w:r w:rsidRPr="003742BC">
          <w:rPr>
            <w:rStyle w:val="Hyperlink"/>
          </w:rPr>
          <w:t>action plan</w:t>
        </w:r>
      </w:hyperlink>
      <w:r w:rsidRPr="006237EE">
        <w:t xml:space="preserve"> for the resolution of the conflict. </w:t>
      </w:r>
    </w:p>
    <w:p w:rsidR="00772B73" w:rsidRPr="006237EE" w:rsidRDefault="00772B73" w:rsidP="00045823">
      <w:r w:rsidRPr="00F60E3E">
        <w:t xml:space="preserve">It is to be expected that each conflict issue will need its own negotiation process. Sometimes the same measure can solve several conflict issues but that is unusual. All </w:t>
      </w:r>
      <w:hyperlink r:id="rId137" w:anchor="4" w:history="1">
        <w:r w:rsidRPr="00F60E3E">
          <w:rPr>
            <w:rStyle w:val="Hyperlink"/>
          </w:rPr>
          <w:t>agreed-upon measures</w:t>
        </w:r>
      </w:hyperlink>
      <w:r w:rsidRPr="00F60E3E">
        <w:t xml:space="preserve"> can be brought into an action plan</w:t>
      </w:r>
      <w:r>
        <w:rPr>
          <w:rStyle w:val="Funotenzeichen"/>
        </w:rPr>
        <w:footnoteReference w:id="39"/>
      </w:r>
      <w:r w:rsidRPr="006237EE">
        <w:t>. It is necessary to first collect ideas and then to negotiate the best agreement. This combination of creativity and negotiation is a core el</w:t>
      </w:r>
      <w:r w:rsidRPr="006237EE">
        <w:t>e</w:t>
      </w:r>
      <w:r w:rsidRPr="006237EE">
        <w:t>ment of most mediation schools – from rational negotiation</w:t>
      </w:r>
      <w:r>
        <w:t xml:space="preserve"> as recommended by the Harvard C</w:t>
      </w:r>
      <w:r w:rsidRPr="006237EE">
        <w:t>oncept</w:t>
      </w:r>
      <w:r>
        <w:rPr>
          <w:rStyle w:val="Funotenzeichen"/>
        </w:rPr>
        <w:footnoteReference w:id="40"/>
      </w:r>
      <w:r>
        <w:t xml:space="preserve"> up to Transformative M</w:t>
      </w:r>
      <w:r w:rsidRPr="006237EE">
        <w:t>ediation as emphasized by Bush and Folger</w:t>
      </w:r>
      <w:r>
        <w:rPr>
          <w:rStyle w:val="Funotenzeichen"/>
        </w:rPr>
        <w:footnoteReference w:id="41"/>
      </w:r>
      <w:r w:rsidRPr="006237EE">
        <w:t>.</w:t>
      </w:r>
    </w:p>
    <w:p w:rsidR="00772B73" w:rsidRPr="006237EE" w:rsidRDefault="00772B73" w:rsidP="00045823">
      <w:r w:rsidRPr="006237EE">
        <w:t>To decide on reliable, sustainable and committing ways of conflict resolution it is important to remind yourselves of the motto of multi-party mediation: Be twice as accurate! Also, one o</w:t>
      </w:r>
      <w:r w:rsidRPr="006237EE">
        <w:t>f</w:t>
      </w:r>
      <w:r w:rsidRPr="006237EE">
        <w:t>ten has to work with delegates of the conflict parties, because of the high number of persons involved, especially while negotiating difficult issues. It is the small things that tend to cause the greatest problems and can easily flare up old issues as well as generating new disputes, mistrust and negative emotions. Also, within this 5</w:t>
      </w:r>
      <w:r w:rsidRPr="006237EE">
        <w:rPr>
          <w:vertAlign w:val="superscript"/>
        </w:rPr>
        <w:t>th</w:t>
      </w:r>
      <w:r w:rsidRPr="006237EE">
        <w:t xml:space="preserve"> step of IMMCO the mediation team has to clarify personal differences, emotions and underlying needs.</w:t>
      </w:r>
    </w:p>
    <w:p w:rsidR="00772B73" w:rsidRPr="006237EE" w:rsidRDefault="00772B73" w:rsidP="00045823">
      <w:r w:rsidRPr="006237EE">
        <w:t>Once again,</w:t>
      </w:r>
      <w:r w:rsidRPr="006237EE">
        <w:rPr>
          <w:rStyle w:val="longtext"/>
        </w:rPr>
        <w:t xml:space="preserve"> </w:t>
      </w:r>
      <w:r w:rsidRPr="006237EE">
        <w:t>we distinguish content and relationship</w:t>
      </w:r>
      <w:r w:rsidRPr="006237EE">
        <w:rPr>
          <w:rStyle w:val="longtext"/>
        </w:rPr>
        <w:t xml:space="preserve"> </w:t>
      </w:r>
      <w:r w:rsidRPr="006237EE">
        <w:t>conflicts.</w:t>
      </w:r>
      <w:r w:rsidRPr="006237EE">
        <w:rPr>
          <w:rStyle w:val="longtext"/>
        </w:rPr>
        <w:t xml:space="preserve"> </w:t>
      </w:r>
      <w:r w:rsidRPr="006237EE">
        <w:t>Content</w:t>
      </w:r>
      <w:r w:rsidRPr="006237EE">
        <w:rPr>
          <w:rStyle w:val="longtext"/>
        </w:rPr>
        <w:t xml:space="preserve"> </w:t>
      </w:r>
      <w:r w:rsidRPr="006237EE">
        <w:t>solutions</w:t>
      </w:r>
      <w:r w:rsidRPr="006237EE">
        <w:rPr>
          <w:rStyle w:val="longtext"/>
        </w:rPr>
        <w:t xml:space="preserve"> </w:t>
      </w:r>
      <w:r w:rsidRPr="006237EE">
        <w:t>are</w:t>
      </w:r>
      <w:r w:rsidRPr="006237EE">
        <w:rPr>
          <w:rStyle w:val="longtext"/>
        </w:rPr>
        <w:t>, for e</w:t>
      </w:r>
      <w:r w:rsidRPr="006237EE">
        <w:rPr>
          <w:rStyle w:val="longtext"/>
        </w:rPr>
        <w:t>x</w:t>
      </w:r>
      <w:r w:rsidRPr="006237EE">
        <w:rPr>
          <w:rStyle w:val="longtext"/>
        </w:rPr>
        <w:t xml:space="preserve">ample, </w:t>
      </w:r>
      <w:r w:rsidRPr="006237EE">
        <w:t>structured</w:t>
      </w:r>
      <w:r w:rsidRPr="006237EE">
        <w:rPr>
          <w:rStyle w:val="longtext"/>
        </w:rPr>
        <w:t xml:space="preserve"> </w:t>
      </w:r>
      <w:r w:rsidRPr="006237EE">
        <w:t>measures such as agreeing</w:t>
      </w:r>
      <w:r w:rsidRPr="006237EE">
        <w:rPr>
          <w:rStyle w:val="longtext"/>
        </w:rPr>
        <w:t xml:space="preserve"> on </w:t>
      </w:r>
      <w:r w:rsidRPr="006237EE">
        <w:t>certain responsibilities for</w:t>
      </w:r>
      <w:r w:rsidRPr="006237EE">
        <w:rPr>
          <w:rStyle w:val="longtext"/>
        </w:rPr>
        <w:t xml:space="preserve"> </w:t>
      </w:r>
      <w:r w:rsidRPr="006237EE">
        <w:t>rival</w:t>
      </w:r>
      <w:r w:rsidRPr="006237EE">
        <w:rPr>
          <w:rStyle w:val="longtext"/>
        </w:rPr>
        <w:t xml:space="preserve"> </w:t>
      </w:r>
      <w:r w:rsidRPr="006237EE">
        <w:t>depar</w:t>
      </w:r>
      <w:r w:rsidRPr="006237EE">
        <w:t>t</w:t>
      </w:r>
      <w:r w:rsidRPr="006237EE">
        <w:t>ments</w:t>
      </w:r>
      <w:r w:rsidRPr="006237EE">
        <w:rPr>
          <w:rStyle w:val="longtext"/>
        </w:rPr>
        <w:t xml:space="preserve">, </w:t>
      </w:r>
      <w:r w:rsidRPr="006237EE">
        <w:t>regular exchange of information</w:t>
      </w:r>
      <w:r w:rsidRPr="006237EE">
        <w:rPr>
          <w:rStyle w:val="longtext"/>
        </w:rPr>
        <w:t xml:space="preserve"> </w:t>
      </w:r>
      <w:r w:rsidRPr="006237EE">
        <w:t>or</w:t>
      </w:r>
      <w:r w:rsidRPr="006237EE">
        <w:rPr>
          <w:rStyle w:val="longtext"/>
        </w:rPr>
        <w:t xml:space="preserve"> </w:t>
      </w:r>
      <w:r w:rsidRPr="006237EE">
        <w:t>the allocation of</w:t>
      </w:r>
      <w:r w:rsidRPr="006237EE">
        <w:rPr>
          <w:rStyle w:val="longtext"/>
        </w:rPr>
        <w:t xml:space="preserve"> </w:t>
      </w:r>
      <w:r w:rsidRPr="006237EE">
        <w:t>financial resources.</w:t>
      </w:r>
      <w:r w:rsidRPr="006237EE">
        <w:rPr>
          <w:rStyle w:val="longtext"/>
        </w:rPr>
        <w:t xml:space="preserve"> In order to develop </w:t>
      </w:r>
      <w:r w:rsidRPr="006237EE">
        <w:t>better</w:t>
      </w:r>
      <w:r w:rsidRPr="006237EE">
        <w:rPr>
          <w:rStyle w:val="longtext"/>
        </w:rPr>
        <w:t xml:space="preserve"> </w:t>
      </w:r>
      <w:r w:rsidRPr="006237EE">
        <w:t>relations,</w:t>
      </w:r>
      <w:r w:rsidRPr="006237EE">
        <w:rPr>
          <w:rStyle w:val="longtext"/>
        </w:rPr>
        <w:t xml:space="preserve"> </w:t>
      </w:r>
      <w:r w:rsidRPr="006237EE">
        <w:t>it comes down to</w:t>
      </w:r>
      <w:r w:rsidRPr="006237EE">
        <w:rPr>
          <w:rStyle w:val="longtext"/>
        </w:rPr>
        <w:t xml:space="preserve"> </w:t>
      </w:r>
      <w:r w:rsidRPr="006237EE">
        <w:t>agreements on</w:t>
      </w:r>
      <w:r w:rsidRPr="006237EE">
        <w:rPr>
          <w:rStyle w:val="longtext"/>
        </w:rPr>
        <w:t xml:space="preserve"> </w:t>
      </w:r>
      <w:r w:rsidRPr="006237EE">
        <w:t>social</w:t>
      </w:r>
      <w:r w:rsidRPr="006237EE">
        <w:rPr>
          <w:rStyle w:val="longtext"/>
        </w:rPr>
        <w:t xml:space="preserve"> </w:t>
      </w:r>
      <w:r w:rsidRPr="006237EE">
        <w:t>rules for dealing</w:t>
      </w:r>
      <w:r w:rsidRPr="006237EE">
        <w:rPr>
          <w:rStyle w:val="longtext"/>
        </w:rPr>
        <w:t xml:space="preserve"> </w:t>
      </w:r>
      <w:r w:rsidRPr="006237EE">
        <w:t>with each other, e.g.</w:t>
      </w:r>
      <w:r w:rsidRPr="006237EE">
        <w:rPr>
          <w:rStyle w:val="longtext"/>
        </w:rPr>
        <w:t xml:space="preserve"> </w:t>
      </w:r>
      <w:r w:rsidRPr="006237EE">
        <w:t>to prevent</w:t>
      </w:r>
      <w:r w:rsidRPr="006237EE">
        <w:rPr>
          <w:rStyle w:val="longtext"/>
        </w:rPr>
        <w:t xml:space="preserve"> </w:t>
      </w:r>
      <w:r w:rsidRPr="006237EE">
        <w:t>threats</w:t>
      </w:r>
      <w:r w:rsidRPr="006237EE">
        <w:rPr>
          <w:rStyle w:val="longtext"/>
        </w:rPr>
        <w:t xml:space="preserve">, </w:t>
      </w:r>
      <w:r w:rsidRPr="006237EE">
        <w:t>accusations and</w:t>
      </w:r>
      <w:r w:rsidRPr="006237EE">
        <w:rPr>
          <w:rStyle w:val="longtext"/>
        </w:rPr>
        <w:t xml:space="preserve"> </w:t>
      </w:r>
      <w:r w:rsidRPr="006237EE">
        <w:t>attributi</w:t>
      </w:r>
      <w:r w:rsidRPr="006237EE">
        <w:rPr>
          <w:rStyle w:val="longtext"/>
        </w:rPr>
        <w:t xml:space="preserve">ng </w:t>
      </w:r>
      <w:r w:rsidRPr="006237EE">
        <w:t>negative</w:t>
      </w:r>
      <w:r w:rsidRPr="006237EE">
        <w:rPr>
          <w:rStyle w:val="longtext"/>
        </w:rPr>
        <w:t xml:space="preserve"> </w:t>
      </w:r>
      <w:r w:rsidRPr="006237EE">
        <w:t>group characteristics.</w:t>
      </w:r>
      <w:r w:rsidRPr="006237EE">
        <w:rPr>
          <w:rStyle w:val="longtext"/>
        </w:rPr>
        <w:t xml:space="preserve"> Other possible routes to agreement are the </w:t>
      </w:r>
      <w:r w:rsidRPr="006237EE">
        <w:t>consideration of</w:t>
      </w:r>
      <w:r w:rsidRPr="006237EE">
        <w:rPr>
          <w:rStyle w:val="longtext"/>
        </w:rPr>
        <w:t xml:space="preserve"> </w:t>
      </w:r>
      <w:r w:rsidRPr="006237EE">
        <w:t>sensitivity</w:t>
      </w:r>
      <w:r w:rsidRPr="006237EE">
        <w:rPr>
          <w:rStyle w:val="longtext"/>
        </w:rPr>
        <w:t xml:space="preserve">, extending the </w:t>
      </w:r>
      <w:r w:rsidRPr="006237EE">
        <w:t>tole</w:t>
      </w:r>
      <w:r w:rsidRPr="006237EE">
        <w:t>r</w:t>
      </w:r>
      <w:r w:rsidRPr="006237EE">
        <w:t>ance for the</w:t>
      </w:r>
      <w:r w:rsidRPr="006237EE">
        <w:rPr>
          <w:rStyle w:val="longtext"/>
        </w:rPr>
        <w:t xml:space="preserve"> </w:t>
      </w:r>
      <w:r w:rsidRPr="006237EE">
        <w:t>other-ness</w:t>
      </w:r>
      <w:r w:rsidRPr="006237EE">
        <w:rPr>
          <w:rStyle w:val="longtext"/>
        </w:rPr>
        <w:t xml:space="preserve"> </w:t>
      </w:r>
      <w:r w:rsidRPr="006237EE">
        <w:t>of the other</w:t>
      </w:r>
      <w:r w:rsidRPr="006237EE">
        <w:rPr>
          <w:rStyle w:val="longtext"/>
        </w:rPr>
        <w:t xml:space="preserve"> and </w:t>
      </w:r>
      <w:r w:rsidRPr="006237EE">
        <w:t>recognizing of their achievements</w:t>
      </w:r>
      <w:r w:rsidRPr="006237EE">
        <w:rPr>
          <w:rStyle w:val="longtext"/>
        </w:rPr>
        <w:t xml:space="preserve"> </w:t>
      </w:r>
      <w:r w:rsidRPr="006237EE">
        <w:t>and values</w:t>
      </w:r>
      <w:r w:rsidRPr="006237EE">
        <w:rPr>
          <w:rStyle w:val="longtext"/>
        </w:rPr>
        <w:t>, etc.</w:t>
      </w:r>
      <w:r w:rsidRPr="006237EE">
        <w:t xml:space="preserve"> </w:t>
      </w:r>
    </w:p>
    <w:p w:rsidR="00772B73" w:rsidRPr="006237EE" w:rsidRDefault="00772B73" w:rsidP="00045823">
      <w:r w:rsidRPr="006237EE">
        <w:t>Developing stable</w:t>
      </w:r>
      <w:r w:rsidRPr="006237EE">
        <w:rPr>
          <w:rStyle w:val="longtext"/>
        </w:rPr>
        <w:t xml:space="preserve"> </w:t>
      </w:r>
      <w:r>
        <w:t>agreements</w:t>
      </w:r>
      <w:r w:rsidRPr="006237EE">
        <w:rPr>
          <w:rStyle w:val="longtext"/>
        </w:rPr>
        <w:t xml:space="preserve"> </w:t>
      </w:r>
      <w:r w:rsidRPr="006237EE">
        <w:t>can be</w:t>
      </w:r>
      <w:r w:rsidRPr="006237EE">
        <w:rPr>
          <w:rStyle w:val="longtext"/>
        </w:rPr>
        <w:t xml:space="preserve"> </w:t>
      </w:r>
      <w:r w:rsidRPr="006237EE">
        <w:t>split up</w:t>
      </w:r>
      <w:r w:rsidRPr="006237EE">
        <w:rPr>
          <w:rStyle w:val="longtext"/>
        </w:rPr>
        <w:t xml:space="preserve"> </w:t>
      </w:r>
      <w:r w:rsidRPr="006237EE">
        <w:t>into four steps</w:t>
      </w:r>
      <w:r w:rsidRPr="006237EE">
        <w:rPr>
          <w:rStyle w:val="longtext"/>
        </w:rPr>
        <w:t>:</w:t>
      </w:r>
    </w:p>
    <w:p w:rsidR="00772B73" w:rsidRPr="006237EE" w:rsidRDefault="00772B73" w:rsidP="00CE7B8E">
      <w:pPr>
        <w:pStyle w:val="Listenabsatz"/>
        <w:keepLines w:val="0"/>
        <w:numPr>
          <w:ilvl w:val="0"/>
          <w:numId w:val="63"/>
        </w:numPr>
        <w:ind w:left="284" w:hanging="284"/>
        <w:rPr>
          <w:bCs/>
        </w:rPr>
      </w:pPr>
      <w:r w:rsidRPr="006237EE">
        <w:t>Setting accurate</w:t>
      </w:r>
      <w:r w:rsidRPr="006237EE">
        <w:rPr>
          <w:rStyle w:val="longtext"/>
        </w:rPr>
        <w:t xml:space="preserve"> </w:t>
      </w:r>
      <w:r w:rsidRPr="006237EE">
        <w:t>tasks,</w:t>
      </w:r>
      <w:r w:rsidRPr="006237EE">
        <w:rPr>
          <w:rStyle w:val="longtext"/>
        </w:rPr>
        <w:t xml:space="preserve"> </w:t>
      </w:r>
      <w:r w:rsidRPr="006237EE">
        <w:t>taking into account both</w:t>
      </w:r>
      <w:r w:rsidRPr="006237EE">
        <w:rPr>
          <w:rStyle w:val="longtext"/>
        </w:rPr>
        <w:t xml:space="preserve"> </w:t>
      </w:r>
      <w:r w:rsidRPr="006237EE">
        <w:t>the concerns of the</w:t>
      </w:r>
      <w:r w:rsidRPr="006237EE">
        <w:rPr>
          <w:rStyle w:val="longtext"/>
        </w:rPr>
        <w:t xml:space="preserve"> </w:t>
      </w:r>
      <w:r w:rsidRPr="006237EE">
        <w:t>conflict</w:t>
      </w:r>
      <w:r w:rsidRPr="006237EE">
        <w:rPr>
          <w:rStyle w:val="longtext"/>
        </w:rPr>
        <w:t xml:space="preserve"> </w:t>
      </w:r>
      <w:r w:rsidRPr="006237EE">
        <w:t>parties and the</w:t>
      </w:r>
      <w:r w:rsidRPr="006237EE">
        <w:rPr>
          <w:rStyle w:val="longtext"/>
        </w:rPr>
        <w:t xml:space="preserve"> </w:t>
      </w:r>
      <w:r w:rsidRPr="006237EE">
        <w:t>overarching goal</w:t>
      </w:r>
    </w:p>
    <w:p w:rsidR="00772B73" w:rsidRPr="006237EE" w:rsidRDefault="00772B73" w:rsidP="00CE7B8E">
      <w:pPr>
        <w:pStyle w:val="Listenabsatz"/>
        <w:keepLines w:val="0"/>
        <w:numPr>
          <w:ilvl w:val="0"/>
          <w:numId w:val="63"/>
        </w:numPr>
        <w:ind w:left="284" w:hanging="284"/>
        <w:rPr>
          <w:bCs/>
        </w:rPr>
      </w:pPr>
      <w:r w:rsidRPr="006237EE">
        <w:t>Produc</w:t>
      </w:r>
      <w:r w:rsidRPr="006237EE">
        <w:rPr>
          <w:rStyle w:val="longtext"/>
        </w:rPr>
        <w:t xml:space="preserve">ing </w:t>
      </w:r>
      <w:r w:rsidRPr="006237EE">
        <w:t>creative</w:t>
      </w:r>
      <w:r w:rsidRPr="006237EE">
        <w:rPr>
          <w:rStyle w:val="longtext"/>
        </w:rPr>
        <w:t xml:space="preserve"> </w:t>
      </w:r>
      <w:r w:rsidRPr="006237EE">
        <w:t>ideas for solutions</w:t>
      </w:r>
      <w:r w:rsidRPr="006237EE">
        <w:rPr>
          <w:rStyle w:val="longtext"/>
        </w:rPr>
        <w:t xml:space="preserve">, for example </w:t>
      </w:r>
      <w:r w:rsidRPr="006237EE">
        <w:t>by</w:t>
      </w:r>
      <w:r w:rsidRPr="006237EE">
        <w:rPr>
          <w:rStyle w:val="longtext"/>
        </w:rPr>
        <w:t xml:space="preserve"> </w:t>
      </w:r>
      <w:r w:rsidRPr="006237EE">
        <w:t>brainstorming</w:t>
      </w:r>
    </w:p>
    <w:p w:rsidR="00772B73" w:rsidRPr="00544CA9" w:rsidRDefault="00772B73" w:rsidP="00CE7B8E">
      <w:pPr>
        <w:pStyle w:val="Listenabsatz"/>
        <w:keepLines w:val="0"/>
        <w:numPr>
          <w:ilvl w:val="0"/>
          <w:numId w:val="63"/>
        </w:numPr>
        <w:ind w:left="284" w:hanging="284"/>
        <w:rPr>
          <w:bCs/>
        </w:rPr>
      </w:pPr>
      <w:r w:rsidRPr="006237EE">
        <w:t>Negotiating on disputed</w:t>
      </w:r>
      <w:r w:rsidRPr="006237EE">
        <w:rPr>
          <w:rStyle w:val="longtext"/>
        </w:rPr>
        <w:t xml:space="preserve"> </w:t>
      </w:r>
      <w:r w:rsidRPr="006237EE">
        <w:t>points</w:t>
      </w:r>
      <w:r w:rsidRPr="006237EE">
        <w:rPr>
          <w:rStyle w:val="longtext"/>
        </w:rPr>
        <w:t xml:space="preserve">, for example </w:t>
      </w:r>
      <w:r w:rsidRPr="006237EE">
        <w:t>by the fishbowl technique</w:t>
      </w:r>
    </w:p>
    <w:p w:rsidR="00772B73" w:rsidRPr="00B46B58" w:rsidRDefault="00772B73" w:rsidP="00CE7B8E">
      <w:pPr>
        <w:pStyle w:val="Listenabsatz"/>
        <w:keepLines w:val="0"/>
        <w:numPr>
          <w:ilvl w:val="0"/>
          <w:numId w:val="63"/>
        </w:numPr>
        <w:ind w:left="284" w:hanging="284"/>
        <w:rPr>
          <w:bCs/>
        </w:rPr>
      </w:pPr>
      <w:r w:rsidRPr="00E10B33">
        <w:t>Planning</w:t>
      </w:r>
      <w:r w:rsidRPr="00E10B33">
        <w:rPr>
          <w:rStyle w:val="longtext"/>
        </w:rPr>
        <w:t xml:space="preserve"> </w:t>
      </w:r>
      <w:r w:rsidRPr="00E10B33">
        <w:t>binding measures</w:t>
      </w:r>
    </w:p>
    <w:p w:rsidR="00772B73" w:rsidRPr="00E10B33" w:rsidRDefault="00772B73" w:rsidP="00045823">
      <w:pPr>
        <w:pStyle w:val="berschrift3"/>
      </w:pPr>
      <w:bookmarkStart w:id="306" w:name="_Toc382067895"/>
      <w:bookmarkStart w:id="307" w:name="_Toc389830115"/>
      <w:r w:rsidRPr="00E10B33">
        <w:t>Setting accurate</w:t>
      </w:r>
      <w:r w:rsidRPr="00E10B33">
        <w:rPr>
          <w:rStyle w:val="longtext"/>
        </w:rPr>
        <w:t xml:space="preserve"> </w:t>
      </w:r>
      <w:r>
        <w:t>tasks (s. Exercise 6</w:t>
      </w:r>
      <w:r w:rsidRPr="00E10B33">
        <w:t>.1)</w:t>
      </w:r>
      <w:bookmarkEnd w:id="306"/>
      <w:bookmarkEnd w:id="307"/>
      <w:r w:rsidRPr="000E4655">
        <w:rPr>
          <w:rFonts w:cstheme="minorBidi"/>
          <w:noProof/>
          <w:lang w:val="de-DE"/>
        </w:rPr>
        <w:t xml:space="preserve"> </w:t>
      </w:r>
    </w:p>
    <w:p w:rsidR="00772B73" w:rsidRPr="00E10B33" w:rsidRDefault="00772B73" w:rsidP="00045823">
      <w:pPr>
        <w:rPr>
          <w:lang w:val="en"/>
        </w:rPr>
      </w:pPr>
      <w:r w:rsidRPr="006237EE">
        <w:t xml:space="preserve">The conflict issues, general topics and personal concerns addressed by the mediation are now clear. The parties should </w:t>
      </w:r>
      <w:hyperlink r:id="rId138" w:anchor="6" w:history="1">
        <w:r w:rsidRPr="003742BC">
          <w:rPr>
            <w:rStyle w:val="Hyperlink"/>
          </w:rPr>
          <w:t>formulate a specific task</w:t>
        </w:r>
      </w:hyperlink>
      <w:r w:rsidRPr="006237EE">
        <w:t xml:space="preserve"> for each issue, as shown in Figure </w:t>
      </w:r>
      <w:r>
        <w:t>6.</w:t>
      </w:r>
      <w:r w:rsidRPr="006237EE">
        <w:t xml:space="preserve">1. The most important criteria for a good solution have to be defined in this task sentence: 1. the activities and interactions, which it should achieve 2. the goal of solving that specific </w:t>
      </w:r>
      <w:r w:rsidRPr="00E10B33">
        <w:rPr>
          <w:lang w:val="en"/>
        </w:rPr>
        <w:t>conflict issue and which recognize 3. and 4. the main concerns of the parties.</w:t>
      </w:r>
    </w:p>
    <w:p w:rsidR="00772B73" w:rsidRPr="006237EE" w:rsidRDefault="003C28B6" w:rsidP="00045823">
      <w:pPr>
        <w:pStyle w:val="Beispiel"/>
      </w:pPr>
      <w:hyperlink r:id="rId139" w:anchor="8" w:history="1">
        <w:r w:rsidR="00772B73" w:rsidRPr="003742BC">
          <w:rPr>
            <w:rStyle w:val="Hyperlink"/>
          </w:rPr>
          <w:t>For example</w:t>
        </w:r>
      </w:hyperlink>
      <w:r w:rsidR="00772B73" w:rsidRPr="006237EE">
        <w:t xml:space="preserve">: There is a hard dispute between editors and layout </w:t>
      </w:r>
      <w:r w:rsidR="00772B73">
        <w:t>editors</w:t>
      </w:r>
      <w:r w:rsidR="00772B73" w:rsidRPr="006237EE">
        <w:t xml:space="preserve"> of a newspaper about the </w:t>
      </w:r>
      <w:r w:rsidR="00772B73">
        <w:t>timely</w:t>
      </w:r>
      <w:r w:rsidR="00772B73" w:rsidRPr="006237EE">
        <w:t xml:space="preserve"> transfer of the manuscripts from the editors to the layout department. The editors often submit their manuscripts much too late. The clarification of the background showed that the layout </w:t>
      </w:r>
      <w:r w:rsidR="00772B73">
        <w:t>editors</w:t>
      </w:r>
      <w:r w:rsidR="00772B73" w:rsidRPr="006237EE">
        <w:t xml:space="preserve"> are under a lot of stress and time pressure in the last hours before the deadline. From this concern comes the main need of the layout </w:t>
      </w:r>
      <w:r w:rsidR="00772B73">
        <w:t>editors</w:t>
      </w:r>
      <w:r w:rsidR="00772B73" w:rsidRPr="006237EE">
        <w:t xml:space="preserve"> to be allowed to work without time pressure. On the other hand, the editors need more time for finishing their articles including the best ideas which mostly come to them very late. Their main concern is to get the last ideas into their articles.</w:t>
      </w:r>
    </w:p>
    <w:p w:rsidR="00772B73" w:rsidRDefault="00772B73" w:rsidP="00045823">
      <w:pPr>
        <w:pStyle w:val="Beispiel"/>
      </w:pPr>
      <w:r w:rsidRPr="0080708C">
        <w:rPr>
          <w:noProof/>
          <w:lang w:val="de-DE" w:eastAsia="de-DE"/>
        </w:rPr>
        <w:lastRenderedPageBreak/>
        <mc:AlternateContent>
          <mc:Choice Requires="wps">
            <w:drawing>
              <wp:anchor distT="0" distB="0" distL="114300" distR="114300" simplePos="0" relativeHeight="251763712" behindDoc="0" locked="0" layoutInCell="1" allowOverlap="1" wp14:anchorId="6938888C" wp14:editId="38DB54C0">
                <wp:simplePos x="0" y="0"/>
                <wp:positionH relativeFrom="column">
                  <wp:posOffset>2024380</wp:posOffset>
                </wp:positionH>
                <wp:positionV relativeFrom="paragraph">
                  <wp:posOffset>2334260</wp:posOffset>
                </wp:positionV>
                <wp:extent cx="3674745" cy="589280"/>
                <wp:effectExtent l="0" t="0" r="1905" b="1270"/>
                <wp:wrapSquare wrapText="bothSides"/>
                <wp:docPr id="527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745" cy="589280"/>
                        </a:xfrm>
                        <a:prstGeom prst="rect">
                          <a:avLst/>
                        </a:prstGeom>
                        <a:solidFill>
                          <a:srgbClr val="FFFFFF"/>
                        </a:solidFill>
                        <a:ln w="9525">
                          <a:noFill/>
                          <a:miter lim="800000"/>
                          <a:headEnd/>
                          <a:tailEnd/>
                        </a:ln>
                      </wps:spPr>
                      <wps:txbx>
                        <w:txbxContent>
                          <w:p w:rsidR="00831ACD" w:rsidRPr="00FB26F9" w:rsidRDefault="00831ACD" w:rsidP="00045823">
                            <w:pPr>
                              <w:pStyle w:val="Abbildung"/>
                              <w:ind w:left="851" w:hanging="851"/>
                              <w:rPr>
                                <w:lang w:val="en-US"/>
                              </w:rPr>
                            </w:pPr>
                            <w:r>
                              <w:rPr>
                                <w:lang w:val="en-US"/>
                              </w:rPr>
                              <w:t>Fig. 6</w:t>
                            </w:r>
                            <w:r w:rsidRPr="00FB26F9">
                              <w:rPr>
                                <w:lang w:val="en-US"/>
                              </w:rPr>
                              <w:t>.1:</w:t>
                            </w:r>
                            <w:r w:rsidRPr="00FB26F9">
                              <w:rPr>
                                <w:lang w:val="en-US"/>
                              </w:rPr>
                              <w:tab/>
                              <w:t xml:space="preserve">Cloze </w:t>
                            </w:r>
                            <w:r>
                              <w:rPr>
                                <w:lang w:val="en-US"/>
                              </w:rPr>
                              <w:t>of</w:t>
                            </w:r>
                            <w:r w:rsidRPr="00FB26F9">
                              <w:rPr>
                                <w:lang w:val="en-US"/>
                              </w:rPr>
                              <w:t xml:space="preserve"> task formulation </w:t>
                            </w:r>
                            <w:r>
                              <w:rPr>
                                <w:lang w:val="en-US"/>
                              </w:rPr>
                              <w:t xml:space="preserve">for </w:t>
                            </w:r>
                            <w:r w:rsidRPr="00FB26F9">
                              <w:rPr>
                                <w:lang w:val="en-US"/>
                              </w:rPr>
                              <w:t xml:space="preserve">‚Negotiating </w:t>
                            </w:r>
                            <w:r>
                              <w:rPr>
                                <w:lang w:val="en-US"/>
                              </w:rPr>
                              <w:t>S</w:t>
                            </w:r>
                            <w:r w:rsidRPr="00FB26F9">
                              <w:rPr>
                                <w:lang w:val="en-US"/>
                              </w:rPr>
                              <w:t>olutions‘: Common activities, partial goal and main concerns of the conflict parties (example in brack</w:t>
                            </w:r>
                            <w:r>
                              <w:rPr>
                                <w:lang w:val="en-US"/>
                              </w:rPr>
                              <w:t>ets</w:t>
                            </w:r>
                            <w:r w:rsidRPr="00FB26F9">
                              <w:rPr>
                                <w:lang w:val="en-US"/>
                              </w:rPr>
                              <w:t>.)</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809" type="#_x0000_t202" style="position:absolute;left:0;text-align:left;margin-left:159.4pt;margin-top:183.8pt;width:289.35pt;height:46.4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" stroked="f">
                <v:textbox style="mso-fit-shape-to-text:t">
                  <w:txbxContent>
                    <w:p w:rsidR="00831ACD" w:rsidRPr="00FB26F9" w:rsidRDefault="00831ACD" w:rsidP="00045823">
                      <w:pPr>
                        <w:pStyle w:val="Abbildung"/>
                        <w:ind w:left="851" w:hanging="851"/>
                        <w:rPr>
                          <w:lang w:val="en-US"/>
                        </w:rPr>
                      </w:pPr>
                      <w:r>
                        <w:rPr>
                          <w:lang w:val="en-US"/>
                        </w:rPr>
                        <w:t>Fig. 6</w:t>
                      </w:r>
                      <w:r w:rsidRPr="00FB26F9">
                        <w:rPr>
                          <w:lang w:val="en-US"/>
                        </w:rPr>
                        <w:t>.1:</w:t>
                      </w:r>
                      <w:r w:rsidRPr="00FB26F9">
                        <w:rPr>
                          <w:lang w:val="en-US"/>
                        </w:rPr>
                        <w:tab/>
                        <w:t xml:space="preserve">Cloze </w:t>
                      </w:r>
                      <w:r>
                        <w:rPr>
                          <w:lang w:val="en-US"/>
                        </w:rPr>
                        <w:t>of</w:t>
                      </w:r>
                      <w:r w:rsidRPr="00FB26F9">
                        <w:rPr>
                          <w:lang w:val="en-US"/>
                        </w:rPr>
                        <w:t xml:space="preserve"> task formulation </w:t>
                      </w:r>
                      <w:r>
                        <w:rPr>
                          <w:lang w:val="en-US"/>
                        </w:rPr>
                        <w:t xml:space="preserve">for </w:t>
                      </w:r>
                      <w:r w:rsidRPr="00FB26F9">
                        <w:rPr>
                          <w:lang w:val="en-US"/>
                        </w:rPr>
                        <w:t xml:space="preserve">‚Negotiating </w:t>
                      </w:r>
                      <w:r>
                        <w:rPr>
                          <w:lang w:val="en-US"/>
                        </w:rPr>
                        <w:t>S</w:t>
                      </w:r>
                      <w:r w:rsidRPr="00FB26F9">
                        <w:rPr>
                          <w:lang w:val="en-US"/>
                        </w:rPr>
                        <w:t>olutions‘: Common activities, partial goal and main concerns of the conflict parties (example in brack</w:t>
                      </w:r>
                      <w:r>
                        <w:rPr>
                          <w:lang w:val="en-US"/>
                        </w:rPr>
                        <w:t>ets</w:t>
                      </w:r>
                      <w:r w:rsidRPr="00FB26F9">
                        <w:rPr>
                          <w:lang w:val="en-US"/>
                        </w:rPr>
                        <w:t>.)</w:t>
                      </w:r>
                    </w:p>
                  </w:txbxContent>
                </v:textbox>
                <w10:wrap type="square"/>
              </v:shape>
            </w:pict>
          </mc:Fallback>
        </mc:AlternateContent>
      </w:r>
      <w:r w:rsidRPr="000E4655">
        <w:rPr>
          <w:noProof/>
          <w:lang w:val="de-DE" w:eastAsia="de-DE"/>
        </w:rPr>
        <mc:AlternateContent>
          <mc:Choice Requires="wpg">
            <w:drawing>
              <wp:anchor distT="0" distB="0" distL="114300" distR="114300" simplePos="0" relativeHeight="251764736" behindDoc="0" locked="0" layoutInCell="1" allowOverlap="1" wp14:anchorId="514F272F" wp14:editId="649F2351">
                <wp:simplePos x="0" y="0"/>
                <wp:positionH relativeFrom="column">
                  <wp:posOffset>2024380</wp:posOffset>
                </wp:positionH>
                <wp:positionV relativeFrom="paragraph">
                  <wp:posOffset>143510</wp:posOffset>
                </wp:positionV>
                <wp:extent cx="3600450" cy="2242820"/>
                <wp:effectExtent l="19050" t="0" r="19050" b="5080"/>
                <wp:wrapSquare wrapText="bothSides"/>
                <wp:docPr id="52798" name="Gruppieren 21"/>
                <wp:cNvGraphicFramePr/>
                <a:graphic xmlns:a="http://schemas.openxmlformats.org/drawingml/2006/main">
                  <a:graphicData uri="http://schemas.microsoft.com/office/word/2010/wordprocessingGroup">
                    <wpg:wgp>
                      <wpg:cNvGrpSpPr/>
                      <wpg:grpSpPr bwMode="auto">
                        <a:xfrm>
                          <a:off x="0" y="0"/>
                          <a:ext cx="3600450" cy="2242820"/>
                          <a:chOff x="0" y="-1"/>
                          <a:chExt cx="3600399" cy="2606827"/>
                        </a:xfrm>
                      </wpg:grpSpPr>
                      <wps:wsp>
                        <wps:cNvPr id="52799" name="AutoShape 12"/>
                        <wps:cNvSpPr>
                          <a:spLocks noChangeArrowheads="1"/>
                        </wps:cNvSpPr>
                        <wps:spPr bwMode="auto">
                          <a:xfrm>
                            <a:off x="503832" y="-1"/>
                            <a:ext cx="3096567" cy="1660726"/>
                          </a:xfrm>
                          <a:prstGeom prst="wedgeRoundRectCallout">
                            <a:avLst>
                              <a:gd name="adj1" fmla="val 34630"/>
                              <a:gd name="adj2" fmla="val 55268"/>
                              <a:gd name="adj3" fmla="val 16667"/>
                            </a:avLst>
                          </a:prstGeom>
                          <a:solidFill>
                            <a:schemeClr val="bg1"/>
                          </a:solidFill>
                          <a:ln w="9525">
                            <a:solidFill>
                              <a:schemeClr val="tx1"/>
                            </a:solidFill>
                            <a:miter lim="800000"/>
                            <a:headEnd/>
                            <a:tailEnd/>
                          </a:ln>
                        </wps:spPr>
                        <wps:txbx>
                          <w:txbxContent>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How can we in future… </w:t>
                              </w:r>
                              <w:r w:rsidRPr="000E4655">
                                <w:rPr>
                                  <w:rFonts w:ascii="Arial" w:hAnsi="Arial" w:cs="Arial"/>
                                  <w:color w:val="000000" w:themeColor="text1"/>
                                  <w:kern w:val="24"/>
                                  <w:sz w:val="22"/>
                                  <w:szCs w:val="22"/>
                                  <w:lang w:val="en-US"/>
                                </w:rPr>
                                <w:t>(e.g. organize the transfer of the manuscripts),</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so that… </w:t>
                              </w:r>
                              <w:r w:rsidRPr="000E4655">
                                <w:rPr>
                                  <w:rFonts w:ascii="Arial" w:hAnsi="Arial" w:cs="Arial"/>
                                  <w:color w:val="000000" w:themeColor="text1"/>
                                  <w:kern w:val="24"/>
                                  <w:sz w:val="22"/>
                                  <w:szCs w:val="22"/>
                                  <w:lang w:val="en-US"/>
                                </w:rPr>
                                <w:t>(the output is ready in time),</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as well as on one hand… </w:t>
                              </w:r>
                              <w:r w:rsidRPr="000E4655">
                                <w:rPr>
                                  <w:rFonts w:ascii="Arial" w:hAnsi="Arial" w:cs="Arial"/>
                                  <w:color w:val="000000" w:themeColor="text1"/>
                                  <w:kern w:val="24"/>
                                  <w:sz w:val="22"/>
                                  <w:szCs w:val="22"/>
                                  <w:lang w:val="en-US"/>
                                </w:rPr>
                                <w:t>(avoid big stress)</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and on the other hand… </w:t>
                              </w:r>
                              <w:r w:rsidRPr="000E4655">
                                <w:rPr>
                                  <w:rFonts w:ascii="Arial" w:hAnsi="Arial" w:cs="Arial"/>
                                  <w:color w:val="000000" w:themeColor="text1"/>
                                  <w:kern w:val="24"/>
                                  <w:sz w:val="22"/>
                                  <w:szCs w:val="22"/>
                                  <w:lang w:val="en-US"/>
                                </w:rPr>
                                <w:t>(incorporate the best ideas which come up too late)?</w:t>
                              </w:r>
                            </w:p>
                          </w:txbxContent>
                        </wps:txbx>
                        <wps:bodyPr wrap="square">
                          <a:noAutofit/>
                        </wps:bodyPr>
                      </wps:wsp>
                      <wpg:grpSp>
                        <wpg:cNvPr id="52800" name="Group 5"/>
                        <wpg:cNvGrpSpPr>
                          <a:grpSpLocks/>
                        </wpg:cNvGrpSpPr>
                        <wpg:grpSpPr bwMode="auto">
                          <a:xfrm>
                            <a:off x="3101000" y="1573410"/>
                            <a:ext cx="440247" cy="971178"/>
                            <a:chOff x="3096344" y="1572419"/>
                            <a:chExt cx="665" cy="1586"/>
                          </a:xfrm>
                          <a:solidFill>
                            <a:schemeClr val="tx1"/>
                          </a:solidFill>
                        </wpg:grpSpPr>
                        <wps:wsp>
                          <wps:cNvPr id="52801" name="Freeform 6"/>
                          <wps:cNvSpPr>
                            <a:spLocks/>
                          </wps:cNvSpPr>
                          <wps:spPr bwMode="auto">
                            <a:xfrm>
                              <a:off x="3096654" y="1572722"/>
                              <a:ext cx="247" cy="543"/>
                            </a:xfrm>
                            <a:custGeom>
                              <a:avLst/>
                              <a:gdLst>
                                <a:gd name="T0" fmla="*/ 43 w 247"/>
                                <a:gd name="T1" fmla="*/ 4 h 543"/>
                                <a:gd name="T2" fmla="*/ 86 w 247"/>
                                <a:gd name="T3" fmla="*/ 0 h 543"/>
                                <a:gd name="T4" fmla="*/ 143 w 247"/>
                                <a:gd name="T5" fmla="*/ 13 h 543"/>
                                <a:gd name="T6" fmla="*/ 181 w 247"/>
                                <a:gd name="T7" fmla="*/ 43 h 543"/>
                                <a:gd name="T8" fmla="*/ 204 w 247"/>
                                <a:gd name="T9" fmla="*/ 91 h 543"/>
                                <a:gd name="T10" fmla="*/ 233 w 247"/>
                                <a:gd name="T11" fmla="*/ 161 h 543"/>
                                <a:gd name="T12" fmla="*/ 242 w 247"/>
                                <a:gd name="T13" fmla="*/ 230 h 543"/>
                                <a:gd name="T14" fmla="*/ 247 w 247"/>
                                <a:gd name="T15" fmla="*/ 308 h 543"/>
                                <a:gd name="T16" fmla="*/ 238 w 247"/>
                                <a:gd name="T17" fmla="*/ 404 h 543"/>
                                <a:gd name="T18" fmla="*/ 214 w 247"/>
                                <a:gd name="T19" fmla="*/ 478 h 543"/>
                                <a:gd name="T20" fmla="*/ 181 w 247"/>
                                <a:gd name="T21" fmla="*/ 521 h 543"/>
                                <a:gd name="T22" fmla="*/ 138 w 247"/>
                                <a:gd name="T23" fmla="*/ 543 h 543"/>
                                <a:gd name="T24" fmla="*/ 86 w 247"/>
                                <a:gd name="T25" fmla="*/ 543 h 543"/>
                                <a:gd name="T26" fmla="*/ 52 w 247"/>
                                <a:gd name="T27" fmla="*/ 530 h 543"/>
                                <a:gd name="T28" fmla="*/ 29 w 247"/>
                                <a:gd name="T29" fmla="*/ 491 h 543"/>
                                <a:gd name="T30" fmla="*/ 24 w 247"/>
                                <a:gd name="T31" fmla="*/ 439 h 543"/>
                                <a:gd name="T32" fmla="*/ 43 w 247"/>
                                <a:gd name="T33" fmla="*/ 387 h 543"/>
                                <a:gd name="T34" fmla="*/ 67 w 247"/>
                                <a:gd name="T35" fmla="*/ 343 h 543"/>
                                <a:gd name="T36" fmla="*/ 86 w 247"/>
                                <a:gd name="T37" fmla="*/ 291 h 543"/>
                                <a:gd name="T38" fmla="*/ 81 w 247"/>
                                <a:gd name="T39" fmla="*/ 222 h 543"/>
                                <a:gd name="T40" fmla="*/ 48 w 247"/>
                                <a:gd name="T41" fmla="*/ 161 h 543"/>
                                <a:gd name="T42" fmla="*/ 14 w 247"/>
                                <a:gd name="T43" fmla="*/ 104 h 543"/>
                                <a:gd name="T44" fmla="*/ 0 w 247"/>
                                <a:gd name="T45" fmla="*/ 52 h 543"/>
                                <a:gd name="T46" fmla="*/ 14 w 247"/>
                                <a:gd name="T47" fmla="*/ 17 h 543"/>
                                <a:gd name="T48" fmla="*/ 43 w 247"/>
                                <a:gd name="T49" fmla="*/ 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247"/>
                                <a:gd name="T76" fmla="*/ 0 h 543"/>
                                <a:gd name="T77" fmla="*/ 247 w 247"/>
                                <a:gd name="T78" fmla="*/ 543 h 54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247" h="543">
                                  <a:moveTo>
                                    <a:pt x="43" y="4"/>
                                  </a:moveTo>
                                  <a:lnTo>
                                    <a:pt x="86" y="0"/>
                                  </a:lnTo>
                                  <a:lnTo>
                                    <a:pt x="143" y="13"/>
                                  </a:lnTo>
                                  <a:lnTo>
                                    <a:pt x="181" y="43"/>
                                  </a:lnTo>
                                  <a:lnTo>
                                    <a:pt x="204" y="91"/>
                                  </a:lnTo>
                                  <a:lnTo>
                                    <a:pt x="233" y="161"/>
                                  </a:lnTo>
                                  <a:lnTo>
                                    <a:pt x="242" y="230"/>
                                  </a:lnTo>
                                  <a:lnTo>
                                    <a:pt x="247" y="308"/>
                                  </a:lnTo>
                                  <a:lnTo>
                                    <a:pt x="238" y="404"/>
                                  </a:lnTo>
                                  <a:lnTo>
                                    <a:pt x="214" y="478"/>
                                  </a:lnTo>
                                  <a:lnTo>
                                    <a:pt x="181" y="521"/>
                                  </a:lnTo>
                                  <a:lnTo>
                                    <a:pt x="138" y="543"/>
                                  </a:lnTo>
                                  <a:lnTo>
                                    <a:pt x="86" y="543"/>
                                  </a:lnTo>
                                  <a:lnTo>
                                    <a:pt x="52" y="530"/>
                                  </a:lnTo>
                                  <a:lnTo>
                                    <a:pt x="29" y="491"/>
                                  </a:lnTo>
                                  <a:lnTo>
                                    <a:pt x="24" y="439"/>
                                  </a:lnTo>
                                  <a:lnTo>
                                    <a:pt x="43" y="387"/>
                                  </a:lnTo>
                                  <a:lnTo>
                                    <a:pt x="67" y="343"/>
                                  </a:lnTo>
                                  <a:lnTo>
                                    <a:pt x="86" y="291"/>
                                  </a:lnTo>
                                  <a:lnTo>
                                    <a:pt x="81" y="222"/>
                                  </a:lnTo>
                                  <a:lnTo>
                                    <a:pt x="48" y="161"/>
                                  </a:lnTo>
                                  <a:lnTo>
                                    <a:pt x="14" y="104"/>
                                  </a:lnTo>
                                  <a:lnTo>
                                    <a:pt x="0" y="52"/>
                                  </a:lnTo>
                                  <a:lnTo>
                                    <a:pt x="14" y="17"/>
                                  </a:lnTo>
                                  <a:lnTo>
                                    <a:pt x="43" y="4"/>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s:wsp>
                          <wps:cNvPr id="52802" name="Freeform 8"/>
                          <wps:cNvSpPr>
                            <a:spLocks/>
                          </wps:cNvSpPr>
                          <wps:spPr bwMode="auto">
                            <a:xfrm>
                              <a:off x="3096544" y="1573172"/>
                              <a:ext cx="225" cy="802"/>
                            </a:xfrm>
                            <a:custGeom>
                              <a:avLst/>
                              <a:gdLst>
                                <a:gd name="T0" fmla="*/ 208 w 225"/>
                                <a:gd name="T1" fmla="*/ 0 h 802"/>
                                <a:gd name="T2" fmla="*/ 171 w 225"/>
                                <a:gd name="T3" fmla="*/ 12 h 802"/>
                                <a:gd name="T4" fmla="*/ 154 w 225"/>
                                <a:gd name="T5" fmla="*/ 32 h 802"/>
                                <a:gd name="T6" fmla="*/ 133 w 225"/>
                                <a:gd name="T7" fmla="*/ 97 h 802"/>
                                <a:gd name="T8" fmla="*/ 108 w 225"/>
                                <a:gd name="T9" fmla="*/ 210 h 802"/>
                                <a:gd name="T10" fmla="*/ 104 w 225"/>
                                <a:gd name="T11" fmla="*/ 298 h 802"/>
                                <a:gd name="T12" fmla="*/ 104 w 225"/>
                                <a:gd name="T13" fmla="*/ 431 h 802"/>
                                <a:gd name="T14" fmla="*/ 121 w 225"/>
                                <a:gd name="T15" fmla="*/ 512 h 802"/>
                                <a:gd name="T16" fmla="*/ 146 w 225"/>
                                <a:gd name="T17" fmla="*/ 609 h 802"/>
                                <a:gd name="T18" fmla="*/ 154 w 225"/>
                                <a:gd name="T19" fmla="*/ 673 h 802"/>
                                <a:gd name="T20" fmla="*/ 142 w 225"/>
                                <a:gd name="T21" fmla="*/ 705 h 802"/>
                                <a:gd name="T22" fmla="*/ 83 w 225"/>
                                <a:gd name="T23" fmla="*/ 725 h 802"/>
                                <a:gd name="T24" fmla="*/ 17 w 225"/>
                                <a:gd name="T25" fmla="*/ 738 h 802"/>
                                <a:gd name="T26" fmla="*/ 0 w 225"/>
                                <a:gd name="T27" fmla="*/ 754 h 802"/>
                                <a:gd name="T28" fmla="*/ 8 w 225"/>
                                <a:gd name="T29" fmla="*/ 774 h 802"/>
                                <a:gd name="T30" fmla="*/ 29 w 225"/>
                                <a:gd name="T31" fmla="*/ 802 h 802"/>
                                <a:gd name="T32" fmla="*/ 54 w 225"/>
                                <a:gd name="T33" fmla="*/ 798 h 802"/>
                                <a:gd name="T34" fmla="*/ 79 w 225"/>
                                <a:gd name="T35" fmla="*/ 774 h 802"/>
                                <a:gd name="T36" fmla="*/ 121 w 225"/>
                                <a:gd name="T37" fmla="*/ 750 h 802"/>
                                <a:gd name="T38" fmla="*/ 167 w 225"/>
                                <a:gd name="T39" fmla="*/ 733 h 802"/>
                                <a:gd name="T40" fmla="*/ 192 w 225"/>
                                <a:gd name="T41" fmla="*/ 733 h 802"/>
                                <a:gd name="T42" fmla="*/ 208 w 225"/>
                                <a:gd name="T43" fmla="*/ 721 h 802"/>
                                <a:gd name="T44" fmla="*/ 204 w 225"/>
                                <a:gd name="T45" fmla="*/ 685 h 802"/>
                                <a:gd name="T46" fmla="*/ 200 w 225"/>
                                <a:gd name="T47" fmla="*/ 657 h 802"/>
                                <a:gd name="T48" fmla="*/ 175 w 225"/>
                                <a:gd name="T49" fmla="*/ 600 h 802"/>
                                <a:gd name="T50" fmla="*/ 150 w 225"/>
                                <a:gd name="T51" fmla="*/ 496 h 802"/>
                                <a:gd name="T52" fmla="*/ 146 w 225"/>
                                <a:gd name="T53" fmla="*/ 399 h 802"/>
                                <a:gd name="T54" fmla="*/ 142 w 225"/>
                                <a:gd name="T55" fmla="*/ 326 h 802"/>
                                <a:gd name="T56" fmla="*/ 158 w 225"/>
                                <a:gd name="T57" fmla="*/ 238 h 802"/>
                                <a:gd name="T58" fmla="*/ 175 w 225"/>
                                <a:gd name="T59" fmla="*/ 173 h 802"/>
                                <a:gd name="T60" fmla="*/ 208 w 225"/>
                                <a:gd name="T61" fmla="*/ 93 h 802"/>
                                <a:gd name="T62" fmla="*/ 225 w 225"/>
                                <a:gd name="T63" fmla="*/ 40 h 802"/>
                                <a:gd name="T64" fmla="*/ 208 w 225"/>
                                <a:gd name="T65" fmla="*/ 0 h 80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25"/>
                                <a:gd name="T100" fmla="*/ 0 h 802"/>
                                <a:gd name="T101" fmla="*/ 225 w 225"/>
                                <a:gd name="T102" fmla="*/ 802 h 802"/>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25" h="802">
                                  <a:moveTo>
                                    <a:pt x="208" y="0"/>
                                  </a:moveTo>
                                  <a:lnTo>
                                    <a:pt x="171" y="12"/>
                                  </a:lnTo>
                                  <a:lnTo>
                                    <a:pt x="154" y="32"/>
                                  </a:lnTo>
                                  <a:lnTo>
                                    <a:pt x="133" y="97"/>
                                  </a:lnTo>
                                  <a:lnTo>
                                    <a:pt x="108" y="210"/>
                                  </a:lnTo>
                                  <a:lnTo>
                                    <a:pt x="104" y="298"/>
                                  </a:lnTo>
                                  <a:lnTo>
                                    <a:pt x="104" y="431"/>
                                  </a:lnTo>
                                  <a:lnTo>
                                    <a:pt x="121" y="512"/>
                                  </a:lnTo>
                                  <a:lnTo>
                                    <a:pt x="146" y="609"/>
                                  </a:lnTo>
                                  <a:lnTo>
                                    <a:pt x="154" y="673"/>
                                  </a:lnTo>
                                  <a:lnTo>
                                    <a:pt x="142" y="705"/>
                                  </a:lnTo>
                                  <a:lnTo>
                                    <a:pt x="83" y="725"/>
                                  </a:lnTo>
                                  <a:lnTo>
                                    <a:pt x="17" y="738"/>
                                  </a:lnTo>
                                  <a:lnTo>
                                    <a:pt x="0" y="754"/>
                                  </a:lnTo>
                                  <a:lnTo>
                                    <a:pt x="8" y="774"/>
                                  </a:lnTo>
                                  <a:lnTo>
                                    <a:pt x="29" y="802"/>
                                  </a:lnTo>
                                  <a:lnTo>
                                    <a:pt x="54" y="798"/>
                                  </a:lnTo>
                                  <a:lnTo>
                                    <a:pt x="79" y="774"/>
                                  </a:lnTo>
                                  <a:lnTo>
                                    <a:pt x="121" y="750"/>
                                  </a:lnTo>
                                  <a:lnTo>
                                    <a:pt x="167" y="733"/>
                                  </a:lnTo>
                                  <a:lnTo>
                                    <a:pt x="192" y="733"/>
                                  </a:lnTo>
                                  <a:lnTo>
                                    <a:pt x="208" y="721"/>
                                  </a:lnTo>
                                  <a:lnTo>
                                    <a:pt x="204" y="685"/>
                                  </a:lnTo>
                                  <a:lnTo>
                                    <a:pt x="200" y="657"/>
                                  </a:lnTo>
                                  <a:lnTo>
                                    <a:pt x="175" y="600"/>
                                  </a:lnTo>
                                  <a:lnTo>
                                    <a:pt x="150" y="496"/>
                                  </a:lnTo>
                                  <a:lnTo>
                                    <a:pt x="146" y="399"/>
                                  </a:lnTo>
                                  <a:lnTo>
                                    <a:pt x="142" y="326"/>
                                  </a:lnTo>
                                  <a:lnTo>
                                    <a:pt x="158" y="238"/>
                                  </a:lnTo>
                                  <a:lnTo>
                                    <a:pt x="175" y="173"/>
                                  </a:lnTo>
                                  <a:lnTo>
                                    <a:pt x="208" y="93"/>
                                  </a:lnTo>
                                  <a:lnTo>
                                    <a:pt x="225" y="40"/>
                                  </a:lnTo>
                                  <a:lnTo>
                                    <a:pt x="208" y="0"/>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s:wsp>
                          <wps:cNvPr id="52803" name="Freeform 9"/>
                          <wps:cNvSpPr>
                            <a:spLocks/>
                          </wps:cNvSpPr>
                          <wps:spPr bwMode="auto">
                            <a:xfrm>
                              <a:off x="3096761" y="1573188"/>
                              <a:ext cx="111" cy="817"/>
                            </a:xfrm>
                            <a:custGeom>
                              <a:avLst/>
                              <a:gdLst>
                                <a:gd name="T0" fmla="*/ 60 w 111"/>
                                <a:gd name="T1" fmla="*/ 12 h 817"/>
                                <a:gd name="T2" fmla="*/ 34 w 111"/>
                                <a:gd name="T3" fmla="*/ 0 h 817"/>
                                <a:gd name="T4" fmla="*/ 13 w 111"/>
                                <a:gd name="T5" fmla="*/ 16 h 817"/>
                                <a:gd name="T6" fmla="*/ 4 w 111"/>
                                <a:gd name="T7" fmla="*/ 36 h 817"/>
                                <a:gd name="T8" fmla="*/ 0 w 111"/>
                                <a:gd name="T9" fmla="*/ 76 h 817"/>
                                <a:gd name="T10" fmla="*/ 21 w 111"/>
                                <a:gd name="T11" fmla="*/ 157 h 817"/>
                                <a:gd name="T12" fmla="*/ 43 w 111"/>
                                <a:gd name="T13" fmla="*/ 274 h 817"/>
                                <a:gd name="T14" fmla="*/ 43 w 111"/>
                                <a:gd name="T15" fmla="*/ 374 h 817"/>
                                <a:gd name="T16" fmla="*/ 38 w 111"/>
                                <a:gd name="T17" fmla="*/ 479 h 817"/>
                                <a:gd name="T18" fmla="*/ 26 w 111"/>
                                <a:gd name="T19" fmla="*/ 588 h 817"/>
                                <a:gd name="T20" fmla="*/ 9 w 111"/>
                                <a:gd name="T21" fmla="*/ 656 h 817"/>
                                <a:gd name="T22" fmla="*/ 13 w 111"/>
                                <a:gd name="T23" fmla="*/ 696 h 817"/>
                                <a:gd name="T24" fmla="*/ 26 w 111"/>
                                <a:gd name="T25" fmla="*/ 716 h 817"/>
                                <a:gd name="T26" fmla="*/ 38 w 111"/>
                                <a:gd name="T27" fmla="*/ 769 h 817"/>
                                <a:gd name="T28" fmla="*/ 43 w 111"/>
                                <a:gd name="T29" fmla="*/ 801 h 817"/>
                                <a:gd name="T30" fmla="*/ 68 w 111"/>
                                <a:gd name="T31" fmla="*/ 817 h 817"/>
                                <a:gd name="T32" fmla="*/ 111 w 111"/>
                                <a:gd name="T33" fmla="*/ 789 h 817"/>
                                <a:gd name="T34" fmla="*/ 107 w 111"/>
                                <a:gd name="T35" fmla="*/ 761 h 817"/>
                                <a:gd name="T36" fmla="*/ 85 w 111"/>
                                <a:gd name="T37" fmla="*/ 737 h 817"/>
                                <a:gd name="T38" fmla="*/ 64 w 111"/>
                                <a:gd name="T39" fmla="*/ 688 h 817"/>
                                <a:gd name="T40" fmla="*/ 60 w 111"/>
                                <a:gd name="T41" fmla="*/ 632 h 817"/>
                                <a:gd name="T42" fmla="*/ 60 w 111"/>
                                <a:gd name="T43" fmla="*/ 555 h 817"/>
                                <a:gd name="T44" fmla="*/ 68 w 111"/>
                                <a:gd name="T45" fmla="*/ 467 h 817"/>
                                <a:gd name="T46" fmla="*/ 85 w 111"/>
                                <a:gd name="T47" fmla="*/ 366 h 817"/>
                                <a:gd name="T48" fmla="*/ 90 w 111"/>
                                <a:gd name="T49" fmla="*/ 294 h 817"/>
                                <a:gd name="T50" fmla="*/ 94 w 111"/>
                                <a:gd name="T51" fmla="*/ 225 h 817"/>
                                <a:gd name="T52" fmla="*/ 85 w 111"/>
                                <a:gd name="T53" fmla="*/ 141 h 817"/>
                                <a:gd name="T54" fmla="*/ 81 w 111"/>
                                <a:gd name="T55" fmla="*/ 68 h 817"/>
                                <a:gd name="T56" fmla="*/ 60 w 111"/>
                                <a:gd name="T57" fmla="*/ 12 h 81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111"/>
                                <a:gd name="T88" fmla="*/ 0 h 817"/>
                                <a:gd name="T89" fmla="*/ 111 w 111"/>
                                <a:gd name="T90" fmla="*/ 817 h 817"/>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111" h="817">
                                  <a:moveTo>
                                    <a:pt x="60" y="12"/>
                                  </a:moveTo>
                                  <a:lnTo>
                                    <a:pt x="34" y="0"/>
                                  </a:lnTo>
                                  <a:lnTo>
                                    <a:pt x="13" y="16"/>
                                  </a:lnTo>
                                  <a:lnTo>
                                    <a:pt x="4" y="36"/>
                                  </a:lnTo>
                                  <a:lnTo>
                                    <a:pt x="0" y="76"/>
                                  </a:lnTo>
                                  <a:lnTo>
                                    <a:pt x="21" y="157"/>
                                  </a:lnTo>
                                  <a:lnTo>
                                    <a:pt x="43" y="274"/>
                                  </a:lnTo>
                                  <a:lnTo>
                                    <a:pt x="43" y="374"/>
                                  </a:lnTo>
                                  <a:lnTo>
                                    <a:pt x="38" y="479"/>
                                  </a:lnTo>
                                  <a:lnTo>
                                    <a:pt x="26" y="588"/>
                                  </a:lnTo>
                                  <a:lnTo>
                                    <a:pt x="9" y="656"/>
                                  </a:lnTo>
                                  <a:lnTo>
                                    <a:pt x="13" y="696"/>
                                  </a:lnTo>
                                  <a:lnTo>
                                    <a:pt x="26" y="716"/>
                                  </a:lnTo>
                                  <a:lnTo>
                                    <a:pt x="38" y="769"/>
                                  </a:lnTo>
                                  <a:lnTo>
                                    <a:pt x="43" y="801"/>
                                  </a:lnTo>
                                  <a:lnTo>
                                    <a:pt x="68" y="817"/>
                                  </a:lnTo>
                                  <a:lnTo>
                                    <a:pt x="111" y="789"/>
                                  </a:lnTo>
                                  <a:lnTo>
                                    <a:pt x="107" y="761"/>
                                  </a:lnTo>
                                  <a:lnTo>
                                    <a:pt x="85" y="737"/>
                                  </a:lnTo>
                                  <a:lnTo>
                                    <a:pt x="64" y="688"/>
                                  </a:lnTo>
                                  <a:lnTo>
                                    <a:pt x="60" y="632"/>
                                  </a:lnTo>
                                  <a:lnTo>
                                    <a:pt x="60" y="555"/>
                                  </a:lnTo>
                                  <a:lnTo>
                                    <a:pt x="68" y="467"/>
                                  </a:lnTo>
                                  <a:lnTo>
                                    <a:pt x="85" y="366"/>
                                  </a:lnTo>
                                  <a:lnTo>
                                    <a:pt x="90" y="294"/>
                                  </a:lnTo>
                                  <a:lnTo>
                                    <a:pt x="94" y="225"/>
                                  </a:lnTo>
                                  <a:lnTo>
                                    <a:pt x="85" y="141"/>
                                  </a:lnTo>
                                  <a:lnTo>
                                    <a:pt x="81" y="68"/>
                                  </a:lnTo>
                                  <a:lnTo>
                                    <a:pt x="60" y="12"/>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s:wsp>
                          <wps:cNvPr id="52804" name="Freeform 11"/>
                          <wps:cNvSpPr>
                            <a:spLocks/>
                          </wps:cNvSpPr>
                          <wps:spPr bwMode="auto">
                            <a:xfrm>
                              <a:off x="3096344" y="1572708"/>
                              <a:ext cx="380" cy="293"/>
                            </a:xfrm>
                            <a:custGeom>
                              <a:avLst/>
                              <a:gdLst>
                                <a:gd name="T0" fmla="*/ 288 w 380"/>
                                <a:gd name="T1" fmla="*/ 115 h 293"/>
                                <a:gd name="T2" fmla="*/ 325 w 380"/>
                                <a:gd name="T3" fmla="*/ 56 h 293"/>
                                <a:gd name="T4" fmla="*/ 365 w 380"/>
                                <a:gd name="T5" fmla="*/ 48 h 293"/>
                                <a:gd name="T6" fmla="*/ 380 w 380"/>
                                <a:gd name="T7" fmla="*/ 78 h 293"/>
                                <a:gd name="T8" fmla="*/ 373 w 380"/>
                                <a:gd name="T9" fmla="*/ 111 h 293"/>
                                <a:gd name="T10" fmla="*/ 336 w 380"/>
                                <a:gd name="T11" fmla="*/ 141 h 293"/>
                                <a:gd name="T12" fmla="*/ 303 w 380"/>
                                <a:gd name="T13" fmla="*/ 185 h 293"/>
                                <a:gd name="T14" fmla="*/ 266 w 380"/>
                                <a:gd name="T15" fmla="*/ 241 h 293"/>
                                <a:gd name="T16" fmla="*/ 236 w 380"/>
                                <a:gd name="T17" fmla="*/ 271 h 293"/>
                                <a:gd name="T18" fmla="*/ 210 w 380"/>
                                <a:gd name="T19" fmla="*/ 293 h 293"/>
                                <a:gd name="T20" fmla="*/ 181 w 380"/>
                                <a:gd name="T21" fmla="*/ 289 h 293"/>
                                <a:gd name="T22" fmla="*/ 170 w 380"/>
                                <a:gd name="T23" fmla="*/ 274 h 293"/>
                                <a:gd name="T24" fmla="*/ 148 w 380"/>
                                <a:gd name="T25" fmla="*/ 211 h 293"/>
                                <a:gd name="T26" fmla="*/ 125 w 380"/>
                                <a:gd name="T27" fmla="*/ 156 h 293"/>
                                <a:gd name="T28" fmla="*/ 103 w 380"/>
                                <a:gd name="T29" fmla="*/ 126 h 293"/>
                                <a:gd name="T30" fmla="*/ 81 w 380"/>
                                <a:gd name="T31" fmla="*/ 111 h 293"/>
                                <a:gd name="T32" fmla="*/ 59 w 380"/>
                                <a:gd name="T33" fmla="*/ 122 h 293"/>
                                <a:gd name="T34" fmla="*/ 37 w 380"/>
                                <a:gd name="T35" fmla="*/ 148 h 293"/>
                                <a:gd name="T36" fmla="*/ 26 w 380"/>
                                <a:gd name="T37" fmla="*/ 171 h 293"/>
                                <a:gd name="T38" fmla="*/ 15 w 380"/>
                                <a:gd name="T39" fmla="*/ 171 h 293"/>
                                <a:gd name="T40" fmla="*/ 0 w 380"/>
                                <a:gd name="T41" fmla="*/ 152 h 293"/>
                                <a:gd name="T42" fmla="*/ 11 w 380"/>
                                <a:gd name="T43" fmla="*/ 119 h 293"/>
                                <a:gd name="T44" fmla="*/ 37 w 380"/>
                                <a:gd name="T45" fmla="*/ 85 h 293"/>
                                <a:gd name="T46" fmla="*/ 70 w 380"/>
                                <a:gd name="T47" fmla="*/ 70 h 293"/>
                                <a:gd name="T48" fmla="*/ 92 w 380"/>
                                <a:gd name="T49" fmla="*/ 67 h 293"/>
                                <a:gd name="T50" fmla="*/ 96 w 380"/>
                                <a:gd name="T51" fmla="*/ 45 h 293"/>
                                <a:gd name="T52" fmla="*/ 92 w 380"/>
                                <a:gd name="T53" fmla="*/ 7 h 293"/>
                                <a:gd name="T54" fmla="*/ 103 w 380"/>
                                <a:gd name="T55" fmla="*/ 0 h 293"/>
                                <a:gd name="T56" fmla="*/ 118 w 380"/>
                                <a:gd name="T57" fmla="*/ 7 h 293"/>
                                <a:gd name="T58" fmla="*/ 122 w 380"/>
                                <a:gd name="T59" fmla="*/ 37 h 293"/>
                                <a:gd name="T60" fmla="*/ 114 w 380"/>
                                <a:gd name="T61" fmla="*/ 74 h 293"/>
                                <a:gd name="T62" fmla="*/ 129 w 380"/>
                                <a:gd name="T63" fmla="*/ 100 h 293"/>
                                <a:gd name="T64" fmla="*/ 151 w 380"/>
                                <a:gd name="T65" fmla="*/ 137 h 293"/>
                                <a:gd name="T66" fmla="*/ 177 w 380"/>
                                <a:gd name="T67" fmla="*/ 189 h 293"/>
                                <a:gd name="T68" fmla="*/ 203 w 380"/>
                                <a:gd name="T69" fmla="*/ 226 h 293"/>
                                <a:gd name="T70" fmla="*/ 218 w 380"/>
                                <a:gd name="T71" fmla="*/ 230 h 293"/>
                                <a:gd name="T72" fmla="*/ 240 w 380"/>
                                <a:gd name="T73" fmla="*/ 211 h 293"/>
                                <a:gd name="T74" fmla="*/ 266 w 380"/>
                                <a:gd name="T75" fmla="*/ 159 h 293"/>
                                <a:gd name="T76" fmla="*/ 288 w 380"/>
                                <a:gd name="T77" fmla="*/ 115 h 29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80"/>
                                <a:gd name="T118" fmla="*/ 0 h 293"/>
                                <a:gd name="T119" fmla="*/ 380 w 380"/>
                                <a:gd name="T120" fmla="*/ 293 h 293"/>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80" h="293">
                                  <a:moveTo>
                                    <a:pt x="288" y="115"/>
                                  </a:moveTo>
                                  <a:lnTo>
                                    <a:pt x="325" y="56"/>
                                  </a:lnTo>
                                  <a:lnTo>
                                    <a:pt x="365" y="48"/>
                                  </a:lnTo>
                                  <a:lnTo>
                                    <a:pt x="380" y="78"/>
                                  </a:lnTo>
                                  <a:lnTo>
                                    <a:pt x="373" y="111"/>
                                  </a:lnTo>
                                  <a:lnTo>
                                    <a:pt x="336" y="141"/>
                                  </a:lnTo>
                                  <a:lnTo>
                                    <a:pt x="303" y="185"/>
                                  </a:lnTo>
                                  <a:lnTo>
                                    <a:pt x="266" y="241"/>
                                  </a:lnTo>
                                  <a:lnTo>
                                    <a:pt x="236" y="271"/>
                                  </a:lnTo>
                                  <a:lnTo>
                                    <a:pt x="210" y="293"/>
                                  </a:lnTo>
                                  <a:lnTo>
                                    <a:pt x="181" y="289"/>
                                  </a:lnTo>
                                  <a:lnTo>
                                    <a:pt x="170" y="274"/>
                                  </a:lnTo>
                                  <a:lnTo>
                                    <a:pt x="148" y="211"/>
                                  </a:lnTo>
                                  <a:lnTo>
                                    <a:pt x="125" y="156"/>
                                  </a:lnTo>
                                  <a:lnTo>
                                    <a:pt x="103" y="126"/>
                                  </a:lnTo>
                                  <a:lnTo>
                                    <a:pt x="81" y="111"/>
                                  </a:lnTo>
                                  <a:lnTo>
                                    <a:pt x="59" y="122"/>
                                  </a:lnTo>
                                  <a:lnTo>
                                    <a:pt x="37" y="148"/>
                                  </a:lnTo>
                                  <a:lnTo>
                                    <a:pt x="26" y="171"/>
                                  </a:lnTo>
                                  <a:lnTo>
                                    <a:pt x="15" y="171"/>
                                  </a:lnTo>
                                  <a:lnTo>
                                    <a:pt x="0" y="152"/>
                                  </a:lnTo>
                                  <a:lnTo>
                                    <a:pt x="11" y="119"/>
                                  </a:lnTo>
                                  <a:lnTo>
                                    <a:pt x="37" y="85"/>
                                  </a:lnTo>
                                  <a:lnTo>
                                    <a:pt x="70" y="70"/>
                                  </a:lnTo>
                                  <a:lnTo>
                                    <a:pt x="92" y="67"/>
                                  </a:lnTo>
                                  <a:lnTo>
                                    <a:pt x="96" y="45"/>
                                  </a:lnTo>
                                  <a:lnTo>
                                    <a:pt x="92" y="7"/>
                                  </a:lnTo>
                                  <a:lnTo>
                                    <a:pt x="103" y="0"/>
                                  </a:lnTo>
                                  <a:lnTo>
                                    <a:pt x="118" y="7"/>
                                  </a:lnTo>
                                  <a:lnTo>
                                    <a:pt x="122" y="37"/>
                                  </a:lnTo>
                                  <a:lnTo>
                                    <a:pt x="114" y="74"/>
                                  </a:lnTo>
                                  <a:lnTo>
                                    <a:pt x="129" y="100"/>
                                  </a:lnTo>
                                  <a:lnTo>
                                    <a:pt x="151" y="137"/>
                                  </a:lnTo>
                                  <a:lnTo>
                                    <a:pt x="177" y="189"/>
                                  </a:lnTo>
                                  <a:lnTo>
                                    <a:pt x="203" y="226"/>
                                  </a:lnTo>
                                  <a:lnTo>
                                    <a:pt x="218" y="230"/>
                                  </a:lnTo>
                                  <a:lnTo>
                                    <a:pt x="240" y="211"/>
                                  </a:lnTo>
                                  <a:lnTo>
                                    <a:pt x="266" y="159"/>
                                  </a:lnTo>
                                  <a:lnTo>
                                    <a:pt x="288" y="115"/>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s:wsp>
                          <wps:cNvPr id="52805" name="Freeform 7"/>
                          <wps:cNvSpPr>
                            <a:spLocks/>
                          </wps:cNvSpPr>
                          <wps:spPr bwMode="auto">
                            <a:xfrm>
                              <a:off x="3096750" y="1572735"/>
                              <a:ext cx="259" cy="508"/>
                            </a:xfrm>
                            <a:custGeom>
                              <a:avLst/>
                              <a:gdLst>
                                <a:gd name="T0" fmla="*/ 97 w 259"/>
                                <a:gd name="T1" fmla="*/ 42 h 508"/>
                                <a:gd name="T2" fmla="*/ 52 w 259"/>
                                <a:gd name="T3" fmla="*/ 6 h 508"/>
                                <a:gd name="T4" fmla="*/ 6 w 259"/>
                                <a:gd name="T5" fmla="*/ 0 h 508"/>
                                <a:gd name="T6" fmla="*/ 0 w 259"/>
                                <a:gd name="T7" fmla="*/ 31 h 508"/>
                                <a:gd name="T8" fmla="*/ 15 w 259"/>
                                <a:gd name="T9" fmla="*/ 59 h 508"/>
                                <a:gd name="T10" fmla="*/ 37 w 259"/>
                                <a:gd name="T11" fmla="*/ 68 h 508"/>
                                <a:gd name="T12" fmla="*/ 89 w 259"/>
                                <a:gd name="T13" fmla="*/ 103 h 508"/>
                                <a:gd name="T14" fmla="*/ 143 w 259"/>
                                <a:gd name="T15" fmla="*/ 150 h 508"/>
                                <a:gd name="T16" fmla="*/ 175 w 259"/>
                                <a:gd name="T17" fmla="*/ 187 h 508"/>
                                <a:gd name="T18" fmla="*/ 190 w 259"/>
                                <a:gd name="T19" fmla="*/ 226 h 508"/>
                                <a:gd name="T20" fmla="*/ 184 w 259"/>
                                <a:gd name="T21" fmla="*/ 268 h 508"/>
                                <a:gd name="T22" fmla="*/ 151 w 259"/>
                                <a:gd name="T23" fmla="*/ 328 h 508"/>
                                <a:gd name="T24" fmla="*/ 132 w 259"/>
                                <a:gd name="T25" fmla="*/ 369 h 508"/>
                                <a:gd name="T26" fmla="*/ 117 w 259"/>
                                <a:gd name="T27" fmla="*/ 425 h 508"/>
                                <a:gd name="T28" fmla="*/ 117 w 259"/>
                                <a:gd name="T29" fmla="*/ 447 h 508"/>
                                <a:gd name="T30" fmla="*/ 143 w 259"/>
                                <a:gd name="T31" fmla="*/ 457 h 508"/>
                                <a:gd name="T32" fmla="*/ 188 w 259"/>
                                <a:gd name="T33" fmla="*/ 484 h 508"/>
                                <a:gd name="T34" fmla="*/ 218 w 259"/>
                                <a:gd name="T35" fmla="*/ 508 h 508"/>
                                <a:gd name="T36" fmla="*/ 259 w 259"/>
                                <a:gd name="T37" fmla="*/ 504 h 508"/>
                                <a:gd name="T38" fmla="*/ 252 w 259"/>
                                <a:gd name="T39" fmla="*/ 473 h 508"/>
                                <a:gd name="T40" fmla="*/ 216 w 259"/>
                                <a:gd name="T41" fmla="*/ 475 h 508"/>
                                <a:gd name="T42" fmla="*/ 183 w 259"/>
                                <a:gd name="T43" fmla="*/ 444 h 508"/>
                                <a:gd name="T44" fmla="*/ 157 w 259"/>
                                <a:gd name="T45" fmla="*/ 420 h 508"/>
                                <a:gd name="T46" fmla="*/ 155 w 259"/>
                                <a:gd name="T47" fmla="*/ 400 h 508"/>
                                <a:gd name="T48" fmla="*/ 173 w 259"/>
                                <a:gd name="T49" fmla="*/ 359 h 508"/>
                                <a:gd name="T50" fmla="*/ 201 w 259"/>
                                <a:gd name="T51" fmla="*/ 304 h 508"/>
                                <a:gd name="T52" fmla="*/ 218 w 259"/>
                                <a:gd name="T53" fmla="*/ 257 h 508"/>
                                <a:gd name="T54" fmla="*/ 225 w 259"/>
                                <a:gd name="T55" fmla="*/ 237 h 508"/>
                                <a:gd name="T56" fmla="*/ 222 w 259"/>
                                <a:gd name="T57" fmla="*/ 198 h 508"/>
                                <a:gd name="T58" fmla="*/ 205 w 259"/>
                                <a:gd name="T59" fmla="*/ 167 h 508"/>
                                <a:gd name="T60" fmla="*/ 170 w 259"/>
                                <a:gd name="T61" fmla="*/ 119 h 508"/>
                                <a:gd name="T62" fmla="*/ 130 w 259"/>
                                <a:gd name="T63" fmla="*/ 79 h 508"/>
                                <a:gd name="T64" fmla="*/ 97 w 259"/>
                                <a:gd name="T65" fmla="*/ 42 h 50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9"/>
                                <a:gd name="T100" fmla="*/ 0 h 508"/>
                                <a:gd name="T101" fmla="*/ 259 w 259"/>
                                <a:gd name="T102" fmla="*/ 508 h 508"/>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9" h="508">
                                  <a:moveTo>
                                    <a:pt x="97" y="42"/>
                                  </a:moveTo>
                                  <a:lnTo>
                                    <a:pt x="52" y="6"/>
                                  </a:lnTo>
                                  <a:lnTo>
                                    <a:pt x="6" y="0"/>
                                  </a:lnTo>
                                  <a:lnTo>
                                    <a:pt x="0" y="31"/>
                                  </a:lnTo>
                                  <a:lnTo>
                                    <a:pt x="15" y="59"/>
                                  </a:lnTo>
                                  <a:lnTo>
                                    <a:pt x="37" y="68"/>
                                  </a:lnTo>
                                  <a:lnTo>
                                    <a:pt x="89" y="103"/>
                                  </a:lnTo>
                                  <a:lnTo>
                                    <a:pt x="143" y="150"/>
                                  </a:lnTo>
                                  <a:lnTo>
                                    <a:pt x="175" y="187"/>
                                  </a:lnTo>
                                  <a:lnTo>
                                    <a:pt x="190" y="226"/>
                                  </a:lnTo>
                                  <a:lnTo>
                                    <a:pt x="184" y="268"/>
                                  </a:lnTo>
                                  <a:lnTo>
                                    <a:pt x="151" y="328"/>
                                  </a:lnTo>
                                  <a:lnTo>
                                    <a:pt x="132" y="369"/>
                                  </a:lnTo>
                                  <a:lnTo>
                                    <a:pt x="117" y="425"/>
                                  </a:lnTo>
                                  <a:lnTo>
                                    <a:pt x="117" y="447"/>
                                  </a:lnTo>
                                  <a:lnTo>
                                    <a:pt x="143" y="457"/>
                                  </a:lnTo>
                                  <a:lnTo>
                                    <a:pt x="188" y="484"/>
                                  </a:lnTo>
                                  <a:lnTo>
                                    <a:pt x="218" y="508"/>
                                  </a:lnTo>
                                  <a:lnTo>
                                    <a:pt x="259" y="504"/>
                                  </a:lnTo>
                                  <a:lnTo>
                                    <a:pt x="252" y="473"/>
                                  </a:lnTo>
                                  <a:lnTo>
                                    <a:pt x="216" y="475"/>
                                  </a:lnTo>
                                  <a:lnTo>
                                    <a:pt x="183" y="444"/>
                                  </a:lnTo>
                                  <a:lnTo>
                                    <a:pt x="157" y="420"/>
                                  </a:lnTo>
                                  <a:lnTo>
                                    <a:pt x="155" y="400"/>
                                  </a:lnTo>
                                  <a:lnTo>
                                    <a:pt x="173" y="359"/>
                                  </a:lnTo>
                                  <a:lnTo>
                                    <a:pt x="201" y="304"/>
                                  </a:lnTo>
                                  <a:lnTo>
                                    <a:pt x="218" y="257"/>
                                  </a:lnTo>
                                  <a:lnTo>
                                    <a:pt x="225" y="237"/>
                                  </a:lnTo>
                                  <a:lnTo>
                                    <a:pt x="222" y="198"/>
                                  </a:lnTo>
                                  <a:lnTo>
                                    <a:pt x="205" y="167"/>
                                  </a:lnTo>
                                  <a:lnTo>
                                    <a:pt x="170" y="119"/>
                                  </a:lnTo>
                                  <a:lnTo>
                                    <a:pt x="130" y="79"/>
                                  </a:lnTo>
                                  <a:lnTo>
                                    <a:pt x="97" y="42"/>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s:wsp>
                          <wps:cNvPr id="52806" name="Freeform 10"/>
                          <wps:cNvSpPr>
                            <a:spLocks/>
                          </wps:cNvSpPr>
                          <wps:spPr bwMode="auto">
                            <a:xfrm>
                              <a:off x="3096506" y="1572419"/>
                              <a:ext cx="297" cy="297"/>
                            </a:xfrm>
                            <a:custGeom>
                              <a:avLst/>
                              <a:gdLst>
                                <a:gd name="T0" fmla="*/ 107 w 297"/>
                                <a:gd name="T1" fmla="*/ 159 h 297"/>
                                <a:gd name="T2" fmla="*/ 103 w 297"/>
                                <a:gd name="T3" fmla="*/ 100 h 297"/>
                                <a:gd name="T4" fmla="*/ 110 w 297"/>
                                <a:gd name="T5" fmla="*/ 54 h 297"/>
                                <a:gd name="T6" fmla="*/ 126 w 297"/>
                                <a:gd name="T7" fmla="*/ 17 h 297"/>
                                <a:gd name="T8" fmla="*/ 156 w 297"/>
                                <a:gd name="T9" fmla="*/ 4 h 297"/>
                                <a:gd name="T10" fmla="*/ 183 w 297"/>
                                <a:gd name="T11" fmla="*/ 0 h 297"/>
                                <a:gd name="T12" fmla="*/ 217 w 297"/>
                                <a:gd name="T13" fmla="*/ 4 h 297"/>
                                <a:gd name="T14" fmla="*/ 251 w 297"/>
                                <a:gd name="T15" fmla="*/ 25 h 297"/>
                                <a:gd name="T16" fmla="*/ 274 w 297"/>
                                <a:gd name="T17" fmla="*/ 50 h 297"/>
                                <a:gd name="T18" fmla="*/ 289 w 297"/>
                                <a:gd name="T19" fmla="*/ 88 h 297"/>
                                <a:gd name="T20" fmla="*/ 293 w 297"/>
                                <a:gd name="T21" fmla="*/ 142 h 297"/>
                                <a:gd name="T22" fmla="*/ 297 w 297"/>
                                <a:gd name="T23" fmla="*/ 192 h 297"/>
                                <a:gd name="T24" fmla="*/ 286 w 297"/>
                                <a:gd name="T25" fmla="*/ 238 h 297"/>
                                <a:gd name="T26" fmla="*/ 270 w 297"/>
                                <a:gd name="T27" fmla="*/ 268 h 297"/>
                                <a:gd name="T28" fmla="*/ 248 w 297"/>
                                <a:gd name="T29" fmla="*/ 284 h 297"/>
                                <a:gd name="T30" fmla="*/ 217 w 297"/>
                                <a:gd name="T31" fmla="*/ 297 h 297"/>
                                <a:gd name="T32" fmla="*/ 183 w 297"/>
                                <a:gd name="T33" fmla="*/ 297 h 297"/>
                                <a:gd name="T34" fmla="*/ 160 w 297"/>
                                <a:gd name="T35" fmla="*/ 280 h 297"/>
                                <a:gd name="T36" fmla="*/ 141 w 297"/>
                                <a:gd name="T37" fmla="*/ 259 h 297"/>
                                <a:gd name="T38" fmla="*/ 122 w 297"/>
                                <a:gd name="T39" fmla="*/ 226 h 297"/>
                                <a:gd name="T40" fmla="*/ 114 w 297"/>
                                <a:gd name="T41" fmla="*/ 197 h 297"/>
                                <a:gd name="T42" fmla="*/ 84 w 297"/>
                                <a:gd name="T43" fmla="*/ 226 h 297"/>
                                <a:gd name="T44" fmla="*/ 42 w 297"/>
                                <a:gd name="T45" fmla="*/ 247 h 297"/>
                                <a:gd name="T46" fmla="*/ 23 w 297"/>
                                <a:gd name="T47" fmla="*/ 259 h 297"/>
                                <a:gd name="T48" fmla="*/ 4 w 297"/>
                                <a:gd name="T49" fmla="*/ 247 h 297"/>
                                <a:gd name="T50" fmla="*/ 0 w 297"/>
                                <a:gd name="T51" fmla="*/ 226 h 297"/>
                                <a:gd name="T52" fmla="*/ 11 w 297"/>
                                <a:gd name="T53" fmla="*/ 213 h 297"/>
                                <a:gd name="T54" fmla="*/ 30 w 297"/>
                                <a:gd name="T55" fmla="*/ 197 h 297"/>
                                <a:gd name="T56" fmla="*/ 65 w 297"/>
                                <a:gd name="T57" fmla="*/ 197 h 297"/>
                                <a:gd name="T58" fmla="*/ 107 w 297"/>
                                <a:gd name="T59" fmla="*/ 159 h 297"/>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w 297"/>
                                <a:gd name="T91" fmla="*/ 0 h 297"/>
                                <a:gd name="T92" fmla="*/ 297 w 297"/>
                                <a:gd name="T93" fmla="*/ 297 h 297"/>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T90" t="T91" r="T92" b="T93"/>
                              <a:pathLst>
                                <a:path w="297" h="297">
                                  <a:moveTo>
                                    <a:pt x="107" y="159"/>
                                  </a:moveTo>
                                  <a:lnTo>
                                    <a:pt x="103" y="100"/>
                                  </a:lnTo>
                                  <a:lnTo>
                                    <a:pt x="110" y="54"/>
                                  </a:lnTo>
                                  <a:lnTo>
                                    <a:pt x="126" y="17"/>
                                  </a:lnTo>
                                  <a:lnTo>
                                    <a:pt x="156" y="4"/>
                                  </a:lnTo>
                                  <a:lnTo>
                                    <a:pt x="183" y="0"/>
                                  </a:lnTo>
                                  <a:lnTo>
                                    <a:pt x="217" y="4"/>
                                  </a:lnTo>
                                  <a:lnTo>
                                    <a:pt x="251" y="25"/>
                                  </a:lnTo>
                                  <a:lnTo>
                                    <a:pt x="274" y="50"/>
                                  </a:lnTo>
                                  <a:lnTo>
                                    <a:pt x="289" y="88"/>
                                  </a:lnTo>
                                  <a:lnTo>
                                    <a:pt x="293" y="142"/>
                                  </a:lnTo>
                                  <a:lnTo>
                                    <a:pt x="297" y="192"/>
                                  </a:lnTo>
                                  <a:lnTo>
                                    <a:pt x="286" y="238"/>
                                  </a:lnTo>
                                  <a:lnTo>
                                    <a:pt x="270" y="268"/>
                                  </a:lnTo>
                                  <a:lnTo>
                                    <a:pt x="248" y="284"/>
                                  </a:lnTo>
                                  <a:lnTo>
                                    <a:pt x="217" y="297"/>
                                  </a:lnTo>
                                  <a:lnTo>
                                    <a:pt x="183" y="297"/>
                                  </a:lnTo>
                                  <a:lnTo>
                                    <a:pt x="160" y="280"/>
                                  </a:lnTo>
                                  <a:lnTo>
                                    <a:pt x="141" y="259"/>
                                  </a:lnTo>
                                  <a:lnTo>
                                    <a:pt x="122" y="226"/>
                                  </a:lnTo>
                                  <a:lnTo>
                                    <a:pt x="114" y="197"/>
                                  </a:lnTo>
                                  <a:lnTo>
                                    <a:pt x="84" y="226"/>
                                  </a:lnTo>
                                  <a:lnTo>
                                    <a:pt x="42" y="247"/>
                                  </a:lnTo>
                                  <a:lnTo>
                                    <a:pt x="23" y="259"/>
                                  </a:lnTo>
                                  <a:lnTo>
                                    <a:pt x="4" y="247"/>
                                  </a:lnTo>
                                  <a:lnTo>
                                    <a:pt x="0" y="226"/>
                                  </a:lnTo>
                                  <a:lnTo>
                                    <a:pt x="11" y="213"/>
                                  </a:lnTo>
                                  <a:lnTo>
                                    <a:pt x="30" y="197"/>
                                  </a:lnTo>
                                  <a:lnTo>
                                    <a:pt x="65" y="197"/>
                                  </a:lnTo>
                                  <a:lnTo>
                                    <a:pt x="107" y="159"/>
                                  </a:lnTo>
                                  <a:close/>
                                </a:path>
                              </a:pathLst>
                            </a:custGeom>
                            <a:grpFill/>
                            <a:ln w="9525">
                              <a:solidFill>
                                <a:schemeClr val="tx1"/>
                              </a:solidFill>
                              <a:round/>
                              <a:headEnd/>
                              <a:tailEnd/>
                            </a:ln>
                          </wps:spPr>
                          <wps:txbx>
                            <w:txbxContent>
                              <w:p w:rsidR="00831ACD" w:rsidRDefault="00831ACD" w:rsidP="00045823">
                                <w:pPr>
                                  <w:rPr>
                                    <w:rFonts w:eastAsia="Times New Roman"/>
                                  </w:rPr>
                                </w:pPr>
                              </w:p>
                            </w:txbxContent>
                          </wps:txbx>
                          <wps:bodyPr/>
                        </wps:wsp>
                      </wpg:grpSp>
                      <wps:wsp>
                        <wps:cNvPr id="52807" name="Textfeld 1"/>
                        <wps:cNvSpPr txBox="1">
                          <a:spLocks noChangeArrowheads="1"/>
                        </wps:cNvSpPr>
                        <wps:spPr bwMode="auto">
                          <a:xfrm>
                            <a:off x="487388" y="1660726"/>
                            <a:ext cx="2464400" cy="9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Common activities/ interactions</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Partial goal of conflict resolution</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Main concern of one party</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sidRPr="000E4655">
                                <w:rPr>
                                  <w:color w:val="000000" w:themeColor="text1"/>
                                  <w:kern w:val="24"/>
                                </w:rPr>
                                <w:t>Main concern of the other party</w:t>
                              </w:r>
                            </w:p>
                          </w:txbxContent>
                        </wps:txbx>
                        <wps:bodyPr wrap="square">
                          <a:noAutofit/>
                        </wps:bodyPr>
                      </wps:wsp>
                      <wpg:grpSp>
                        <wpg:cNvPr id="52808" name="Gruppieren 52808"/>
                        <wpg:cNvGrpSpPr>
                          <a:grpSpLocks/>
                        </wpg:cNvGrpSpPr>
                        <wpg:grpSpPr bwMode="auto">
                          <a:xfrm>
                            <a:off x="256178" y="914896"/>
                            <a:ext cx="314776" cy="1274303"/>
                            <a:chOff x="256178" y="1027362"/>
                            <a:chExt cx="1296144" cy="2863225"/>
                          </a:xfrm>
                        </wpg:grpSpPr>
                        <wps:wsp>
                          <wps:cNvPr id="52809" name="Gerade Verbindung 52809"/>
                          <wps:cNvCnPr>
                            <a:cxnSpLocks noChangeShapeType="1"/>
                          </wps:cNvCnPr>
                          <wps:spPr bwMode="auto">
                            <a:xfrm flipH="1">
                              <a:off x="293908" y="3889140"/>
                              <a:ext cx="1140276" cy="1447"/>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52810" name="Gerade Verbindung mit Pfeil 52810"/>
                          <wps:cNvCnPr>
                            <a:cxnSpLocks noChangeShapeType="1"/>
                          </wps:cNvCnPr>
                          <wps:spPr bwMode="auto">
                            <a:xfrm>
                              <a:off x="256178" y="1027362"/>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52811" name="Gerade Verbindung 52811"/>
                          <wps:cNvCnPr>
                            <a:cxnSpLocks noChangeShapeType="1"/>
                          </wps:cNvCnPr>
                          <wps:spPr bwMode="auto">
                            <a:xfrm flipV="1">
                              <a:off x="256178" y="1027362"/>
                              <a:ext cx="0" cy="2861777"/>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52812" name="Gruppieren 52812"/>
                        <wpg:cNvGrpSpPr>
                          <a:grpSpLocks/>
                        </wpg:cNvGrpSpPr>
                        <wpg:grpSpPr bwMode="auto">
                          <a:xfrm>
                            <a:off x="361141" y="1178245"/>
                            <a:ext cx="209812" cy="1187151"/>
                            <a:chOff x="342874" y="598697"/>
                            <a:chExt cx="1317870" cy="1187151"/>
                          </a:xfrm>
                        </wpg:grpSpPr>
                        <wps:wsp>
                          <wps:cNvPr id="52813" name="Gerade Verbindung 52813"/>
                          <wps:cNvCnPr>
                            <a:cxnSpLocks noChangeShapeType="1"/>
                          </wps:cNvCnPr>
                          <wps:spPr bwMode="auto">
                            <a:xfrm flipH="1">
                              <a:off x="342874" y="1785848"/>
                              <a:ext cx="1080118"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52814" name="Gerade Verbindung mit Pfeil 52814"/>
                          <wps:cNvCnPr>
                            <a:cxnSpLocks noChangeShapeType="1"/>
                          </wps:cNvCnPr>
                          <wps:spPr bwMode="auto">
                            <a:xfrm>
                              <a:off x="364600" y="598697"/>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52815" name="Gerade Verbindung 52815"/>
                          <wps:cNvCnPr>
                            <a:cxnSpLocks noChangeShapeType="1"/>
                          </wps:cNvCnPr>
                          <wps:spPr bwMode="auto">
                            <a:xfrm flipV="1">
                              <a:off x="364600" y="598702"/>
                              <a:ext cx="0" cy="1187146"/>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52816" name="Gruppieren 52816"/>
                        <wpg:cNvGrpSpPr>
                          <a:grpSpLocks/>
                        </wpg:cNvGrpSpPr>
                        <wpg:grpSpPr bwMode="auto">
                          <a:xfrm>
                            <a:off x="139753" y="661787"/>
                            <a:ext cx="431201" cy="1332585"/>
                            <a:chOff x="139753" y="748722"/>
                            <a:chExt cx="1296144" cy="2981480"/>
                          </a:xfrm>
                        </wpg:grpSpPr>
                        <wps:wsp>
                          <wps:cNvPr id="52817" name="Gerade Verbindung 90"/>
                          <wps:cNvCnPr>
                            <a:cxnSpLocks noChangeShapeType="1"/>
                          </wps:cNvCnPr>
                          <wps:spPr bwMode="auto">
                            <a:xfrm flipH="1" flipV="1">
                              <a:off x="139753" y="3727724"/>
                              <a:ext cx="1199764" cy="24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52818" name="Gerade Verbindung mit Pfeil 91"/>
                          <wps:cNvCnPr>
                            <a:cxnSpLocks noChangeShapeType="1"/>
                          </wps:cNvCnPr>
                          <wps:spPr bwMode="auto">
                            <a:xfrm>
                              <a:off x="139753" y="748722"/>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52819" name="Gerade Verbindung 52819"/>
                          <wps:cNvCnPr>
                            <a:cxnSpLocks noChangeShapeType="1"/>
                          </wps:cNvCnPr>
                          <wps:spPr bwMode="auto">
                            <a:xfrm flipV="1">
                              <a:off x="139753" y="748725"/>
                              <a:ext cx="0" cy="2978999"/>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52820" name="Gruppieren 52820"/>
                        <wpg:cNvGrpSpPr>
                          <a:grpSpLocks/>
                        </wpg:cNvGrpSpPr>
                        <wpg:grpSpPr bwMode="auto">
                          <a:xfrm>
                            <a:off x="0" y="211796"/>
                            <a:ext cx="570954" cy="1585193"/>
                            <a:chOff x="0" y="114684"/>
                            <a:chExt cx="1296144" cy="1585193"/>
                          </a:xfrm>
                        </wpg:grpSpPr>
                        <wps:wsp>
                          <wps:cNvPr id="52821" name="Gerade Verbindung 52821"/>
                          <wps:cNvCnPr>
                            <a:cxnSpLocks noChangeShapeType="1"/>
                          </wps:cNvCnPr>
                          <wps:spPr bwMode="auto">
                            <a:xfrm flipH="1">
                              <a:off x="0" y="1699877"/>
                              <a:ext cx="1231012"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52822" name="Gerade Verbindung mit Pfeil 52822"/>
                          <wps:cNvCnPr>
                            <a:cxnSpLocks noChangeShapeType="1"/>
                          </wps:cNvCnPr>
                          <wps:spPr bwMode="auto">
                            <a:xfrm>
                              <a:off x="0" y="114684"/>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52823" name="Gerade Verbindung 52823"/>
                          <wps:cNvCnPr>
                            <a:cxnSpLocks noChangeShapeType="1"/>
                          </wps:cNvCnPr>
                          <wps:spPr bwMode="auto">
                            <a:xfrm flipV="1">
                              <a:off x="0" y="114684"/>
                              <a:ext cx="0" cy="1585193"/>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id="Gruppieren 21" o:spid="_x0000_s1810" style="position:absolute;left:0;text-align:left;margin-left:159.4pt;margin-top:11.3pt;width:283.5pt;height:176.6pt;z-index:251764736;mso-position-horizontal-relative:text;mso-position-vertical-relative:text;mso-width-relative:margin;mso-height-relative:margin" coordorigin="" coordsize="36003,26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">
                <v:shape id="AutoShape 12" o:spid="_x0000_s1811" type="#_x0000_t62" style="position:absolute;left:5038;width:30965;height:16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4X8gA&#10;AADeAAAADwAAAGRycy9kb3ducmV2LnhtbESPQWvCQBSE74L/YXmCF9GNQq2mriItFSn00FTE4yP7&#10;TEKzb2N2TeK/7wqCx2FmvmFWm86UoqHaFZYVTCcRCOLU6oIzBYffz/EChPPIGkvLpOBGDjbrfm+F&#10;sbYt/1CT+EwECLsYFeTeV7GULs3JoJvYijh4Z1sb9EHWmdQ1tgFuSjmLork0WHBYyLGi95zSv+Rq&#10;FCT+eBpdzu2XK6bNZdstvncfO63UcNBt30B46vwz/GjvtYKX2etyCfc74QrI9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GPhfyAAAAN4AAAAPAAAAAAAAAAAAAAAAAJgCAABk&#10;cnMvZG93bnJldi54bWxQSwUGAAAAAAQABAD1AAAAjQMAAAAA&#10;" adj="18280,22738" fillcolor="white [3212]" strokecolor="black [3213]">
                  <v:textbox>
                    <w:txbxContent>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How can we in future… </w:t>
                        </w:r>
                        <w:r w:rsidRPr="000E4655">
                          <w:rPr>
                            <w:rFonts w:ascii="Arial" w:hAnsi="Arial" w:cs="Arial"/>
                            <w:color w:val="000000" w:themeColor="text1"/>
                            <w:kern w:val="24"/>
                            <w:sz w:val="22"/>
                            <w:szCs w:val="22"/>
                            <w:lang w:val="en-US"/>
                          </w:rPr>
                          <w:t>(e.g. organize the transfer of the manuscripts),</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so that… </w:t>
                        </w:r>
                        <w:r w:rsidRPr="000E4655">
                          <w:rPr>
                            <w:rFonts w:ascii="Arial" w:hAnsi="Arial" w:cs="Arial"/>
                            <w:color w:val="000000" w:themeColor="text1"/>
                            <w:kern w:val="24"/>
                            <w:sz w:val="22"/>
                            <w:szCs w:val="22"/>
                            <w:lang w:val="en-US"/>
                          </w:rPr>
                          <w:t>(the output is ready in time),</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as well as on one hand… </w:t>
                        </w:r>
                        <w:r w:rsidRPr="000E4655">
                          <w:rPr>
                            <w:rFonts w:ascii="Arial" w:hAnsi="Arial" w:cs="Arial"/>
                            <w:color w:val="000000" w:themeColor="text1"/>
                            <w:kern w:val="24"/>
                            <w:sz w:val="22"/>
                            <w:szCs w:val="22"/>
                            <w:lang w:val="en-US"/>
                          </w:rPr>
                          <w:t>(avoid big stress)</w:t>
                        </w:r>
                      </w:p>
                      <w:p w:rsidR="00831ACD" w:rsidRPr="000E4655" w:rsidRDefault="00831ACD" w:rsidP="00045823">
                        <w:pPr>
                          <w:pStyle w:val="StandardWeb"/>
                          <w:spacing w:before="0" w:beforeAutospacing="0" w:afterAutospacing="0"/>
                          <w:textAlignment w:val="baseline"/>
                          <w:rPr>
                            <w:lang w:val="en-US"/>
                          </w:rPr>
                        </w:pPr>
                        <w:r w:rsidRPr="000E4655">
                          <w:rPr>
                            <w:rFonts w:ascii="Arial" w:hAnsi="Arial" w:cs="Arial"/>
                            <w:b/>
                            <w:bCs/>
                            <w:color w:val="000000" w:themeColor="text1"/>
                            <w:kern w:val="24"/>
                            <w:sz w:val="22"/>
                            <w:szCs w:val="22"/>
                            <w:lang w:val="en-US"/>
                          </w:rPr>
                          <w:t xml:space="preserve">and on the other hand… </w:t>
                        </w:r>
                        <w:r w:rsidRPr="000E4655">
                          <w:rPr>
                            <w:rFonts w:ascii="Arial" w:hAnsi="Arial" w:cs="Arial"/>
                            <w:color w:val="000000" w:themeColor="text1"/>
                            <w:kern w:val="24"/>
                            <w:sz w:val="22"/>
                            <w:szCs w:val="22"/>
                            <w:lang w:val="en-US"/>
                          </w:rPr>
                          <w:t>(incorporate the best ideas which come up too late)?</w:t>
                        </w:r>
                      </w:p>
                    </w:txbxContent>
                  </v:textbox>
                </v:shape>
                <v:group id="Group 5" o:spid="_x0000_s1812" style="position:absolute;left:31010;top:15734;width:4402;height:9711" coordorigin="30963,15724" coordsize="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brsQxgAAAN4A&#10;AAAPAAAAAAAAAAAAAAAAAKoCAABkcnMvZG93bnJldi54bWxQSwUGAAAAAAQABAD6AAAAnQMAAAAA&#10;">
                  <v:shape id="Freeform 6" o:spid="_x0000_s1813" style="position:absolute;left:30966;top:15727;width:3;height:5;visibility:visible;mso-wrap-style:square;v-text-anchor:top" coordsize="247,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zMoA&#10;AADeAAAADwAAAGRycy9kb3ducmV2LnhtbESPT2vCQBDF7wW/wzJCL6XuKlRtdJX+oejBi7FQvQ3Z&#10;MYnNzobs1sR++m5B8Ph4835v3nzZ2UqcqfGlYw3DgQJBnDlTcq7hc/fxOAXhA7LByjFpuJCH5aJ3&#10;N8fEuJa3dE5DLiKEfYIaihDqREqfFWTRD1xNHL2jayyGKJtcmgbbCLeVHCk1lhZLjg0F1vRWUPad&#10;/tj4Bl/2Kt0cV2U7+X3Yvn69Px9WJ63v+93LDESgLtyOr+m10fA0mqoh/M+JDJC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L6fszKAAAA3gAAAA8AAAAAAAAAAAAAAAAAmAIA&#10;AGRycy9kb3ducmV2LnhtbFBLBQYAAAAABAAEAPUAAACPAwAAAAA=&#10;" adj="-11796480,,5400" path="m43,4l86,r57,13l181,43r23,48l233,161r9,69l247,308r-9,96l214,478r-33,43l138,543r-52,l52,530,29,491,24,439,43,387,67,343,86,291,81,222,48,161,14,104,,52,14,17,43,4xe" filled="f" strokecolor="black [3213]">
                    <v:stroke joinstyle="round"/>
                    <v:formulas/>
                    <v:path arrowok="t" o:connecttype="custom" o:connectlocs="43,4;86,0;143,13;181,43;204,91;233,161;242,230;247,308;238,404;214,478;181,521;138,543;86,543;52,530;29,491;24,439;43,387;67,343;86,291;81,222;48,161;14,104;0,52;14,17;43,4" o:connectangles="0,0,0,0,0,0,0,0,0,0,0,0,0,0,0,0,0,0,0,0,0,0,0,0,0" textboxrect="0,0,247,543"/>
                    <v:textbox>
                      <w:txbxContent>
                        <w:p w:rsidR="00831ACD" w:rsidRDefault="00831ACD" w:rsidP="00045823">
                          <w:pPr>
                            <w:rPr>
                              <w:rFonts w:eastAsia="Times New Roman"/>
                            </w:rPr>
                          </w:pPr>
                        </w:p>
                      </w:txbxContent>
                    </v:textbox>
                  </v:shape>
                  <v:shape id="Freeform 8" o:spid="_x0000_s1814" style="position:absolute;left:30965;top:15731;width:2;height:8;visibility:visible;mso-wrap-style:square;v-text-anchor:top" coordsize="225,8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25tsgA&#10;AADeAAAADwAAAGRycy9kb3ducmV2LnhtbESPT2vCQBTE70K/w/IKvYjZmLai0VVKIdCDHrSK10f2&#10;5Q9m36bZVdN+elcoeBxm5jfMYtWbRlyoc7VlBeMoBkGcW11zqWD/nY2mIJxH1thYJgW/5GC1fBos&#10;MNX2ylu67HwpAoRdigoq79tUSpdXZNBFtiUOXmE7gz7IrpS6w2uAm0YmcTyRBmsOCxW29FlRftqd&#10;jYLj33H905+L8TDPDk4e3jaz7NUr9fLcf8xBeOr9I/zf/tIK3pNpnMD9Trg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rbm2yAAAAN4AAAAPAAAAAAAAAAAAAAAAAJgCAABk&#10;cnMvZG93bnJldi54bWxQSwUGAAAAAAQABAD1AAAAjQMAAAAA&#10;" adj="-11796480,,5400" path="m208,l171,12,154,32,133,97,108,210r-4,88l104,431r17,81l146,609r8,64l142,705,83,725,17,738,,754r8,20l29,802r25,-4l79,774r42,-24l167,733r25,l208,721r-4,-36l200,657,175,600,150,496r-4,-97l142,326r16,-88l175,173,208,93,225,40,208,xe" filled="f" strokecolor="black [3213]">
                    <v:stroke joinstyle="round"/>
                    <v:formulas/>
                    <v:path arrowok="t" o:connecttype="custom" o:connectlocs="208,0;171,12;154,32;133,97;108,210;104,298;104,431;121,512;146,609;154,673;142,705;83,725;17,738;0,754;8,774;29,802;54,798;79,774;121,750;167,733;192,733;208,721;204,685;200,657;175,600;150,496;146,399;142,326;158,238;175,173;208,93;225,40;208,0" o:connectangles="0,0,0,0,0,0,0,0,0,0,0,0,0,0,0,0,0,0,0,0,0,0,0,0,0,0,0,0,0,0,0,0,0" textboxrect="0,0,225,802"/>
                    <v:textbox>
                      <w:txbxContent>
                        <w:p w:rsidR="00831ACD" w:rsidRDefault="00831ACD" w:rsidP="00045823">
                          <w:pPr>
                            <w:rPr>
                              <w:rFonts w:eastAsia="Times New Roman"/>
                            </w:rPr>
                          </w:pPr>
                        </w:p>
                      </w:txbxContent>
                    </v:textbox>
                  </v:shape>
                  <v:shape id="Freeform 9" o:spid="_x0000_s1815" style="position:absolute;left:30967;top:15731;width:1;height:9;visibility:visible;mso-wrap-style:square;v-text-anchor:top" coordsize="111,8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ZirMQA&#10;AADeAAAADwAAAGRycy9kb3ducmV2LnhtbESPQWsCMRSE74X+h/AKXoqb1WJZV6MUQbBHV3t/bJ67&#10;azcvSxI1/feNIHgcZuYbZrmOphdXcr6zrGCS5SCIa6s7bhQcD9txAcIHZI29ZVLwRx7Wq9eXJZba&#10;3nhP1yo0IkHYl6igDWEopfR1SwZ9Zgfi5J2sMxiSdI3UDm8Jbno5zfNPabDjtNDiQJuW6t/qYhQU&#10;P/LkHL2f93PXbNy3j7uqj0qN3uLXAkSgGJ7hR3unFcymRf4B9zvpCs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YqzEAAAA3gAAAA8AAAAAAAAAAAAAAAAAmAIAAGRycy9k&#10;b3ducmV2LnhtbFBLBQYAAAAABAAEAPUAAACJAwAAAAA=&#10;" adj="-11796480,,5400" path="m60,12l34,,13,16,4,36,,76r21,81l43,274r,100l38,479,26,588,9,656r4,40l26,716r12,53l43,801r25,16l111,789r-4,-28l85,737,64,688,60,632r,-77l68,467,85,366r5,-72l94,225,85,141,81,68,60,12xe" filled="f" strokecolor="black [3213]">
                    <v:stroke joinstyle="round"/>
                    <v:formulas/>
                    <v:path arrowok="t" o:connecttype="custom" o:connectlocs="60,12;34,0;13,16;4,36;0,76;21,157;43,274;43,374;38,479;26,588;9,656;13,696;26,716;38,769;43,801;68,817;111,789;107,761;85,737;64,688;60,632;60,555;68,467;85,366;90,294;94,225;85,141;81,68;60,12" o:connectangles="0,0,0,0,0,0,0,0,0,0,0,0,0,0,0,0,0,0,0,0,0,0,0,0,0,0,0,0,0" textboxrect="0,0,111,817"/>
                    <v:textbox>
                      <w:txbxContent>
                        <w:p w:rsidR="00831ACD" w:rsidRDefault="00831ACD" w:rsidP="00045823">
                          <w:pPr>
                            <w:rPr>
                              <w:rFonts w:eastAsia="Times New Roman"/>
                            </w:rPr>
                          </w:pPr>
                        </w:p>
                      </w:txbxContent>
                    </v:textbox>
                  </v:shape>
                  <v:shape id="Freeform 11" o:spid="_x0000_s1816" style="position:absolute;left:30963;top:15727;width:4;height:3;visibility:visible;mso-wrap-style:square;v-text-anchor:top" coordsize="380,2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T+MQA&#10;AADeAAAADwAAAGRycy9kb3ducmV2LnhtbESPUWvCMBSF3wf+h3AF32Zi0ZFVo4hM2OPs/AGX5toW&#10;m5vaZFr99ctA2OPhnPMdzmozuFZcqQ+NZwOzqQJBXHrbcGXg+L1/1SBCRLbYeiYDdwqwWY9eVphb&#10;f+MDXYtYiQThkKOBOsYulzKUNTkMU98RJ+/ke4cxyb6StsdbgrtWZkq9SYcNp4UaO9rVVJ6LH2dg&#10;rrtL+3hf6I9M7b5KS8oV+mjMZDxslyAiDfE//Gx/WgOLTKs5/N1JV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Rk/jEAAAA3gAAAA8AAAAAAAAAAAAAAAAAmAIAAGRycy9k&#10;b3ducmV2LnhtbFBLBQYAAAAABAAEAPUAAACJAwAAAAA=&#10;" adj="-11796480,,5400" path="m288,115l325,56r40,-8l380,78r-7,33l336,141r-33,44l266,241r-30,30l210,293r-29,-4l170,274,148,211,125,156,103,126,81,111,59,122,37,148,26,171r-11,l,152,11,119,37,85,70,70,92,67,96,45,92,7,103,r15,7l122,37r-8,37l129,100r22,37l177,189r26,37l218,230r22,-19l266,159r22,-44xe" filled="f" strokecolor="black [3213]">
                    <v:stroke joinstyle="round"/>
                    <v:formulas/>
                    <v:path arrowok="t" o:connecttype="custom" o:connectlocs="288,115;325,56;365,48;380,78;373,111;336,141;303,185;266,241;236,271;210,293;181,289;170,274;148,211;125,156;103,126;81,111;59,122;37,148;26,171;15,171;0,152;11,119;37,85;70,70;92,67;96,45;92,7;103,0;118,7;122,37;114,74;129,100;151,137;177,189;203,226;218,230;240,211;266,159;288,115" o:connectangles="0,0,0,0,0,0,0,0,0,0,0,0,0,0,0,0,0,0,0,0,0,0,0,0,0,0,0,0,0,0,0,0,0,0,0,0,0,0,0" textboxrect="0,0,380,293"/>
                    <v:textbox>
                      <w:txbxContent>
                        <w:p w:rsidR="00831ACD" w:rsidRDefault="00831ACD" w:rsidP="00045823">
                          <w:pPr>
                            <w:rPr>
                              <w:rFonts w:eastAsia="Times New Roman"/>
                            </w:rPr>
                          </w:pPr>
                        </w:p>
                      </w:txbxContent>
                    </v:textbox>
                  </v:shape>
                  <v:shape id="Freeform 7" o:spid="_x0000_s1817" style="position:absolute;left:30967;top:15727;width:3;height:5;visibility:visible;mso-wrap-style:square;v-text-anchor:top" coordsize="259,5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RTisYA&#10;AADeAAAADwAAAGRycy9kb3ducmV2LnhtbESPQWvCQBSE70L/w/IKvQTdKEQkdZViWij0IEYPHh/Z&#10;12xo9m3IrjH++64geBxm5htmvR1tKwbqfeNYwXyWgiCunG64VnA6fk1XIHxA1tg6JgU38rDdvEzW&#10;mGt35QMNZahFhLDPUYEJocul9JUhi37mOuLo/breYoiyr6Xu8RrhtpWLNF1Kiw3HBYMd7QxVf+XF&#10;KiiSZVKczWd2K477QWec+PBzUertdfx4BxFoDM/wo/2tFWSLVZrB/U68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RTisYAAADeAAAADwAAAAAAAAAAAAAAAACYAgAAZHJz&#10;L2Rvd25yZXYueG1sUEsFBgAAAAAEAAQA9QAAAIsDAAAAAA==&#10;" adj="-11796480,,5400" path="m97,42l52,6,6,,,31,15,59r22,9l89,103r54,47l175,187r15,39l184,268r-33,60l132,369r-15,56l117,447r26,10l188,484r30,24l259,504r-7,-31l216,475,183,444,157,420r-2,-20l173,359r28,-55l218,257r7,-20l222,198,205,167,170,119,130,79,97,42xe" filled="f" strokecolor="black [3213]">
                    <v:stroke joinstyle="round"/>
                    <v:formulas/>
                    <v:path arrowok="t" o:connecttype="custom" o:connectlocs="97,42;52,6;6,0;0,31;15,59;37,68;89,103;143,150;175,187;190,226;184,268;151,328;132,369;117,425;117,447;143,457;188,484;218,508;259,504;252,473;216,475;183,444;157,420;155,400;173,359;201,304;218,257;225,237;222,198;205,167;170,119;130,79;97,42" o:connectangles="0,0,0,0,0,0,0,0,0,0,0,0,0,0,0,0,0,0,0,0,0,0,0,0,0,0,0,0,0,0,0,0,0" textboxrect="0,0,259,508"/>
                    <v:textbox>
                      <w:txbxContent>
                        <w:p w:rsidR="00831ACD" w:rsidRDefault="00831ACD" w:rsidP="00045823">
                          <w:pPr>
                            <w:rPr>
                              <w:rFonts w:eastAsia="Times New Roman"/>
                            </w:rPr>
                          </w:pPr>
                        </w:p>
                      </w:txbxContent>
                    </v:textbox>
                  </v:shape>
                  <v:shape id="Freeform 10" o:spid="_x0000_s1818" style="position:absolute;left:30965;top:15724;width:3;height:3;visibility:visible;mso-wrap-style:square;v-text-anchor:top" coordsize="297,2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t8tcUA&#10;AADeAAAADwAAAGRycy9kb3ducmV2LnhtbESPUWvCQBCE3wv9D8cWfKt3jVRs6imtKFXwRdsfsOS2&#10;STC3F7Knif/eEwp9HGbmG2a+HHyjLtRJHdjCy9iAIi6Cq7m08PO9eZ6BkojssAlMFq4ksFw8Pswx&#10;d6HnA12OsVQJwpKjhSrGNtdaioo8yji0xMn7DZ3HmGRXatdhn+C+0ZkxU+2x5rRQYUuriorT8ewt&#10;iNvLvl/tNvFrkn3W8mZ2+rS2dvQ0fLyDijTE//Bfe+ssvGYzM4X7nXQF9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3y1xQAAAN4AAAAPAAAAAAAAAAAAAAAAAJgCAABkcnMv&#10;ZG93bnJldi54bWxQSwUGAAAAAAQABAD1AAAAigMAAAAA&#10;" adj="-11796480,,5400" path="m107,159r-4,-59l110,54,126,17,156,4,183,r34,4l251,25r23,25l289,88r4,54l297,192r-11,46l270,268r-22,16l217,297r-34,l160,280,141,259,122,226r-8,-29l84,226,42,247,23,259,4,247,,226,11,213,30,197r35,l107,159xe" filled="f" strokecolor="black [3213]">
                    <v:stroke joinstyle="round"/>
                    <v:formulas/>
                    <v:path arrowok="t" o:connecttype="custom" o:connectlocs="107,159;103,100;110,54;126,17;156,4;183,0;217,4;251,25;274,50;289,88;293,142;297,192;286,238;270,268;248,284;217,297;183,297;160,280;141,259;122,226;114,197;84,226;42,247;23,259;4,247;0,226;11,213;30,197;65,197;107,159" o:connectangles="0,0,0,0,0,0,0,0,0,0,0,0,0,0,0,0,0,0,0,0,0,0,0,0,0,0,0,0,0,0" textboxrect="0,0,297,297"/>
                    <v:textbox>
                      <w:txbxContent>
                        <w:p w:rsidR="00831ACD" w:rsidRDefault="00831ACD" w:rsidP="00045823">
                          <w:pPr>
                            <w:rPr>
                              <w:rFonts w:eastAsia="Times New Roman"/>
                            </w:rPr>
                          </w:pPr>
                        </w:p>
                      </w:txbxContent>
                    </v:textbox>
                  </v:shape>
                </v:group>
                <v:shape id="_x0000_s1819" type="#_x0000_t202" style="position:absolute;left:4873;top:16607;width:24644;height:9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YHcsYA&#10;AADeAAAADwAAAGRycy9kb3ducmV2LnhtbESPT2sCMRTE74LfITzBmyaVWu12o4il0JPFtS309ti8&#10;/UM3L8smuttv3wiCx2FmfsOk28E24kKdrx1reJgrEMS5MzWXGj5Pb7M1CB+QDTaOScMfedhuxqMU&#10;E+N6PtIlC6WIEPYJaqhCaBMpfV6RRT93LXH0CtdZDFF2pTQd9hFuG7lQ6klarDkuVNjSvqL8Nztb&#10;DV+H4uf7UX2Ur3bZ9m5Qku2z1Ho6GXYvIAIN4R6+td+NhuVirVZ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YHcsYAAADeAAAADwAAAAAAAAAAAAAAAACYAgAAZHJz&#10;L2Rvd25yZXYueG1sUEsFBgAAAAAEAAQA9QAAAIsDAAAAAA==&#10;" filled="f" stroked="f">
                  <v:textbox>
                    <w:txbxContent>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Common activities/ interactions</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Partial goal of conflict resolution</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Pr>
                            <w:color w:val="000000" w:themeColor="text1"/>
                            <w:kern w:val="24"/>
                          </w:rPr>
                          <w:t>Main concern of one party</w:t>
                        </w:r>
                      </w:p>
                      <w:p w:rsidR="00831ACD" w:rsidRDefault="00831ACD" w:rsidP="00CE7B8E">
                        <w:pPr>
                          <w:pStyle w:val="Listenabsatz"/>
                          <w:keepLines w:val="0"/>
                          <w:numPr>
                            <w:ilvl w:val="0"/>
                            <w:numId w:val="74"/>
                          </w:numPr>
                          <w:tabs>
                            <w:tab w:val="clear" w:pos="720"/>
                            <w:tab w:val="num" w:pos="284"/>
                          </w:tabs>
                          <w:spacing w:after="0"/>
                          <w:ind w:left="284" w:hanging="284"/>
                          <w:jc w:val="left"/>
                          <w:textAlignment w:val="baseline"/>
                          <w:rPr>
                            <w:rFonts w:eastAsia="Times New Roman"/>
                          </w:rPr>
                        </w:pPr>
                        <w:r w:rsidRPr="000E4655">
                          <w:rPr>
                            <w:color w:val="000000" w:themeColor="text1"/>
                            <w:kern w:val="24"/>
                          </w:rPr>
                          <w:t>Main concern of the other party</w:t>
                        </w:r>
                      </w:p>
                    </w:txbxContent>
                  </v:textbox>
                </v:shape>
                <v:group id="Gruppieren 52808" o:spid="_x0000_s1820" style="position:absolute;left:2561;top:9148;width:3148;height:12743" coordorigin="2561,10273" coordsize="12961,28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i3FsQAAADeAAAA&#10;DwAAAAAAAAAAAAAAAACqAgAAZHJzL2Rvd25yZXYueG1sUEsFBgAAAAAEAAQA+gAAAJsDAAAAAA==&#10;">
                  <v:line id="Gerade Verbindung 52809" o:spid="_x0000_s1821" style="position:absolute;flip:x;visibility:visible;mso-wrap-style:square" from="2939,38891" to="14341,38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ZdwckAAADeAAAADwAAAGRycy9kb3ducmV2LnhtbESPQWvCQBSE74X+h+UJ3upGQbHRjVhL&#10;idAimOrB2yP7TILZtzG7NbG/vlso9DjMzDfMctWbWtyodZVlBeNRBII4t7riQsHh8+1pDsJ5ZI21&#10;ZVJwJwer5PFhibG2He/plvlCBAi7GBWU3jexlC4vyaAb2YY4eGfbGvRBtoXULXYBbmo5iaKZNFhx&#10;WCixoU1J+SX7Mgqw+fjOZ9d0vb2bS/dySsfvu9ejUsNBv16A8NT7//Bfe6sVTCfz6Bl+74QrIJM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yGXcHJAAAA3gAAAA8AAAAA&#10;AAAAAAAAAAAAoQIAAGRycy9kb3ducmV2LnhtbFBLBQYAAAAABAAEAPkAAACXAwAAAAA=&#10;" strokecolor="black [3213]" strokeweight="2.25pt"/>
                  <v:shape id="Gerade Verbindung mit Pfeil 52810" o:spid="_x0000_s1822" type="#_x0000_t32" style="position:absolute;left:2561;top:10273;width:12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14DscAAADeAAAADwAAAGRycy9kb3ducmV2LnhtbESPzWrCQBSF90LfYbgFdzpR0NrUUYIo&#10;KlJELZTuLpnbJJq5EzJjEt/eWRS6PJw/vvmyM6VoqHaFZQWjYQSCOLW64EzB12UzmIFwHlljaZkU&#10;PMjBcvHSm2Osbcsnas4+E2GEXYwKcu+rWEqX5mTQDW1FHLxfWxv0QdaZ1DW2YdyUchxFU2mw4PCQ&#10;Y0WrnNLb+W4UfF78od1Uj7fr93W/Pm4xef9pEqX6r13yAcJT5//Df+2dVjAZz0YBIOAEFJCL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bXgOxwAAAN4AAAAPAAAAAAAA&#10;AAAAAAAAAKECAABkcnMvZG93bnJldi54bWxQSwUGAAAAAAQABAD5AAAAlQMAAAAA&#10;" strokecolor="black [3213]" strokeweight="2.25pt">
                    <v:stroke endarrow="open"/>
                  </v:shape>
                  <v:line id="Gerade Verbindung 52811" o:spid="_x0000_s1823" style="position:absolute;flip:y;visibility:visible;mso-wrap-style:square" from="2561,10273" to="2561,38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nHGsgAAADeAAAADwAAAGRycy9kb3ducmV2LnhtbESPT2vCQBTE7wW/w/KE3uomQkWiq/iH&#10;otAimOrB2yP7TILZt2l2a2I/vSsIPQ4z8xtmOu9MJa7UuNKygngQgSDOrC45V3D4/ngbg3AeWWNl&#10;mRTcyMF81nuZYqJty3u6pj4XAcIuQQWF93UipcsKMugGtiYO3tk2Bn2QTS51g22Am0oOo2gkDZYc&#10;FgqsaVVQdkl/jQKsv/6y0c9msb2ZS7s8beLP3fqo1Gu/W0xAeOr8f/jZ3moF78NxHMPjTrgCcnY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ynHGsgAAADeAAAADwAAAAAA&#10;AAAAAAAAAAChAgAAZHJzL2Rvd25yZXYueG1sUEsFBgAAAAAEAAQA+QAAAJYDAAAAAA==&#10;" strokecolor="black [3213]" strokeweight="2.25pt"/>
                </v:group>
                <v:group id="Gruppieren 52812" o:spid="_x0000_s1824" style="position:absolute;left:3611;top:11782;width:2098;height:11871" coordorigin="3428,5986" coordsize="13178,11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KRYhxgAAAN4A&#10;AAAPAAAAAAAAAAAAAAAAAKoCAABkcnMvZG93bnJldi54bWxQSwUGAAAAAAQABAD6AAAAnQMAAAAA&#10;">
                  <v:line id="Gerade Verbindung 52813" o:spid="_x0000_s1825" style="position:absolute;flip:x;visibility:visible;mso-wrap-style:square" from="3428,17858" to="14229,17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f89skAAADeAAAADwAAAGRycy9kb3ducmV2LnhtbESPQWvCQBSE70L/w/IK3nQTpSLRNVhF&#10;FFoKtXrw9si+JiHZtzG7NbG/vlso9DjMzDfMMu1NLW7UutKygngcgSDOrC45V3D62I3mIJxH1lhb&#10;JgV3cpCuHgZLTLTt+J1uR5+LAGGXoILC+yaR0mUFGXRj2xAH79O2Bn2QbS51i12Am1pOomgmDZYc&#10;FgpsaFNQVh2/jAJsXr+z2XW/PtxN1T1f9vHL2/as1PCxXy9AeOr9f/ivfdAKnibzeAq/d8IVkK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i3/PbJAAAA3gAAAA8AAAAA&#10;AAAAAAAAAAAAoQIAAGRycy9kb3ducmV2LnhtbFBLBQYAAAAABAAEAPkAAACXAwAAAAA=&#10;" strokecolor="black [3213]" strokeweight="2.25pt"/>
                  <v:shape id="Gerade Verbindung mit Pfeil 52814" o:spid="_x0000_s1826" type="#_x0000_t32" style="position:absolute;left:3646;top:5986;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Z+DckAAADeAAAADwAAAGRycy9kb3ducmV2LnhtbESP3WrCQBSE7wu+w3KE3tWN0lpNXSWU&#10;Sisi4g+Id4fsaRKbPRuy2yS+fVcQejnMzDfMbNGZUjRUu8KyguEgAkGcWl1wpuB4WD5NQDiPrLG0&#10;TAqu5GAx7z3MMNa25R01e5+JAGEXo4Lc+yqW0qU5GXQDWxEH79vWBn2QdSZ1jW2Am1KOomgsDRYc&#10;FnKs6D2n9Gf/axRsDn7dLqvr6+V0WX1sPzGZnptEqcd+l7yB8NT5//C9/aUVvIwmw2e43QlXQM7/&#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xWfg3JAAAA3gAAAA8AAAAA&#10;AAAAAAAAAAAAoQIAAGRycy9kb3ducmV2LnhtbFBLBQYAAAAABAAEAPkAAACXAwAAAAA=&#10;" strokecolor="black [3213]" strokeweight="2.25pt">
                    <v:stroke endarrow="open"/>
                  </v:shape>
                  <v:line id="Gerade Verbindung 52815" o:spid="_x0000_s1827" style="position:absolute;flip:y;visibility:visible;mso-wrap-style:square" from="3646,5987" to="3646,17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LBGckAAADeAAAADwAAAGRycy9kb3ducmV2LnhtbESPQWvCQBSE74L/YXkFb7qJoEjqGlJF&#10;DLQUqvbQ2yP7mgSzb2N2a2J/fbdQ6HGYmW+YdTqYRtyoc7VlBfEsAkFcWF1zqeB82k9XIJxH1thY&#10;JgV3cpBuxqM1Jtr2/Ea3oy9FgLBLUEHlfZtI6YqKDLqZbYmD92k7gz7IrpS6wz7ATSPnUbSUBmsO&#10;CxW2tK2ouBy/jAJsX76L5fWQ5Xdz6Z8+DvHz6+5dqcnDkD2C8DT4//BfO9cKFvNVvIDfO+EKyM0P&#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gSwRnJAAAA3gAAAA8AAAAA&#10;AAAAAAAAAAAAoQIAAGRycy9kb3ducmV2LnhtbFBLBQYAAAAABAAEAPkAAACXAwAAAAA=&#10;" strokecolor="black [3213]" strokeweight="2.25pt"/>
                </v:group>
                <v:group id="Gruppieren 52816" o:spid="_x0000_s1828" style="position:absolute;left:1397;top:6617;width:4312;height:13326" coordorigin="1397,7487" coordsize="12961,29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SECLFAAAA3gAA&#10;AA8AAAAAAAAAAAAAAAAAqgIAAGRycy9kb3ducmV2LnhtbFBLBQYAAAAABAAEAPoAAACcAwAAAAA=&#10;">
                  <v:line id="Gerade Verbindung 90" o:spid="_x0000_s1829" style="position:absolute;flip:x y;visibility:visible;mso-wrap-style:square" from="1397,37277" to="13395,37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nUV8YAAADeAAAADwAAAGRycy9kb3ducmV2LnhtbESPQWvCQBSE7wX/w/KE3upGwVaiq2ir&#10;ILQiRr0/ss8kmn27ZLcx/ffdQsHjMDPfMLNFZ2rRUuMrywqGgwQEcW51xYWC03HzMgHhA7LG2jIp&#10;+CEPi3nvaYaptnc+UJuFQkQI+xQVlCG4VEqfl2TQD6wjjt7FNgZDlE0hdYP3CDe1HCXJqzRYcVwo&#10;0dF7Sfkt+zYKuL2ezecmO+Pla73Dj223d26l1HO/W05BBOrCI/zf3moF49Fk+AZ/d+IV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J1FfGAAAA3gAAAA8AAAAAAAAA&#10;AAAAAAAAoQIAAGRycy9kb3ducmV2LnhtbFBLBQYAAAAABAAEAPkAAACUAwAAAAA=&#10;" strokecolor="black [3213]" strokeweight="2.25pt"/>
                  <v:shape id="Gerade Verbindung mit Pfeil 91" o:spid="_x0000_s1830" type="#_x0000_t32" style="position:absolute;left:1397;top:7487;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t0CMUAAADeAAAADwAAAGRycy9kb3ducmV2LnhtbERPTWvCQBC9C/0PyxS86UZBa1NXCaKo&#10;SBG1UHobstMkmp0N2TWJ/949FHp8vO/5sjOlaKh2hWUFo2EEgji1uuBMwddlM5iBcB5ZY2mZFDzI&#10;wXLx0ptjrG3LJ2rOPhMhhF2MCnLvq1hKl+Zk0A1tRRy4X1sb9AHWmdQ1tiHclHIcRVNpsODQkGNF&#10;q5zS2/luFHxe/KHdVI+36/d1vz5uMXn/aRKl+q9d8gHCU+f/xX/unVYwGc9GYW+4E66AXD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t0CMUAAADeAAAADwAAAAAAAAAA&#10;AAAAAAChAgAAZHJzL2Rvd25yZXYueG1sUEsFBgAAAAAEAAQA+QAAAJMDAAAAAA==&#10;" strokecolor="black [3213]" strokeweight="2.25pt">
                    <v:stroke endarrow="open"/>
                  </v:shape>
                  <v:line id="Gerade Verbindung 52819" o:spid="_x0000_s1831" style="position:absolute;flip:y;visibility:visible;mso-wrap-style:square" from="1397,7487" to="1397,37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HMkAAADeAAAADwAAAGRycy9kb3ducmV2LnhtbESPQWvCQBSE7wX/w/IKvekmQsVGN0Et&#10;RaFSqNWDt0f2NQlm38bs1sT++q4g9DjMzDfMPOtNLS7UusqygngUgSDOra64ULD/ehtOQTiPrLG2&#10;TAqu5CBLBw9zTLTt+JMuO1+IAGGXoILS+yaR0uUlGXQj2xAH79u2Bn2QbSF1i12Am1qOo2giDVYc&#10;FkpsaFVSftr9GAXYbH/zyXm92FzNqVse1/H7x+tBqafHfjED4an3/+F7e6MVPI+n8Qvc7oQrI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lfyxzJAAAA3gAAAA8AAAAA&#10;AAAAAAAAAAAAoQIAAGRycy9kb3ducmV2LnhtbFBLBQYAAAAABAAEAPkAAACXAwAAAAA=&#10;" strokecolor="black [3213]" strokeweight="2.25pt"/>
                </v:group>
                <v:group id="Gruppieren 52820" o:spid="_x0000_s1832" style="position:absolute;top:2117;width:5709;height:15852" coordorigin=",1146" coordsize="12961,15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vncMQAAADeAAAA&#10;DwAAAAAAAAAAAAAAAACqAgAAZHJzL2Rvd25yZXYueG1sUEsFBgAAAAAEAAQA+gAAAJsDAAAAAA==&#10;">
                  <v:line id="Gerade Verbindung 52821" o:spid="_x0000_s1833" style="position:absolute;flip:x;visibility:visible;mso-wrap-style:square" from="0,16998" to="12310,16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UNp8gAAADeAAAADwAAAGRycy9kb3ducmV2LnhtbESPQWvCQBSE7wX/w/KE3uomgYpEV9GW&#10;olARtHrw9sg+k2D2bZrdmuivdwWhx2FmvmEms85U4kKNKy0riAcRCOLM6pJzBfufr7cRCOeRNVaW&#10;ScGVHMymvZcJptq2vKXLzuciQNilqKDwvk6ldFlBBt3A1sTBO9nGoA+yyaVusA1wU8kkiobSYMlh&#10;ocCaPgrKzrs/owDr9S0b/i7nq6s5t4vjMv7efB6Ueu138zEIT53/Dz/bK63gPRklMTzuhCsgp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UUNp8gAAADeAAAADwAAAAAA&#10;AAAAAAAAAAChAgAAZHJzL2Rvd25yZXYueG1sUEsFBgAAAAAEAAQA+QAAAJYDAAAAAA==&#10;" strokecolor="black [3213]" strokeweight="2.25pt"/>
                  <v:shape id="Gerade Verbindung mit Pfeil 52822" o:spid="_x0000_s1834" type="#_x0000_t32" style="position:absolute;top:1146;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JX8gAAADeAAAADwAAAGRycy9kb3ducmV2LnhtbESPQWvCQBSE74X+h+UJvdWNgbY2dZUg&#10;SisiohbE2yP7msRm34bsNon/3hUKHoeZ+YaZzHpTiZYaV1pWMBpGIIgzq0vOFXwfls9jEM4ja6ws&#10;k4ILOZhNHx8mmGjb8Y7avc9FgLBLUEHhfZ1I6bKCDLqhrYmD92Mbgz7IJpe6wS7ATSXjKHqVBksO&#10;CwXWNC8o+93/GQWbg193y/rydj6eV4vtJ6bvpzZV6mnQpx8gPPX+Hv5vf2kFL/E4juF2J1wBOb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p+JX8gAAADeAAAADwAAAAAA&#10;AAAAAAAAAAChAgAAZHJzL2Rvd25yZXYueG1sUEsFBgAAAAAEAAQA+QAAAJYDAAAAAA==&#10;" strokecolor="black [3213]" strokeweight="2.25pt">
                    <v:stroke endarrow="open"/>
                  </v:shape>
                  <v:line id="Gerade Verbindung 52823" o:spid="_x0000_s1835" style="position:absolute;flip:y;visibility:visible;mso-wrap-style:square" from="0,1146" to="0,16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s2S8gAAADeAAAADwAAAGRycy9kb3ducmV2LnhtbESPT2vCQBTE7wW/w/KE3urGlIpEV9GW&#10;omAR/Hfw9sg+k2D2bZrdmuind4WCx2FmfsOMp60pxYVqV1hW0O9FIIhTqwvOFOx3329DEM4jaywt&#10;k4IrOZhOOi9jTLRteEOXrc9EgLBLUEHufZVI6dKcDLqerYiDd7K1QR9knUldYxPgppRxFA2kwYLD&#10;Qo4VfeaUnrd/RgFWP7d08LuYLa/m3MyPi/5q/XVQ6rXbzkYgPLX+Gf5vL7WCj3gYv8PjTrgCcn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ts2S8gAAADeAAAADwAAAAAA&#10;AAAAAAAAAAChAgAAZHJzL2Rvd25yZXYueG1sUEsFBgAAAAAEAAQA+QAAAJYDAAAAAA==&#10;" strokecolor="black [3213]" strokeweight="2.25pt"/>
                </v:group>
                <w10:wrap type="square"/>
              </v:group>
            </w:pict>
          </mc:Fallback>
        </mc:AlternateContent>
      </w:r>
      <w:r w:rsidRPr="006237EE">
        <w:t>The common activity that both of them together should achieve is formulated by “How can we in future organize the transfer of the manuscripts…”. The common goal was defined in this way: “…so that the output is ready in time…”. The main concerns of the parties are incorporated sy</w:t>
      </w:r>
      <w:r w:rsidRPr="006237EE">
        <w:t>s</w:t>
      </w:r>
      <w:r w:rsidRPr="006237EE">
        <w:t>tematically by the formulation: “…as well as on the one hand avoiding a lot of stress and on the other hand incorporating the best ideas which come up late?” By the way, this filled out cloze</w:t>
      </w:r>
      <w:r>
        <w:t xml:space="preserve"> </w:t>
      </w:r>
      <w:r w:rsidRPr="006237EE">
        <w:t>provides the mediation with the best criterion of success.</w:t>
      </w:r>
    </w:p>
    <w:p w:rsidR="00772B73" w:rsidRPr="0080708C" w:rsidRDefault="00772B73" w:rsidP="00045823">
      <w:pPr>
        <w:pStyle w:val="Beispiel"/>
      </w:pPr>
      <w:r w:rsidRPr="006237EE">
        <w:t>Task setting should be developed collectively and requires at least 30 minutes, often 60 or 90 minutes.</w:t>
      </w:r>
    </w:p>
    <w:p w:rsidR="00772B73" w:rsidRPr="00E10B33" w:rsidRDefault="00772B73" w:rsidP="00045823">
      <w:pPr>
        <w:pStyle w:val="berschrift3"/>
      </w:pPr>
      <w:bookmarkStart w:id="308" w:name="_Toc382067896"/>
      <w:bookmarkStart w:id="309" w:name="_Toc389830116"/>
      <w:r w:rsidRPr="00E10B33">
        <w:rPr>
          <w:rStyle w:val="shorttext"/>
        </w:rPr>
        <w:t>Developing creative ideas for solutions</w:t>
      </w:r>
      <w:bookmarkEnd w:id="308"/>
      <w:bookmarkEnd w:id="309"/>
    </w:p>
    <w:p w:rsidR="00772B73" w:rsidRPr="00E10B33" w:rsidRDefault="00772B73" w:rsidP="00045823">
      <w:pPr>
        <w:rPr>
          <w:b/>
          <w:bCs/>
          <w:sz w:val="20"/>
          <w:szCs w:val="20"/>
        </w:rPr>
      </w:pPr>
      <w:r w:rsidRPr="006237EE">
        <w:t xml:space="preserve">To generate agreements, it is necessary to get people‘s deadlocked positions moving again. This works best by collecting ideas for solutions. The best method for producing ideas is classic </w:t>
      </w:r>
      <w:hyperlink r:id="rId140" w:anchor="10" w:history="1">
        <w:r w:rsidRPr="003742BC">
          <w:rPr>
            <w:rStyle w:val="Hyperlink"/>
          </w:rPr>
          <w:t>brainstorming</w:t>
        </w:r>
      </w:hyperlink>
      <w:r>
        <w:rPr>
          <w:rStyle w:val="Funotenzeichen"/>
        </w:rPr>
        <w:footnoteReference w:id="42"/>
      </w:r>
      <w:r w:rsidRPr="006237EE">
        <w:rPr>
          <w:bCs/>
        </w:rPr>
        <w:t xml:space="preserve">. Even if the group is very large, every person should be given a </w:t>
      </w:r>
      <w:r>
        <w:rPr>
          <w:bCs/>
        </w:rPr>
        <w:t xml:space="preserve">voice to suggest own ideas. </w:t>
      </w:r>
    </w:p>
    <w:p w:rsidR="00772B73" w:rsidRPr="00E10B33" w:rsidRDefault="00772B73" w:rsidP="00045823">
      <w:pPr>
        <w:rPr>
          <w:b/>
          <w:sz w:val="20"/>
        </w:rPr>
      </w:pPr>
      <w:r w:rsidRPr="00E10B33">
        <w:rPr>
          <w:b/>
          <w:sz w:val="20"/>
        </w:rPr>
        <w:t>Sequence</w:t>
      </w:r>
    </w:p>
    <w:p w:rsidR="00772B73" w:rsidRDefault="00772B73" w:rsidP="00045823">
      <w:pPr>
        <w:rPr>
          <w:bCs/>
        </w:rPr>
      </w:pPr>
      <w:r w:rsidRPr="00E10B33">
        <w:t xml:space="preserve">The </w:t>
      </w:r>
      <w:r w:rsidRPr="006237EE">
        <w:t>collecting of ideas</w:t>
      </w:r>
      <w:r w:rsidRPr="00E10B33">
        <w:t xml:space="preserve"> can be performed in the following steps: </w:t>
      </w:r>
    </w:p>
    <w:p w:rsidR="00772B73" w:rsidRPr="00D90D89" w:rsidRDefault="00772B73" w:rsidP="00CE7B8E">
      <w:pPr>
        <w:pStyle w:val="Listenabsatz"/>
        <w:keepLines w:val="0"/>
        <w:numPr>
          <w:ilvl w:val="0"/>
          <w:numId w:val="64"/>
        </w:numPr>
        <w:ind w:left="426" w:hanging="426"/>
        <w:jc w:val="left"/>
        <w:rPr>
          <w:bCs/>
        </w:rPr>
      </w:pPr>
      <w:r w:rsidRPr="00E10B33">
        <w:t>Individual work: "Write down on cards all the ideas to our question."</w:t>
      </w:r>
    </w:p>
    <w:p w:rsidR="00772B73" w:rsidRPr="00D90D89" w:rsidRDefault="00772B73" w:rsidP="00CE7B8E">
      <w:pPr>
        <w:pStyle w:val="Listenabsatz"/>
        <w:keepLines w:val="0"/>
        <w:numPr>
          <w:ilvl w:val="0"/>
          <w:numId w:val="64"/>
        </w:numPr>
        <w:ind w:left="426" w:hanging="426"/>
        <w:jc w:val="left"/>
        <w:rPr>
          <w:bCs/>
        </w:rPr>
      </w:pPr>
      <w:r w:rsidRPr="00E10B33">
        <w:t xml:space="preserve">Tandem </w:t>
      </w:r>
      <w:r w:rsidRPr="006237EE">
        <w:t>work</w:t>
      </w:r>
      <w:r w:rsidRPr="00E10B33">
        <w:t>: "Please share your ideas with your partner and produce more cards."</w:t>
      </w:r>
    </w:p>
    <w:p w:rsidR="00772B73" w:rsidRPr="00D90D89" w:rsidRDefault="00772B73" w:rsidP="00CE7B8E">
      <w:pPr>
        <w:pStyle w:val="Listenabsatz"/>
        <w:keepLines w:val="0"/>
        <w:numPr>
          <w:ilvl w:val="0"/>
          <w:numId w:val="64"/>
        </w:numPr>
        <w:ind w:left="426" w:hanging="426"/>
        <w:jc w:val="left"/>
        <w:rPr>
          <w:bCs/>
        </w:rPr>
      </w:pPr>
      <w:r w:rsidRPr="00E10B33">
        <w:t xml:space="preserve">Whole group: "Visualize all ideas on the whiteboard, and cluster them </w:t>
      </w:r>
      <w:r w:rsidRPr="006237EE">
        <w:t>into</w:t>
      </w:r>
      <w:r w:rsidRPr="00E10B33">
        <w:t xml:space="preserve"> sets of measures."</w:t>
      </w:r>
    </w:p>
    <w:p w:rsidR="00772B73" w:rsidRPr="00D90D89" w:rsidRDefault="00772B73" w:rsidP="00CE7B8E">
      <w:pPr>
        <w:pStyle w:val="Listenabsatz"/>
        <w:keepLines w:val="0"/>
        <w:numPr>
          <w:ilvl w:val="0"/>
          <w:numId w:val="64"/>
        </w:numPr>
        <w:ind w:left="426" w:hanging="426"/>
        <w:jc w:val="left"/>
        <w:rPr>
          <w:bCs/>
        </w:rPr>
      </w:pPr>
      <w:r w:rsidRPr="00E10B33">
        <w:t>New round (individually, in tandems or whole group): "</w:t>
      </w:r>
      <w:r w:rsidRPr="006237EE">
        <w:t>Separately find</w:t>
      </w:r>
      <w:r w:rsidRPr="00E10B33">
        <w:t xml:space="preserve"> new ideas for each set of measures."</w:t>
      </w:r>
    </w:p>
    <w:p w:rsidR="00772B73" w:rsidRPr="00D90D89" w:rsidRDefault="00772B73" w:rsidP="00CE7B8E">
      <w:pPr>
        <w:pStyle w:val="Listenabsatz"/>
        <w:keepLines w:val="0"/>
        <w:numPr>
          <w:ilvl w:val="0"/>
          <w:numId w:val="64"/>
        </w:numPr>
        <w:ind w:left="426" w:hanging="426"/>
        <w:jc w:val="left"/>
        <w:rPr>
          <w:bCs/>
        </w:rPr>
      </w:pPr>
      <w:r w:rsidRPr="00E10B33">
        <w:t>If necessary,</w:t>
      </w:r>
      <w:r w:rsidRPr="00E10B33">
        <w:rPr>
          <w:rStyle w:val="longtext"/>
        </w:rPr>
        <w:t xml:space="preserve"> </w:t>
      </w:r>
      <w:r w:rsidRPr="00E10B33">
        <w:t>let</w:t>
      </w:r>
      <w:r w:rsidRPr="00E10B33">
        <w:rPr>
          <w:rStyle w:val="longtext"/>
        </w:rPr>
        <w:t xml:space="preserve"> </w:t>
      </w:r>
      <w:r w:rsidRPr="00E10B33">
        <w:t>the participants</w:t>
      </w:r>
      <w:r w:rsidRPr="00E10B33">
        <w:rPr>
          <w:rStyle w:val="longtext"/>
        </w:rPr>
        <w:t xml:space="preserve"> </w:t>
      </w:r>
      <w:r w:rsidRPr="00E10B33">
        <w:t>work on different</w:t>
      </w:r>
      <w:r w:rsidRPr="00E10B33">
        <w:rPr>
          <w:rStyle w:val="longtext"/>
        </w:rPr>
        <w:t xml:space="preserve"> </w:t>
      </w:r>
      <w:r w:rsidRPr="00E10B33">
        <w:t>clusters</w:t>
      </w:r>
      <w:r w:rsidRPr="00E10B33">
        <w:rPr>
          <w:rStyle w:val="longtext"/>
        </w:rPr>
        <w:t xml:space="preserve"> </w:t>
      </w:r>
      <w:r w:rsidRPr="00E10B33">
        <w:t>in order to optimize</w:t>
      </w:r>
      <w:r w:rsidRPr="00E10B33">
        <w:rPr>
          <w:rStyle w:val="longtext"/>
        </w:rPr>
        <w:t xml:space="preserve"> </w:t>
      </w:r>
      <w:r w:rsidRPr="00E10B33">
        <w:t>the ideas.</w:t>
      </w:r>
    </w:p>
    <w:p w:rsidR="00772B73" w:rsidRPr="00E10B33" w:rsidRDefault="00772B73" w:rsidP="00045823">
      <w:pPr>
        <w:rPr>
          <w:b/>
          <w:sz w:val="20"/>
        </w:rPr>
      </w:pPr>
      <w:r w:rsidRPr="00E10B33">
        <w:rPr>
          <w:b/>
          <w:sz w:val="20"/>
        </w:rPr>
        <w:t>Creativity Rules</w:t>
      </w:r>
    </w:p>
    <w:p w:rsidR="00772B73" w:rsidRPr="00251D89" w:rsidRDefault="00772B73" w:rsidP="00045823">
      <w:pPr>
        <w:rPr>
          <w:rStyle w:val="longtext"/>
        </w:rPr>
      </w:pPr>
      <w:r w:rsidRPr="00E10B33">
        <w:t xml:space="preserve">The following rules are helpful to generate a creative </w:t>
      </w:r>
      <w:r w:rsidRPr="006237EE">
        <w:t>atmosphere (open to mistakes</w:t>
      </w:r>
      <w:r w:rsidRPr="00E10B33">
        <w:rPr>
          <w:rStyle w:val="longtext"/>
        </w:rPr>
        <w:t xml:space="preserve"> </w:t>
      </w:r>
      <w:r w:rsidRPr="00E10B33">
        <w:t xml:space="preserve">and </w:t>
      </w:r>
      <w:r w:rsidRPr="006237EE">
        <w:rPr>
          <w:rStyle w:val="longtext"/>
        </w:rPr>
        <w:t>free</w:t>
      </w:r>
      <w:r w:rsidRPr="006237EE">
        <w:t xml:space="preserve"> from </w:t>
      </w:r>
      <w:r w:rsidRPr="00E10B33">
        <w:t>anxiety</w:t>
      </w:r>
      <w:r w:rsidRPr="006237EE">
        <w:rPr>
          <w:rStyle w:val="longtext"/>
        </w:rPr>
        <w:t>):</w:t>
      </w:r>
    </w:p>
    <w:p w:rsidR="00772B73" w:rsidRPr="00E10B33" w:rsidRDefault="00772B73" w:rsidP="00CE7B8E">
      <w:pPr>
        <w:pStyle w:val="Listenabsatz"/>
        <w:keepLines w:val="0"/>
        <w:numPr>
          <w:ilvl w:val="0"/>
          <w:numId w:val="73"/>
        </w:numPr>
        <w:ind w:left="142" w:hanging="142"/>
        <w:jc w:val="left"/>
      </w:pPr>
      <w:r w:rsidRPr="00E10B33">
        <w:t xml:space="preserve">Postpone </w:t>
      </w:r>
      <w:r w:rsidRPr="006237EE">
        <w:t>negotiations</w:t>
      </w:r>
      <w:r w:rsidRPr="00E10B33">
        <w:t>, criticism and discussion: No idea should be evaluated!</w:t>
      </w:r>
    </w:p>
    <w:p w:rsidR="00772B73" w:rsidRPr="00E10B33" w:rsidRDefault="00772B73" w:rsidP="00CE7B8E">
      <w:pPr>
        <w:pStyle w:val="Listenabsatz"/>
        <w:keepLines w:val="0"/>
        <w:numPr>
          <w:ilvl w:val="0"/>
          <w:numId w:val="73"/>
        </w:numPr>
        <w:ind w:left="142" w:hanging="142"/>
        <w:jc w:val="left"/>
      </w:pPr>
      <w:r w:rsidRPr="00E10B33">
        <w:t xml:space="preserve">Increase the number of solution ideas instead of getting stuck </w:t>
      </w:r>
      <w:r>
        <w:t>on</w:t>
      </w:r>
      <w:r w:rsidRPr="00E10B33">
        <w:t xml:space="preserve"> single proposals: produce as many ideas as possible!</w:t>
      </w:r>
    </w:p>
    <w:p w:rsidR="00772B73" w:rsidRPr="00E10B33" w:rsidRDefault="00772B73" w:rsidP="00CE7B8E">
      <w:pPr>
        <w:pStyle w:val="Listenabsatz"/>
        <w:keepLines w:val="0"/>
        <w:numPr>
          <w:ilvl w:val="0"/>
          <w:numId w:val="73"/>
        </w:numPr>
        <w:ind w:left="142" w:hanging="142"/>
        <w:jc w:val="left"/>
      </w:pPr>
      <w:r w:rsidRPr="00E10B33">
        <w:t>Conflicting parties can produce ideas separately!</w:t>
      </w:r>
    </w:p>
    <w:p w:rsidR="00772B73" w:rsidRPr="00E10B33" w:rsidRDefault="00772B73" w:rsidP="00CE7B8E">
      <w:pPr>
        <w:pStyle w:val="Listenabsatz"/>
        <w:keepLines w:val="0"/>
        <w:numPr>
          <w:ilvl w:val="0"/>
          <w:numId w:val="73"/>
        </w:numPr>
        <w:ind w:left="142" w:hanging="142"/>
        <w:jc w:val="left"/>
      </w:pPr>
      <w:r w:rsidRPr="00E10B33">
        <w:t xml:space="preserve">Use many methods: </w:t>
      </w:r>
      <w:r w:rsidRPr="006237EE">
        <w:t>brain</w:t>
      </w:r>
      <w:r>
        <w:t>-</w:t>
      </w:r>
      <w:r w:rsidRPr="006237EE">
        <w:t>writing</w:t>
      </w:r>
      <w:r w:rsidRPr="00E10B33">
        <w:t>, analogies, free association while walking</w:t>
      </w:r>
      <w:r>
        <w:t>, etc.</w:t>
      </w:r>
    </w:p>
    <w:p w:rsidR="00772B73" w:rsidRPr="00E10B33" w:rsidRDefault="00772B73" w:rsidP="00CE7B8E">
      <w:pPr>
        <w:pStyle w:val="Listenabsatz"/>
        <w:keepLines w:val="0"/>
        <w:numPr>
          <w:ilvl w:val="0"/>
          <w:numId w:val="73"/>
        </w:numPr>
        <w:ind w:left="142" w:hanging="142"/>
        <w:jc w:val="left"/>
      </w:pPr>
      <w:r w:rsidRPr="00E10B33">
        <w:t xml:space="preserve">All </w:t>
      </w:r>
      <w:r>
        <w:t>–</w:t>
      </w:r>
      <w:r w:rsidRPr="00E10B33">
        <w:t xml:space="preserve"> even outlandish ideas </w:t>
      </w:r>
      <w:r>
        <w:t>–</w:t>
      </w:r>
      <w:r w:rsidRPr="006237EE">
        <w:t xml:space="preserve"> </w:t>
      </w:r>
      <w:r>
        <w:t>should</w:t>
      </w:r>
      <w:r w:rsidRPr="00E10B33">
        <w:t xml:space="preserve"> to be listed!</w:t>
      </w:r>
    </w:p>
    <w:p w:rsidR="00772B73" w:rsidRPr="00E10B33" w:rsidRDefault="00772B73" w:rsidP="00CE7B8E">
      <w:pPr>
        <w:pStyle w:val="Listenabsatz"/>
        <w:keepLines w:val="0"/>
        <w:numPr>
          <w:ilvl w:val="0"/>
          <w:numId w:val="73"/>
        </w:numPr>
        <w:ind w:left="142" w:hanging="142"/>
        <w:jc w:val="left"/>
      </w:pPr>
      <w:r w:rsidRPr="00E10B33">
        <w:t xml:space="preserve">Let </w:t>
      </w:r>
      <w:r>
        <w:t>new</w:t>
      </w:r>
      <w:r w:rsidRPr="00E10B33">
        <w:t xml:space="preserve"> ideas stimulate creativity: </w:t>
      </w:r>
      <w:r>
        <w:t>I</w:t>
      </w:r>
      <w:r w:rsidRPr="006237EE">
        <w:t>deas</w:t>
      </w:r>
      <w:r w:rsidRPr="00E10B33">
        <w:t xml:space="preserve"> of others may / should be further developed!</w:t>
      </w:r>
    </w:p>
    <w:p w:rsidR="00772B73" w:rsidRPr="00E10B33" w:rsidRDefault="00772B73" w:rsidP="00CE7B8E">
      <w:pPr>
        <w:pStyle w:val="Listenabsatz"/>
        <w:keepLines w:val="0"/>
        <w:numPr>
          <w:ilvl w:val="0"/>
          <w:numId w:val="73"/>
        </w:numPr>
        <w:ind w:left="142" w:hanging="142"/>
        <w:jc w:val="left"/>
      </w:pPr>
      <w:r w:rsidRPr="00E10B33">
        <w:t>If nothing is coming – don’t give up: take a break and try a second round!</w:t>
      </w:r>
    </w:p>
    <w:p w:rsidR="00772B73" w:rsidRPr="00E10B33" w:rsidRDefault="00772B73" w:rsidP="00045823">
      <w:pPr>
        <w:keepNext/>
        <w:rPr>
          <w:b/>
          <w:sz w:val="20"/>
        </w:rPr>
      </w:pPr>
      <w:r w:rsidRPr="00E10B33">
        <w:rPr>
          <w:b/>
          <w:sz w:val="20"/>
        </w:rPr>
        <w:lastRenderedPageBreak/>
        <w:t>Creativity methods</w:t>
      </w:r>
    </w:p>
    <w:p w:rsidR="00772B73" w:rsidRPr="00E10B33" w:rsidRDefault="00772B73" w:rsidP="00045823">
      <w:r>
        <w:t>S</w:t>
      </w:r>
      <w:r w:rsidRPr="006237EE">
        <w:t>ocial</w:t>
      </w:r>
      <w:r w:rsidRPr="00E10B33">
        <w:t xml:space="preserve"> science research has identified fruitful negotiation techniques, which extend the range of possible solutions</w:t>
      </w:r>
      <w:r>
        <w:rPr>
          <w:rStyle w:val="Funotenzeichen"/>
        </w:rPr>
        <w:footnoteReference w:id="43"/>
      </w:r>
      <w:r w:rsidRPr="00E10B33">
        <w:t>:</w:t>
      </w:r>
    </w:p>
    <w:p w:rsidR="00772B73" w:rsidRPr="00E10B33" w:rsidRDefault="00772B73" w:rsidP="00045823">
      <w:pPr>
        <w:keepNext/>
      </w:pPr>
      <w:r w:rsidRPr="002813C8">
        <w:rPr>
          <w:i/>
        </w:rPr>
        <w:t>Expanding the pie</w:t>
      </w:r>
      <w:r w:rsidRPr="002813C8">
        <w:t>:</w:t>
      </w:r>
      <w:r w:rsidRPr="00E10B33">
        <w:t xml:space="preserve"> How can scarce resources (the "pie") be increased?</w:t>
      </w:r>
    </w:p>
    <w:p w:rsidR="00772B73" w:rsidRPr="00E10B33" w:rsidRDefault="00772B73" w:rsidP="00045823">
      <w:pPr>
        <w:pStyle w:val="Beispiel"/>
      </w:pPr>
      <w:r w:rsidRPr="00E10B33">
        <w:t xml:space="preserve">Within the Board of a football club, there always </w:t>
      </w:r>
      <w:r w:rsidRPr="006237EE">
        <w:t xml:space="preserve">was </w:t>
      </w:r>
      <w:r w:rsidRPr="00E10B33">
        <w:t>debate about the budget</w:t>
      </w:r>
      <w:r w:rsidRPr="006237EE">
        <w:t xml:space="preserve"> </w:t>
      </w:r>
      <w:r>
        <w:t xml:space="preserve">for </w:t>
      </w:r>
      <w:r w:rsidRPr="006237EE">
        <w:t>youth</w:t>
      </w:r>
      <w:r>
        <w:t xml:space="preserve"> work</w:t>
      </w:r>
      <w:r w:rsidRPr="006237EE">
        <w:t>.</w:t>
      </w:r>
      <w:r w:rsidRPr="00E10B33">
        <w:t xml:space="preserve"> The youth department wanted more funding for </w:t>
      </w:r>
      <w:r w:rsidRPr="006237EE">
        <w:t>wide</w:t>
      </w:r>
      <w:r>
        <w:t>r</w:t>
      </w:r>
      <w:r w:rsidRPr="00E10B33">
        <w:t xml:space="preserve">-oriented youth work. The </w:t>
      </w:r>
      <w:r>
        <w:t>adults’</w:t>
      </w:r>
      <w:r w:rsidRPr="00E10B33">
        <w:t xml:space="preserve"> department needed the </w:t>
      </w:r>
      <w:r>
        <w:t>funds</w:t>
      </w:r>
      <w:r w:rsidRPr="00E10B33">
        <w:t xml:space="preserve"> to reward outstanding players who would otherwise be lured away. It was agreed to carry out a collection </w:t>
      </w:r>
      <w:r>
        <w:t>for</w:t>
      </w:r>
      <w:r w:rsidRPr="00E10B33">
        <w:t xml:space="preserve"> corporate sponsorship in the district with the participation of men's teams. Thus the funds raised were distributed equally between both departments.</w:t>
      </w:r>
    </w:p>
    <w:p w:rsidR="00772B73" w:rsidRPr="00E10B33" w:rsidRDefault="00772B73" w:rsidP="00045823">
      <w:pPr>
        <w:keepNext/>
      </w:pPr>
      <w:r w:rsidRPr="00E10B33">
        <w:rPr>
          <w:i/>
        </w:rPr>
        <w:t>Specific compensation:</w:t>
      </w:r>
      <w:r w:rsidRPr="00E10B33">
        <w:t xml:space="preserve"> How can you meet the conflict-related needs and interests of the conflicting parties by other means?</w:t>
      </w:r>
    </w:p>
    <w:p w:rsidR="00772B73" w:rsidRPr="00934B00" w:rsidRDefault="00772B73" w:rsidP="00045823">
      <w:pPr>
        <w:pStyle w:val="Beispiel"/>
        <w:rPr>
          <w:i/>
        </w:rPr>
      </w:pPr>
      <w:r w:rsidRPr="00E10B33">
        <w:t xml:space="preserve">In a dispute over the number of employees at a </w:t>
      </w:r>
      <w:r w:rsidRPr="006237EE">
        <w:t>camp</w:t>
      </w:r>
      <w:r>
        <w:t>site</w:t>
      </w:r>
      <w:r w:rsidRPr="00E10B33">
        <w:t xml:space="preserve"> which had been enlarged to more than </w:t>
      </w:r>
      <w:r>
        <w:t>twice its size</w:t>
      </w:r>
      <w:r w:rsidRPr="00E10B33">
        <w:t xml:space="preserve">, the owner agreed to acquire some expensive machinery to facilitate the work, if the number of employees would only be increased by 60%, not 100%. </w:t>
      </w:r>
      <w:r w:rsidRPr="00934B00">
        <w:t>Thus the employees had to perform less heavy physical work and the owner was able to lower the long-term payroll costs</w:t>
      </w:r>
      <w:r w:rsidRPr="00BA5955">
        <w:t>.</w:t>
      </w:r>
    </w:p>
    <w:p w:rsidR="00772B73" w:rsidRPr="00E10B33" w:rsidRDefault="00772B73" w:rsidP="00045823">
      <w:r w:rsidRPr="00E10B33">
        <w:rPr>
          <w:i/>
        </w:rPr>
        <w:t>Nonspecific compensation:</w:t>
      </w:r>
      <w:r w:rsidRPr="00E10B33">
        <w:t xml:space="preserve"> Are there other</w:t>
      </w:r>
      <w:r>
        <w:t xml:space="preserve"> important points</w:t>
      </w:r>
      <w:r w:rsidRPr="006237EE">
        <w:t xml:space="preserve"> </w:t>
      </w:r>
      <w:r w:rsidRPr="00E10B33">
        <w:t xml:space="preserve">previously not mentioned that could be included into the negotiations? Also other interests and needs can be brought into play, which are outside of the field of conflict. This can especially </w:t>
      </w:r>
      <w:r>
        <w:t>incentivize</w:t>
      </w:r>
      <w:r w:rsidRPr="00E10B33">
        <w:t xml:space="preserve"> compromises that disadvantage one side.</w:t>
      </w:r>
    </w:p>
    <w:p w:rsidR="00772B73" w:rsidRPr="00E10B33" w:rsidRDefault="00772B73" w:rsidP="00045823">
      <w:pPr>
        <w:pStyle w:val="Beispiel"/>
        <w:rPr>
          <w:i/>
          <w:sz w:val="22"/>
        </w:rPr>
      </w:pPr>
      <w:r>
        <w:t>While scheduling lessons</w:t>
      </w:r>
      <w:r w:rsidRPr="006237EE">
        <w:t xml:space="preserve"> </w:t>
      </w:r>
      <w:r>
        <w:t>at</w:t>
      </w:r>
      <w:r w:rsidRPr="00E10B33">
        <w:t xml:space="preserve"> a school, a music </w:t>
      </w:r>
      <w:r w:rsidRPr="006237EE">
        <w:t xml:space="preserve">teacher </w:t>
      </w:r>
      <w:r>
        <w:t>was given</w:t>
      </w:r>
      <w:r w:rsidRPr="00E10B33">
        <w:t xml:space="preserve"> a computer system which he </w:t>
      </w:r>
      <w:r w:rsidRPr="006237EE">
        <w:t>ha</w:t>
      </w:r>
      <w:r>
        <w:t>d</w:t>
      </w:r>
      <w:r w:rsidRPr="00E10B33">
        <w:t xml:space="preserve"> long </w:t>
      </w:r>
      <w:r>
        <w:t>wanted</w:t>
      </w:r>
      <w:r w:rsidRPr="00E10B33">
        <w:t xml:space="preserve">. Thanks to this, he agreed to a </w:t>
      </w:r>
      <w:r w:rsidRPr="006237EE">
        <w:t>schedul</w:t>
      </w:r>
      <w:r>
        <w:t>ing</w:t>
      </w:r>
      <w:r w:rsidRPr="00E10B33">
        <w:t xml:space="preserve"> solution that disproportionately </w:t>
      </w:r>
      <w:r>
        <w:t>gave</w:t>
      </w:r>
      <w:r w:rsidRPr="00E10B33">
        <w:t xml:space="preserve"> him </w:t>
      </w:r>
      <w:r>
        <w:t>a lot of</w:t>
      </w:r>
      <w:r w:rsidRPr="00E10B33">
        <w:t xml:space="preserve"> first and last hours </w:t>
      </w:r>
      <w:r>
        <w:t>in</w:t>
      </w:r>
      <w:r w:rsidRPr="00E10B33">
        <w:t xml:space="preserve"> the day.</w:t>
      </w:r>
    </w:p>
    <w:p w:rsidR="00772B73" w:rsidRPr="00E10B33" w:rsidRDefault="00772B73" w:rsidP="00045823">
      <w:r w:rsidRPr="00E10B33">
        <w:rPr>
          <w:i/>
        </w:rPr>
        <w:t>Cost cutting:</w:t>
      </w:r>
      <w:r w:rsidRPr="00E10B33">
        <w:t xml:space="preserve"> How can you reduce disadvantages for one side? This is appropriate when possible solutions include significant objective or subjective costs for one or the other side. These are often higher labor costs and burdens.</w:t>
      </w:r>
    </w:p>
    <w:p w:rsidR="00772B73" w:rsidRPr="00E10B33" w:rsidRDefault="00772B73" w:rsidP="00045823">
      <w:pPr>
        <w:pStyle w:val="Beispiel"/>
      </w:pPr>
      <w:r w:rsidRPr="00E10B33">
        <w:t xml:space="preserve">A new generation of machines in a </w:t>
      </w:r>
      <w:r>
        <w:rPr>
          <w:lang w:eastAsia="de-DE"/>
        </w:rPr>
        <w:t>carpentry</w:t>
      </w:r>
      <w:r w:rsidRPr="00E10B33">
        <w:t xml:space="preserve"> factory demanded the highest level of concentration by the carpenters. There also </w:t>
      </w:r>
      <w:r w:rsidRPr="006237EE">
        <w:rPr>
          <w:lang w:eastAsia="de-DE"/>
        </w:rPr>
        <w:t xml:space="preserve">was </w:t>
      </w:r>
      <w:r w:rsidRPr="00E10B33">
        <w:t xml:space="preserve">a </w:t>
      </w:r>
      <w:r>
        <w:rPr>
          <w:lang w:eastAsia="de-DE"/>
        </w:rPr>
        <w:t>significant</w:t>
      </w:r>
      <w:r w:rsidRPr="00E10B33">
        <w:t xml:space="preserve"> increase </w:t>
      </w:r>
      <w:r>
        <w:rPr>
          <w:lang w:eastAsia="de-DE"/>
        </w:rPr>
        <w:t>in accidents</w:t>
      </w:r>
      <w:r w:rsidRPr="006237EE">
        <w:rPr>
          <w:lang w:eastAsia="de-DE"/>
        </w:rPr>
        <w:t>.</w:t>
      </w:r>
      <w:r w:rsidRPr="00E10B33">
        <w:t xml:space="preserve"> The staff council intervened. In a crisis meeting some concessions were introduced: </w:t>
      </w:r>
      <w:r>
        <w:rPr>
          <w:lang w:eastAsia="de-DE"/>
        </w:rPr>
        <w:t>T</w:t>
      </w:r>
      <w:r w:rsidRPr="006237EE">
        <w:rPr>
          <w:lang w:eastAsia="de-DE"/>
        </w:rPr>
        <w:t>he</w:t>
      </w:r>
      <w:r w:rsidRPr="00E10B33">
        <w:t xml:space="preserve"> individual </w:t>
      </w:r>
      <w:r w:rsidRPr="006237EE">
        <w:rPr>
          <w:lang w:eastAsia="de-DE"/>
        </w:rPr>
        <w:t>carpenter</w:t>
      </w:r>
      <w:r>
        <w:rPr>
          <w:lang w:eastAsia="de-DE"/>
        </w:rPr>
        <w:t>s</w:t>
      </w:r>
      <w:r w:rsidRPr="00E10B33">
        <w:t xml:space="preserve"> were </w:t>
      </w:r>
      <w:r>
        <w:rPr>
          <w:lang w:eastAsia="de-DE"/>
        </w:rPr>
        <w:t>given longer</w:t>
      </w:r>
      <w:r w:rsidRPr="00E10B33">
        <w:t xml:space="preserve"> breaks and an elaborate system of operator changes at </w:t>
      </w:r>
      <w:r>
        <w:rPr>
          <w:lang w:eastAsia="de-DE"/>
        </w:rPr>
        <w:t>each</w:t>
      </w:r>
      <w:r w:rsidRPr="00E10B33">
        <w:t xml:space="preserve"> machine</w:t>
      </w:r>
      <w:r>
        <w:rPr>
          <w:lang w:eastAsia="de-DE"/>
        </w:rPr>
        <w:t xml:space="preserve"> was introduced</w:t>
      </w:r>
      <w:r w:rsidRPr="00E10B33">
        <w:t>.</w:t>
      </w:r>
    </w:p>
    <w:p w:rsidR="00772B73" w:rsidRPr="00E10B33" w:rsidRDefault="00772B73" w:rsidP="00045823">
      <w:pPr>
        <w:pStyle w:val="berschrift3"/>
      </w:pPr>
      <w:bookmarkStart w:id="310" w:name="_Toc382067897"/>
      <w:bookmarkStart w:id="311" w:name="_Toc389830117"/>
      <w:r w:rsidRPr="00E10B33">
        <w:t>Negotiate controversial issues</w:t>
      </w:r>
      <w:bookmarkEnd w:id="310"/>
      <w:bookmarkEnd w:id="311"/>
    </w:p>
    <w:p w:rsidR="00772B73" w:rsidRPr="00E10B33" w:rsidRDefault="00772B73" w:rsidP="00045823">
      <w:pPr>
        <w:rPr>
          <w:b/>
          <w:sz w:val="20"/>
        </w:rPr>
      </w:pPr>
      <w:r w:rsidRPr="00E10B33">
        <w:t xml:space="preserve">In resolving conflicts between groups, an approach is needed that is practical even with a large number of persons. </w:t>
      </w:r>
      <w:r>
        <w:t>Four</w:t>
      </w:r>
      <w:r w:rsidRPr="00E10B33">
        <w:t xml:space="preserve"> methods have been proven to be successful in negotiating between large groups: Negotiation </w:t>
      </w:r>
      <w:r>
        <w:t>by</w:t>
      </w:r>
      <w:r w:rsidRPr="00E10B33">
        <w:t xml:space="preserve"> deputies, the Fishbowl</w:t>
      </w:r>
      <w:r>
        <w:t>,</w:t>
      </w:r>
      <w:r w:rsidRPr="00E10B33">
        <w:t xml:space="preserve"> Shuttle Diplomacy/Caucus</w:t>
      </w:r>
      <w:r>
        <w:t xml:space="preserve"> and Cascades</w:t>
      </w:r>
      <w:r w:rsidRPr="00E10B33">
        <w:t xml:space="preserve">. The methods differ in whether all parties are in the same room or in </w:t>
      </w:r>
      <w:r w:rsidRPr="006237EE">
        <w:t>separate</w:t>
      </w:r>
      <w:r w:rsidRPr="00E10B33">
        <w:t xml:space="preserve"> rooms, whether to work with all or with their deputies</w:t>
      </w:r>
      <w:r>
        <w:t>,</w:t>
      </w:r>
      <w:r w:rsidRPr="00E10B33">
        <w:t xml:space="preserve"> and whether the subgroups, in which work and negotiations are </w:t>
      </w:r>
      <w:r>
        <w:t>conducted</w:t>
      </w:r>
      <w:r w:rsidRPr="00E10B33">
        <w:t>, are homogeneous or heterogeneous.</w:t>
      </w:r>
    </w:p>
    <w:p w:rsidR="00772B73" w:rsidRPr="002846F2" w:rsidRDefault="00772B73" w:rsidP="00045823">
      <w:pPr>
        <w:keepNext/>
        <w:spacing w:after="0"/>
        <w:rPr>
          <w:b/>
          <w:bCs/>
          <w:sz w:val="20"/>
          <w:szCs w:val="20"/>
        </w:rPr>
      </w:pPr>
      <w:r w:rsidRPr="00E10B33">
        <w:rPr>
          <w:b/>
          <w:sz w:val="20"/>
        </w:rPr>
        <w:t xml:space="preserve">Negotiating </w:t>
      </w:r>
      <w:r>
        <w:rPr>
          <w:b/>
          <w:bCs/>
          <w:sz w:val="20"/>
          <w:szCs w:val="20"/>
        </w:rPr>
        <w:t>by</w:t>
      </w:r>
      <w:r w:rsidRPr="00E10B33">
        <w:rPr>
          <w:b/>
          <w:sz w:val="20"/>
        </w:rPr>
        <w:t xml:space="preserve"> deputies</w:t>
      </w:r>
    </w:p>
    <w:p w:rsidR="00772B73" w:rsidRPr="00E10B33" w:rsidRDefault="00772B73" w:rsidP="00045823">
      <w:r w:rsidRPr="006237EE">
        <w:rPr>
          <w:bCs/>
          <w:noProof/>
          <w:lang w:val="de-DE"/>
        </w:rPr>
        <w:drawing>
          <wp:anchor distT="0" distB="0" distL="114300" distR="114300" simplePos="0" relativeHeight="251753472" behindDoc="0" locked="0" layoutInCell="1" allowOverlap="1" wp14:anchorId="481AD42F" wp14:editId="484AEF48">
            <wp:simplePos x="0" y="0"/>
            <wp:positionH relativeFrom="column">
              <wp:posOffset>4445</wp:posOffset>
            </wp:positionH>
            <wp:positionV relativeFrom="paragraph">
              <wp:posOffset>57150</wp:posOffset>
            </wp:positionV>
            <wp:extent cx="1252855" cy="798830"/>
            <wp:effectExtent l="0" t="0" r="4445" b="1270"/>
            <wp:wrapSquare wrapText="bothSides"/>
            <wp:docPr id="68653" name="Grafik 6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2855" cy="798830"/>
                    </a:xfrm>
                    <a:prstGeom prst="rect">
                      <a:avLst/>
                    </a:prstGeom>
                    <a:noFill/>
                    <a:ln>
                      <a:noFill/>
                    </a:ln>
                    <a:effectLst/>
                  </pic:spPr>
                </pic:pic>
              </a:graphicData>
            </a:graphic>
          </wp:anchor>
        </w:drawing>
      </w:r>
      <w:r w:rsidRPr="006237EE">
        <w:rPr>
          <w:noProof/>
          <w:lang w:val="de-DE"/>
        </w:rPr>
        <w:drawing>
          <wp:anchor distT="0" distB="0" distL="114300" distR="114300" simplePos="0" relativeHeight="251754496" behindDoc="0" locked="0" layoutInCell="1" allowOverlap="1" wp14:anchorId="7DCA7FAF" wp14:editId="5C91574E">
            <wp:simplePos x="0" y="0"/>
            <wp:positionH relativeFrom="column">
              <wp:posOffset>4445</wp:posOffset>
            </wp:positionH>
            <wp:positionV relativeFrom="paragraph">
              <wp:posOffset>57150</wp:posOffset>
            </wp:positionV>
            <wp:extent cx="1251585" cy="797560"/>
            <wp:effectExtent l="0" t="0" r="5715" b="2540"/>
            <wp:wrapSquare wrapText="bothSides"/>
            <wp:docPr id="68654" name="Grafik 6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51585" cy="797560"/>
                    </a:xfrm>
                    <a:prstGeom prst="rect">
                      <a:avLst/>
                    </a:prstGeom>
                    <a:solidFill>
                      <a:srgbClr val="FFFFFF"/>
                    </a:solidFill>
                    <a:ln>
                      <a:noFill/>
                    </a:ln>
                  </pic:spPr>
                </pic:pic>
              </a:graphicData>
            </a:graphic>
          </wp:anchor>
        </w:drawing>
      </w:r>
      <w:r w:rsidRPr="007D65BD">
        <w:rPr>
          <w:bCs/>
        </w:rPr>
        <w:t>Negoti</w:t>
      </w:r>
      <w:r>
        <w:rPr>
          <w:bCs/>
        </w:rPr>
        <w:t>ati</w:t>
      </w:r>
      <w:r w:rsidRPr="007D65BD">
        <w:rPr>
          <w:bCs/>
        </w:rPr>
        <w:t>ons</w:t>
      </w:r>
      <w:r w:rsidRPr="00E10B33">
        <w:t xml:space="preserve"> </w:t>
      </w:r>
      <w:r>
        <w:t>by</w:t>
      </w:r>
      <w:r w:rsidRPr="00E10B33">
        <w:t xml:space="preserve"> deputies are organized with a small number of repr</w:t>
      </w:r>
      <w:r w:rsidRPr="00E10B33">
        <w:t>e</w:t>
      </w:r>
      <w:r w:rsidRPr="00E10B33">
        <w:t>sentatives of all stak</w:t>
      </w:r>
      <w:r w:rsidRPr="00E10B33">
        <w:t>e</w:t>
      </w:r>
      <w:r w:rsidRPr="00E10B33">
        <w:t xml:space="preserve">holder groups. A classic example of this kind of negotiation is bargaining negotiations. The advantage </w:t>
      </w:r>
      <w:r>
        <w:t>of this</w:t>
      </w:r>
      <w:r w:rsidRPr="006237EE">
        <w:t xml:space="preserve"> </w:t>
      </w:r>
      <w:r w:rsidRPr="00E10B33">
        <w:t xml:space="preserve">is the greater clarity and </w:t>
      </w:r>
      <w:r>
        <w:t>better</w:t>
      </w:r>
      <w:r w:rsidRPr="006237EE">
        <w:t xml:space="preserve"> control </w:t>
      </w:r>
      <w:r>
        <w:t>over</w:t>
      </w:r>
      <w:r w:rsidRPr="006237EE">
        <w:t xml:space="preserve"> actual</w:t>
      </w:r>
      <w:r w:rsidRPr="00E10B33">
        <w:t xml:space="preserve"> communication and inte</w:t>
      </w:r>
      <w:r w:rsidRPr="00E10B33">
        <w:t>r</w:t>
      </w:r>
      <w:r w:rsidRPr="00E10B33">
        <w:t xml:space="preserve">personal processes. The downside is that most of those affected are excluded from the immediate conflict resolution. Hence the </w:t>
      </w:r>
      <w:r w:rsidRPr="006237EE">
        <w:t>deput</w:t>
      </w:r>
      <w:r>
        <w:t>ies</w:t>
      </w:r>
      <w:r w:rsidRPr="00E10B33">
        <w:t xml:space="preserve"> should have plenty of time for </w:t>
      </w:r>
      <w:r w:rsidRPr="006237EE">
        <w:t>consult</w:t>
      </w:r>
      <w:r w:rsidRPr="006237EE">
        <w:t>a</w:t>
      </w:r>
      <w:r w:rsidRPr="006237EE">
        <w:t>tion</w:t>
      </w:r>
      <w:r>
        <w:t>s</w:t>
      </w:r>
      <w:r w:rsidRPr="00E10B33">
        <w:t xml:space="preserve"> with the members of their stakeholder groups to provide information and also to share their personal experiences.</w:t>
      </w:r>
    </w:p>
    <w:p w:rsidR="00772B73" w:rsidRPr="005E43C6" w:rsidRDefault="00772B73" w:rsidP="00045823">
      <w:r w:rsidRPr="00E10B33">
        <w:t>When working with deputies</w:t>
      </w:r>
      <w:r>
        <w:t>,</w:t>
      </w:r>
      <w:r w:rsidRPr="00E10B33">
        <w:t xml:space="preserve"> it is important that </w:t>
      </w:r>
      <w:r w:rsidRPr="006237EE">
        <w:t>the</w:t>
      </w:r>
      <w:r>
        <w:t>y</w:t>
      </w:r>
      <w:r w:rsidRPr="00E10B33">
        <w:t xml:space="preserve"> are equipped with a sufficiently broad mandate to negotiate. Often the deputies behave cautiously, not only because they fear to disappoint those they represent, but also because </w:t>
      </w:r>
      <w:r>
        <w:t>their</w:t>
      </w:r>
      <w:r w:rsidRPr="00E10B33">
        <w:t xml:space="preserve"> mandate is limited. Thus, the limits of the mandate should be explicitly</w:t>
      </w:r>
      <w:r w:rsidRPr="006237EE">
        <w:t xml:space="preserve"> clarified</w:t>
      </w:r>
      <w:r w:rsidRPr="00E10B33">
        <w:t xml:space="preserve"> when working with deputies.</w:t>
      </w:r>
    </w:p>
    <w:p w:rsidR="00772B73" w:rsidRPr="005E43C6" w:rsidRDefault="00772B73" w:rsidP="00045823">
      <w:pPr>
        <w:keepNext/>
        <w:spacing w:after="0"/>
        <w:rPr>
          <w:b/>
          <w:sz w:val="20"/>
          <w:szCs w:val="20"/>
        </w:rPr>
      </w:pPr>
      <w:r w:rsidRPr="005E43C6">
        <w:rPr>
          <w:b/>
          <w:sz w:val="20"/>
          <w:szCs w:val="20"/>
        </w:rPr>
        <w:lastRenderedPageBreak/>
        <w:t>Fishbowl</w:t>
      </w:r>
    </w:p>
    <w:p w:rsidR="00772B73" w:rsidRPr="00E10B33" w:rsidRDefault="00772B73" w:rsidP="00045823">
      <w:r w:rsidRPr="006237EE">
        <w:rPr>
          <w:bCs/>
          <w:noProof/>
          <w:lang w:val="de-DE"/>
        </w:rPr>
        <w:drawing>
          <wp:anchor distT="0" distB="0" distL="114300" distR="114300" simplePos="0" relativeHeight="251755520" behindDoc="0" locked="0" layoutInCell="1" allowOverlap="1" wp14:anchorId="4ECF3968" wp14:editId="7EDA1E19">
            <wp:simplePos x="0" y="0"/>
            <wp:positionH relativeFrom="column">
              <wp:posOffset>-19050</wp:posOffset>
            </wp:positionH>
            <wp:positionV relativeFrom="paragraph">
              <wp:posOffset>47625</wp:posOffset>
            </wp:positionV>
            <wp:extent cx="989330" cy="654050"/>
            <wp:effectExtent l="19050" t="38100" r="20320" b="31750"/>
            <wp:wrapSquare wrapText="bothSides"/>
            <wp:docPr id="68655" name="Grafik 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rot="190812">
                      <a:off x="0" y="0"/>
                      <a:ext cx="989330" cy="654050"/>
                    </a:xfrm>
                    <a:prstGeom prst="rect">
                      <a:avLst/>
                    </a:prstGeom>
                    <a:noFill/>
                    <a:ln>
                      <a:noFill/>
                    </a:ln>
                    <a:effectLst/>
                  </pic:spPr>
                </pic:pic>
              </a:graphicData>
            </a:graphic>
          </wp:anchor>
        </w:drawing>
      </w:r>
      <w:r w:rsidRPr="006237EE">
        <w:rPr>
          <w:noProof/>
          <w:lang w:val="de-DE"/>
        </w:rPr>
        <w:drawing>
          <wp:anchor distT="0" distB="0" distL="114300" distR="114300" simplePos="0" relativeHeight="251756544" behindDoc="0" locked="0" layoutInCell="1" allowOverlap="1" wp14:anchorId="10C1A4B0" wp14:editId="6FD7B44C">
            <wp:simplePos x="0" y="0"/>
            <wp:positionH relativeFrom="column">
              <wp:posOffset>-18415</wp:posOffset>
            </wp:positionH>
            <wp:positionV relativeFrom="paragraph">
              <wp:posOffset>38100</wp:posOffset>
            </wp:positionV>
            <wp:extent cx="988060" cy="652780"/>
            <wp:effectExtent l="0" t="0" r="2540" b="0"/>
            <wp:wrapSquare wrapText="bothSides"/>
            <wp:docPr id="52634" name="Grafik 5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88060" cy="652780"/>
                    </a:xfrm>
                    <a:prstGeom prst="rect">
                      <a:avLst/>
                    </a:prstGeom>
                    <a:solidFill>
                      <a:srgbClr val="FFFFFF"/>
                    </a:solidFill>
                    <a:ln>
                      <a:noFill/>
                    </a:ln>
                  </pic:spPr>
                </pic:pic>
              </a:graphicData>
            </a:graphic>
          </wp:anchor>
        </w:drawing>
      </w:r>
      <w:r>
        <w:t>A</w:t>
      </w:r>
      <w:r w:rsidRPr="006237EE">
        <w:t>void</w:t>
      </w:r>
      <w:r>
        <w:t>ing</w:t>
      </w:r>
      <w:r w:rsidRPr="00E10B33">
        <w:t xml:space="preserve"> the disadvantages </w:t>
      </w:r>
      <w:r>
        <w:t>of</w:t>
      </w:r>
      <w:r w:rsidRPr="006237EE">
        <w:t xml:space="preserve"> exclu</w:t>
      </w:r>
      <w:r>
        <w:t>ding</w:t>
      </w:r>
      <w:r w:rsidRPr="00E10B33">
        <w:t xml:space="preserve"> those affected, while taking a</w:t>
      </w:r>
      <w:r w:rsidRPr="00E10B33">
        <w:t>d</w:t>
      </w:r>
      <w:r w:rsidRPr="00E10B33">
        <w:t>vantage of the deputy method has been proven to work with a method called Fishbowl. The members of the interest groups in the room are phy</w:t>
      </w:r>
      <w:r w:rsidRPr="00E10B33">
        <w:t>s</w:t>
      </w:r>
      <w:r w:rsidRPr="00E10B33">
        <w:t>ically present. They sit in an outer circle, outside of the aquarium</w:t>
      </w:r>
      <w:r>
        <w:t>, as it were</w:t>
      </w:r>
      <w:r w:rsidRPr="00E10B33">
        <w:t xml:space="preserve">. The representatives sit together in a small inner circle </w:t>
      </w:r>
      <w:r>
        <w:t xml:space="preserve">– </w:t>
      </w:r>
      <w:r w:rsidRPr="00E10B33">
        <w:t>inside the aquarium</w:t>
      </w:r>
      <w:r>
        <w:t xml:space="preserve"> –</w:t>
      </w:r>
      <w:r w:rsidRPr="00E10B33">
        <w:t xml:space="preserve"> and represent the positions of their stakeholders. Participants who are in the ou</w:t>
      </w:r>
      <w:r w:rsidRPr="00E10B33">
        <w:t>t</w:t>
      </w:r>
      <w:r>
        <w:t>er circle</w:t>
      </w:r>
      <w:r w:rsidRPr="00E10B33">
        <w:t xml:space="preserve"> listen and remain silent while the mediation takes place in the inner circle. This a</w:t>
      </w:r>
      <w:r w:rsidRPr="00E10B33">
        <w:t>l</w:t>
      </w:r>
      <w:r w:rsidRPr="00E10B33">
        <w:t xml:space="preserve">lows you to </w:t>
      </w:r>
      <w:r>
        <w:t>link</w:t>
      </w:r>
      <w:r w:rsidRPr="00E10B33">
        <w:t xml:space="preserve"> two favorable conditions</w:t>
      </w:r>
      <w:r w:rsidRPr="006237EE">
        <w:t xml:space="preserve">: </w:t>
      </w:r>
      <w:r>
        <w:t>O</w:t>
      </w:r>
      <w:r w:rsidRPr="006237EE">
        <w:t>n</w:t>
      </w:r>
      <w:r w:rsidRPr="00E10B33">
        <w:t xml:space="preserve"> the one hand, all persons are directly involved</w:t>
      </w:r>
      <w:r>
        <w:t>,</w:t>
      </w:r>
      <w:r w:rsidRPr="00E10B33">
        <w:t xml:space="preserve"> and on the other hand, the mediators work with a manageable number of direct interlocutors.</w:t>
      </w:r>
    </w:p>
    <w:p w:rsidR="00772B73" w:rsidRPr="00E10B33" w:rsidRDefault="00772B73" w:rsidP="00045823">
      <w:r w:rsidRPr="00E10B33">
        <w:t xml:space="preserve">To keep the structure flexible some chairs in the inner circle remain free and </w:t>
      </w:r>
      <w:r>
        <w:t>can</w:t>
      </w:r>
      <w:r w:rsidRPr="00E10B33">
        <w:t xml:space="preserve"> be briefly occupied by members </w:t>
      </w:r>
      <w:r>
        <w:t>from</w:t>
      </w:r>
      <w:r w:rsidRPr="00E10B33">
        <w:t xml:space="preserve"> the outer circle. When a person </w:t>
      </w:r>
      <w:r>
        <w:t>from</w:t>
      </w:r>
      <w:r w:rsidRPr="00E10B33">
        <w:t xml:space="preserve"> outer circle wishes to co</w:t>
      </w:r>
      <w:r w:rsidRPr="00E10B33">
        <w:t>n</w:t>
      </w:r>
      <w:r w:rsidRPr="00E10B33">
        <w:t xml:space="preserve">tribute important ideas to the solutions, </w:t>
      </w:r>
      <w:r>
        <w:t>she or he</w:t>
      </w:r>
      <w:r w:rsidRPr="00E10B33">
        <w:t xml:space="preserve"> can occupy the empty chair in the inner circle. Then the chair is to be vacated again and </w:t>
      </w:r>
      <w:r w:rsidRPr="006237EE">
        <w:t>th</w:t>
      </w:r>
      <w:r>
        <w:t>at</w:t>
      </w:r>
      <w:r w:rsidRPr="00E10B33">
        <w:t xml:space="preserve"> person goes back to the outer circle.</w:t>
      </w:r>
    </w:p>
    <w:p w:rsidR="00772B73" w:rsidRPr="005E43C6" w:rsidRDefault="00772B73" w:rsidP="00045823">
      <w:pPr>
        <w:rPr>
          <w:bCs/>
        </w:rPr>
      </w:pPr>
      <w:r w:rsidRPr="00E10B33">
        <w:t xml:space="preserve">The situation is emotionally exhausting for the participants of the outer circle. To make it more bearable for them, small interventions such as five-minute </w:t>
      </w:r>
      <w:r>
        <w:t xml:space="preserve">sessions of </w:t>
      </w:r>
      <w:r w:rsidRPr="00E10B33">
        <w:t xml:space="preserve">sharing </w:t>
      </w:r>
      <w:r>
        <w:t>ideas with</w:t>
      </w:r>
      <w:r w:rsidRPr="00E10B33">
        <w:t xml:space="preserve"> seat neighbors have been proven to be helpful.</w:t>
      </w:r>
      <w:r>
        <w:rPr>
          <w:bCs/>
        </w:rPr>
        <w:t xml:space="preserve"> </w:t>
      </w:r>
      <w:r w:rsidRPr="005E43C6">
        <w:rPr>
          <w:bCs/>
        </w:rPr>
        <w:t xml:space="preserve"> </w:t>
      </w:r>
    </w:p>
    <w:p w:rsidR="00772B73" w:rsidRPr="005E43C6" w:rsidRDefault="00772B73" w:rsidP="00045823">
      <w:pPr>
        <w:keepNext/>
        <w:spacing w:after="0"/>
        <w:rPr>
          <w:b/>
          <w:sz w:val="20"/>
          <w:szCs w:val="20"/>
        </w:rPr>
      </w:pPr>
      <w:r>
        <w:rPr>
          <w:b/>
          <w:sz w:val="20"/>
          <w:szCs w:val="20"/>
        </w:rPr>
        <w:t>Shuttle diplomacy</w:t>
      </w:r>
      <w:r w:rsidRPr="005E43C6">
        <w:rPr>
          <w:b/>
          <w:sz w:val="20"/>
          <w:szCs w:val="20"/>
        </w:rPr>
        <w:t>/Caucus</w:t>
      </w:r>
    </w:p>
    <w:p w:rsidR="00772B73" w:rsidRPr="005E43C6" w:rsidRDefault="00772B73" w:rsidP="00045823">
      <w:r w:rsidRPr="006237EE">
        <w:rPr>
          <w:bCs/>
          <w:noProof/>
          <w:lang w:val="de-DE"/>
        </w:rPr>
        <w:drawing>
          <wp:anchor distT="0" distB="0" distL="114300" distR="114300" simplePos="0" relativeHeight="251757568" behindDoc="0" locked="0" layoutInCell="1" allowOverlap="1" wp14:anchorId="412CC8F0" wp14:editId="6E25664B">
            <wp:simplePos x="0" y="0"/>
            <wp:positionH relativeFrom="column">
              <wp:posOffset>-635</wp:posOffset>
            </wp:positionH>
            <wp:positionV relativeFrom="paragraph">
              <wp:posOffset>38735</wp:posOffset>
            </wp:positionV>
            <wp:extent cx="1595755" cy="742950"/>
            <wp:effectExtent l="0" t="0" r="4445" b="0"/>
            <wp:wrapSquare wrapText="bothSides"/>
            <wp:docPr id="52635" name="Grafik 5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95755" cy="742950"/>
                    </a:xfrm>
                    <a:prstGeom prst="rect">
                      <a:avLst/>
                    </a:prstGeom>
                    <a:noFill/>
                    <a:ln>
                      <a:noFill/>
                    </a:ln>
                    <a:effectLst/>
                  </pic:spPr>
                </pic:pic>
              </a:graphicData>
            </a:graphic>
          </wp:anchor>
        </w:drawing>
      </w:r>
      <w:r>
        <w:t>S</w:t>
      </w:r>
      <w:r w:rsidRPr="006237EE">
        <w:t>huttle</w:t>
      </w:r>
      <w:r w:rsidRPr="00E10B33">
        <w:t xml:space="preserve"> diplomacy is a classic method in political negotiations. In this method, the conflict groups are spatially separated. The m</w:t>
      </w:r>
      <w:r w:rsidRPr="00E10B33">
        <w:t>e</w:t>
      </w:r>
      <w:r w:rsidRPr="00E10B33">
        <w:t>diators commute back and forth between the groups. The respe</w:t>
      </w:r>
      <w:r w:rsidRPr="00E10B33">
        <w:t>c</w:t>
      </w:r>
      <w:r w:rsidRPr="00E10B33">
        <w:t>tive interest group can be fully presented or represented by dep</w:t>
      </w:r>
      <w:r w:rsidRPr="00E10B33">
        <w:t>u</w:t>
      </w:r>
      <w:r w:rsidRPr="00E10B33">
        <w:t xml:space="preserve">ties. </w:t>
      </w:r>
      <w:r>
        <w:t>Transmitting</w:t>
      </w:r>
      <w:r w:rsidRPr="00E10B33">
        <w:t xml:space="preserve"> ideas </w:t>
      </w:r>
      <w:r>
        <w:t xml:space="preserve">for </w:t>
      </w:r>
      <w:r w:rsidRPr="006237EE">
        <w:t>solution</w:t>
      </w:r>
      <w:r>
        <w:t>s</w:t>
      </w:r>
      <w:r w:rsidRPr="006237EE">
        <w:t xml:space="preserve"> </w:t>
      </w:r>
      <w:r w:rsidRPr="00E10B33">
        <w:t>and other information rel</w:t>
      </w:r>
      <w:r w:rsidRPr="00E10B33">
        <w:t>e</w:t>
      </w:r>
      <w:r w:rsidRPr="00E10B33">
        <w:t xml:space="preserve">vant to conflict resolution </w:t>
      </w:r>
      <w:r>
        <w:t>is entrusted to</w:t>
      </w:r>
      <w:r w:rsidRPr="00E10B33">
        <w:t xml:space="preserve"> the mediators.</w:t>
      </w:r>
    </w:p>
    <w:p w:rsidR="00772B73" w:rsidRPr="005E43C6" w:rsidRDefault="00772B73" w:rsidP="00045823">
      <w:pPr>
        <w:keepNext/>
        <w:spacing w:after="0"/>
        <w:rPr>
          <w:b/>
          <w:sz w:val="20"/>
          <w:szCs w:val="20"/>
        </w:rPr>
      </w:pPr>
      <w:r w:rsidRPr="005E43C6">
        <w:rPr>
          <w:b/>
          <w:sz w:val="20"/>
          <w:szCs w:val="20"/>
        </w:rPr>
        <w:t>Cascades</w:t>
      </w:r>
    </w:p>
    <w:p w:rsidR="00772B73" w:rsidRPr="00E10B33" w:rsidRDefault="00772B73" w:rsidP="00045823">
      <w:r>
        <w:rPr>
          <w:bCs/>
          <w:noProof/>
          <w:lang w:val="de-DE"/>
        </w:rPr>
        <w:drawing>
          <wp:anchor distT="0" distB="0" distL="114300" distR="114300" simplePos="0" relativeHeight="251762688" behindDoc="0" locked="0" layoutInCell="1" allowOverlap="1" wp14:anchorId="2BD2338C" wp14:editId="3A1055B4">
            <wp:simplePos x="0" y="0"/>
            <wp:positionH relativeFrom="column">
              <wp:posOffset>5080</wp:posOffset>
            </wp:positionH>
            <wp:positionV relativeFrom="paragraph">
              <wp:posOffset>53340</wp:posOffset>
            </wp:positionV>
            <wp:extent cx="1566545" cy="1015365"/>
            <wp:effectExtent l="0" t="0" r="0" b="0"/>
            <wp:wrapSquare wrapText="bothSides"/>
            <wp:docPr id="68656" name="Grafik 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66545" cy="10153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E10B33">
        <w:t xml:space="preserve">In </w:t>
      </w:r>
      <w:r>
        <w:t xml:space="preserve">the </w:t>
      </w:r>
      <w:r w:rsidRPr="00E10B33">
        <w:t>cascade technique, the ideas</w:t>
      </w:r>
      <w:r w:rsidRPr="006237EE">
        <w:t xml:space="preserve"> </w:t>
      </w:r>
      <w:r>
        <w:t xml:space="preserve">for </w:t>
      </w:r>
      <w:r w:rsidRPr="006237EE">
        <w:t>solution</w:t>
      </w:r>
      <w:r>
        <w:t>s</w:t>
      </w:r>
      <w:r w:rsidRPr="00E10B33">
        <w:t xml:space="preserve"> are developed and discussed by all parties while the size of the working groups gradually increases over the course of the negotiation process. First, the participants define their ideas </w:t>
      </w:r>
      <w:r>
        <w:t>for</w:t>
      </w:r>
      <w:r w:rsidRPr="00E10B33">
        <w:t xml:space="preserve"> solutions in homog</w:t>
      </w:r>
      <w:r w:rsidRPr="00E10B33">
        <w:t>e</w:t>
      </w:r>
      <w:r w:rsidRPr="00E10B33">
        <w:t>neous small groups of two to four persons who all are members of the same interest group. Then every small group comes t</w:t>
      </w:r>
      <w:r w:rsidRPr="00E10B33">
        <w:t>o</w:t>
      </w:r>
      <w:r w:rsidRPr="00E10B33">
        <w:t xml:space="preserve">gether with a small group of one of the other parties. These are </w:t>
      </w:r>
      <w:r>
        <w:t>larger</w:t>
      </w:r>
      <w:r w:rsidRPr="00E10B33">
        <w:t>, hete</w:t>
      </w:r>
      <w:r w:rsidRPr="00E10B33">
        <w:t>r</w:t>
      </w:r>
      <w:r w:rsidRPr="00E10B33">
        <w:t xml:space="preserve">ogeneous groups. They negotiate their ideas, </w:t>
      </w:r>
      <w:r>
        <w:t>record</w:t>
      </w:r>
      <w:r w:rsidRPr="00E10B33">
        <w:t xml:space="preserve"> the agreed ideas, </w:t>
      </w:r>
      <w:r>
        <w:t>discard</w:t>
      </w:r>
      <w:r w:rsidRPr="00E10B33">
        <w:t xml:space="preserve"> bad ideas and label controversial ideas for later work. In the next step</w:t>
      </w:r>
      <w:r>
        <w:t>,</w:t>
      </w:r>
      <w:r w:rsidRPr="00E10B33">
        <w:t xml:space="preserve"> two of those heter</w:t>
      </w:r>
      <w:r w:rsidRPr="00E10B33">
        <w:t>o</w:t>
      </w:r>
      <w:r w:rsidRPr="00E10B33">
        <w:t xml:space="preserve">geneous groups come together and discuss </w:t>
      </w:r>
      <w:r>
        <w:t xml:space="preserve">both </w:t>
      </w:r>
      <w:r w:rsidRPr="00E10B33">
        <w:t xml:space="preserve">the agreed </w:t>
      </w:r>
      <w:r>
        <w:t>and</w:t>
      </w:r>
      <w:r w:rsidRPr="00E10B33">
        <w:t xml:space="preserve"> the controversial issues. This continues until the members of all interest groups decide </w:t>
      </w:r>
      <w:r>
        <w:t>on</w:t>
      </w:r>
      <w:r w:rsidRPr="00E10B33">
        <w:t xml:space="preserve"> agreed issues and negot</w:t>
      </w:r>
      <w:r w:rsidRPr="00E10B33">
        <w:t>i</w:t>
      </w:r>
      <w:r w:rsidRPr="00E10B33">
        <w:t>ate the co</w:t>
      </w:r>
      <w:r w:rsidRPr="00E10B33">
        <w:t>n</w:t>
      </w:r>
      <w:r w:rsidRPr="00E10B33">
        <w:t xml:space="preserve">troversial </w:t>
      </w:r>
      <w:r>
        <w:t>ones</w:t>
      </w:r>
      <w:r w:rsidRPr="00E10B33">
        <w:t xml:space="preserve">.  </w:t>
      </w:r>
    </w:p>
    <w:p w:rsidR="00772B73" w:rsidRPr="00E10B33" w:rsidRDefault="00772B73" w:rsidP="00045823">
      <w:r w:rsidRPr="00E10B33">
        <w:t>The number of ideas under negotiation should be limited to increase the pressure for agre</w:t>
      </w:r>
      <w:r w:rsidRPr="00E10B33">
        <w:t>e</w:t>
      </w:r>
      <w:r w:rsidRPr="00E10B33">
        <w:t xml:space="preserve">ment. This method mostly releases a lot of constructive energy. </w:t>
      </w:r>
      <w:r>
        <w:t>S</w:t>
      </w:r>
      <w:r w:rsidRPr="006237EE">
        <w:t>mall</w:t>
      </w:r>
      <w:r w:rsidRPr="00E10B33">
        <w:t xml:space="preserve"> group work is highly self-organized and </w:t>
      </w:r>
      <w:r>
        <w:t xml:space="preserve">can </w:t>
      </w:r>
      <w:r w:rsidRPr="00E10B33">
        <w:t xml:space="preserve">often </w:t>
      </w:r>
      <w:r w:rsidRPr="006237EE">
        <w:t>take</w:t>
      </w:r>
      <w:r w:rsidRPr="00E10B33">
        <w:t xml:space="preserve"> place without mediators. During the later steps of the ca</w:t>
      </w:r>
      <w:r w:rsidRPr="00E10B33">
        <w:t>s</w:t>
      </w:r>
      <w:r w:rsidRPr="00E10B33">
        <w:t>cade</w:t>
      </w:r>
      <w:r>
        <w:t>,</w:t>
      </w:r>
      <w:r w:rsidRPr="00E10B33">
        <w:t xml:space="preserve"> the mediators have to facilitate the negotiations in the </w:t>
      </w:r>
      <w:r>
        <w:t>larger</w:t>
      </w:r>
      <w:r w:rsidRPr="00E10B33">
        <w:t xml:space="preserve"> groups because </w:t>
      </w:r>
      <w:r w:rsidRPr="006237EE">
        <w:t>the</w:t>
      </w:r>
      <w:r w:rsidRPr="00E10B33">
        <w:t xml:space="preserve"> co</w:t>
      </w:r>
      <w:r w:rsidRPr="00E10B33">
        <w:t>m</w:t>
      </w:r>
      <w:r w:rsidRPr="00E10B33">
        <w:t xml:space="preserve">plexity due to the high number of persons of different interest groups and to the increase </w:t>
      </w:r>
      <w:r>
        <w:t>in</w:t>
      </w:r>
      <w:r w:rsidRPr="00E10B33">
        <w:t xml:space="preserve"> controversial issues</w:t>
      </w:r>
      <w:r w:rsidRPr="00A37884">
        <w:t xml:space="preserve"> </w:t>
      </w:r>
      <w:r w:rsidRPr="006237EE">
        <w:t>is often overwhelming</w:t>
      </w:r>
      <w:r w:rsidRPr="00E10B33">
        <w:t>.</w:t>
      </w:r>
    </w:p>
    <w:p w:rsidR="00772B73" w:rsidRPr="00E10B33" w:rsidRDefault="00772B73" w:rsidP="00045823">
      <w:pPr>
        <w:pStyle w:val="berschrift3"/>
      </w:pPr>
      <w:bookmarkStart w:id="312" w:name="_Toc382067898"/>
      <w:bookmarkStart w:id="313" w:name="_Toc389830118"/>
      <w:r w:rsidRPr="00E10B33">
        <w:t>Building a binding action plan</w:t>
      </w:r>
      <w:bookmarkEnd w:id="312"/>
      <w:bookmarkEnd w:id="313"/>
    </w:p>
    <w:p w:rsidR="00772B73" w:rsidRPr="00E10B33" w:rsidRDefault="00772B73" w:rsidP="00045823">
      <w:r>
        <w:rPr>
          <w:rStyle w:val="longtext"/>
        </w:rPr>
        <w:t xml:space="preserve">Negotiated measures and solved sticking points are usually not formulated </w:t>
      </w:r>
      <w:r w:rsidRPr="006237EE">
        <w:rPr>
          <w:rStyle w:val="longtext"/>
        </w:rPr>
        <w:t>accurate</w:t>
      </w:r>
      <w:r>
        <w:rPr>
          <w:rStyle w:val="longtext"/>
        </w:rPr>
        <w:t>ly</w:t>
      </w:r>
      <w:r w:rsidRPr="006237EE">
        <w:rPr>
          <w:rStyle w:val="longtext"/>
        </w:rPr>
        <w:t xml:space="preserve"> </w:t>
      </w:r>
      <w:r>
        <w:rPr>
          <w:rStyle w:val="longtext"/>
        </w:rPr>
        <w:t xml:space="preserve">and reliably </w:t>
      </w:r>
      <w:r w:rsidRPr="006237EE">
        <w:rPr>
          <w:rStyle w:val="longtext"/>
        </w:rPr>
        <w:t xml:space="preserve">enough </w:t>
      </w:r>
      <w:r>
        <w:rPr>
          <w:rStyle w:val="longtext"/>
        </w:rPr>
        <w:t>so that they can be implemented as binding and thus generate stable sol</w:t>
      </w:r>
      <w:r>
        <w:rPr>
          <w:rStyle w:val="longtext"/>
        </w:rPr>
        <w:t>u</w:t>
      </w:r>
      <w:r>
        <w:rPr>
          <w:rStyle w:val="longtext"/>
        </w:rPr>
        <w:t xml:space="preserve">tions. They must be formulated in a way that makes it abundantly clear what is to do. Again, one should work with delegates of the parties, who assemble in small mixed groups, each of which is working on one proposed solution, and </w:t>
      </w:r>
      <w:r w:rsidRPr="006237EE">
        <w:rPr>
          <w:rStyle w:val="longtext"/>
        </w:rPr>
        <w:t>develop</w:t>
      </w:r>
      <w:r>
        <w:rPr>
          <w:rStyle w:val="longtext"/>
        </w:rPr>
        <w:t>s a precise proposal. The developed proposals are then presented to the whole group. Based on this will be set:</w:t>
      </w:r>
    </w:p>
    <w:p w:rsidR="00772B73" w:rsidRPr="0080708C" w:rsidRDefault="00772B73" w:rsidP="00CE7B8E">
      <w:pPr>
        <w:pStyle w:val="Listenabsatz"/>
        <w:keepLines w:val="0"/>
        <w:numPr>
          <w:ilvl w:val="0"/>
          <w:numId w:val="68"/>
        </w:numPr>
        <w:ind w:left="142" w:hanging="142"/>
        <w:jc w:val="left"/>
      </w:pPr>
      <w:r w:rsidRPr="00E10B33">
        <w:t>What should be done?</w:t>
      </w:r>
    </w:p>
    <w:p w:rsidR="00772B73" w:rsidRPr="0080708C" w:rsidRDefault="00772B73" w:rsidP="00CE7B8E">
      <w:pPr>
        <w:pStyle w:val="Listenabsatz"/>
        <w:keepLines w:val="0"/>
        <w:numPr>
          <w:ilvl w:val="0"/>
          <w:numId w:val="68"/>
        </w:numPr>
        <w:ind w:left="142" w:hanging="142"/>
        <w:jc w:val="left"/>
      </w:pPr>
      <w:r w:rsidRPr="00E10B33">
        <w:t>Who does it and takes the responsibility?</w:t>
      </w:r>
    </w:p>
    <w:p w:rsidR="00772B73" w:rsidRPr="0080708C" w:rsidRDefault="00772B73" w:rsidP="00CE7B8E">
      <w:pPr>
        <w:pStyle w:val="Listenabsatz"/>
        <w:keepLines w:val="0"/>
        <w:numPr>
          <w:ilvl w:val="0"/>
          <w:numId w:val="68"/>
        </w:numPr>
        <w:ind w:left="142" w:hanging="142"/>
        <w:jc w:val="left"/>
      </w:pPr>
      <w:r w:rsidRPr="00E10B33">
        <w:lastRenderedPageBreak/>
        <w:t>With whose support will it be done?</w:t>
      </w:r>
    </w:p>
    <w:p w:rsidR="00772B73" w:rsidRPr="0080708C" w:rsidRDefault="00772B73" w:rsidP="00CE7B8E">
      <w:pPr>
        <w:pStyle w:val="Listenabsatz"/>
        <w:keepLines w:val="0"/>
        <w:numPr>
          <w:ilvl w:val="0"/>
          <w:numId w:val="68"/>
        </w:numPr>
        <w:ind w:left="142" w:hanging="142"/>
        <w:jc w:val="left"/>
      </w:pPr>
      <w:r w:rsidRPr="00E10B33">
        <w:t xml:space="preserve">When </w:t>
      </w:r>
      <w:r>
        <w:t>does</w:t>
      </w:r>
      <w:r w:rsidRPr="00E10B33">
        <w:t xml:space="preserve"> it </w:t>
      </w:r>
      <w:r>
        <w:t xml:space="preserve">have </w:t>
      </w:r>
      <w:r w:rsidRPr="00E10B33">
        <w:t>to be done?</w:t>
      </w:r>
    </w:p>
    <w:p w:rsidR="00772B73" w:rsidRPr="0080708C" w:rsidRDefault="00772B73" w:rsidP="00CE7B8E">
      <w:pPr>
        <w:pStyle w:val="Listenabsatz"/>
        <w:keepLines w:val="0"/>
        <w:numPr>
          <w:ilvl w:val="0"/>
          <w:numId w:val="68"/>
        </w:numPr>
        <w:ind w:left="142" w:hanging="142"/>
        <w:jc w:val="left"/>
      </w:pPr>
      <w:r w:rsidRPr="00E10B33">
        <w:t>How to check whether and how well</w:t>
      </w:r>
      <w:r w:rsidRPr="006237EE">
        <w:t xml:space="preserve"> it was </w:t>
      </w:r>
      <w:r>
        <w:t>done</w:t>
      </w:r>
      <w:r w:rsidRPr="00E10B33">
        <w:t>?</w:t>
      </w:r>
    </w:p>
    <w:p w:rsidR="00772B73" w:rsidRDefault="00772B73" w:rsidP="00045823">
      <w:pPr>
        <w:rPr>
          <w:snapToGrid w:val="0"/>
        </w:rPr>
      </w:pPr>
      <w:r>
        <w:rPr>
          <w:b/>
          <w:bCs/>
          <w:noProof/>
          <w:lang w:val="de-DE"/>
        </w:rPr>
        <mc:AlternateContent>
          <mc:Choice Requires="wps">
            <w:drawing>
              <wp:anchor distT="0" distB="0" distL="114300" distR="114300" simplePos="0" relativeHeight="251759616" behindDoc="0" locked="0" layoutInCell="1" allowOverlap="1" wp14:anchorId="1FB4BE0C" wp14:editId="73EB9C29">
                <wp:simplePos x="0" y="0"/>
                <wp:positionH relativeFrom="column">
                  <wp:posOffset>1306195</wp:posOffset>
                </wp:positionH>
                <wp:positionV relativeFrom="paragraph">
                  <wp:posOffset>3362325</wp:posOffset>
                </wp:positionV>
                <wp:extent cx="3524250" cy="304800"/>
                <wp:effectExtent l="0" t="0" r="0" b="0"/>
                <wp:wrapSquare wrapText="bothSides"/>
                <wp:docPr id="528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304800"/>
                        </a:xfrm>
                        <a:prstGeom prst="rect">
                          <a:avLst/>
                        </a:prstGeom>
                        <a:solidFill>
                          <a:srgbClr val="FFFFFF"/>
                        </a:solidFill>
                        <a:ln w="9525">
                          <a:noFill/>
                          <a:miter lim="800000"/>
                          <a:headEnd/>
                          <a:tailEnd/>
                        </a:ln>
                      </wps:spPr>
                      <wps:txbx>
                        <w:txbxContent>
                          <w:p w:rsidR="00831ACD" w:rsidRPr="00E426DF" w:rsidRDefault="00831ACD" w:rsidP="00045823">
                            <w:pPr>
                              <w:pStyle w:val="Abbildung"/>
                              <w:ind w:left="851" w:hanging="851"/>
                              <w:rPr>
                                <w:lang w:val="en-US"/>
                              </w:rPr>
                            </w:pPr>
                            <w:r>
                              <w:rPr>
                                <w:lang w:val="en-US"/>
                              </w:rPr>
                              <w:t>Fig. 6</w:t>
                            </w:r>
                            <w:r w:rsidRPr="00E426DF">
                              <w:rPr>
                                <w:lang w:val="en-US"/>
                              </w:rPr>
                              <w:t>.2:</w:t>
                            </w:r>
                            <w:r w:rsidRPr="00E426DF">
                              <w:rPr>
                                <w:lang w:val="en-US"/>
                              </w:rPr>
                              <w:tab/>
                            </w:r>
                            <w:r>
                              <w:rPr>
                                <w:lang w:val="en-US"/>
                              </w:rPr>
                              <w:t>Template for the agreement</w:t>
                            </w:r>
                            <w:r w:rsidRPr="00E426DF">
                              <w:rPr>
                                <w:lang w:val="en-US"/>
                              </w:rPr>
                              <w:t xml:space="preserve"> </w:t>
                            </w:r>
                            <w:r>
                              <w:rPr>
                                <w:lang w:val="en-US"/>
                              </w:rPr>
                              <w:t>about an action plan</w:t>
                            </w:r>
                            <w:r w:rsidRPr="00E426DF">
                              <w:rPr>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page">
                  <wp14:pctHeight>0</wp14:pctHeight>
                </wp14:sizeRelV>
              </wp:anchor>
            </w:drawing>
          </mc:Choice>
          <mc:Fallback>
            <w:pict>
              <v:shape id="_x0000_s1836" type="#_x0000_t202" style="position:absolute;left:0;text-align:left;margin-left:102.85pt;margin-top:264.75pt;width:277.5pt;height:2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" stroked="f">
                <v:textbox>
                  <w:txbxContent>
                    <w:p w:rsidR="00831ACD" w:rsidRPr="00E426DF" w:rsidRDefault="00831ACD" w:rsidP="00045823">
                      <w:pPr>
                        <w:pStyle w:val="Abbildung"/>
                        <w:ind w:left="851" w:hanging="851"/>
                        <w:rPr>
                          <w:lang w:val="en-US"/>
                        </w:rPr>
                      </w:pPr>
                      <w:r>
                        <w:rPr>
                          <w:lang w:val="en-US"/>
                        </w:rPr>
                        <w:t>Fig. 6</w:t>
                      </w:r>
                      <w:r w:rsidRPr="00E426DF">
                        <w:rPr>
                          <w:lang w:val="en-US"/>
                        </w:rPr>
                        <w:t>.2:</w:t>
                      </w:r>
                      <w:r w:rsidRPr="00E426DF">
                        <w:rPr>
                          <w:lang w:val="en-US"/>
                        </w:rPr>
                        <w:tab/>
                      </w:r>
                      <w:r>
                        <w:rPr>
                          <w:lang w:val="en-US"/>
                        </w:rPr>
                        <w:t>Template for the agreement</w:t>
                      </w:r>
                      <w:r w:rsidRPr="00E426DF">
                        <w:rPr>
                          <w:lang w:val="en-US"/>
                        </w:rPr>
                        <w:t xml:space="preserve"> </w:t>
                      </w:r>
                      <w:r>
                        <w:rPr>
                          <w:lang w:val="en-US"/>
                        </w:rPr>
                        <w:t>about an action plan</w:t>
                      </w:r>
                      <w:r w:rsidRPr="00E426DF">
                        <w:rPr>
                          <w:lang w:val="en-US"/>
                        </w:rPr>
                        <w:t xml:space="preserve"> </w:t>
                      </w:r>
                    </w:p>
                  </w:txbxContent>
                </v:textbox>
                <w10:wrap type="square"/>
              </v:shape>
            </w:pict>
          </mc:Fallback>
        </mc:AlternateContent>
      </w:r>
      <w:r w:rsidRPr="006237EE">
        <w:rPr>
          <w:b/>
          <w:bCs/>
          <w:noProof/>
          <w:lang w:val="de-DE"/>
        </w:rPr>
        <w:drawing>
          <wp:anchor distT="0" distB="0" distL="114300" distR="114300" simplePos="0" relativeHeight="251758592" behindDoc="0" locked="0" layoutInCell="1" allowOverlap="1" wp14:anchorId="30D2CDE0" wp14:editId="2230E351">
            <wp:simplePos x="0" y="0"/>
            <wp:positionH relativeFrom="column">
              <wp:posOffset>1209675</wp:posOffset>
            </wp:positionH>
            <wp:positionV relativeFrom="paragraph">
              <wp:posOffset>333375</wp:posOffset>
            </wp:positionV>
            <wp:extent cx="3733800" cy="3333750"/>
            <wp:effectExtent l="0" t="0" r="0" b="0"/>
            <wp:wrapSquare wrapText="bothSides"/>
            <wp:docPr id="52636" name="Grafik 5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33800" cy="3333750"/>
                    </a:xfrm>
                    <a:prstGeom prst="rect">
                      <a:avLst/>
                    </a:prstGeom>
                    <a:noFill/>
                  </pic:spPr>
                </pic:pic>
              </a:graphicData>
            </a:graphic>
          </wp:anchor>
        </w:drawing>
      </w:r>
      <w:r>
        <w:t>Figure 6</w:t>
      </w:r>
      <w:r w:rsidRPr="00E10B33">
        <w:t>.2 shows a proven template.</w:t>
      </w:r>
    </w:p>
    <w:p w:rsidR="00772B73" w:rsidRDefault="00772B73" w:rsidP="00CE7B8E">
      <w:pPr>
        <w:pStyle w:val="berschrift2"/>
        <w:numPr>
          <w:ilvl w:val="1"/>
          <w:numId w:val="62"/>
        </w:numPr>
        <w:tabs>
          <w:tab w:val="left" w:pos="426"/>
        </w:tabs>
        <w:jc w:val="left"/>
        <w:sectPr w:rsidR="00772B73" w:rsidSect="00045823">
          <w:headerReference w:type="even" r:id="rId146"/>
          <w:headerReference w:type="default" r:id="rId147"/>
          <w:pgSz w:w="11906" w:h="16838"/>
          <w:pgMar w:top="1417" w:right="1417" w:bottom="1134" w:left="1417" w:header="708" w:footer="708" w:gutter="0"/>
          <w:cols w:space="708"/>
          <w:docGrid w:linePitch="360"/>
        </w:sectPr>
      </w:pPr>
    </w:p>
    <w:p w:rsidR="00772B73" w:rsidRPr="00A259DB" w:rsidRDefault="000829AD" w:rsidP="000829AD">
      <w:pPr>
        <w:pStyle w:val="berschrift2"/>
        <w:numPr>
          <w:ilvl w:val="0"/>
          <w:numId w:val="0"/>
        </w:numPr>
      </w:pPr>
      <w:bookmarkStart w:id="314" w:name="_Toc382067899"/>
      <w:bookmarkStart w:id="315" w:name="_Toc389830119"/>
      <w:r>
        <w:lastRenderedPageBreak/>
        <w:t xml:space="preserve">6.1 </w:t>
      </w:r>
      <w:r w:rsidR="00772B73" w:rsidRPr="00A259DB">
        <w:t xml:space="preserve">Exercise: </w:t>
      </w:r>
      <w:r w:rsidR="00772B73">
        <w:rPr>
          <w:lang w:eastAsia="en-US"/>
        </w:rPr>
        <w:t>T</w:t>
      </w:r>
      <w:r w:rsidR="00772B73" w:rsidRPr="006237EE">
        <w:rPr>
          <w:lang w:eastAsia="en-US"/>
        </w:rPr>
        <w:t>ask</w:t>
      </w:r>
      <w:r w:rsidR="00772B73" w:rsidRPr="00A259DB">
        <w:t xml:space="preserve"> sentence for the negotiation of conflict solutions (60’)</w:t>
      </w:r>
      <w:bookmarkEnd w:id="314"/>
      <w:bookmarkEnd w:id="315"/>
    </w:p>
    <w:p w:rsidR="00772B73" w:rsidRPr="004D0DE3" w:rsidRDefault="00772B73" w:rsidP="00045823">
      <w:r>
        <w:t xml:space="preserve">This exercise teaches the use of the pattern for a well-formulated task sentence </w:t>
      </w:r>
      <w:r w:rsidRPr="006237EE">
        <w:t>show</w:t>
      </w:r>
      <w:r>
        <w:t>n in Figure 6.1. (s. above). T</w:t>
      </w:r>
      <w:r w:rsidRPr="004D0DE3">
        <w:t xml:space="preserve">his </w:t>
      </w:r>
      <w:r>
        <w:t>pattern helps us</w:t>
      </w:r>
      <w:r w:rsidRPr="004D0DE3">
        <w:t xml:space="preserve"> to </w:t>
      </w:r>
      <w:r>
        <w:t xml:space="preserve">define the goal of this step and </w:t>
      </w:r>
      <w:r w:rsidRPr="004D0DE3">
        <w:t xml:space="preserve">integrate the information from </w:t>
      </w:r>
      <w:r>
        <w:t>the background-clarification into the search for</w:t>
      </w:r>
      <w:r w:rsidRPr="006237EE">
        <w:t xml:space="preserve"> </w:t>
      </w:r>
      <w:r>
        <w:t>and negotiation of measures for the resolution of a conflict</w:t>
      </w:r>
      <w:r w:rsidRPr="004D0DE3">
        <w:t>.</w:t>
      </w:r>
    </w:p>
    <w:p w:rsidR="00772B73" w:rsidRDefault="00772B73" w:rsidP="00045823">
      <w:r>
        <w:t>Conflict re</w:t>
      </w:r>
      <w:r w:rsidRPr="006237EE">
        <w:t>solving</w:t>
      </w:r>
      <w:r>
        <w:t xml:space="preserve"> measures are</w:t>
      </w:r>
      <w:r w:rsidRPr="004D0DE3">
        <w:t xml:space="preserve"> common activities</w:t>
      </w:r>
      <w:r>
        <w:t xml:space="preserve"> or interactions of the parties</w:t>
      </w:r>
      <w:r w:rsidRPr="004D0DE3">
        <w:t>. So</w:t>
      </w:r>
      <w:r>
        <w:t xml:space="preserve"> the first part of this pattern asks: What shall the conflict parties </w:t>
      </w:r>
      <w:r w:rsidRPr="004D0DE3">
        <w:t xml:space="preserve">do </w:t>
      </w:r>
      <w:r>
        <w:t>to solve the conflict issue</w:t>
      </w:r>
      <w:r w:rsidRPr="004D0DE3">
        <w:t>?</w:t>
      </w:r>
    </w:p>
    <w:p w:rsidR="00772B73" w:rsidRDefault="00772B73" w:rsidP="00045823">
      <w:r w:rsidRPr="004D0DE3">
        <w:t xml:space="preserve">This activity is related to </w:t>
      </w:r>
      <w:r>
        <w:t>the</w:t>
      </w:r>
      <w:r w:rsidRPr="004D0DE3">
        <w:t xml:space="preserve"> goal of the </w:t>
      </w:r>
      <w:r>
        <w:t>specific conflict issue</w:t>
      </w:r>
      <w:r w:rsidRPr="004D0DE3">
        <w:t xml:space="preserve">. </w:t>
      </w:r>
      <w:r>
        <w:t>The conflict parties will negot</w:t>
      </w:r>
      <w:r>
        <w:t>i</w:t>
      </w:r>
      <w:r>
        <w:t xml:space="preserve">ate </w:t>
      </w:r>
      <w:r w:rsidRPr="006237EE">
        <w:t>better</w:t>
      </w:r>
      <w:r>
        <w:t>,</w:t>
      </w:r>
      <w:r w:rsidRPr="006237EE">
        <w:t xml:space="preserve"> </w:t>
      </w:r>
      <w:r>
        <w:t xml:space="preserve">if they </w:t>
      </w:r>
      <w:r w:rsidRPr="004D0DE3">
        <w:t xml:space="preserve">always </w:t>
      </w:r>
      <w:r w:rsidRPr="006237EE">
        <w:t xml:space="preserve">have </w:t>
      </w:r>
      <w:r w:rsidRPr="004D0DE3">
        <w:t>this goal</w:t>
      </w:r>
      <w:r>
        <w:t xml:space="preserve"> in mind</w:t>
      </w:r>
      <w:r w:rsidRPr="004D0DE3">
        <w:t xml:space="preserve">. </w:t>
      </w:r>
      <w:r>
        <w:t>Therefore, the second part of the task pa</w:t>
      </w:r>
      <w:r>
        <w:t>t</w:t>
      </w:r>
      <w:r>
        <w:t>tern reminds them of the partial goal of the conflict resolution.</w:t>
      </w:r>
    </w:p>
    <w:p w:rsidR="00772B73" w:rsidRDefault="00772B73" w:rsidP="00045823">
      <w:r>
        <w:t>In the third and fourth part of the sentence, the main concerns of the parties, which have been identified in the section 4</w:t>
      </w:r>
      <w:r w:rsidRPr="006237EE">
        <w:t xml:space="preserve"> </w:t>
      </w:r>
      <w:r>
        <w:t>(Clarifying backgrounds),</w:t>
      </w:r>
      <w:r w:rsidRPr="006237EE">
        <w:t xml:space="preserve"> are named</w:t>
      </w:r>
      <w:r>
        <w:t>.</w:t>
      </w:r>
    </w:p>
    <w:p w:rsidR="00772B73" w:rsidRPr="00A259DB" w:rsidRDefault="00772B73" w:rsidP="00CE7B8E">
      <w:pPr>
        <w:pStyle w:val="berschrift4"/>
        <w:numPr>
          <w:ilvl w:val="0"/>
          <w:numId w:val="69"/>
        </w:numPr>
        <w:tabs>
          <w:tab w:val="clear" w:pos="709"/>
          <w:tab w:val="left" w:pos="426"/>
        </w:tabs>
      </w:pPr>
      <w:bookmarkStart w:id="316" w:name="_Toc382067900"/>
      <w:bookmarkStart w:id="317" w:name="_Toc389830120"/>
      <w:r w:rsidRPr="009D3BF7">
        <w:t>Introduction</w:t>
      </w:r>
      <w:r w:rsidRPr="00A259DB">
        <w:t>: How to formulate a task (10')</w:t>
      </w:r>
      <w:bookmarkEnd w:id="316"/>
      <w:bookmarkEnd w:id="317"/>
    </w:p>
    <w:p w:rsidR="00772B73" w:rsidRPr="004D0DE3" w:rsidRDefault="00772B73" w:rsidP="00045823">
      <w:r>
        <w:t xml:space="preserve">The trainers can use the example of fig. 6.1 </w:t>
      </w:r>
      <w:r w:rsidRPr="009006BD">
        <w:rPr>
          <w:i/>
          <w:iCs/>
        </w:rPr>
        <w:t xml:space="preserve">(“Please imagine a conflict between editors and layout </w:t>
      </w:r>
      <w:r>
        <w:rPr>
          <w:i/>
          <w:iCs/>
        </w:rPr>
        <w:t>editors</w:t>
      </w:r>
      <w:r w:rsidRPr="009006BD">
        <w:rPr>
          <w:i/>
          <w:iCs/>
        </w:rPr>
        <w:t xml:space="preserve"> of a newspaper…”</w:t>
      </w:r>
      <w:r>
        <w:t>). Of course, they can also use an example</w:t>
      </w:r>
      <w:r w:rsidRPr="006237EE">
        <w:t xml:space="preserve"> </w:t>
      </w:r>
      <w:r>
        <w:t xml:space="preserve">of their </w:t>
      </w:r>
      <w:r w:rsidRPr="006237EE">
        <w:t>own</w:t>
      </w:r>
      <w:r>
        <w:t xml:space="preserve"> choosing.</w:t>
      </w:r>
    </w:p>
    <w:p w:rsidR="00772B73" w:rsidRDefault="00772B73" w:rsidP="00045823">
      <w:r>
        <w:t>A good practice for demonstrating the usefulness of the task sentence pattern is to take a case which the group has</w:t>
      </w:r>
      <w:r w:rsidRPr="006237EE">
        <w:t xml:space="preserve"> </w:t>
      </w:r>
      <w:r>
        <w:t>already worked on in the former training units. This makes it po</w:t>
      </w:r>
      <w:r>
        <w:t>s</w:t>
      </w:r>
      <w:r>
        <w:t>sible to develop its application by asking the participants with the Socratic Method.</w:t>
      </w:r>
    </w:p>
    <w:p w:rsidR="00772B73" w:rsidRPr="009006BD" w:rsidRDefault="00772B73" w:rsidP="00045823">
      <w:pPr>
        <w:rPr>
          <w:i/>
          <w:iCs/>
        </w:rPr>
      </w:pPr>
      <w:r w:rsidRPr="009006BD">
        <w:rPr>
          <w:i/>
          <w:iCs/>
        </w:rPr>
        <w:t xml:space="preserve">Trainer: “Please let us remind </w:t>
      </w:r>
      <w:r>
        <w:rPr>
          <w:i/>
          <w:iCs/>
        </w:rPr>
        <w:t>ourselves of</w:t>
      </w:r>
      <w:r w:rsidRPr="006237EE">
        <w:rPr>
          <w:i/>
          <w:iCs/>
        </w:rPr>
        <w:t xml:space="preserve"> </w:t>
      </w:r>
      <w:r w:rsidRPr="009006BD">
        <w:rPr>
          <w:i/>
          <w:iCs/>
        </w:rPr>
        <w:t xml:space="preserve">the case we have worked through in the last </w:t>
      </w:r>
      <w:r>
        <w:rPr>
          <w:i/>
          <w:iCs/>
        </w:rPr>
        <w:t>two</w:t>
      </w:r>
      <w:r w:rsidRPr="009006BD">
        <w:rPr>
          <w:i/>
          <w:iCs/>
        </w:rPr>
        <w:t xml:space="preserve"> units </w:t>
      </w:r>
      <w:r>
        <w:rPr>
          <w:i/>
          <w:iCs/>
        </w:rPr>
        <w:t>for</w:t>
      </w:r>
      <w:r w:rsidRPr="009006BD">
        <w:rPr>
          <w:i/>
          <w:iCs/>
        </w:rPr>
        <w:t xml:space="preserve"> defining conflict issues and clarifying </w:t>
      </w:r>
      <w:r>
        <w:rPr>
          <w:i/>
          <w:iCs/>
        </w:rPr>
        <w:t xml:space="preserve">the </w:t>
      </w:r>
      <w:r w:rsidRPr="006237EE">
        <w:rPr>
          <w:i/>
          <w:iCs/>
        </w:rPr>
        <w:t>background</w:t>
      </w:r>
      <w:r w:rsidRPr="009006BD">
        <w:rPr>
          <w:i/>
          <w:iCs/>
        </w:rPr>
        <w:t>. Which were the issues of the parties?”</w:t>
      </w:r>
    </w:p>
    <w:p w:rsidR="00772B73" w:rsidRPr="009006BD" w:rsidRDefault="00772B73" w:rsidP="00045823">
      <w:pPr>
        <w:rPr>
          <w:i/>
          <w:iCs/>
        </w:rPr>
      </w:pPr>
      <w:r w:rsidRPr="009006BD">
        <w:rPr>
          <w:i/>
          <w:iCs/>
        </w:rPr>
        <w:t>Participant: “Budget allocation and mistrust.”</w:t>
      </w:r>
    </w:p>
    <w:p w:rsidR="00772B73" w:rsidRPr="009006BD" w:rsidRDefault="00772B73" w:rsidP="00045823">
      <w:pPr>
        <w:rPr>
          <w:i/>
          <w:iCs/>
        </w:rPr>
      </w:pPr>
      <w:r w:rsidRPr="009006BD">
        <w:rPr>
          <w:i/>
          <w:iCs/>
        </w:rPr>
        <w:t xml:space="preserve">Trainer: “Yes, the different ideas </w:t>
      </w:r>
      <w:r w:rsidRPr="006237EE">
        <w:rPr>
          <w:i/>
          <w:iCs/>
        </w:rPr>
        <w:t>o</w:t>
      </w:r>
      <w:r>
        <w:rPr>
          <w:i/>
          <w:iCs/>
        </w:rPr>
        <w:t>n</w:t>
      </w:r>
      <w:r w:rsidRPr="009006BD">
        <w:rPr>
          <w:i/>
          <w:iCs/>
        </w:rPr>
        <w:t xml:space="preserve"> dividing </w:t>
      </w:r>
      <w:r>
        <w:rPr>
          <w:i/>
          <w:iCs/>
        </w:rPr>
        <w:t>up</w:t>
      </w:r>
      <w:r w:rsidRPr="006237EE">
        <w:rPr>
          <w:i/>
          <w:iCs/>
        </w:rPr>
        <w:t xml:space="preserve"> </w:t>
      </w:r>
      <w:r w:rsidRPr="009006BD">
        <w:rPr>
          <w:i/>
          <w:iCs/>
        </w:rPr>
        <w:t xml:space="preserve">the budget and also the bad relationship and mistrust between both partner organizations. </w:t>
      </w:r>
      <w:r>
        <w:rPr>
          <w:i/>
          <w:iCs/>
        </w:rPr>
        <w:t>–</w:t>
      </w:r>
      <w:r w:rsidRPr="009006BD">
        <w:rPr>
          <w:i/>
          <w:iCs/>
        </w:rPr>
        <w:t xml:space="preserve"> Let’s take budget allocation: Firstly, we should define the goal of this part of the conflict. What was their goal?”</w:t>
      </w:r>
    </w:p>
    <w:p w:rsidR="00772B73" w:rsidRPr="009006BD" w:rsidRDefault="00772B73" w:rsidP="00045823">
      <w:pPr>
        <w:rPr>
          <w:i/>
          <w:iCs/>
        </w:rPr>
      </w:pPr>
      <w:r w:rsidRPr="009006BD">
        <w:rPr>
          <w:i/>
          <w:iCs/>
        </w:rPr>
        <w:t>Participant: “A fair allocation of the budget</w:t>
      </w:r>
      <w:r>
        <w:rPr>
          <w:i/>
          <w:iCs/>
        </w:rPr>
        <w:t>,</w:t>
      </w:r>
      <w:r w:rsidRPr="009006BD">
        <w:rPr>
          <w:i/>
          <w:iCs/>
        </w:rPr>
        <w:t xml:space="preserve"> of course.”</w:t>
      </w:r>
    </w:p>
    <w:p w:rsidR="00772B73" w:rsidRPr="009006BD" w:rsidRDefault="00772B73" w:rsidP="00045823">
      <w:pPr>
        <w:rPr>
          <w:i/>
          <w:iCs/>
        </w:rPr>
      </w:pPr>
      <w:r w:rsidRPr="009006BD">
        <w:rPr>
          <w:i/>
          <w:iCs/>
        </w:rPr>
        <w:t xml:space="preserve">Trainer: “Why should the allocation be fair – just </w:t>
      </w:r>
      <w:r>
        <w:rPr>
          <w:i/>
          <w:iCs/>
        </w:rPr>
        <w:t>for fairness sake</w:t>
      </w:r>
      <w:r w:rsidRPr="009006BD">
        <w:rPr>
          <w:i/>
          <w:iCs/>
        </w:rPr>
        <w:t xml:space="preserve"> or is there also a </w:t>
      </w:r>
      <w:r>
        <w:rPr>
          <w:i/>
          <w:iCs/>
        </w:rPr>
        <w:t>practical</w:t>
      </w:r>
      <w:r w:rsidRPr="009006BD">
        <w:rPr>
          <w:i/>
          <w:iCs/>
        </w:rPr>
        <w:t xml:space="preserve"> reason?”</w:t>
      </w:r>
    </w:p>
    <w:p w:rsidR="00772B73" w:rsidRPr="009006BD" w:rsidRDefault="00772B73" w:rsidP="00045823">
      <w:pPr>
        <w:rPr>
          <w:i/>
          <w:iCs/>
        </w:rPr>
      </w:pPr>
      <w:r w:rsidRPr="009006BD">
        <w:rPr>
          <w:i/>
          <w:iCs/>
        </w:rPr>
        <w:t>Participant: “A fair allocation would help them to cope with their challenges.”</w:t>
      </w:r>
    </w:p>
    <w:p w:rsidR="00772B73" w:rsidRPr="009006BD" w:rsidRDefault="00772B73" w:rsidP="00045823">
      <w:pPr>
        <w:rPr>
          <w:i/>
          <w:iCs/>
        </w:rPr>
      </w:pPr>
      <w:r w:rsidRPr="009006BD">
        <w:rPr>
          <w:i/>
          <w:iCs/>
        </w:rPr>
        <w:t>Trainer: “What were their challenges?”</w:t>
      </w:r>
    </w:p>
    <w:p w:rsidR="00772B73" w:rsidRPr="009006BD" w:rsidRDefault="00772B73" w:rsidP="00045823">
      <w:pPr>
        <w:rPr>
          <w:i/>
          <w:iCs/>
        </w:rPr>
      </w:pPr>
      <w:r w:rsidRPr="009006BD">
        <w:rPr>
          <w:i/>
          <w:iCs/>
        </w:rPr>
        <w:t xml:space="preserve">Participant: “What we identified as their concerns: </w:t>
      </w:r>
      <w:r>
        <w:rPr>
          <w:i/>
          <w:iCs/>
        </w:rPr>
        <w:t>P</w:t>
      </w:r>
      <w:r w:rsidRPr="006237EE">
        <w:rPr>
          <w:i/>
          <w:iCs/>
        </w:rPr>
        <w:t>roviding</w:t>
      </w:r>
      <w:r w:rsidRPr="009006BD">
        <w:rPr>
          <w:i/>
          <w:iCs/>
        </w:rPr>
        <w:t xml:space="preserve"> the clients with good services.”</w:t>
      </w:r>
    </w:p>
    <w:p w:rsidR="00772B73" w:rsidRPr="009006BD" w:rsidRDefault="00772B73" w:rsidP="00045823">
      <w:pPr>
        <w:rPr>
          <w:i/>
          <w:iCs/>
        </w:rPr>
      </w:pPr>
      <w:r w:rsidRPr="009006BD">
        <w:rPr>
          <w:i/>
          <w:iCs/>
        </w:rPr>
        <w:t xml:space="preserve">Trainer: “Well, we should take this.” The Trainer writes into the cloze “How can we allocate our budget fairly in </w:t>
      </w:r>
      <w:r>
        <w:rPr>
          <w:i/>
          <w:iCs/>
        </w:rPr>
        <w:t>the</w:t>
      </w:r>
      <w:r w:rsidRPr="006237EE">
        <w:rPr>
          <w:i/>
          <w:iCs/>
        </w:rPr>
        <w:t xml:space="preserve"> </w:t>
      </w:r>
      <w:r w:rsidRPr="009006BD">
        <w:rPr>
          <w:i/>
          <w:iCs/>
        </w:rPr>
        <w:t>future so that we can provide our clients with perfect services?” – “Let’s go on to the last parts of the sentence: What do we know about the main concerns of both parties that should be recognized?”</w:t>
      </w:r>
    </w:p>
    <w:p w:rsidR="00772B73" w:rsidRPr="009006BD" w:rsidRDefault="00772B73" w:rsidP="00045823">
      <w:pPr>
        <w:rPr>
          <w:i/>
          <w:iCs/>
        </w:rPr>
      </w:pPr>
      <w:r w:rsidRPr="009006BD">
        <w:rPr>
          <w:i/>
          <w:iCs/>
        </w:rPr>
        <w:t xml:space="preserve">Participant: “One party is concerned </w:t>
      </w:r>
      <w:r>
        <w:rPr>
          <w:i/>
          <w:iCs/>
        </w:rPr>
        <w:t>with</w:t>
      </w:r>
      <w:r w:rsidRPr="009006BD">
        <w:rPr>
          <w:i/>
          <w:iCs/>
        </w:rPr>
        <w:t xml:space="preserve"> the quality of the services, the other </w:t>
      </w:r>
      <w:r>
        <w:rPr>
          <w:i/>
          <w:iCs/>
        </w:rPr>
        <w:t>with</w:t>
      </w:r>
      <w:r w:rsidRPr="009006BD">
        <w:rPr>
          <w:i/>
          <w:iCs/>
        </w:rPr>
        <w:t xml:space="preserve"> the quant</w:t>
      </w:r>
      <w:r w:rsidRPr="009006BD">
        <w:rPr>
          <w:i/>
          <w:iCs/>
        </w:rPr>
        <w:t>i</w:t>
      </w:r>
      <w:r w:rsidRPr="009006BD">
        <w:rPr>
          <w:i/>
          <w:iCs/>
        </w:rPr>
        <w:t>ty.”</w:t>
      </w:r>
    </w:p>
    <w:p w:rsidR="00772B73" w:rsidRPr="009006BD" w:rsidRDefault="00772B73" w:rsidP="00045823">
      <w:pPr>
        <w:rPr>
          <w:i/>
          <w:iCs/>
        </w:rPr>
      </w:pPr>
      <w:r w:rsidRPr="009006BD">
        <w:rPr>
          <w:i/>
          <w:iCs/>
        </w:rPr>
        <w:t>Trainer: “How can we fill this into the cloze?”</w:t>
      </w:r>
    </w:p>
    <w:p w:rsidR="00772B73" w:rsidRPr="009006BD" w:rsidRDefault="00772B73" w:rsidP="00045823">
      <w:pPr>
        <w:rPr>
          <w:i/>
          <w:iCs/>
        </w:rPr>
      </w:pPr>
      <w:r w:rsidRPr="009006BD">
        <w:rPr>
          <w:i/>
          <w:iCs/>
        </w:rPr>
        <w:t xml:space="preserve">Participant: “The parties should recognize that both </w:t>
      </w:r>
      <w:r>
        <w:rPr>
          <w:i/>
          <w:iCs/>
        </w:rPr>
        <w:t>a high number of</w:t>
      </w:r>
      <w:r w:rsidRPr="009006BD">
        <w:rPr>
          <w:i/>
          <w:iCs/>
        </w:rPr>
        <w:t xml:space="preserve"> clients </w:t>
      </w:r>
      <w:r>
        <w:rPr>
          <w:i/>
          <w:iCs/>
        </w:rPr>
        <w:t>and</w:t>
      </w:r>
      <w:r w:rsidRPr="009006BD">
        <w:rPr>
          <w:i/>
          <w:iCs/>
        </w:rPr>
        <w:t xml:space="preserve"> first-rate services </w:t>
      </w:r>
      <w:r>
        <w:rPr>
          <w:i/>
          <w:iCs/>
        </w:rPr>
        <w:t>require</w:t>
      </w:r>
      <w:r w:rsidRPr="009006BD">
        <w:rPr>
          <w:i/>
          <w:iCs/>
        </w:rPr>
        <w:t xml:space="preserve"> a lot of the budget.”</w:t>
      </w:r>
    </w:p>
    <w:p w:rsidR="00772B73" w:rsidRPr="009006BD" w:rsidRDefault="00772B73" w:rsidP="00045823">
      <w:pPr>
        <w:rPr>
          <w:i/>
          <w:iCs/>
        </w:rPr>
      </w:pPr>
      <w:r w:rsidRPr="009006BD">
        <w:rPr>
          <w:i/>
          <w:iCs/>
        </w:rPr>
        <w:t xml:space="preserve">Trainer fills this sentence in: “So, that’s it. – Can you </w:t>
      </w:r>
      <w:r w:rsidRPr="006237EE">
        <w:rPr>
          <w:i/>
          <w:iCs/>
        </w:rPr>
        <w:t xml:space="preserve">now </w:t>
      </w:r>
      <w:r w:rsidRPr="009006BD">
        <w:rPr>
          <w:i/>
          <w:iCs/>
        </w:rPr>
        <w:t xml:space="preserve">do this with other issues in small group work or do you have questions about the formulation of an </w:t>
      </w:r>
      <w:r w:rsidRPr="006237EE">
        <w:rPr>
          <w:i/>
          <w:iCs/>
        </w:rPr>
        <w:t>accurate</w:t>
      </w:r>
      <w:r>
        <w:rPr>
          <w:i/>
          <w:iCs/>
        </w:rPr>
        <w:t>ly</w:t>
      </w:r>
      <w:r w:rsidRPr="009006BD">
        <w:rPr>
          <w:i/>
          <w:iCs/>
        </w:rPr>
        <w:t xml:space="preserve"> formulated task for </w:t>
      </w:r>
      <w:r>
        <w:rPr>
          <w:i/>
          <w:iCs/>
        </w:rPr>
        <w:t>finding</w:t>
      </w:r>
      <w:r w:rsidRPr="009006BD">
        <w:rPr>
          <w:i/>
          <w:iCs/>
        </w:rPr>
        <w:t xml:space="preserve"> solutions?”</w:t>
      </w:r>
    </w:p>
    <w:p w:rsidR="00772B73" w:rsidRPr="00A259DB" w:rsidRDefault="00772B73" w:rsidP="00CE7B8E">
      <w:pPr>
        <w:pStyle w:val="berschrift4"/>
        <w:numPr>
          <w:ilvl w:val="0"/>
          <w:numId w:val="69"/>
        </w:numPr>
        <w:tabs>
          <w:tab w:val="clear" w:pos="709"/>
          <w:tab w:val="left" w:pos="426"/>
        </w:tabs>
      </w:pPr>
      <w:bookmarkStart w:id="318" w:name="_Toc382067901"/>
      <w:bookmarkStart w:id="319" w:name="_Toc389830121"/>
      <w:r w:rsidRPr="00A259DB">
        <w:t xml:space="preserve">Small </w:t>
      </w:r>
      <w:r w:rsidRPr="009D3BF7">
        <w:t>group</w:t>
      </w:r>
      <w:r w:rsidRPr="00A259DB">
        <w:t xml:space="preserve"> work (20’)</w:t>
      </w:r>
      <w:bookmarkEnd w:id="318"/>
      <w:bookmarkEnd w:id="319"/>
    </w:p>
    <w:p w:rsidR="00772B73" w:rsidRPr="00A259DB" w:rsidRDefault="00772B73" w:rsidP="004E7799">
      <w:r w:rsidRPr="00A259DB">
        <w:t xml:space="preserve">The trainers introduce more conflict issues which are suitable for </w:t>
      </w:r>
      <w:r w:rsidRPr="006237EE">
        <w:t>appl</w:t>
      </w:r>
      <w:r>
        <w:t>ying</w:t>
      </w:r>
      <w:r w:rsidRPr="006237EE">
        <w:t xml:space="preserve"> </w:t>
      </w:r>
      <w:r w:rsidR="004E7799">
        <w:t>the task sentence.; f</w:t>
      </w:r>
      <w:r w:rsidRPr="00A259DB">
        <w:t xml:space="preserve">or example, mutual distrust between the parties, timely compliance with </w:t>
      </w:r>
      <w:r w:rsidRPr="006237EE">
        <w:t>deadline</w:t>
      </w:r>
      <w:r>
        <w:t>s</w:t>
      </w:r>
      <w:r w:rsidRPr="00A259DB">
        <w:t xml:space="preserve">, or mutual </w:t>
      </w:r>
      <w:r w:rsidRPr="006237EE">
        <w:t>blam</w:t>
      </w:r>
      <w:r>
        <w:t>e</w:t>
      </w:r>
      <w:r w:rsidRPr="006237EE">
        <w:t xml:space="preserve"> of </w:t>
      </w:r>
      <w:r>
        <w:t xml:space="preserve">being either </w:t>
      </w:r>
      <w:r w:rsidRPr="006237EE">
        <w:t>arroga</w:t>
      </w:r>
      <w:r>
        <w:t>nt</w:t>
      </w:r>
      <w:r w:rsidRPr="006237EE">
        <w:t xml:space="preserve"> </w:t>
      </w:r>
      <w:r>
        <w:t>or</w:t>
      </w:r>
      <w:r w:rsidRPr="006237EE">
        <w:t xml:space="preserve"> laz</w:t>
      </w:r>
      <w:r>
        <w:t>y</w:t>
      </w:r>
      <w:r w:rsidRPr="00A259DB">
        <w:t>.</w:t>
      </w:r>
    </w:p>
    <w:p w:rsidR="00772B73" w:rsidRPr="00A259DB" w:rsidRDefault="00772B73" w:rsidP="00045823">
      <w:pPr>
        <w:keepNext/>
        <w:spacing w:after="40"/>
      </w:pPr>
      <w:r w:rsidRPr="00A259DB">
        <w:lastRenderedPageBreak/>
        <w:t xml:space="preserve">The texts </w:t>
      </w:r>
      <w:r>
        <w:t>on</w:t>
      </w:r>
      <w:r w:rsidRPr="00A259DB">
        <w:t xml:space="preserve"> the issues must inform about </w:t>
      </w:r>
    </w:p>
    <w:p w:rsidR="00772B73" w:rsidRPr="00A259DB" w:rsidRDefault="00772B73" w:rsidP="00CE7B8E">
      <w:pPr>
        <w:pStyle w:val="Listenabsatz"/>
        <w:keepLines w:val="0"/>
        <w:numPr>
          <w:ilvl w:val="0"/>
          <w:numId w:val="72"/>
        </w:numPr>
        <w:spacing w:after="40"/>
        <w:jc w:val="left"/>
      </w:pPr>
      <w:r w:rsidRPr="00A259DB">
        <w:t xml:space="preserve">the whole conflict, </w:t>
      </w:r>
    </w:p>
    <w:p w:rsidR="00772B73" w:rsidRPr="00A259DB" w:rsidRDefault="00772B73" w:rsidP="00CE7B8E">
      <w:pPr>
        <w:pStyle w:val="Listenabsatz"/>
        <w:keepLines w:val="0"/>
        <w:numPr>
          <w:ilvl w:val="0"/>
          <w:numId w:val="72"/>
        </w:numPr>
        <w:spacing w:after="40"/>
        <w:jc w:val="left"/>
      </w:pPr>
      <w:r w:rsidRPr="00A259DB">
        <w:t xml:space="preserve">the issue itself </w:t>
      </w:r>
    </w:p>
    <w:p w:rsidR="00772B73" w:rsidRPr="00A259DB" w:rsidRDefault="00772B73" w:rsidP="00CE7B8E">
      <w:pPr>
        <w:pStyle w:val="Listenabsatz"/>
        <w:keepLines w:val="0"/>
        <w:numPr>
          <w:ilvl w:val="0"/>
          <w:numId w:val="72"/>
        </w:numPr>
        <w:jc w:val="left"/>
      </w:pPr>
      <w:r w:rsidRPr="00A259DB">
        <w:t>the main concerns of the parties.</w:t>
      </w:r>
    </w:p>
    <w:p w:rsidR="00772B73" w:rsidRPr="00A259DB" w:rsidRDefault="00772B73" w:rsidP="00045823">
      <w:r w:rsidRPr="00A259DB">
        <w:t>More material is provided in the Appendix 10.1</w:t>
      </w:r>
      <w:r>
        <w:t>,</w:t>
      </w:r>
      <w:r w:rsidRPr="00A259DB">
        <w:t xml:space="preserve"> where </w:t>
      </w:r>
      <w:r>
        <w:t>further</w:t>
      </w:r>
      <w:r w:rsidRPr="00A259DB">
        <w:t xml:space="preserve"> cases are described.</w:t>
      </w:r>
    </w:p>
    <w:p w:rsidR="00772B73" w:rsidRPr="00A259DB" w:rsidRDefault="00772B73" w:rsidP="00045823">
      <w:r w:rsidRPr="00A259DB">
        <w:t xml:space="preserve">The trainers </w:t>
      </w:r>
      <w:r>
        <w:t>form</w:t>
      </w:r>
      <w:r w:rsidRPr="00A259DB">
        <w:t xml:space="preserve"> as </w:t>
      </w:r>
      <w:r>
        <w:t>many</w:t>
      </w:r>
      <w:r w:rsidRPr="00A259DB">
        <w:t xml:space="preserve"> small groups as possible and </w:t>
      </w:r>
      <w:r w:rsidRPr="006237EE">
        <w:t>distribute</w:t>
      </w:r>
      <w:r w:rsidRPr="00A259DB">
        <w:t xml:space="preserve"> the conflict issues </w:t>
      </w:r>
      <w:r>
        <w:t>among</w:t>
      </w:r>
      <w:r w:rsidRPr="00A259DB">
        <w:t xml:space="preserve"> the groups. Each group should formulate a task sentence for its issue. The instruction could look like this:</w:t>
      </w:r>
    </w:p>
    <w:p w:rsidR="00772B73" w:rsidRPr="00A259DB" w:rsidRDefault="00772B73" w:rsidP="00045823">
      <w:r w:rsidRPr="00A259DB">
        <w:t xml:space="preserve">“Please transform the different aspects of the conflict issue into an accurate task formulation which would give the participants a precise orientation for </w:t>
      </w:r>
      <w:r>
        <w:t>finding</w:t>
      </w:r>
      <w:r w:rsidRPr="00A259DB">
        <w:t xml:space="preserve"> ideas for possible measures. Write the task</w:t>
      </w:r>
      <w:r>
        <w:t xml:space="preserve"> </w:t>
      </w:r>
      <w:r w:rsidRPr="00A259DB">
        <w:t xml:space="preserve">sentence on a flipchart and prepare </w:t>
      </w:r>
      <w:r>
        <w:t xml:space="preserve">to </w:t>
      </w:r>
      <w:r w:rsidRPr="006237EE">
        <w:t>present</w:t>
      </w:r>
      <w:r>
        <w:t xml:space="preserve"> it</w:t>
      </w:r>
      <w:r w:rsidRPr="00A259DB">
        <w:t xml:space="preserve"> later in the plenary as if the participants </w:t>
      </w:r>
      <w:r>
        <w:t>were</w:t>
      </w:r>
      <w:r w:rsidRPr="00A259DB">
        <w:t xml:space="preserve"> the parties.”</w:t>
      </w:r>
    </w:p>
    <w:p w:rsidR="00772B73" w:rsidRPr="00A259DB" w:rsidRDefault="00772B73" w:rsidP="00045823">
      <w:r w:rsidRPr="00A259DB">
        <w:t xml:space="preserve">While </w:t>
      </w:r>
      <w:r>
        <w:t xml:space="preserve">the </w:t>
      </w:r>
      <w:r w:rsidRPr="00A259DB">
        <w:t>small groups are working</w:t>
      </w:r>
      <w:r>
        <w:t>,</w:t>
      </w:r>
      <w:r w:rsidRPr="00A259DB">
        <w:t xml:space="preserve"> the trainers are available to support and listen to the group work</w:t>
      </w:r>
      <w:r>
        <w:t>,</w:t>
      </w:r>
      <w:r w:rsidRPr="00A259DB">
        <w:t xml:space="preserve"> correcting mistakes and misunderstandings if necessary.</w:t>
      </w:r>
    </w:p>
    <w:p w:rsidR="00772B73" w:rsidRPr="00A259DB" w:rsidRDefault="00772B73" w:rsidP="00CE7B8E">
      <w:pPr>
        <w:pStyle w:val="berschrift4"/>
        <w:numPr>
          <w:ilvl w:val="0"/>
          <w:numId w:val="69"/>
        </w:numPr>
        <w:tabs>
          <w:tab w:val="clear" w:pos="709"/>
          <w:tab w:val="left" w:pos="426"/>
        </w:tabs>
      </w:pPr>
      <w:bookmarkStart w:id="320" w:name="_Toc382067902"/>
      <w:bookmarkStart w:id="321" w:name="_Toc389830122"/>
      <w:r w:rsidRPr="00A259DB">
        <w:t xml:space="preserve">Plenary: presenting the </w:t>
      </w:r>
      <w:r w:rsidRPr="009D3BF7">
        <w:t>results</w:t>
      </w:r>
      <w:r w:rsidRPr="00A259DB">
        <w:t xml:space="preserve"> (5’ per small group; 30’)</w:t>
      </w:r>
      <w:bookmarkEnd w:id="320"/>
      <w:bookmarkEnd w:id="321"/>
    </w:p>
    <w:p w:rsidR="00772B73" w:rsidRPr="00A259DB" w:rsidRDefault="00772B73" w:rsidP="00045823">
      <w:r w:rsidRPr="00A259DB">
        <w:t xml:space="preserve">The results are presented in a short role play. First, </w:t>
      </w:r>
      <w:r w:rsidRPr="006237EE">
        <w:t>the</w:t>
      </w:r>
      <w:r w:rsidRPr="00A259DB">
        <w:t xml:space="preserve"> small groups inform the plenary about the context of their conflict issue. </w:t>
      </w:r>
      <w:r>
        <w:t>Then</w:t>
      </w:r>
      <w:r w:rsidRPr="00A259DB">
        <w:t xml:space="preserve"> they present their formulations visualizing them </w:t>
      </w:r>
      <w:r>
        <w:t>using</w:t>
      </w:r>
      <w:r w:rsidRPr="00A259DB">
        <w:t xml:space="preserve"> the flipchart. </w:t>
      </w:r>
    </w:p>
    <w:p w:rsidR="00772B73" w:rsidRPr="00A259DB" w:rsidRDefault="00772B73" w:rsidP="00045823">
      <w:r w:rsidRPr="00A259DB">
        <w:t xml:space="preserve">The trainers evaluate the results and give </w:t>
      </w:r>
      <w:r>
        <w:t>tips</w:t>
      </w:r>
      <w:r w:rsidRPr="00A259DB">
        <w:t xml:space="preserve"> for optimization. </w:t>
      </w:r>
    </w:p>
    <w:p w:rsidR="00772B73" w:rsidRPr="00A259DB" w:rsidRDefault="00772B73" w:rsidP="00045823"/>
    <w:p w:rsidR="00772B73" w:rsidRDefault="00772B73" w:rsidP="00CE7B8E">
      <w:pPr>
        <w:pStyle w:val="berschrift2"/>
        <w:numPr>
          <w:ilvl w:val="1"/>
          <w:numId w:val="62"/>
        </w:numPr>
        <w:tabs>
          <w:tab w:val="left" w:pos="426"/>
        </w:tabs>
        <w:jc w:val="left"/>
        <w:sectPr w:rsidR="00772B73" w:rsidSect="00045823">
          <w:headerReference w:type="default" r:id="rId148"/>
          <w:pgSz w:w="11906" w:h="16838"/>
          <w:pgMar w:top="1417" w:right="1417" w:bottom="1134" w:left="1417" w:header="708" w:footer="708" w:gutter="0"/>
          <w:cols w:space="708"/>
          <w:docGrid w:linePitch="360"/>
        </w:sectPr>
      </w:pPr>
    </w:p>
    <w:p w:rsidR="00772B73" w:rsidRPr="00ED0E7E" w:rsidRDefault="00702FDB" w:rsidP="004E7799">
      <w:pPr>
        <w:pStyle w:val="berschrift2"/>
        <w:numPr>
          <w:ilvl w:val="1"/>
          <w:numId w:val="110"/>
        </w:numPr>
        <w:tabs>
          <w:tab w:val="left" w:pos="426"/>
        </w:tabs>
        <w:ind w:left="426" w:hanging="426"/>
        <w:jc w:val="left"/>
      </w:pPr>
      <w:bookmarkStart w:id="322" w:name="_Toc382067909"/>
      <w:r>
        <w:lastRenderedPageBreak/>
        <w:t xml:space="preserve"> </w:t>
      </w:r>
      <w:bookmarkStart w:id="323" w:name="_Toc389830123"/>
      <w:r w:rsidR="00772B73" w:rsidRPr="00ED0E7E">
        <w:t>Exercise: Structure and principles of negotiation (3 hours)</w:t>
      </w:r>
      <w:bookmarkEnd w:id="322"/>
      <w:bookmarkEnd w:id="323"/>
    </w:p>
    <w:p w:rsidR="00772B73" w:rsidRDefault="00772B73" w:rsidP="00045823">
      <w:pPr>
        <w:rPr>
          <w:lang w:val="en"/>
        </w:rPr>
      </w:pPr>
      <w:r w:rsidRPr="001208F1">
        <w:rPr>
          <w:lang w:val="en"/>
        </w:rPr>
        <w:t xml:space="preserve">This exercise </w:t>
      </w:r>
      <w:r w:rsidRPr="006237EE">
        <w:t xml:space="preserve">gives </w:t>
      </w:r>
      <w:r w:rsidRPr="001208F1">
        <w:rPr>
          <w:lang w:val="en"/>
        </w:rPr>
        <w:t xml:space="preserve">the participants </w:t>
      </w:r>
      <w:r w:rsidRPr="006237EE">
        <w:t>the opportunity to test and evaluate d</w:t>
      </w:r>
      <w:r>
        <w:t>ifferent negotiation strategies.</w:t>
      </w:r>
      <w:r w:rsidRPr="001208F1">
        <w:rPr>
          <w:lang w:val="en"/>
        </w:rPr>
        <w:t xml:space="preserve"> </w:t>
      </w:r>
      <w:r w:rsidRPr="006237EE">
        <w:t xml:space="preserve">It </w:t>
      </w:r>
      <w:r w:rsidRPr="001208F1">
        <w:rPr>
          <w:lang w:val="en"/>
        </w:rPr>
        <w:t xml:space="preserve">shows </w:t>
      </w:r>
      <w:r w:rsidRPr="006237EE">
        <w:t>them</w:t>
      </w:r>
      <w:r w:rsidRPr="001208F1">
        <w:rPr>
          <w:lang w:val="en"/>
        </w:rPr>
        <w:t xml:space="preserve"> in a playful way the key elements of negotiation</w:t>
      </w:r>
      <w:r>
        <w:rPr>
          <w:lang w:val="en"/>
        </w:rPr>
        <w:t xml:space="preserve">: </w:t>
      </w:r>
    </w:p>
    <w:p w:rsidR="00772B73" w:rsidRDefault="00772B73" w:rsidP="00CE7B8E">
      <w:pPr>
        <w:pStyle w:val="Listenabsatz"/>
        <w:keepLines w:val="0"/>
        <w:numPr>
          <w:ilvl w:val="0"/>
          <w:numId w:val="71"/>
        </w:numPr>
        <w:ind w:left="142" w:hanging="142"/>
        <w:jc w:val="left"/>
        <w:rPr>
          <w:lang w:val="en"/>
        </w:rPr>
      </w:pPr>
      <w:r w:rsidRPr="00CA77CD">
        <w:rPr>
          <w:lang w:val="en"/>
        </w:rPr>
        <w:t>s</w:t>
      </w:r>
      <w:r>
        <w:rPr>
          <w:lang w:val="en"/>
        </w:rPr>
        <w:t>etting an overarching objective</w:t>
      </w:r>
    </w:p>
    <w:p w:rsidR="00772B73" w:rsidRPr="00CA77CD" w:rsidRDefault="00772B73" w:rsidP="00CE7B8E">
      <w:pPr>
        <w:pStyle w:val="Listenabsatz"/>
        <w:keepLines w:val="0"/>
        <w:numPr>
          <w:ilvl w:val="0"/>
          <w:numId w:val="71"/>
        </w:numPr>
        <w:ind w:left="142" w:hanging="142"/>
        <w:jc w:val="left"/>
        <w:rPr>
          <w:lang w:val="en"/>
        </w:rPr>
      </w:pPr>
      <w:r>
        <w:rPr>
          <w:lang w:val="en"/>
        </w:rPr>
        <w:t>collecting</w:t>
      </w:r>
      <w:r w:rsidRPr="00CA77CD">
        <w:rPr>
          <w:lang w:val="en"/>
        </w:rPr>
        <w:t xml:space="preserve"> ideas for actions and decisions, </w:t>
      </w:r>
    </w:p>
    <w:p w:rsidR="00772B73" w:rsidRPr="00CA77CD" w:rsidRDefault="00772B73" w:rsidP="00CE7B8E">
      <w:pPr>
        <w:pStyle w:val="Listenabsatz"/>
        <w:keepLines w:val="0"/>
        <w:numPr>
          <w:ilvl w:val="0"/>
          <w:numId w:val="71"/>
        </w:numPr>
        <w:ind w:left="142" w:hanging="142"/>
        <w:jc w:val="left"/>
        <w:rPr>
          <w:lang w:val="en"/>
        </w:rPr>
      </w:pPr>
      <w:r w:rsidRPr="00CA77CD">
        <w:rPr>
          <w:lang w:val="en"/>
        </w:rPr>
        <w:t>looking for approval from the other actors,</w:t>
      </w:r>
    </w:p>
    <w:p w:rsidR="00772B73" w:rsidRPr="00CA77CD" w:rsidRDefault="00772B73" w:rsidP="00CE7B8E">
      <w:pPr>
        <w:pStyle w:val="Listenabsatz"/>
        <w:keepLines w:val="0"/>
        <w:numPr>
          <w:ilvl w:val="0"/>
          <w:numId w:val="71"/>
        </w:numPr>
        <w:ind w:left="142" w:hanging="142"/>
        <w:jc w:val="left"/>
        <w:rPr>
          <w:lang w:val="en"/>
        </w:rPr>
      </w:pPr>
      <w:r w:rsidRPr="00CA77CD">
        <w:rPr>
          <w:lang w:val="en"/>
        </w:rPr>
        <w:t xml:space="preserve">identification of critical aspects, </w:t>
      </w:r>
    </w:p>
    <w:p w:rsidR="00772B73" w:rsidRPr="00CA77CD" w:rsidRDefault="00772B73" w:rsidP="00CE7B8E">
      <w:pPr>
        <w:pStyle w:val="Listenabsatz"/>
        <w:keepLines w:val="0"/>
        <w:numPr>
          <w:ilvl w:val="0"/>
          <w:numId w:val="71"/>
        </w:numPr>
        <w:ind w:left="142" w:hanging="142"/>
        <w:jc w:val="left"/>
        <w:rPr>
          <w:lang w:val="en"/>
        </w:rPr>
      </w:pPr>
      <w:r w:rsidRPr="00CA77CD">
        <w:rPr>
          <w:lang w:val="en"/>
        </w:rPr>
        <w:t xml:space="preserve">overview of the intermediate results of the negotiations, </w:t>
      </w:r>
    </w:p>
    <w:p w:rsidR="00772B73" w:rsidRPr="00CA77CD" w:rsidRDefault="00772B73" w:rsidP="00CE7B8E">
      <w:pPr>
        <w:pStyle w:val="Listenabsatz"/>
        <w:keepLines w:val="0"/>
        <w:numPr>
          <w:ilvl w:val="0"/>
          <w:numId w:val="71"/>
        </w:numPr>
        <w:ind w:left="142" w:hanging="142"/>
        <w:jc w:val="left"/>
        <w:rPr>
          <w:lang w:val="en"/>
        </w:rPr>
      </w:pPr>
      <w:r w:rsidRPr="00CA77CD">
        <w:rPr>
          <w:lang w:val="en"/>
        </w:rPr>
        <w:t>distinction of promising and hopeless ideas,</w:t>
      </w:r>
    </w:p>
    <w:p w:rsidR="00772B73" w:rsidRDefault="00772B73" w:rsidP="00CE7B8E">
      <w:pPr>
        <w:pStyle w:val="Listenabsatz"/>
        <w:keepLines w:val="0"/>
        <w:numPr>
          <w:ilvl w:val="0"/>
          <w:numId w:val="71"/>
        </w:numPr>
        <w:ind w:left="142" w:hanging="142"/>
        <w:jc w:val="left"/>
        <w:rPr>
          <w:lang w:val="en"/>
        </w:rPr>
      </w:pPr>
      <w:r>
        <w:rPr>
          <w:lang w:val="en"/>
        </w:rPr>
        <w:t xml:space="preserve">modifying the ideas </w:t>
      </w:r>
      <w:r>
        <w:t>considering</w:t>
      </w:r>
      <w:r w:rsidRPr="00CA77CD">
        <w:rPr>
          <w:lang w:val="en"/>
        </w:rPr>
        <w:t xml:space="preserve"> </w:t>
      </w:r>
      <w:r>
        <w:rPr>
          <w:lang w:val="en"/>
        </w:rPr>
        <w:t xml:space="preserve">the feedback and  interests </w:t>
      </w:r>
      <w:r w:rsidRPr="00CA77CD">
        <w:rPr>
          <w:lang w:val="en"/>
        </w:rPr>
        <w:t>of different stakeholders</w:t>
      </w:r>
    </w:p>
    <w:p w:rsidR="00772B73" w:rsidRPr="00CA77CD" w:rsidRDefault="00772B73" w:rsidP="00CE7B8E">
      <w:pPr>
        <w:pStyle w:val="Listenabsatz"/>
        <w:keepLines w:val="0"/>
        <w:numPr>
          <w:ilvl w:val="0"/>
          <w:numId w:val="71"/>
        </w:numPr>
        <w:ind w:left="142" w:hanging="142"/>
        <w:jc w:val="left"/>
        <w:rPr>
          <w:lang w:val="en"/>
        </w:rPr>
      </w:pPr>
      <w:r w:rsidRPr="00CA77CD">
        <w:rPr>
          <w:lang w:val="en"/>
        </w:rPr>
        <w:t xml:space="preserve">repeated negotiation of </w:t>
      </w:r>
      <w:r>
        <w:rPr>
          <w:lang w:val="en"/>
        </w:rPr>
        <w:t>modified</w:t>
      </w:r>
      <w:r w:rsidRPr="00CA77CD">
        <w:rPr>
          <w:lang w:val="en"/>
        </w:rPr>
        <w:t xml:space="preserve"> ideas, and</w:t>
      </w:r>
    </w:p>
    <w:p w:rsidR="00772B73" w:rsidRPr="00B515E6" w:rsidRDefault="00772B73" w:rsidP="00CE7B8E">
      <w:pPr>
        <w:pStyle w:val="Listenabsatz"/>
        <w:keepLines w:val="0"/>
        <w:numPr>
          <w:ilvl w:val="0"/>
          <w:numId w:val="71"/>
        </w:numPr>
        <w:ind w:left="142" w:hanging="142"/>
        <w:jc w:val="left"/>
        <w:rPr>
          <w:lang w:val="en-GB"/>
        </w:rPr>
      </w:pPr>
      <w:r w:rsidRPr="00CA77CD">
        <w:rPr>
          <w:lang w:val="en"/>
        </w:rPr>
        <w:t>elaboration of a detailed action plan.</w:t>
      </w:r>
    </w:p>
    <w:p w:rsidR="00772B73" w:rsidRDefault="00772B73" w:rsidP="00CE7B8E">
      <w:pPr>
        <w:pStyle w:val="berschrift4"/>
        <w:numPr>
          <w:ilvl w:val="0"/>
          <w:numId w:val="70"/>
        </w:numPr>
        <w:tabs>
          <w:tab w:val="clear" w:pos="709"/>
          <w:tab w:val="left" w:pos="426"/>
        </w:tabs>
      </w:pPr>
      <w:bookmarkStart w:id="324" w:name="_Toc382067910"/>
      <w:bookmarkStart w:id="325" w:name="_Toc389830124"/>
      <w:r>
        <w:t>Preparation: Choice of</w:t>
      </w:r>
      <w:r w:rsidRPr="00600106">
        <w:rPr>
          <w:lang w:val="en"/>
        </w:rPr>
        <w:t xml:space="preserve"> a </w:t>
      </w:r>
      <w:r w:rsidRPr="00600106">
        <w:t>possible</w:t>
      </w:r>
      <w:r w:rsidRPr="00600106">
        <w:rPr>
          <w:lang w:val="en"/>
        </w:rPr>
        <w:t xml:space="preserve"> project (</w:t>
      </w:r>
      <w:r>
        <w:t>30’)</w:t>
      </w:r>
      <w:bookmarkEnd w:id="324"/>
      <w:bookmarkEnd w:id="325"/>
    </w:p>
    <w:p w:rsidR="00772B73" w:rsidRDefault="00772B73" w:rsidP="00045823">
      <w:r w:rsidRPr="006237EE">
        <w:t>Trainers and participants develop a plan that suits the current situation of the participating group</w:t>
      </w:r>
      <w:r>
        <w:t xml:space="preserve">. </w:t>
      </w:r>
      <w:r w:rsidRPr="001208F1">
        <w:t xml:space="preserve">It </w:t>
      </w:r>
      <w:r>
        <w:t xml:space="preserve">may </w:t>
      </w:r>
      <w:r w:rsidRPr="001208F1">
        <w:t xml:space="preserve">be </w:t>
      </w:r>
      <w:r>
        <w:t>the allocation of a new budget for the building of a mediation network</w:t>
      </w:r>
      <w:r w:rsidRPr="006237EE">
        <w:t>, a joint project in a district, the establishment of a self-organized intervision group</w:t>
      </w:r>
      <w:r>
        <w:t>,</w:t>
      </w:r>
      <w:r w:rsidRPr="006237EE">
        <w:t xml:space="preserve"> the planning of the next workshop, etc</w:t>
      </w:r>
      <w:r>
        <w:t>.</w:t>
      </w:r>
    </w:p>
    <w:p w:rsidR="00772B73" w:rsidRDefault="00772B73" w:rsidP="00045823">
      <w:r w:rsidRPr="006237EE">
        <w:t>The trainers ask participants by card query to nominate possible positions, inter</w:t>
      </w:r>
      <w:r>
        <w:t xml:space="preserve">ests and needs of the chosen project: </w:t>
      </w:r>
      <w:r w:rsidRPr="00F35FF6">
        <w:rPr>
          <w:i/>
          <w:iCs/>
        </w:rPr>
        <w:t>What positions are in the project and what</w:t>
      </w:r>
      <w:r>
        <w:rPr>
          <w:i/>
          <w:iCs/>
        </w:rPr>
        <w:t xml:space="preserve"> backgrounds are they based on?</w:t>
      </w:r>
    </w:p>
    <w:p w:rsidR="00772B73" w:rsidRPr="001208F1" w:rsidRDefault="00772B73" w:rsidP="00045823">
      <w:r w:rsidRPr="006237EE">
        <w:t xml:space="preserve">The </w:t>
      </w:r>
      <w:r>
        <w:t>suggestions are to be</w:t>
      </w:r>
      <w:r w:rsidRPr="006237EE">
        <w:t xml:space="preserve"> listed on the </w:t>
      </w:r>
      <w:r>
        <w:t xml:space="preserve">pin </w:t>
      </w:r>
      <w:r w:rsidRPr="006237EE">
        <w:t>board into two columns</w:t>
      </w:r>
      <w:r>
        <w:t>: "P</w:t>
      </w:r>
      <w:r w:rsidRPr="006237EE">
        <w:t>osi</w:t>
      </w:r>
      <w:r>
        <w:t>tion" and "B</w:t>
      </w:r>
      <w:r w:rsidRPr="006237EE">
        <w:t>ac</w:t>
      </w:r>
      <w:r w:rsidRPr="006237EE">
        <w:t>k</w:t>
      </w:r>
      <w:r w:rsidRPr="006237EE">
        <w:t>ground".</w:t>
      </w:r>
      <w:r>
        <w:t xml:space="preserve"> The participants build parties according their agreement to the different Positions.</w:t>
      </w:r>
    </w:p>
    <w:p w:rsidR="00772B73" w:rsidRPr="001208F1" w:rsidRDefault="00772B73" w:rsidP="00CE7B8E">
      <w:pPr>
        <w:pStyle w:val="berschrift4"/>
        <w:numPr>
          <w:ilvl w:val="0"/>
          <w:numId w:val="70"/>
        </w:numPr>
        <w:tabs>
          <w:tab w:val="clear" w:pos="709"/>
          <w:tab w:val="left" w:pos="426"/>
        </w:tabs>
      </w:pPr>
      <w:bookmarkStart w:id="326" w:name="_Toc382067911"/>
      <w:bookmarkStart w:id="327" w:name="_Toc389830125"/>
      <w:r w:rsidRPr="000E1901">
        <w:t>Task (</w:t>
      </w:r>
      <w:r>
        <w:t>5</w:t>
      </w:r>
      <w:r w:rsidRPr="001208F1">
        <w:t>‘)</w:t>
      </w:r>
      <w:bookmarkEnd w:id="326"/>
      <w:bookmarkEnd w:id="327"/>
    </w:p>
    <w:p w:rsidR="00772B73" w:rsidRDefault="00772B73" w:rsidP="00045823">
      <w:r>
        <w:t xml:space="preserve">The trainers – as mediators – formulate the overarching goal of that project: </w:t>
      </w:r>
      <w:r w:rsidRPr="001208F1">
        <w:rPr>
          <w:i/>
          <w:iCs/>
        </w:rPr>
        <w:t>Ho</w:t>
      </w:r>
      <w:r>
        <w:rPr>
          <w:i/>
          <w:iCs/>
        </w:rPr>
        <w:t>w can we fairly allocate the budget of 50.000 Euro for building a boundary spanning network of medi</w:t>
      </w:r>
      <w:r>
        <w:rPr>
          <w:i/>
          <w:iCs/>
        </w:rPr>
        <w:t>a</w:t>
      </w:r>
      <w:r>
        <w:rPr>
          <w:i/>
          <w:iCs/>
        </w:rPr>
        <w:t>tors</w:t>
      </w:r>
      <w:r w:rsidRPr="001208F1">
        <w:rPr>
          <w:i/>
          <w:iCs/>
        </w:rPr>
        <w:t xml:space="preserve">? What should </w:t>
      </w:r>
      <w:r>
        <w:rPr>
          <w:i/>
          <w:iCs/>
        </w:rPr>
        <w:t>be done</w:t>
      </w:r>
      <w:r w:rsidRPr="001208F1">
        <w:rPr>
          <w:i/>
          <w:iCs/>
        </w:rPr>
        <w:t>?</w:t>
      </w:r>
    </w:p>
    <w:p w:rsidR="00772B73" w:rsidRPr="001208F1" w:rsidRDefault="00772B73" w:rsidP="00CE7B8E">
      <w:pPr>
        <w:pStyle w:val="berschrift4"/>
        <w:numPr>
          <w:ilvl w:val="0"/>
          <w:numId w:val="70"/>
        </w:numPr>
        <w:tabs>
          <w:tab w:val="clear" w:pos="709"/>
          <w:tab w:val="left" w:pos="426"/>
        </w:tabs>
      </w:pPr>
      <w:bookmarkStart w:id="328" w:name="_Toc382067912"/>
      <w:bookmarkStart w:id="329" w:name="_Toc389830126"/>
      <w:r w:rsidRPr="000E1901">
        <w:t>Sprint of ideas (</w:t>
      </w:r>
      <w:r>
        <w:t>5</w:t>
      </w:r>
      <w:r w:rsidRPr="001208F1">
        <w:t>‘)</w:t>
      </w:r>
      <w:bookmarkEnd w:id="328"/>
      <w:bookmarkEnd w:id="329"/>
    </w:p>
    <w:p w:rsidR="00772B73" w:rsidRDefault="00772B73" w:rsidP="00045823">
      <w:r w:rsidRPr="001208F1">
        <w:t>The trainers split the group into 2-4 subgroups, e.g. men and women, by nationalities, ath</w:t>
      </w:r>
      <w:r w:rsidRPr="001208F1">
        <w:t>e</w:t>
      </w:r>
      <w:r>
        <w:t>ists and religious people etc.</w:t>
      </w:r>
    </w:p>
    <w:p w:rsidR="00772B73" w:rsidRDefault="00772B73" w:rsidP="00045823">
      <w:pPr>
        <w:rPr>
          <w:i/>
          <w:iCs/>
        </w:rPr>
      </w:pPr>
      <w:r w:rsidRPr="001208F1">
        <w:t xml:space="preserve">They provide every subgroup with one marker and invite them to produce ideas: </w:t>
      </w:r>
    </w:p>
    <w:p w:rsidR="00772B73" w:rsidRPr="001208F1" w:rsidRDefault="00772B73" w:rsidP="00045823">
      <w:r w:rsidRPr="001208F1">
        <w:rPr>
          <w:i/>
          <w:iCs/>
        </w:rPr>
        <w:t>Please write in every subgroup as many ideas as possible on cards. In every subgroup just one person is allowed to write at the same time. The others produce the ideas. Don’t discuss any idea. The ideas have not to be agreed by the whole subgroup. If you don’t like an idea find out how you can opti</w:t>
      </w:r>
      <w:r>
        <w:rPr>
          <w:i/>
          <w:iCs/>
        </w:rPr>
        <w:t>mize it!</w:t>
      </w:r>
    </w:p>
    <w:p w:rsidR="00772B73" w:rsidRPr="00C752BA" w:rsidRDefault="00772B73" w:rsidP="00CE7B8E">
      <w:pPr>
        <w:pStyle w:val="berschrift4"/>
        <w:numPr>
          <w:ilvl w:val="0"/>
          <w:numId w:val="70"/>
        </w:numPr>
        <w:tabs>
          <w:tab w:val="clear" w:pos="709"/>
          <w:tab w:val="left" w:pos="426"/>
        </w:tabs>
      </w:pPr>
      <w:bookmarkStart w:id="330" w:name="_Toc382067913"/>
      <w:bookmarkStart w:id="331" w:name="_Toc389830127"/>
      <w:r w:rsidRPr="000E1901">
        <w:t>Pool of ideas (</w:t>
      </w:r>
      <w:r>
        <w:t>15</w:t>
      </w:r>
      <w:r w:rsidRPr="00C752BA">
        <w:t>‘)</w:t>
      </w:r>
      <w:bookmarkEnd w:id="330"/>
      <w:bookmarkEnd w:id="331"/>
    </w:p>
    <w:p w:rsidR="00772B73" w:rsidRDefault="00772B73" w:rsidP="00045823">
      <w:r>
        <w:t>T</w:t>
      </w:r>
      <w:r w:rsidRPr="00A65F59">
        <w:t>he cards are collected and showed on the pin</w:t>
      </w:r>
      <w:r>
        <w:t xml:space="preserve"> </w:t>
      </w:r>
      <w:r w:rsidRPr="00A65F59">
        <w:t>board. Que</w:t>
      </w:r>
      <w:r w:rsidRPr="00A65F59">
        <w:t>s</w:t>
      </w:r>
      <w:r w:rsidRPr="00A65F59">
        <w:t>tions for better understanding are answered shortly.</w:t>
      </w:r>
    </w:p>
    <w:p w:rsidR="00772B73" w:rsidRPr="00C752BA" w:rsidRDefault="00772B73" w:rsidP="00CE7B8E">
      <w:pPr>
        <w:pStyle w:val="berschrift4"/>
        <w:numPr>
          <w:ilvl w:val="0"/>
          <w:numId w:val="70"/>
        </w:numPr>
        <w:tabs>
          <w:tab w:val="clear" w:pos="709"/>
          <w:tab w:val="left" w:pos="426"/>
        </w:tabs>
      </w:pPr>
      <w:bookmarkStart w:id="332" w:name="_Toc382067914"/>
      <w:bookmarkStart w:id="333" w:name="_Toc389830128"/>
      <w:r w:rsidRPr="00A259DB">
        <w:rPr>
          <w:lang w:val="en"/>
        </w:rPr>
        <w:t xml:space="preserve">Collecting </w:t>
      </w:r>
      <w:r w:rsidRPr="00C752BA">
        <w:t>signings</w:t>
      </w:r>
      <w:r>
        <w:t xml:space="preserve"> I (20</w:t>
      </w:r>
      <w:r w:rsidRPr="00C752BA">
        <w:t>‘)</w:t>
      </w:r>
      <w:bookmarkEnd w:id="332"/>
      <w:bookmarkEnd w:id="333"/>
    </w:p>
    <w:p w:rsidR="00772B73" w:rsidRPr="000E1901" w:rsidRDefault="00772B73" w:rsidP="00045823">
      <w:pPr>
        <w:rPr>
          <w:i/>
        </w:rPr>
      </w:pPr>
      <w:r w:rsidRPr="00A65F59">
        <w:t xml:space="preserve">Every person chooses </w:t>
      </w:r>
      <w:r>
        <w:t>a</w:t>
      </w:r>
      <w:r w:rsidRPr="00A65F59">
        <w:t xml:space="preserve"> fav</w:t>
      </w:r>
      <w:r>
        <w:t>orite idea and tries to get as m</w:t>
      </w:r>
      <w:r w:rsidRPr="00A65F59">
        <w:t xml:space="preserve">uch </w:t>
      </w:r>
      <w:r>
        <w:t>agreements in the form of signings</w:t>
      </w:r>
      <w:r w:rsidRPr="00A65F59">
        <w:t xml:space="preserve"> as possible from the other</w:t>
      </w:r>
      <w:r>
        <w:t xml:space="preserve"> partic</w:t>
      </w:r>
      <w:r>
        <w:t>i</w:t>
      </w:r>
      <w:r>
        <w:t>pant</w:t>
      </w:r>
      <w:r w:rsidRPr="00A65F59">
        <w:t>s.</w:t>
      </w:r>
      <w:r w:rsidRPr="00C02068">
        <w:rPr>
          <w:i/>
          <w:iCs/>
        </w:rPr>
        <w:t xml:space="preserve"> </w:t>
      </w:r>
    </w:p>
    <w:p w:rsidR="00772B73" w:rsidRDefault="00772B73" w:rsidP="00045823">
      <w:pPr>
        <w:rPr>
          <w:i/>
          <w:iCs/>
        </w:rPr>
      </w:pPr>
      <w:r>
        <w:rPr>
          <w:i/>
          <w:iCs/>
        </w:rPr>
        <w:t xml:space="preserve">Trainer: </w:t>
      </w:r>
      <w:r w:rsidRPr="00C752BA">
        <w:rPr>
          <w:i/>
          <w:iCs/>
        </w:rPr>
        <w:t xml:space="preserve">Please </w:t>
      </w:r>
      <w:r>
        <w:rPr>
          <w:i/>
          <w:iCs/>
        </w:rPr>
        <w:t>talk with others and</w:t>
      </w:r>
      <w:r w:rsidRPr="00C752BA">
        <w:rPr>
          <w:i/>
          <w:iCs/>
        </w:rPr>
        <w:t xml:space="preserve"> try to get as much signing</w:t>
      </w:r>
      <w:r>
        <w:rPr>
          <w:i/>
          <w:iCs/>
        </w:rPr>
        <w:t xml:space="preserve"> from them on your card</w:t>
      </w:r>
      <w:r w:rsidRPr="00C752BA">
        <w:rPr>
          <w:i/>
          <w:iCs/>
        </w:rPr>
        <w:t xml:space="preserve"> as possible. </w:t>
      </w:r>
      <w:r>
        <w:rPr>
          <w:i/>
          <w:iCs/>
        </w:rPr>
        <w:t xml:space="preserve">Negotiate about modifications: </w:t>
      </w:r>
      <w:r w:rsidRPr="00C752BA">
        <w:rPr>
          <w:i/>
          <w:iCs/>
        </w:rPr>
        <w:t>Identify the</w:t>
      </w:r>
      <w:r>
        <w:rPr>
          <w:i/>
          <w:iCs/>
        </w:rPr>
        <w:t>ir</w:t>
      </w:r>
      <w:r w:rsidRPr="00C752BA">
        <w:rPr>
          <w:i/>
          <w:iCs/>
        </w:rPr>
        <w:t xml:space="preserve"> criticisms and </w:t>
      </w:r>
      <w:r>
        <w:rPr>
          <w:i/>
          <w:iCs/>
        </w:rPr>
        <w:t>understand the</w:t>
      </w:r>
      <w:r w:rsidRPr="00C752BA">
        <w:rPr>
          <w:i/>
          <w:iCs/>
        </w:rPr>
        <w:t xml:space="preserve"> interests</w:t>
      </w:r>
      <w:r>
        <w:rPr>
          <w:i/>
          <w:iCs/>
        </w:rPr>
        <w:t>, feelings and needs</w:t>
      </w:r>
      <w:r w:rsidRPr="00C752BA">
        <w:rPr>
          <w:i/>
          <w:iCs/>
        </w:rPr>
        <w:t xml:space="preserve"> behind</w:t>
      </w:r>
      <w:r>
        <w:rPr>
          <w:i/>
          <w:iCs/>
        </w:rPr>
        <w:t xml:space="preserve"> them.</w:t>
      </w:r>
    </w:p>
    <w:bookmarkStart w:id="334" w:name="_Toc382067915"/>
    <w:bookmarkStart w:id="335" w:name="_Toc389830129"/>
    <w:p w:rsidR="00772B73" w:rsidRPr="00C752BA" w:rsidRDefault="00772B73" w:rsidP="00CE7B8E">
      <w:pPr>
        <w:pStyle w:val="berschrift4"/>
        <w:numPr>
          <w:ilvl w:val="0"/>
          <w:numId w:val="70"/>
        </w:numPr>
        <w:tabs>
          <w:tab w:val="clear" w:pos="709"/>
          <w:tab w:val="left" w:pos="426"/>
        </w:tabs>
      </w:pPr>
      <w:r w:rsidRPr="00600106">
        <w:rPr>
          <w:noProof/>
          <w:lang w:val="de-DE"/>
        </w:rPr>
        <w:lastRenderedPageBreak/>
        <mc:AlternateContent>
          <mc:Choice Requires="wpg">
            <w:drawing>
              <wp:anchor distT="0" distB="0" distL="114300" distR="114300" simplePos="0" relativeHeight="251751424" behindDoc="0" locked="0" layoutInCell="1" allowOverlap="1" wp14:anchorId="488D6534" wp14:editId="7370605E">
                <wp:simplePos x="0" y="0"/>
                <wp:positionH relativeFrom="column">
                  <wp:posOffset>2367915</wp:posOffset>
                </wp:positionH>
                <wp:positionV relativeFrom="paragraph">
                  <wp:posOffset>76200</wp:posOffset>
                </wp:positionV>
                <wp:extent cx="3502025" cy="2876550"/>
                <wp:effectExtent l="57150" t="57150" r="22225" b="38100"/>
                <wp:wrapSquare wrapText="bothSides"/>
                <wp:docPr id="68671" name="Gruppieren 4"/>
                <wp:cNvGraphicFramePr/>
                <a:graphic xmlns:a="http://schemas.openxmlformats.org/drawingml/2006/main">
                  <a:graphicData uri="http://schemas.microsoft.com/office/word/2010/wordprocessingGroup">
                    <wpg:wgp>
                      <wpg:cNvGrpSpPr/>
                      <wpg:grpSpPr>
                        <a:xfrm>
                          <a:off x="0" y="0"/>
                          <a:ext cx="3502025" cy="2876550"/>
                          <a:chOff x="0" y="0"/>
                          <a:chExt cx="3502510" cy="2876550"/>
                        </a:xfrm>
                      </wpg:grpSpPr>
                      <wps:wsp>
                        <wps:cNvPr id="68672" name="Abgerundetes Rechteck 68672"/>
                        <wps:cNvSpPr/>
                        <wps:spPr bwMode="auto">
                          <a:xfrm>
                            <a:off x="6350" y="0"/>
                            <a:ext cx="3408848"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textAlignment w:val="baseline"/>
                              </w:pPr>
                              <w:r>
                                <w:rPr>
                                  <w:rFonts w:ascii="Andy" w:hAnsi="Andy" w:cstheme="minorBidi"/>
                                  <w:color w:val="000099"/>
                                  <w:kern w:val="24"/>
                                  <w:sz w:val="20"/>
                                  <w:szCs w:val="20"/>
                                  <w:lang w:val="en-US"/>
                                </w:rPr>
                                <w:t>Number of Signings</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15</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14</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13</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12</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11</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10</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9</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8</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7</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6</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5</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4</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3</w:t>
                              </w:r>
                            </w:p>
                          </w:txbxContent>
                        </wps:txbx>
                        <wps:bodyPr anchor="ctr"/>
                      </wps:wsp>
                      <wpg:grpSp>
                        <wpg:cNvPr id="68673" name="Gruppieren 68673"/>
                        <wpg:cNvGrpSpPr>
                          <a:grpSpLocks/>
                        </wpg:cNvGrpSpPr>
                        <wpg:grpSpPr bwMode="auto">
                          <a:xfrm>
                            <a:off x="1114304" y="48726"/>
                            <a:ext cx="2163764" cy="274024"/>
                            <a:chOff x="1114304" y="48726"/>
                            <a:chExt cx="1494621" cy="255149"/>
                          </a:xfrm>
                        </wpg:grpSpPr>
                        <wps:wsp>
                          <wps:cNvPr id="68674" name="Rechteck 68674"/>
                          <wps:cNvSpPr/>
                          <wps:spPr>
                            <a:xfrm>
                              <a:off x="1114304" y="51864"/>
                              <a:ext cx="1494621" cy="252011"/>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Overview of Consensus</w:t>
                                </w:r>
                              </w:p>
                            </w:txbxContent>
                          </wps:txbx>
                          <wps:bodyPr lIns="7200" tIns="7200" rIns="7200" bIns="7200" anchor="ctr"/>
                        </wps:wsp>
                        <wpg:grpSp>
                          <wpg:cNvPr id="68675" name="Gruppieren 68675"/>
                          <wpg:cNvGrpSpPr>
                            <a:grpSpLocks/>
                          </wpg:cNvGrpSpPr>
                          <wpg:grpSpPr bwMode="auto">
                            <a:xfrm>
                              <a:off x="2542035" y="51864"/>
                              <a:ext cx="36187" cy="53331"/>
                              <a:chOff x="2542035" y="51863"/>
                              <a:chExt cx="36187" cy="53509"/>
                            </a:xfrm>
                          </wpg:grpSpPr>
                          <wps:wsp>
                            <wps:cNvPr id="68676" name="Gerader Verbinder 61"/>
                            <wps:cNvCnPr/>
                            <wps:spPr>
                              <a:xfrm flipH="1">
                                <a:off x="2550412" y="7389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77" name="Ellipse 68677"/>
                            <wps:cNvSpPr/>
                            <wps:spPr>
                              <a:xfrm>
                                <a:off x="2542035" y="5186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678" name="Ellipse 68678"/>
                            <wps:cNvSpPr/>
                            <wps:spPr>
                              <a:xfrm>
                                <a:off x="2553580" y="596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8679" name="Gruppieren 68679"/>
                          <wpg:cNvGrpSpPr>
                            <a:grpSpLocks/>
                          </wpg:cNvGrpSpPr>
                          <wpg:grpSpPr bwMode="auto">
                            <a:xfrm>
                              <a:off x="1163651" y="48726"/>
                              <a:ext cx="397185" cy="54376"/>
                              <a:chOff x="1163651" y="48726"/>
                              <a:chExt cx="397185" cy="54376"/>
                            </a:xfrm>
                          </wpg:grpSpPr>
                          <wps:wsp>
                            <wps:cNvPr id="68680" name="Gerader Verbinder 58"/>
                            <wps:cNvCnPr/>
                            <wps:spPr>
                              <a:xfrm flipH="1">
                                <a:off x="1172030" y="7068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1" name="Ellipse 68681"/>
                            <wps:cNvSpPr/>
                            <wps:spPr>
                              <a:xfrm>
                                <a:off x="1163651" y="4872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682" name="Ellipse 68682"/>
                            <wps:cNvSpPr/>
                            <wps:spPr>
                              <a:xfrm>
                                <a:off x="1553636" y="5693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s:wsp>
                        <wps:cNvPr id="68683" name="Freihandform 68683"/>
                        <wps:cNvSpPr/>
                        <wps:spPr bwMode="auto">
                          <a:xfrm>
                            <a:off x="0" y="2619375"/>
                            <a:ext cx="350251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txbxContent>
                        </wps:txbx>
                        <wps:bodyPr anchor="ctr"/>
                      </wps:wsp>
                      <wpg:grpSp>
                        <wpg:cNvPr id="68684" name="Gruppieren 68684"/>
                        <wpg:cNvGrpSpPr/>
                        <wpg:grpSpPr>
                          <a:xfrm>
                            <a:off x="228052" y="1042174"/>
                            <a:ext cx="474401" cy="269927"/>
                            <a:chOff x="228052" y="1042174"/>
                            <a:chExt cx="474401" cy="269927"/>
                          </a:xfrm>
                        </wpg:grpSpPr>
                        <wps:wsp>
                          <wps:cNvPr id="68685" name="Rechteck 68685"/>
                          <wps:cNvSpPr/>
                          <wps:spPr bwMode="auto">
                            <a:xfrm>
                              <a:off x="228052" y="10960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686" name="Gruppieren 68686"/>
                          <wpg:cNvGrpSpPr>
                            <a:grpSpLocks/>
                          </wpg:cNvGrpSpPr>
                          <wpg:grpSpPr bwMode="auto">
                            <a:xfrm>
                              <a:off x="523022" y="1042174"/>
                              <a:ext cx="46038" cy="71437"/>
                              <a:chOff x="523098" y="1042166"/>
                              <a:chExt cx="35641" cy="53602"/>
                            </a:xfrm>
                          </wpg:grpSpPr>
                          <wps:wsp>
                            <wps:cNvPr id="68687" name="Gerader Verbinder 101"/>
                            <wps:cNvCnPr/>
                            <wps:spPr>
                              <a:xfrm flipH="1">
                                <a:off x="528014" y="10636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8" name="Ellipse 68688"/>
                            <wps:cNvSpPr/>
                            <wps:spPr>
                              <a:xfrm>
                                <a:off x="523098" y="10421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689" name="Ellipse 68689"/>
                            <wps:cNvSpPr/>
                            <wps:spPr>
                              <a:xfrm>
                                <a:off x="534211" y="10502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690" name="Gruppieren 68690"/>
                        <wpg:cNvGrpSpPr/>
                        <wpg:grpSpPr>
                          <a:xfrm>
                            <a:off x="257974" y="670890"/>
                            <a:ext cx="474401" cy="269922"/>
                            <a:chOff x="257974" y="670890"/>
                            <a:chExt cx="474401" cy="269922"/>
                          </a:xfrm>
                        </wpg:grpSpPr>
                        <wps:wsp>
                          <wps:cNvPr id="68691" name="Rechteck 68691"/>
                          <wps:cNvSpPr/>
                          <wps:spPr bwMode="auto">
                            <a:xfrm>
                              <a:off x="257974" y="72478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692" name="Gruppieren 68692"/>
                          <wpg:cNvGrpSpPr>
                            <a:grpSpLocks/>
                          </wpg:cNvGrpSpPr>
                          <wpg:grpSpPr bwMode="auto">
                            <a:xfrm>
                              <a:off x="552944" y="670890"/>
                              <a:ext cx="46038" cy="71437"/>
                              <a:chOff x="553020" y="670877"/>
                              <a:chExt cx="35641" cy="53602"/>
                            </a:xfrm>
                          </wpg:grpSpPr>
                          <wps:wsp>
                            <wps:cNvPr id="68693" name="Gerader Verbinder 101"/>
                            <wps:cNvCnPr/>
                            <wps:spPr>
                              <a:xfrm flipH="1">
                                <a:off x="557936" y="69231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94" name="Ellipse 68694"/>
                            <wps:cNvSpPr/>
                            <wps:spPr>
                              <a:xfrm>
                                <a:off x="553020" y="67087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695" name="Ellipse 68695"/>
                            <wps:cNvSpPr/>
                            <wps:spPr>
                              <a:xfrm>
                                <a:off x="564133" y="67897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696" name="Gruppieren 68696"/>
                        <wpg:cNvGrpSpPr/>
                        <wpg:grpSpPr>
                          <a:xfrm>
                            <a:off x="1192093" y="1414570"/>
                            <a:ext cx="474401" cy="269931"/>
                            <a:chOff x="1192093" y="1414570"/>
                            <a:chExt cx="474401" cy="269931"/>
                          </a:xfrm>
                        </wpg:grpSpPr>
                        <wps:wsp>
                          <wps:cNvPr id="68697" name="Rechteck 68697"/>
                          <wps:cNvSpPr/>
                          <wps:spPr bwMode="auto">
                            <a:xfrm>
                              <a:off x="1192093"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698" name="Gruppieren 68698"/>
                          <wpg:cNvGrpSpPr>
                            <a:grpSpLocks/>
                          </wpg:cNvGrpSpPr>
                          <wpg:grpSpPr bwMode="auto">
                            <a:xfrm>
                              <a:off x="1487046" y="1414570"/>
                              <a:ext cx="46038" cy="71437"/>
                              <a:chOff x="1487139" y="1414566"/>
                              <a:chExt cx="35641" cy="53602"/>
                            </a:xfrm>
                          </wpg:grpSpPr>
                          <wps:wsp>
                            <wps:cNvPr id="68699" name="Gerader Verbinder 101"/>
                            <wps:cNvCnPr/>
                            <wps:spPr>
                              <a:xfrm flipH="1">
                                <a:off x="1492055"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0" name="Ellipse 68700"/>
                            <wps:cNvSpPr/>
                            <wps:spPr>
                              <a:xfrm>
                                <a:off x="1487139"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01" name="Ellipse 68701"/>
                            <wps:cNvSpPr/>
                            <wps:spPr>
                              <a:xfrm>
                                <a:off x="1498252"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02" name="Gruppieren 68702"/>
                        <wpg:cNvGrpSpPr/>
                        <wpg:grpSpPr>
                          <a:xfrm>
                            <a:off x="717692" y="1031293"/>
                            <a:ext cx="474401" cy="269927"/>
                            <a:chOff x="717692" y="1031293"/>
                            <a:chExt cx="474401" cy="269927"/>
                          </a:xfrm>
                        </wpg:grpSpPr>
                        <wps:wsp>
                          <wps:cNvPr id="68703" name="Rechteck 68703"/>
                          <wps:cNvSpPr/>
                          <wps:spPr bwMode="auto">
                            <a:xfrm>
                              <a:off x="717692" y="108519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04" name="Gruppieren 68704"/>
                          <wpg:cNvGrpSpPr>
                            <a:grpSpLocks/>
                          </wpg:cNvGrpSpPr>
                          <wpg:grpSpPr bwMode="auto">
                            <a:xfrm>
                              <a:off x="1012653" y="1031293"/>
                              <a:ext cx="46038" cy="71437"/>
                              <a:chOff x="1012738" y="1031285"/>
                              <a:chExt cx="35641" cy="53602"/>
                            </a:xfrm>
                          </wpg:grpSpPr>
                          <wps:wsp>
                            <wps:cNvPr id="68705" name="Gerader Verbinder 101"/>
                            <wps:cNvCnPr/>
                            <wps:spPr>
                              <a:xfrm flipH="1">
                                <a:off x="1017654" y="105272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6" name="Ellipse 68706"/>
                            <wps:cNvSpPr/>
                            <wps:spPr>
                              <a:xfrm>
                                <a:off x="1012738" y="103128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07" name="Ellipse 68707"/>
                            <wps:cNvSpPr/>
                            <wps:spPr>
                              <a:xfrm>
                                <a:off x="1023851" y="103938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08" name="Gruppieren 68708"/>
                        <wpg:cNvGrpSpPr/>
                        <wpg:grpSpPr>
                          <a:xfrm>
                            <a:off x="190741" y="1425450"/>
                            <a:ext cx="474401" cy="269932"/>
                            <a:chOff x="190741" y="1425450"/>
                            <a:chExt cx="474401" cy="269932"/>
                          </a:xfrm>
                        </wpg:grpSpPr>
                        <wps:wsp>
                          <wps:cNvPr id="68709" name="Rechteck 68709"/>
                          <wps:cNvSpPr/>
                          <wps:spPr bwMode="auto">
                            <a:xfrm>
                              <a:off x="190741" y="147935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10" name="Gruppieren 68710"/>
                          <wpg:cNvGrpSpPr>
                            <a:grpSpLocks/>
                          </wpg:cNvGrpSpPr>
                          <wpg:grpSpPr bwMode="auto">
                            <a:xfrm>
                              <a:off x="485712" y="1425450"/>
                              <a:ext cx="46038" cy="71437"/>
                              <a:chOff x="485787" y="1425447"/>
                              <a:chExt cx="35641" cy="53602"/>
                            </a:xfrm>
                          </wpg:grpSpPr>
                          <wps:wsp>
                            <wps:cNvPr id="68711" name="Gerader Verbinder 101"/>
                            <wps:cNvCnPr/>
                            <wps:spPr>
                              <a:xfrm flipH="1">
                                <a:off x="490703" y="144688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2" name="Ellipse 68712"/>
                            <wps:cNvSpPr/>
                            <wps:spPr>
                              <a:xfrm>
                                <a:off x="485787" y="142544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13" name="Ellipse 68713"/>
                            <wps:cNvSpPr/>
                            <wps:spPr>
                              <a:xfrm>
                                <a:off x="496900" y="14335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14" name="Gruppieren 68714"/>
                        <wpg:cNvGrpSpPr/>
                        <wpg:grpSpPr>
                          <a:xfrm>
                            <a:off x="680381" y="1414570"/>
                            <a:ext cx="474401" cy="269931"/>
                            <a:chOff x="680381" y="1414570"/>
                            <a:chExt cx="474401" cy="269931"/>
                          </a:xfrm>
                        </wpg:grpSpPr>
                        <wps:wsp>
                          <wps:cNvPr id="68715" name="Rechteck 68715"/>
                          <wps:cNvSpPr/>
                          <wps:spPr bwMode="auto">
                            <a:xfrm>
                              <a:off x="680381"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16" name="Gruppieren 68716"/>
                          <wpg:cNvGrpSpPr>
                            <a:grpSpLocks/>
                          </wpg:cNvGrpSpPr>
                          <wpg:grpSpPr bwMode="auto">
                            <a:xfrm>
                              <a:off x="975344" y="1414570"/>
                              <a:ext cx="46038" cy="71437"/>
                              <a:chOff x="975427" y="1414566"/>
                              <a:chExt cx="35641" cy="53602"/>
                            </a:xfrm>
                          </wpg:grpSpPr>
                          <wps:wsp>
                            <wps:cNvPr id="68717" name="Gerader Verbinder 101"/>
                            <wps:cNvCnPr/>
                            <wps:spPr>
                              <a:xfrm flipH="1">
                                <a:off x="980343"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8" name="Ellipse 68718"/>
                            <wps:cNvSpPr/>
                            <wps:spPr>
                              <a:xfrm>
                                <a:off x="975427"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19" name="Ellipse 68719"/>
                            <wps:cNvSpPr/>
                            <wps:spPr>
                              <a:xfrm>
                                <a:off x="986540"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20" name="Gruppieren 68720"/>
                        <wpg:cNvGrpSpPr/>
                        <wpg:grpSpPr>
                          <a:xfrm>
                            <a:off x="1223412" y="1037141"/>
                            <a:ext cx="474401" cy="269927"/>
                            <a:chOff x="1223412" y="1037141"/>
                            <a:chExt cx="474401" cy="269927"/>
                          </a:xfrm>
                        </wpg:grpSpPr>
                        <wps:wsp>
                          <wps:cNvPr id="68721" name="Rechteck 68721"/>
                          <wps:cNvSpPr/>
                          <wps:spPr bwMode="auto">
                            <a:xfrm>
                              <a:off x="1223412" y="1091044"/>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22" name="Gruppieren 68722"/>
                          <wpg:cNvGrpSpPr>
                            <a:grpSpLocks/>
                          </wpg:cNvGrpSpPr>
                          <wpg:grpSpPr bwMode="auto">
                            <a:xfrm>
                              <a:off x="1518364" y="1037141"/>
                              <a:ext cx="46038" cy="71437"/>
                              <a:chOff x="1518458" y="1037133"/>
                              <a:chExt cx="35641" cy="53602"/>
                            </a:xfrm>
                          </wpg:grpSpPr>
                          <wps:wsp>
                            <wps:cNvPr id="68723" name="Gerader Verbinder 101"/>
                            <wps:cNvCnPr/>
                            <wps:spPr>
                              <a:xfrm flipH="1">
                                <a:off x="1523374" y="1058574"/>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24" name="Ellipse 68724"/>
                            <wps:cNvSpPr/>
                            <wps:spPr>
                              <a:xfrm>
                                <a:off x="1518458" y="1037133"/>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25" name="Ellipse 68725"/>
                            <wps:cNvSpPr/>
                            <wps:spPr>
                              <a:xfrm>
                                <a:off x="1529571" y="104523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26" name="Gruppieren 68726"/>
                        <wpg:cNvGrpSpPr/>
                        <wpg:grpSpPr>
                          <a:xfrm>
                            <a:off x="1713052" y="1026261"/>
                            <a:ext cx="474401" cy="269926"/>
                            <a:chOff x="1713052" y="1026261"/>
                            <a:chExt cx="474401" cy="269926"/>
                          </a:xfrm>
                        </wpg:grpSpPr>
                        <wps:wsp>
                          <wps:cNvPr id="68727" name="Rechteck 68727"/>
                          <wps:cNvSpPr/>
                          <wps:spPr bwMode="auto">
                            <a:xfrm>
                              <a:off x="1713052" y="108016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28" name="Gruppieren 68728"/>
                          <wpg:cNvGrpSpPr>
                            <a:grpSpLocks/>
                          </wpg:cNvGrpSpPr>
                          <wpg:grpSpPr bwMode="auto">
                            <a:xfrm>
                              <a:off x="2007996" y="1026261"/>
                              <a:ext cx="46038" cy="71437"/>
                              <a:chOff x="2008098" y="1026252"/>
                              <a:chExt cx="35641" cy="53602"/>
                            </a:xfrm>
                          </wpg:grpSpPr>
                          <wps:wsp>
                            <wps:cNvPr id="68729" name="Gerader Verbinder 101"/>
                            <wps:cNvCnPr/>
                            <wps:spPr>
                              <a:xfrm flipH="1">
                                <a:off x="2013014" y="104769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0" name="Ellipse 68730"/>
                            <wps:cNvSpPr/>
                            <wps:spPr>
                              <a:xfrm>
                                <a:off x="2008098" y="102625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31" name="Ellipse 68731"/>
                            <wps:cNvSpPr/>
                            <wps:spPr>
                              <a:xfrm>
                                <a:off x="2019211" y="103435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32" name="Gruppieren 68732"/>
                        <wpg:cNvGrpSpPr/>
                        <wpg:grpSpPr>
                          <a:xfrm>
                            <a:off x="2322184" y="1244987"/>
                            <a:ext cx="474401" cy="269930"/>
                            <a:chOff x="2322184" y="1244987"/>
                            <a:chExt cx="474401" cy="269930"/>
                          </a:xfrm>
                        </wpg:grpSpPr>
                        <wps:wsp>
                          <wps:cNvPr id="68733" name="Rechteck 68733"/>
                          <wps:cNvSpPr/>
                          <wps:spPr bwMode="auto">
                            <a:xfrm>
                              <a:off x="2322184"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34" name="Gruppieren 68734"/>
                          <wpg:cNvGrpSpPr>
                            <a:grpSpLocks/>
                          </wpg:cNvGrpSpPr>
                          <wpg:grpSpPr bwMode="auto">
                            <a:xfrm>
                              <a:off x="2617117" y="1244987"/>
                              <a:ext cx="46038" cy="71437"/>
                              <a:chOff x="2617230" y="1244982"/>
                              <a:chExt cx="35641" cy="53602"/>
                            </a:xfrm>
                          </wpg:grpSpPr>
                          <wps:wsp>
                            <wps:cNvPr id="68735" name="Gerader Verbinder 101"/>
                            <wps:cNvCnPr/>
                            <wps:spPr>
                              <a:xfrm flipH="1">
                                <a:off x="2622146"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6" name="Ellipse 68736"/>
                            <wps:cNvSpPr/>
                            <wps:spPr>
                              <a:xfrm>
                                <a:off x="2617230"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37" name="Ellipse 68737"/>
                            <wps:cNvSpPr/>
                            <wps:spPr>
                              <a:xfrm>
                                <a:off x="2628343"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38" name="Gruppieren 68738"/>
                        <wpg:cNvGrpSpPr/>
                        <wpg:grpSpPr>
                          <a:xfrm>
                            <a:off x="1641475" y="1472171"/>
                            <a:ext cx="474401" cy="269932"/>
                            <a:chOff x="1641475" y="1472171"/>
                            <a:chExt cx="474401" cy="269932"/>
                          </a:xfrm>
                        </wpg:grpSpPr>
                        <wps:wsp>
                          <wps:cNvPr id="68739" name="Rechteck 68739"/>
                          <wps:cNvSpPr/>
                          <wps:spPr bwMode="auto">
                            <a:xfrm>
                              <a:off x="1641475" y="152607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40" name="Gruppieren 68740"/>
                          <wpg:cNvGrpSpPr>
                            <a:grpSpLocks/>
                          </wpg:cNvGrpSpPr>
                          <wpg:grpSpPr bwMode="auto">
                            <a:xfrm>
                              <a:off x="1936420" y="1472171"/>
                              <a:ext cx="46038" cy="71437"/>
                              <a:chOff x="1936521" y="1472168"/>
                              <a:chExt cx="35641" cy="53602"/>
                            </a:xfrm>
                          </wpg:grpSpPr>
                          <wps:wsp>
                            <wps:cNvPr id="68741" name="Gerader Verbinder 101"/>
                            <wps:cNvCnPr/>
                            <wps:spPr>
                              <a:xfrm flipH="1">
                                <a:off x="1941437" y="149360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2" name="Ellipse 68742"/>
                            <wps:cNvSpPr/>
                            <wps:spPr>
                              <a:xfrm>
                                <a:off x="1936521" y="147216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43" name="Ellipse 68743"/>
                            <wps:cNvSpPr/>
                            <wps:spPr>
                              <a:xfrm>
                                <a:off x="1947634" y="148026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44" name="Gruppieren 68744"/>
                        <wpg:cNvGrpSpPr/>
                        <wpg:grpSpPr>
                          <a:xfrm>
                            <a:off x="2109542" y="1490291"/>
                            <a:ext cx="474401" cy="269932"/>
                            <a:chOff x="2109542" y="1490291"/>
                            <a:chExt cx="474401" cy="269932"/>
                          </a:xfrm>
                        </wpg:grpSpPr>
                        <wps:wsp>
                          <wps:cNvPr id="68745" name="Rechteck 68745"/>
                          <wps:cNvSpPr/>
                          <wps:spPr bwMode="auto">
                            <a:xfrm>
                              <a:off x="2109542" y="154419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46" name="Gruppieren 68746"/>
                          <wpg:cNvGrpSpPr>
                            <a:grpSpLocks/>
                          </wpg:cNvGrpSpPr>
                          <wpg:grpSpPr bwMode="auto">
                            <a:xfrm>
                              <a:off x="2404479" y="1490291"/>
                              <a:ext cx="46038" cy="71437"/>
                              <a:chOff x="2404588" y="1490288"/>
                              <a:chExt cx="35641" cy="53602"/>
                            </a:xfrm>
                          </wpg:grpSpPr>
                          <wps:wsp>
                            <wps:cNvPr id="68747" name="Gerader Verbinder 101"/>
                            <wps:cNvCnPr/>
                            <wps:spPr>
                              <a:xfrm flipH="1">
                                <a:off x="2409504" y="151172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8" name="Ellipse 68748"/>
                            <wps:cNvSpPr/>
                            <wps:spPr>
                              <a:xfrm>
                                <a:off x="2404588" y="149028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49" name="Ellipse 68749"/>
                            <wps:cNvSpPr/>
                            <wps:spPr>
                              <a:xfrm>
                                <a:off x="2415701" y="149838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50" name="Gruppieren 68750"/>
                        <wpg:cNvGrpSpPr/>
                        <wpg:grpSpPr>
                          <a:xfrm>
                            <a:off x="2494400" y="1484037"/>
                            <a:ext cx="474401" cy="269932"/>
                            <a:chOff x="2494400" y="1484037"/>
                            <a:chExt cx="474401" cy="269932"/>
                          </a:xfrm>
                        </wpg:grpSpPr>
                        <wps:wsp>
                          <wps:cNvPr id="68751" name="Rechteck 68751"/>
                          <wps:cNvSpPr/>
                          <wps:spPr bwMode="auto">
                            <a:xfrm>
                              <a:off x="2494400" y="15379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52" name="Gruppieren 68752"/>
                          <wpg:cNvGrpSpPr>
                            <a:grpSpLocks/>
                          </wpg:cNvGrpSpPr>
                          <wpg:grpSpPr bwMode="auto">
                            <a:xfrm>
                              <a:off x="2789330" y="1484037"/>
                              <a:ext cx="46038" cy="71437"/>
                              <a:chOff x="2789446" y="1484034"/>
                              <a:chExt cx="35641" cy="53602"/>
                            </a:xfrm>
                          </wpg:grpSpPr>
                          <wps:wsp>
                            <wps:cNvPr id="68753" name="Gerader Verbinder 101"/>
                            <wps:cNvCnPr/>
                            <wps:spPr>
                              <a:xfrm flipH="1">
                                <a:off x="2794362" y="15054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54" name="Ellipse 68754"/>
                            <wps:cNvSpPr/>
                            <wps:spPr>
                              <a:xfrm>
                                <a:off x="2789446" y="14840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55" name="Ellipse 68755"/>
                            <wps:cNvSpPr/>
                            <wps:spPr>
                              <a:xfrm>
                                <a:off x="2800559" y="14921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56" name="Gruppieren 68756"/>
                        <wpg:cNvGrpSpPr/>
                        <wpg:grpSpPr>
                          <a:xfrm>
                            <a:off x="198052" y="1780538"/>
                            <a:ext cx="474401" cy="269936"/>
                            <a:chOff x="198052" y="1780538"/>
                            <a:chExt cx="474401" cy="269936"/>
                          </a:xfrm>
                        </wpg:grpSpPr>
                        <wps:wsp>
                          <wps:cNvPr id="68757" name="Rechteck 68757"/>
                          <wps:cNvSpPr/>
                          <wps:spPr bwMode="auto">
                            <a:xfrm>
                              <a:off x="198052" y="1834450"/>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58" name="Gruppieren 68758"/>
                          <wpg:cNvGrpSpPr>
                            <a:grpSpLocks/>
                          </wpg:cNvGrpSpPr>
                          <wpg:grpSpPr bwMode="auto">
                            <a:xfrm>
                              <a:off x="493023" y="1780538"/>
                              <a:ext cx="46038" cy="71437"/>
                              <a:chOff x="493098" y="1780539"/>
                              <a:chExt cx="35641" cy="53602"/>
                            </a:xfrm>
                          </wpg:grpSpPr>
                          <wps:wsp>
                            <wps:cNvPr id="68759" name="Gerader Verbinder 101"/>
                            <wps:cNvCnPr/>
                            <wps:spPr>
                              <a:xfrm flipH="1">
                                <a:off x="498014" y="180198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0" name="Ellipse 68760"/>
                            <wps:cNvSpPr/>
                            <wps:spPr>
                              <a:xfrm>
                                <a:off x="493098" y="178053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61" name="Ellipse 68761"/>
                            <wps:cNvSpPr/>
                            <wps:spPr>
                              <a:xfrm>
                                <a:off x="504211" y="17886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62" name="Gruppieren 68762"/>
                        <wpg:cNvGrpSpPr/>
                        <wpg:grpSpPr>
                          <a:xfrm>
                            <a:off x="698268" y="1780310"/>
                            <a:ext cx="474401" cy="269936"/>
                            <a:chOff x="698268" y="1780310"/>
                            <a:chExt cx="474401" cy="269936"/>
                          </a:xfrm>
                        </wpg:grpSpPr>
                        <wps:wsp>
                          <wps:cNvPr id="68763" name="Rechteck 68763"/>
                          <wps:cNvSpPr/>
                          <wps:spPr bwMode="auto">
                            <a:xfrm>
                              <a:off x="698268" y="183422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64" name="Gruppieren 68764"/>
                          <wpg:cNvGrpSpPr>
                            <a:grpSpLocks/>
                          </wpg:cNvGrpSpPr>
                          <wpg:grpSpPr bwMode="auto">
                            <a:xfrm>
                              <a:off x="993230" y="1780310"/>
                              <a:ext cx="46038" cy="71437"/>
                              <a:chOff x="993314" y="1780311"/>
                              <a:chExt cx="35641" cy="53602"/>
                            </a:xfrm>
                          </wpg:grpSpPr>
                          <wps:wsp>
                            <wps:cNvPr id="68765" name="Gerader Verbinder 101"/>
                            <wps:cNvCnPr/>
                            <wps:spPr>
                              <a:xfrm flipH="1">
                                <a:off x="998230" y="180175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6" name="Ellipse 68766"/>
                            <wps:cNvSpPr/>
                            <wps:spPr>
                              <a:xfrm>
                                <a:off x="993314" y="178031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67" name="Ellipse 68767"/>
                            <wps:cNvSpPr/>
                            <wps:spPr>
                              <a:xfrm>
                                <a:off x="1004427" y="178841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68" name="Gruppieren 68768"/>
                        <wpg:cNvGrpSpPr/>
                        <wpg:grpSpPr>
                          <a:xfrm>
                            <a:off x="1190153" y="1771070"/>
                            <a:ext cx="474401" cy="269936"/>
                            <a:chOff x="1190153" y="1771070"/>
                            <a:chExt cx="474401" cy="269936"/>
                          </a:xfrm>
                        </wpg:grpSpPr>
                        <wps:wsp>
                          <wps:cNvPr id="68769" name="Rechteck 68769"/>
                          <wps:cNvSpPr/>
                          <wps:spPr bwMode="auto">
                            <a:xfrm>
                              <a:off x="1190153" y="182498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70" name="Gruppieren 68770"/>
                          <wpg:cNvGrpSpPr>
                            <a:grpSpLocks/>
                          </wpg:cNvGrpSpPr>
                          <wpg:grpSpPr bwMode="auto">
                            <a:xfrm>
                              <a:off x="1485106" y="1771070"/>
                              <a:ext cx="46038" cy="71437"/>
                              <a:chOff x="1485199" y="1771071"/>
                              <a:chExt cx="35641" cy="53602"/>
                            </a:xfrm>
                          </wpg:grpSpPr>
                          <wps:wsp>
                            <wps:cNvPr id="68771" name="Gerader Verbinder 101"/>
                            <wps:cNvCnPr/>
                            <wps:spPr>
                              <a:xfrm flipH="1">
                                <a:off x="1490115" y="179251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2" name="Ellipse 68772"/>
                            <wps:cNvSpPr/>
                            <wps:spPr>
                              <a:xfrm>
                                <a:off x="1485199" y="177107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73" name="Ellipse 68773"/>
                            <wps:cNvSpPr/>
                            <wps:spPr>
                              <a:xfrm>
                                <a:off x="1496312" y="177917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74" name="Gruppieren 68774"/>
                        <wpg:cNvGrpSpPr/>
                        <wpg:grpSpPr>
                          <a:xfrm>
                            <a:off x="221460" y="2113329"/>
                            <a:ext cx="474401" cy="269940"/>
                            <a:chOff x="221460" y="2113329"/>
                            <a:chExt cx="474401" cy="269940"/>
                          </a:xfrm>
                        </wpg:grpSpPr>
                        <wps:wsp>
                          <wps:cNvPr id="68775" name="Rechteck 68775"/>
                          <wps:cNvSpPr/>
                          <wps:spPr bwMode="auto">
                            <a:xfrm>
                              <a:off x="221460" y="21672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76" name="Gruppieren 68776"/>
                          <wpg:cNvGrpSpPr>
                            <a:grpSpLocks/>
                          </wpg:cNvGrpSpPr>
                          <wpg:grpSpPr bwMode="auto">
                            <a:xfrm>
                              <a:off x="516430" y="2113329"/>
                              <a:ext cx="46038" cy="71437"/>
                              <a:chOff x="516506" y="2113334"/>
                              <a:chExt cx="35641" cy="53602"/>
                            </a:xfrm>
                          </wpg:grpSpPr>
                          <wps:wsp>
                            <wps:cNvPr id="68777" name="Gerader Verbinder 101"/>
                            <wps:cNvCnPr/>
                            <wps:spPr>
                              <a:xfrm flipH="1">
                                <a:off x="521422" y="21347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8" name="Ellipse 68778"/>
                            <wps:cNvSpPr/>
                            <wps:spPr>
                              <a:xfrm>
                                <a:off x="516506" y="21133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79" name="Ellipse 68779"/>
                            <wps:cNvSpPr/>
                            <wps:spPr>
                              <a:xfrm>
                                <a:off x="527619" y="21214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s:wsp>
                        <wps:cNvPr id="68780" name="Textfeld 3"/>
                        <wps:cNvSpPr txBox="1"/>
                        <wps:spPr>
                          <a:xfrm>
                            <a:off x="2616797" y="699765"/>
                            <a:ext cx="424239"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12=1</w:t>
                              </w:r>
                            </w:p>
                          </w:txbxContent>
                        </wps:txbx>
                        <wps:bodyPr wrap="none" rtlCol="0">
                          <a:spAutoFit/>
                        </wps:bodyPr>
                      </wps:wsp>
                      <wps:wsp>
                        <wps:cNvPr id="68781" name="Textfeld 299"/>
                        <wps:cNvSpPr txBox="1"/>
                        <wps:spPr>
                          <a:xfrm>
                            <a:off x="2788182" y="1041868"/>
                            <a:ext cx="457898"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10=4</w:t>
                              </w:r>
                            </w:p>
                          </w:txbxContent>
                        </wps:txbx>
                        <wps:bodyPr wrap="none" rtlCol="0">
                          <a:spAutoFit/>
                        </wps:bodyPr>
                      </wps:wsp>
                      <wps:wsp>
                        <wps:cNvPr id="68782" name="Textfeld 300"/>
                        <wps:cNvSpPr txBox="1"/>
                        <wps:spPr>
                          <a:xfrm>
                            <a:off x="2837622" y="1286968"/>
                            <a:ext cx="409632"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9=3</w:t>
                              </w:r>
                            </w:p>
                          </w:txbxContent>
                        </wps:txbx>
                        <wps:bodyPr wrap="none" rtlCol="0">
                          <a:spAutoFit/>
                        </wps:bodyPr>
                      </wps:wsp>
                      <wpg:grpSp>
                        <wpg:cNvPr id="68783" name="Gruppieren 68783"/>
                        <wpg:cNvGrpSpPr/>
                        <wpg:grpSpPr>
                          <a:xfrm>
                            <a:off x="1618227" y="1244987"/>
                            <a:ext cx="474401" cy="269930"/>
                            <a:chOff x="1618227" y="1244987"/>
                            <a:chExt cx="474401" cy="269930"/>
                          </a:xfrm>
                        </wpg:grpSpPr>
                        <wps:wsp>
                          <wps:cNvPr id="68784" name="Rechteck 68784"/>
                          <wps:cNvSpPr/>
                          <wps:spPr bwMode="auto">
                            <a:xfrm>
                              <a:off x="1618227"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85" name="Gruppieren 68785"/>
                          <wpg:cNvGrpSpPr>
                            <a:grpSpLocks/>
                          </wpg:cNvGrpSpPr>
                          <wpg:grpSpPr bwMode="auto">
                            <a:xfrm>
                              <a:off x="1913173" y="1244987"/>
                              <a:ext cx="46038" cy="71437"/>
                              <a:chOff x="1913273" y="1244982"/>
                              <a:chExt cx="35641" cy="53602"/>
                            </a:xfrm>
                          </wpg:grpSpPr>
                          <wps:wsp>
                            <wps:cNvPr id="68786" name="Gerader Verbinder 101"/>
                            <wps:cNvCnPr/>
                            <wps:spPr>
                              <a:xfrm flipH="1">
                                <a:off x="1918189"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87" name="Ellipse 68787"/>
                            <wps:cNvSpPr/>
                            <wps:spPr>
                              <a:xfrm>
                                <a:off x="1913273"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88" name="Ellipse 68788"/>
                            <wps:cNvSpPr/>
                            <wps:spPr>
                              <a:xfrm>
                                <a:off x="1924386"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68789" name="Gruppieren 68789"/>
                        <wpg:cNvGrpSpPr/>
                        <wpg:grpSpPr>
                          <a:xfrm rot="21306366">
                            <a:off x="1956605" y="1278067"/>
                            <a:ext cx="474401" cy="269930"/>
                            <a:chOff x="1956602" y="1278067"/>
                            <a:chExt cx="474401" cy="269930"/>
                          </a:xfrm>
                        </wpg:grpSpPr>
                        <wps:wsp>
                          <wps:cNvPr id="68790" name="Rechteck 68790"/>
                          <wps:cNvSpPr/>
                          <wps:spPr bwMode="auto">
                            <a:xfrm>
                              <a:off x="1956602" y="133197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791" name="Gruppieren 68791"/>
                          <wpg:cNvGrpSpPr>
                            <a:grpSpLocks/>
                          </wpg:cNvGrpSpPr>
                          <wpg:grpSpPr bwMode="auto">
                            <a:xfrm>
                              <a:off x="2251542" y="1278067"/>
                              <a:ext cx="46038" cy="71437"/>
                              <a:chOff x="2251648" y="1278062"/>
                              <a:chExt cx="35641" cy="53602"/>
                            </a:xfrm>
                          </wpg:grpSpPr>
                          <wps:wsp>
                            <wps:cNvPr id="68792" name="Gerader Verbinder 101"/>
                            <wps:cNvCnPr/>
                            <wps:spPr>
                              <a:xfrm flipH="1">
                                <a:off x="2256564" y="129950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93" name="Ellipse 68793"/>
                            <wps:cNvSpPr/>
                            <wps:spPr>
                              <a:xfrm>
                                <a:off x="2251648" y="127806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794" name="Ellipse 68794"/>
                            <wps:cNvSpPr/>
                            <wps:spPr>
                              <a:xfrm>
                                <a:off x="2262761" y="12861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s:wsp>
                        <wps:cNvPr id="68795" name="Textfeld 313"/>
                        <wps:cNvSpPr txBox="1"/>
                        <wps:spPr>
                          <a:xfrm>
                            <a:off x="2989995" y="1517357"/>
                            <a:ext cx="419793"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8=6</w:t>
                              </w:r>
                            </w:p>
                          </w:txbxContent>
                        </wps:txbx>
                        <wps:bodyPr wrap="none" rtlCol="0">
                          <a:spAutoFit/>
                        </wps:bodyPr>
                      </wps:wsp>
                      <wps:wsp>
                        <wps:cNvPr id="68796" name="Textfeld 314"/>
                        <wps:cNvSpPr txBox="1"/>
                        <wps:spPr>
                          <a:xfrm>
                            <a:off x="2930377" y="1781889"/>
                            <a:ext cx="421698"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6=3</w:t>
                              </w:r>
                            </w:p>
                          </w:txbxContent>
                        </wps:txbx>
                        <wps:bodyPr wrap="none" rtlCol="0">
                          <a:spAutoFit/>
                        </wps:bodyPr>
                      </wps:wsp>
                      <wps:wsp>
                        <wps:cNvPr id="68797" name="Textfeld 315"/>
                        <wps:cNvSpPr txBox="1"/>
                        <wps:spPr>
                          <a:xfrm>
                            <a:off x="2859228" y="2160981"/>
                            <a:ext cx="418523" cy="262255"/>
                          </a:xfrm>
                          <a:prstGeom prst="rect">
                            <a:avLst/>
                          </a:prstGeom>
                          <a:noFill/>
                        </wps:spPr>
                        <wps:txbx>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4=2</w:t>
                              </w:r>
                            </w:p>
                          </w:txbxContent>
                        </wps:txbx>
                        <wps:bodyPr wrap="none" rtlCol="0">
                          <a:spAutoFit/>
                        </wps:bodyPr>
                      </wps:wsp>
                      <wpg:grpSp>
                        <wpg:cNvPr id="68798" name="Gruppieren 68798"/>
                        <wpg:cNvGrpSpPr/>
                        <wpg:grpSpPr>
                          <a:xfrm rot="21306366">
                            <a:off x="738161" y="2096351"/>
                            <a:ext cx="474401" cy="269939"/>
                            <a:chOff x="738158" y="2096351"/>
                            <a:chExt cx="474401" cy="269939"/>
                          </a:xfrm>
                        </wpg:grpSpPr>
                        <wps:wsp>
                          <wps:cNvPr id="68799" name="Rechteck 68799"/>
                          <wps:cNvSpPr/>
                          <wps:spPr bwMode="auto">
                            <a:xfrm>
                              <a:off x="738158" y="215026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wps:txbx>
                          <wps:bodyPr lIns="7200" tIns="7200" rIns="7200" bIns="7200" anchor="ctr"/>
                        </wps:wsp>
                        <wpg:grpSp>
                          <wpg:cNvPr id="68800" name="Gruppieren 68800"/>
                          <wpg:cNvGrpSpPr>
                            <a:grpSpLocks/>
                          </wpg:cNvGrpSpPr>
                          <wpg:grpSpPr bwMode="auto">
                            <a:xfrm>
                              <a:off x="1033119" y="2096351"/>
                              <a:ext cx="46038" cy="71437"/>
                              <a:chOff x="1033204" y="2096355"/>
                              <a:chExt cx="35641" cy="53602"/>
                            </a:xfrm>
                          </wpg:grpSpPr>
                          <wps:wsp>
                            <wps:cNvPr id="68801" name="Gerader Verbinder 101"/>
                            <wps:cNvCnPr/>
                            <wps:spPr>
                              <a:xfrm flipH="1">
                                <a:off x="1038120" y="211779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02" name="Ellipse 68802"/>
                            <wps:cNvSpPr/>
                            <wps:spPr>
                              <a:xfrm>
                                <a:off x="1033204" y="209635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803" name="Ellipse 68803"/>
                            <wps:cNvSpPr/>
                            <wps:spPr>
                              <a:xfrm>
                                <a:off x="1044317" y="210445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wgp>
                  </a:graphicData>
                </a:graphic>
                <wp14:sizeRelH relativeFrom="margin">
                  <wp14:pctWidth>0</wp14:pctWidth>
                </wp14:sizeRelH>
                <wp14:sizeRelV relativeFrom="margin">
                  <wp14:pctHeight>0</wp14:pctHeight>
                </wp14:sizeRelV>
              </wp:anchor>
            </w:drawing>
          </mc:Choice>
          <mc:Fallback>
            <w:pict>
              <v:group id="_x0000_s1837" style="position:absolute;left:0;text-align:left;margin-left:186.45pt;margin-top:6pt;width:275.75pt;height:226.5pt;z-index:251751424;mso-position-horizontal-relative:text;mso-position-vertical-relative:text;mso-width-relative:margin;mso-height-relative:margin" coordsize="35025,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">
                <v:roundrect id="Abgerundetes Rechteck 68672" o:spid="_x0000_s1838" style="position:absolute;left:63;width:34088;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K4EsYA&#10;AADeAAAADwAAAGRycy9kb3ducmV2LnhtbESPQYvCMBSE7wv7H8ITvK2pIlWqUUSU9SCI1svens2z&#10;LTYv3Sar1V9vBGGPw8x8w0znranElRpXWlbQ70UgiDOrS84VHNP11xiE88gaK8uk4E4O5rPPjykm&#10;2t54T9eDz0WAsEtQQeF9nUjpsoIMup6tiYN3to1BH2STS93gLcBNJQdRFEuDJYeFAmtaFpRdDn9G&#10;gdng47f093q52n6fjj+74S7tW6W6nXYxAeGp9f/hd3ujFcTjeDSA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K4EsYAAADeAAAADwAAAAAAAAAAAAAAAACYAgAAZHJz&#10;L2Rvd25yZXYueG1sUEsFBgAAAAAEAAQA9QAAAIsDAAAAAA==&#10;" fillcolor="#c6b994" strokecolor="#ddd" strokeweight="3pt">
                  <v:shadow on="t" color="black" opacity="26214f" origin="-.5,-.5" offset=".74836mm,.74836mm"/>
                  <v:textbox>
                    <w:txbxContent>
                      <w:p w:rsidR="00831ACD" w:rsidRDefault="00831ACD" w:rsidP="00045823">
                        <w:pPr>
                          <w:pStyle w:val="StandardWeb"/>
                          <w:spacing w:before="0" w:beforeAutospacing="0" w:after="0" w:afterAutospacing="0"/>
                          <w:textAlignment w:val="baseline"/>
                        </w:pPr>
                        <w:r>
                          <w:rPr>
                            <w:rFonts w:ascii="Andy" w:hAnsi="Andy" w:cstheme="minorBidi"/>
                            <w:color w:val="000099"/>
                            <w:kern w:val="24"/>
                            <w:sz w:val="20"/>
                            <w:szCs w:val="20"/>
                            <w:lang w:val="en-US"/>
                          </w:rPr>
                          <w:t>Number of Signings</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15</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14</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13</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12</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11</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10</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9</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8</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7</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6</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5</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4</w:t>
                        </w:r>
                      </w:p>
                      <w:p w:rsidR="00831ACD" w:rsidRDefault="00831ACD" w:rsidP="00045823">
                        <w:pPr>
                          <w:pStyle w:val="StandardWeb"/>
                          <w:spacing w:before="0" w:beforeAutospacing="0" w:after="0" w:afterAutospacing="0"/>
                          <w:textAlignment w:val="baseline"/>
                        </w:pPr>
                        <w:r>
                          <w:rPr>
                            <w:rFonts w:ascii="Andy" w:hAnsi="Andy" w:cstheme="minorBidi"/>
                            <w:color w:val="000099"/>
                            <w:kern w:val="24"/>
                            <w:lang w:val="en-US"/>
                          </w:rPr>
                          <w:t>3</w:t>
                        </w:r>
                      </w:p>
                    </w:txbxContent>
                  </v:textbox>
                </v:roundrect>
                <v:group id="Gruppieren 68673" o:spid="_x0000_s1839" style="position:absolute;left:11143;top:487;width:21637;height:2740" coordorigin="11143,487" coordsize="1494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mCp/IAAAA&#10;3gAAAA8AAAAAAAAAAAAAAAAAqgIAAGRycy9kb3ducmV2LnhtbFBLBQYAAAAABAAEAPoAAACfAwAA&#10;AAA=&#10;">
                  <v:rect id="Rechteck 68674" o:spid="_x0000_s1840" style="position:absolute;left:11143;top:518;width:14946;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2WskA&#10;AADeAAAADwAAAGRycy9kb3ducmV2LnhtbESP3UoDMRSE7wXfIRzBG2mzFd2WbdOyCIqgUvoDpXeH&#10;zXE3dnOyJGm7fftGELwcZuYbZrbobStO5INxrGA0zEAQV04brhVsN6+DCYgQkTW2jknBhQIs5rc3&#10;Myy0O/OKTutYiwThUKCCJsaukDJUDVkMQ9cRJ+/beYsxSV9L7fGc4LaVj1mWS4uG00KDHb00VB3W&#10;R6vg+GZ2X2Nuy4c9lz9m6T+fP7Kg1P1dX05BROrjf/iv/a4V5JN8/A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K2Ws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Overview of Consensus</w:t>
                          </w:r>
                        </w:p>
                      </w:txbxContent>
                    </v:textbox>
                  </v:rect>
                  <v:group id="Gruppieren 68675" o:spid="_x0000_s1841" style="position:absolute;left:25420;top:518;width:362;height:533" coordorigin="25420,518"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DN3DIAAAA&#10;3gAAAA8AAAAAAAAAAAAAAAAAqgIAAGRycy9kb3ducmV2LnhtbFBLBQYAAAAABAAEAPoAAACfAwAA&#10;AAA=&#10;">
                    <v:line id="Gerader Verbinder 61" o:spid="_x0000_s1842" style="position:absolute;flip:x;visibility:visible;mso-wrap-style:square" from="25504,738" to="25591,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GMwsMAAADeAAAADwAAAGRycy9kb3ducmV2LnhtbESPwWrDMBBE74H+g9hCb4ncEJTEjRKa&#10;QqE3U7u9L9ZGNrVWRlIS9++rQKDHYWbeMLvD5AZxoRB7zxqeFwUI4tabnq2Gr+Z9vgERE7LBwTNp&#10;+KUIh/3DbIel8Vf+pEudrMgQjiVq6FIaSylj25HDuPAjcfZOPjhMWQYrTcBrhrtBLotCSYc954UO&#10;R3rrqP2pz07Dt61WGI5xq0xVU7P0q8quvdZPj9PrC4hEU/oP39sfRoPaqLWC2518Be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BjMLDAAAA3gAAAA8AAAAAAAAAAAAA&#10;AAAAoQIAAGRycy9kb3ducmV2LnhtbFBLBQYAAAAABAAEAPkAAACRAwAAAAA=&#10;" strokecolor="black [3213]" strokeweight=".25pt"/>
                    <v:oval id="Ellipse 68677" o:spid="_x0000_s1843" style="position:absolute;left:25420;top:518;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A1cUA&#10;AADeAAAADwAAAGRycy9kb3ducmV2LnhtbESPT4vCMBTE74LfITzBm6YupUo1StEVPK5/z8/m2Rab&#10;l9JE7e6n3ywseBxm5jfMYtWZWjypdZVlBZNxBII4t7riQsHpuB3NQDiPrLG2TAq+ycFq2e8tMNX2&#10;xXt6HnwhAoRdigpK75tUSpeXZNCNbUMcvJttDfog20LqFl8Bbmr5EUWJNFhxWCixoXVJ+f3wMAp0&#10;9rWdfMb6aCneX67rc5xtfnZKDQddNgfhqfPv8H97pxUks2Q6hb874Q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EDV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678" o:spid="_x0000_s1844" style="position:absolute;left:25535;top:59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zCccA&#10;AADeAAAADwAAAGRycy9kb3ducmV2LnhtbESP3WrDMAxG7wd9B6PC7lZnY2Qhq1tGf6C76KDtHkDE&#10;amIayyH20qxPP10Meik+fUdH8+XoWzVQH11gA8+zDBRxFazj2sD3aftUgIoJ2WIbmAz8UoTlYvIw&#10;x9KGKx9oOKZaCYRjiQaalLpS61g15DHOQkcs2Tn0HpOMfa1tj1eB+1a/ZFmuPTqWCw12tGqouhx/&#10;vGgU+698cx5u4Zace91d1vXh82TM43T8eAeVaEz35f/2zhrIi/xNfOUdYYB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i8wn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8679" o:spid="_x0000_s1845" style="position:absolute;left:11636;top:487;width:3972;height:544" coordorigin="11636,487" coordsize="3971,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49dccAAADe&#10;AAAADwAAAAAAAAAAAAAAAACqAgAAZHJzL2Rvd25yZXYueG1sUEsFBgAAAAAEAAQA+gAAAJ4DAAAA&#10;AA==&#10;">
                    <v:line id="Gerader Verbinder 58" o:spid="_x0000_s1846" style="position:absolute;flip:x;visibility:visible;mso-wrap-style:square" from="11720,706" to="11808,1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HBCsIAAADeAAAADwAAAGRycy9kb3ducmV2LnhtbESPzYrCMBSF9wO+Q7gD7sZ0RGqnGsUZ&#10;GHBXrLq/NHfSYnNTkozWtzcLweXh/PGtt6PtxZV86Bwr+JxlIIgbpzs2Ck7H348CRIjIGnvHpOBO&#10;AbabydsaS+1ufKBrHY1IIxxKVNDGOJRShqYli2HmBuLk/TlvMSbpjdQeb2nc9nKeZbm02HF6aHGg&#10;n5aaS/1vFZxNtUD/Hb5yXdV0nLtFZZZOqen7uFuBiDTGV/jZ3msFeZEXCSDhJBS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HBCsIAAADeAAAADwAAAAAAAAAAAAAA&#10;AAChAgAAZHJzL2Rvd25yZXYueG1sUEsFBgAAAAAEAAQA+QAAAJADAAAAAA==&#10;" strokecolor="black [3213]" strokeweight=".25pt"/>
                    <v:oval id="Ellipse 68681" o:spid="_x0000_s1847" style="position:absolute;left:11636;top:487;width:351;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gNHcUA&#10;AADeAAAADwAAAGRycy9kb3ducmV2LnhtbESPS2vDMBCE74H+B7GF3mLZwRjjRgkmD8ixeZ631sY2&#10;sVbGUhK3v74qFHocZuYbZr4cTSceNLjWsoIkikEQV1a3XCs4HbfTHITzyBo7y6TgixwsFy+TORba&#10;PnlPj4OvRYCwK1BB431fSOmqhgy6yPbEwbvawaAPcqilHvAZ4KaTszjOpMGWw0KDPa0aqm6Hu1Gg&#10;y49tskn10VK6v3yuzmm5/t4p9fY6lu8gPI3+P/zX3mkFWZ7lCfzeCV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A0d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682" o:spid="_x0000_s1848" style="position:absolute;left:15536;top:5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xMYA&#10;AADeAAAADwAAAGRycy9kb3ducmV2LnhtbESP3YrCMBCF74V9hzALe6epspRSjSL+gF644M8DDM3Y&#10;BptJaWKtPr1ZWNjLw5nznTmzRW9r0VHrjWMF41ECgrhw2nCp4HLeDjMQPiBrrB2Tgid5WMw/BjPM&#10;tXvwkbpTKEWEsM9RQRVCk0vpi4os+pFriKN3da3FEGVbSt3iI8JtLSdJkkqLhmNDhQ2tKipup7uN&#10;b2SHn3Rz7V7uFYz53t3W5XF/Vurrs19OQQTqw//xX3qnFaRZmk3gd05kgJ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0xM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v:shape id="Freihandform 68683" o:spid="_x0000_s1849" style="position:absolute;top:26193;width:35025;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fcYA&#10;AADeAAAADwAAAGRycy9kb3ducmV2LnhtbESPQUvDQBSE70L/w/IKXsTuWiHE2G0pBUFBD6Z68PbI&#10;PrPB7NuQfTbpv3cFweMwM98wm90cenWiMXWRLdysDCjiJrqOWwtvx4frElQSZId9ZLJwpgS77eJi&#10;g5WLE7/SqZZWZQinCi14kaHSOjWeAqZVHIiz9xnHgJLl2Go34pThoddrYwodsOO84HGgg6fmq/4O&#10;Fq7c+/OLES+learvzsVaf9Ckrb1czvt7UEKz/If/2o/OQlEW5S383slX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ifcYAAADeAAAADwAAAAAAAAAAAAAAAACYAgAAZHJz&#10;L2Rvd25yZXYueG1sUEsFBgAAAAAEAAQA9QAAAIs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09313,55907;293038,117406;397695,72680;523283,122997;593054,61498;739573,134178;774459,67089;816322,134178;990750,72680;1081452,106225;1158200,44726;1241926,122997;1353560,78271;1444263,139769;1562874,50316;1639622,134178;1758232,55907;1862889,100634;1890797,50316;1967546,122997;2002431,50316;2107088,150950;2183836,50316;2358264,139769;2393150,55907;2428035,128588;2609440,67089;2644326,145359;2707119,78271;2804799,106225;2825730,44726;2909456,139769;2986204,39136;3055975,122997;3111793,55907;3202494,100634;3258312,33545;3328083,117406;3502510,0;3502510,257175;0,251584;0,162132" o:connectangles="0,0,0,0,0,0,0,0,0,0,0,0,0,0,0,0,0,0,0,0,0,0,0,0,0,0,0,0,0,0,0,0,0,0,0,0,0,0,0,0,0,0,0" textboxrect="0,0,2816127,258052"/>
                  <v:textbox>
                    <w:txbxContent>
                      <w:p w:rsidR="00831ACD" w:rsidRDefault="00831ACD"/>
                    </w:txbxContent>
                  </v:textbox>
                </v:shape>
                <v:group id="Gruppieren 68684" o:spid="_x0000_s1850" style="position:absolute;left:2280;top:10421;width:4744;height:2700" coordorigin="2280,104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Ya4szIAAAA&#10;3gAAAA8AAAAAAAAAAAAAAAAAqgIAAGRycy9kb3ducmV2LnhtbFBLBQYAAAAABAAEAPoAAACfAwAA&#10;AAA=&#10;">
                  <v:rect id="Rechteck 68685" o:spid="_x0000_s1851" style="position:absolute;left:2280;top:109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tj5sgA&#10;AADeAAAADwAAAGRycy9kb3ducmV2LnhtbESPUUvDMBSF3wX/Q7iCL7KlDlZLt2wUwSE4GW6DsbdL&#10;c22jzU1Jsq3++0UQfDycc77DmS8H24kz+WAcK3gcZyCIa6cNNwr2u5dRASJEZI2dY1LwQwGWi9ub&#10;OZbaXfiDztvYiAThUKKCNsa+lDLULVkMY9cTJ+/TeYsxSd9I7fGS4LaTkyzLpUXDaaHFnp5bqr+3&#10;J6vgtDKH9yfuqocjV19m49fTtywodX83VDMQkYb4H/5rv2oFeZEXU/i9k6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22Pm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686" o:spid="_x0000_s1852" style="position:absolute;left:5230;top:10421;width:460;height:715" coordorigin="5230,104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E2SDFAAAA3gAA&#10;AA8AAAAAAAAAAAAAAAAAqgIAAGRycy9kb3ducmV2LnhtbFBLBQYAAAAABAAEAPoAAACcAwAAAAA=&#10;">
                    <v:line id="Gerader Verbinder 101" o:spid="_x0000_s1853" style="position:absolute;flip:x;visibility:visible;mso-wrap-style:square" from="5280,10636" to="5378,10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hZfsMAAADeAAAADwAAAGRycy9kb3ducmV2LnhtbESPQWvCQBSE7wX/w/KE3upGkZimrmIF&#10;wVswtvdH9nUTmn0bdrea/ntXEDwOM/MNs96OthcX8qFzrGA+y0AQN053bBR8nQ9vBYgQkTX2jknB&#10;PwXYbiYvayy1u/KJLnU0IkE4lKigjXEopQxNSxbDzA3Eyftx3mJM0hupPV4T3PZykWW5tNhxWmhx&#10;oH1LzW/9ZxV8m2qJ/jO857qq6bxwy8qsnFKv03H3ASLSGJ/hR/uoFeRFXqzg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WX7DAAAA3gAAAA8AAAAAAAAAAAAA&#10;AAAAoQIAAGRycy9kb3ducmV2LnhtbFBLBQYAAAAABAAEAPkAAACRAwAAAAA=&#10;" strokecolor="black [3213]" strokeweight=".25pt"/>
                    <v:oval id="Ellipse 68688" o:spid="_x0000_s1854" style="position:absolute;left:5230;top:10421;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kgMIA&#10;AADeAAAADwAAAGRycy9kb3ducmV2LnhtbERPy2qDQBTdF/oPwy10V8cEEbGOQdIEsmxeXd86typ1&#10;7ogzVZuvzywKXR7Ou9gsphcTja6zrGAVxSCIa6s7bhRczvuXDITzyBp7y6TglxxsyseHAnNtZz7S&#10;dPKNCCHsclTQej/kUrq6JYMusgNx4L7saNAHODZSjziHcNPLdRyn0mDHoaHFgbYt1d+nH6NAV+/7&#10;1S7RZ0vJ8eNze02qt9tBqeenpXoF4Wnx/+I/90ErSLM0C3vDnXAFZH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qSAwgAAAN4AAAAPAAAAAAAAAAAAAAAAAJgCAABkcnMvZG93&#10;bnJldi54bWxQSwUGAAAAAAQABAD1AAAAhw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689" o:spid="_x0000_s1855" style="position:absolute;left:5342;top:105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mtccA&#10;AADeAAAADwAAAGRycy9kb3ducmV2LnhtbESP3WrCQBCF7wu+wzKCd3WjSIjRVcQfsBct+PMAQ3ZM&#10;FrOzIbvG1KfvFgq9PJw535mzXPe2Fh213jhWMBknIIgLpw2XCq6Xw3sGwgdkjbVjUvBNHtarwdsS&#10;c+2efKLuHEoRIexzVFCF0ORS+qIii37sGuLo3VxrMUTZllK3+IxwW8tpkqTSouHYUGFD24qK+/lh&#10;4xvZ51e6v3Uv9wrGzI73XXn6uCg1GvabBYhAffg//ksftYI0S7M5/M6JD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7JrX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690" o:spid="_x0000_s1856" style="position:absolute;left:2579;top:6708;width:4744;height:2700" coordorigin="2579,6708"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4chLFAAAA3gAA&#10;AA8AAAAAAAAAAAAAAAAAqgIAAGRycy9kb3ducmV2LnhtbFBLBQYAAAAABAAEAPoAAACcAwAAAAA=&#10;">
                  <v:rect id="Rechteck 68691" o:spid="_x0000_s1857" style="position:absolute;left:2579;top:7247;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zOMgA&#10;AADeAAAADwAAAGRycy9kb3ducmV2LnhtbESPQWsCMRSE74X+h/AKXkrNKnS1W6MsgqVQRbQF8fbY&#10;vO6m3bwsSdTtv2+EQo/DzHzDzBa9bcWZfDCOFYyGGQjiymnDtYKP99XDFESIyBpbx6TghwIs5rc3&#10;Myy0u/COzvtYiwThUKCCJsaukDJUDVkMQ9cRJ+/TeYsxSV9L7fGS4LaV4yzLpUXDaaHBjpYNVd/7&#10;k1VwejGHzYTb8v7I5ZfZ+vXjWxaUGtz15TOISH38D/+1X7WCfJo/jeB6J10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fM4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692" o:spid="_x0000_s1858" style="position:absolute;left:5529;top:6708;width:460;height:715" coordorigin="5530,670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2ZJ/scAAADe&#10;AAAADwAAAAAAAAAAAAAAAACqAgAAZHJzL2Rvd25yZXYueG1sUEsFBgAAAAAEAAQA+gAAAJ4DAAAA&#10;AA==&#10;">
                    <v:line id="Gerader Verbinder 101" o:spid="_x0000_s1859" style="position:absolute;flip:x;visibility:visible;mso-wrap-style:square" from="5579,6923" to="5677,7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JoMQAAADeAAAADwAAAGRycy9kb3ducmV2LnhtbESPwWrDMBBE74H+g9hCb4ncNDiJazmk&#10;hUJupk5yX6ytbGqtjKQk7t9HhUKPw8y8YcrdZAdxJR96xwqeFxkI4tbpno2C0/FjvgERIrLGwTEp&#10;+KEAu+phVmKh3Y0/6dpEIxKEQ4EKuhjHQsrQdmQxLNxInLwv5y3GJL2R2uMtwe0gl1mWS4s9p4UO&#10;R3rvqP1uLlbB2dQr9G9hm+u6oePSrWqzdko9PU77VxCRpvgf/msftIJ8k29f4PdOugKy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OsmgxAAAAN4AAAAPAAAAAAAAAAAA&#10;AAAAAKECAABkcnMvZG93bnJldi54bWxQSwUGAAAAAAQABAD5AAAAkgMAAAAA&#10;" strokecolor="black [3213]" strokeweight=".25pt"/>
                    <v:oval id="Ellipse 68694" o:spid="_x0000_s1860" style="position:absolute;left:5530;top:6708;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4WMYA&#10;AADeAAAADwAAAGRycy9kb3ducmV2LnhtbESPQWvCQBSE74L/YXlCb7qxhKCpmxC0gseqtefX7GsS&#10;zL4N2W2S9td3C4Ueh5n5htnlk2nFQL1rLCtYryIQxKXVDVcKXq/H5QaE88gaW8uk4Isc5Nl8tsNU&#10;25HPNFx8JQKEXYoKau+7VEpX1mTQrWxHHLwP2xv0QfaV1D2OAW5a+RhFiTTYcFiosaN9TeX98mkU&#10;6OLluH6O9dVSfH5739/i4vB9UuphMRVPIDxN/j/81z5pBckm2cbweyd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Y4WM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695" o:spid="_x0000_s1861" style="position:absolute;left:5641;top:67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bccA&#10;AADeAAAADwAAAGRycy9kb3ducmV2LnhtbESPUWvCQBCE3wv9D8cWfKsXiw1pzCliFexDC2p/wJLb&#10;JIe5vZA7Y/TX9wqFPg6z881OsRptKwbqvXGsYDZNQBCXThuuFXyfds8ZCB+QNbaOScGNPKyWjw8F&#10;5tpd+UDDMdQiQtjnqKAJocul9GVDFv3UdcTRq1xvMUTZ11L3eI1w28qXJEmlRcOxocGONg2V5+PF&#10;xjeyz690Ww13dw/GzPfn9/rwcVJq8jSuFyACjeH/+C+91wrSLH17hd85kQF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vum3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696" o:spid="_x0000_s1862" style="position:absolute;left:11920;top:14145;width:4744;height:2700" coordorigin="11920,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1P/ccAAADe&#10;AAAADwAAAAAAAAAAAAAAAACqAgAAZHJzL2Rvd25yZXYueG1sUEsFBgAAAAAEAAQA+gAAAJ4DAAAA&#10;AA==&#10;">
                  <v:rect id="Rechteck 68697" o:spid="_x0000_s1863" style="position:absolute;left:11920;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O18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8NoH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pzO18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698" o:spid="_x0000_s1864" style="position:absolute;left:14870;top:14145;width:460;height:715" coordorigin="14871,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5+FMQAAADeAAAADwAAAGRycy9kb3ducmV2LnhtbERPy4rCMBTdD/gP4Qqz&#10;G9MqU7QaRWQcZiGCDxB3l+baFpub0mTa+vdmIbg8nPdi1ZtKtNS40rKCeBSBIM6sLjlXcD5tv6Yg&#10;nEfWWFkmBQ9ysFoOPhaYatvxgdqjz0UIYZeigsL7OpXSZQUZdCNbEwfuZhuDPsAml7rBLoSbSo6j&#10;KJEGSw4NBda0KSi7H/+Ngt8Ou/Uk/ml399vmcT197y+7mJT6HPbrOQhPvX+LX+4/rSCZJr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5+FMQAAADeAAAA&#10;DwAAAAAAAAAAAAAAAACqAgAAZHJzL2Rvd25yZXYueG1sUEsFBgAAAAAEAAQA+gAAAJsDAAAAAA==&#10;">
                    <v:line id="Gerader Verbinder 101" o:spid="_x0000_s1865" style="position:absolute;flip:x;visibility:visible;mso-wrap-style:square" from="14920,14360" to="15018,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L+SsQAAADeAAAADwAAAGRycy9kb3ducmV2LnhtbESPwWrDMBBE74H8g9hAb4ncENzYjWyS&#10;QiE3U6e9L9ZWNrVWRlIT9++rQKHHYWbeMId6tqO4kg+DYwWPmwwEcef0wEbB++V1vQcRIrLG0TEp&#10;+KEAdbVcHLDU7sZvdG2jEQnCoUQFfYxTKWXoerIYNm4iTt6n8xZjkt5I7fGW4HaU2yzLpcWB00KP&#10;E7301H2131bBh2l26E+hyHXT0mXrdo15cko9rObjM4hIc/wP/7XPWkG+z4sC7nfSFZD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0v5KxAAAAN4AAAAPAAAAAAAAAAAA&#10;AAAAAKECAABkcnMvZG93bnJldi54bWxQSwUGAAAAAAQABAD5AAAAkgMAAAAA&#10;" strokecolor="black [3213]" strokeweight=".25pt"/>
                    <v:oval id="Ellipse 68700" o:spid="_x0000_s1866" style="position:absolute;left:14871;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kQcQA&#10;AADeAAAADwAAAGRycy9kb3ducmV2LnhtbESPy2qDQBSG94W+w3AK3dUxRdJgHYOkCbjMrV2fOicq&#10;cc6IM1Gbp+8sCl3+/De+bD2bTow0uNaygkUUgyCurG65VnA+7V5WIJxH1thZJgU/5GCdPz5kmGo7&#10;8YHGo69FGGGXooLG+z6V0lUNGXSR7YmDd7GDQR/kUEs94BTGTSdf43gpDbYcHhrsadNQdT3ejAJd&#10;7HeLbaJPlpLD1/fmMyk+7qVSz09z8Q7C0+z/w3/tUitYrt7iABBwAgr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mpEH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01" o:spid="_x0000_s1867" style="position:absolute;left:14982;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8mdMcA&#10;AADeAAAADwAAAGRycy9kb3ducmV2LnhtbESP3WrCQBCF7wu+wzJC7+pGkTSkriL+gL2woPYBhuyY&#10;LGZnQ3aNqU/fFQQvD2fOd+bMFr2tRUetN44VjEcJCOLCacOlgt/T9iMD4QOyxtoxKfgjD4v54G2G&#10;uXY3PlB3DKWIEPY5KqhCaHIpfVGRRT9yDXH0zq61GKJsS6lbvEW4reUkSVJp0XBsqLChVUXF5Xi1&#10;8Y1s/5Nuzt3d3YMx091lXR6+T0q9D/vlF4hAfXgdP9M7rSDNPp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JnT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02" o:spid="_x0000_s1868" style="position:absolute;left:7176;top:10312;width:4744;height:2700" coordorigin="7176,1031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3T5MYAAADeAAAADwAAAGRycy9kb3ducmV2LnhtbESPQYvCMBSE7wv7H8IT&#10;vGlaRVeqUURW8SCCurDs7dE822LzUprY1n9vBGGPw8x8wyxWnSlFQ7UrLCuIhxEI4tTqgjMFP5ft&#10;YAbCeWSNpWVS8CAHq+XnxwITbVs+UXP2mQgQdgkqyL2vEildmpNBN7QVcfCutjbog6wzqWtsA9yU&#10;chRFU2mw4LCQY0WbnNLb+W4U7Fps1+P4uzncrpvH32Vy/D3EpFS/163nIDx1/j/8bu+1gunsKxr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jdPkxgAAAN4A&#10;AAAPAAAAAAAAAAAAAAAAAKoCAABkcnMvZG93bnJldi54bWxQSwUGAAAAAAQABAD6AAAAnQMAAAAA&#10;">
                  <v:rect id="Rechteck 68703" o:spid="_x0000_s1869" style="position:absolute;left:7176;top:1085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xSzsgA&#10;AADeAAAADwAAAGRycy9kb3ducmV2LnhtbESPQUsDMRSE7wX/Q3iCl2ITFduyNi2LYCloEWuheHts&#10;nrvRzcuSpO323zeC0OMwM98ws0XvWnGgEK1nDXcjBYK48sZyrWH7+XI7BRETssHWM2k4UYTF/Gow&#10;w8L4I3/QYZNqkSEcC9TQpNQVUsaqIYdx5Dvi7H374DBlGWppAh4z3LXyXqmxdGg5LzTY0XND1e9m&#10;7zTsl3a3nnBbDr+4/LHv4e3xVUWtb6778glEoj5dwv/tldEwnk7UA/zdyVdA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TFLO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04" o:spid="_x0000_s1870" style="position:absolute;left:10126;top:10312;width:460;height:715" coordorigin="10127,1031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juC8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juC8cAAADe&#10;AAAADwAAAAAAAAAAAAAAAACqAgAAZHJzL2Rvd25yZXYueG1sUEsFBgAAAAAEAAQA+gAAAJ4DAAAA&#10;AA==&#10;">
                    <v:line id="Gerader Verbinder 101" o:spid="_x0000_s1871" style="position:absolute;flip:x;visibility:visible;mso-wrap-style:square" from="10176,10527" to="10274,10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RuVcMAAADeAAAADwAAAGRycy9kb3ducmV2LnhtbESPQWsCMRSE70L/Q3iF3jRb0VW3RrGF&#10;grfFVe+PzWt26eZlSaJu/30jCB6HmfmGWW8H24kr+dA6VvA+yUAQ1063bBScjt/jJYgQkTV2jknB&#10;HwXYbl5Gayy0u/GBrlU0IkE4FKigibEvpAx1QxbDxPXEyftx3mJM0hupPd4S3HZymmW5tNhyWmiw&#10;p6+G6t/qYhWcTTlD/xlWuS4rOk7drDQLp9Tb67D7ABFpiM/wo73XCvLlIpvD/U66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0blXDAAAA3gAAAA8AAAAAAAAAAAAA&#10;AAAAoQIAAGRycy9kb3ducmV2LnhtbFBLBQYAAAAABAAEAPkAAACRAwAAAAA=&#10;" strokecolor="black [3213]" strokeweight=".25pt"/>
                    <v:oval id="Ellipse 68706" o:spid="_x0000_s1872" style="position:absolute;left:10127;top:10312;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OZrsQA&#10;AADeAAAADwAAAGRycy9kb3ducmV2LnhtbESPT4vCMBTE74LfITzBm6ZKqdI1StEVPK5/z2+bt23Z&#10;5qU0Wa376Y0geBxm5jfMYtWZWlypdZVlBZNxBII4t7riQsHpuB3NQTiPrLG2TAru5GC17PcWmGp7&#10;4z1dD74QAcIuRQWl900qpctLMujGtiEO3o9tDfog20LqFm8Bbmo5jaJEGqw4LJTY0Lqk/PfwZxTo&#10;7Gs7+Yz10VK8v3yvz3G2+d8pNRx02QcIT51/h1/tnVaQzGdR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Dma7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07" o:spid="_x0000_s1873" style="position:absolute;left:10238;top:1039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bm8cA&#10;AADeAAAADwAAAGRycy9kb3ducmV2LnhtbESP3WrCQBCF7wu+wzJC7+pGKTFEVxF/wF5Y8OcBhuyY&#10;LGZnQ3aNqU/fLQi9PJw535kzX/a2Fh213jhWMB4lIIgLpw2XCi7n3UcGwgdkjbVjUvBDHpaLwdsc&#10;c+0efKTuFEoRIexzVFCF0ORS+qIii37kGuLoXV1rMUTZllK3+IhwW8tJkqTSouHYUGFD64qK2+lu&#10;4xvZ4TvdXrunewZjPve3TXn8Oiv1PuxXMxCB+vB//ErvtYI0my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aG5v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08" o:spid="_x0000_s1874" style="position:absolute;left:1907;top:14254;width:4744;height:2699" coordorigin="1907,14254"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l5A7FAAAA3gAA&#10;AA8AAAAAAAAAAAAAAAAAqgIAAGRycy9kb3ducmV2LnhtbFBLBQYAAAAABAAEAPoAAACcAwAAAAA=&#10;">
                  <v:rect id="Rechteck 68709" o:spid="_x0000_s1875" style="position:absolute;left:1907;top:14793;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lJMgA&#10;AADeAAAADwAAAGRycy9kb3ducmV2LnhtbESP3UoDMRSE7wt9h3AK3pQ2UbA/26ZlERRBRWwL4t1h&#10;c7ob3ZwsSdqub28EwcthZr5h1tveteJMIVrPGq6nCgRx5Y3lWsNhfz9ZgIgJ2WDrmTR8U4TtZjhY&#10;Y2H8hd/ovEu1yBCOBWpoUuoKKWPVkMM49R1x9o4+OExZhlqagJcMd628UWomHVrOCw12dNdQ9bU7&#10;OQ2nB/v+Mue2HH9w+Wlfw/Ptk4paX436cgUiUZ/+w3/tR6NhtpirJfzeyVdAb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GUk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10" o:spid="_x0000_s1876" style="position:absolute;left:4857;top:14254;width:460;height:714" coordorigin="4857,1425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p+1cUAAADeAAAADwAAAGRycy9kb3ducmV2LnhtbESPzYrCMBSF98K8Q7jC&#10;7DTtDDpSjSLiDC5EsA6Iu0tzbYvNTWliW9/eLASXh/PHt1j1phItNa60rCAeRyCIM6tLzhX8n35H&#10;MxDOI2usLJOCBzlYLT8GC0y07fhIbepzEUbYJaig8L5OpHRZQQbd2NbEwbvaxqAPssmlbrAL46aS&#10;X1E0lQZLDg8F1rQpKLuld6Pgr8Nu/R1v2/3tunlcTpPDeR+TUp/Dfj0H4an37/CrvdMKprOfO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KftXFAAAA3gAA&#10;AA8AAAAAAAAAAAAAAAAAqgIAAGRycy9kb3ducmV2LnhtbFBLBQYAAAAABAAEAPoAAACcAwAAAAA=&#10;">
                    <v:line id="Gerader Verbinder 101" o:spid="_x0000_s1877" style="position:absolute;flip:x;visibility:visible;mso-wrap-style:square" from="4907,14468" to="5005,14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b+i8MAAADeAAAADwAAAGRycy9kb3ducmV2LnhtbESPQWvCQBSE74X+h+UJvdVNRKKNrtIW&#10;Ct6C0d4f2ecmmH0bdrea/ntXEDwOM/MNs96OthcX8qFzrCCfZiCIG6c7NgqOh5/3JYgQkTX2jknB&#10;PwXYbl5f1lhqd+U9XepoRIJwKFFBG+NQShmaliyGqRuIk3dy3mJM0hupPV4T3PZylmWFtNhxWmhx&#10;oO+WmnP9ZxX8mmqO/it8FLqq6TBz88osnFJvk/FzBSLSGJ/hR3unFRTLRZ7D/U66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W/ovDAAAA3gAAAA8AAAAAAAAAAAAA&#10;AAAAoQIAAGRycy9kb3ducmV2LnhtbFBLBQYAAAAABAAEAPkAAACRAwAAAAA=&#10;" strokecolor="black [3213]" strokeweight=".25pt"/>
                    <v:oval id="Ellipse 68712" o:spid="_x0000_s1878" style="position:absolute;left:4857;top:14254;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JcMUA&#10;AADeAAAADwAAAGRycy9kb3ducmV2LnhtbESPT4vCMBTE7wt+h/AEb2taKSrVKEVX8Lj+PT+bZ1ts&#10;XkqT1bqffrMgeBxm5jfMfNmZWtypdZVlBfEwAkGcW11xoeB42HxOQTiPrLG2TAqe5GC56H3MMdX2&#10;wTu6730hAoRdigpK75tUSpeXZNANbUMcvKttDfog20LqFh8Bbmo5iqKxNFhxWCixoVVJ+W3/YxTo&#10;7HsTfyX6YCnZnS+rU5Ktf7dKDfpdNgPhqfPv8Ku91QrG00k8gv874Q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Qlw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13" o:spid="_x0000_s1879" style="position:absolute;left:4969;top:143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iLR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0Df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4i0X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14" o:spid="_x0000_s1880" style="position:absolute;left:6803;top:14145;width:4744;height:2700" coordorigin="6803,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F41s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PF41scAAADe&#10;AAAADwAAAAAAAAAAAAAAAACqAgAAZHJzL2Rvd25yZXYueG1sUEsFBgAAAAAEAAQA+gAAAJ4DAAAA&#10;AA==&#10;">
                  <v:rect id="Rechteck 68715" o:spid="_x0000_s1881" style="position:absolute;left:6803;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5/M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hC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MPn8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16" o:spid="_x0000_s1882" style="position:absolute;left:9753;top:14145;width:460;height:715" coordorigin="9754,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29DOscAAADe&#10;AAAADwAAAAAAAAAAAAAAAACqAgAAZHJzL2Rvd25yZXYueG1sUEsFBgAAAAAEAAQA+gAAAJ4DAAAA&#10;AA==&#10;">
                    <v:line id="Gerader Verbinder 101" o:spid="_x0000_s1883" style="position:absolute;flip:x;visibility:visible;mso-wrap-style:square" from="9803,14360" to="9901,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DZMMAAADeAAAADwAAAGRycy9kb3ducmV2LnhtbESPQWvCQBSE74X+h+UJ3upGkcRGV2kL&#10;BW/BaO+P7HMTzL4Nu1uN/94tFDwOM/MNs9mNthdX8qFzrGA+y0AQN053bBScjt9vKxAhImvsHZOC&#10;OwXYbV9fNlhqd+MDXetoRIJwKFFBG+NQShmaliyGmRuIk3d23mJM0hupPd4S3PZykWW5tNhxWmhx&#10;oK+Wmkv9axX8mGqJ/jO857qq6bhwy8oUTqnpZPxYg4g0xmf4v73XCvJVMS/g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zw2TDAAAA3gAAAA8AAAAAAAAAAAAA&#10;AAAAoQIAAGRycy9kb3ducmV2LnhtbFBLBQYAAAAABAAEAPkAAACRAwAAAAA=&#10;" strokecolor="black [3213]" strokeweight=".25pt"/>
                    <v:oval id="Ellipse 68718" o:spid="_x0000_s1884" style="position:absolute;left:9754;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msIA&#10;AADeAAAADwAAAGRycy9kb3ducmV2LnhtbERPTYvCMBC9C/sfwix407RLcaUapbgKHtW6ex6bsS02&#10;k9JErf56cxD2+Hjf82VvGnGjztWWFcTjCARxYXXNpYJjvhlNQTiPrLGxTAoe5GC5+BjMMdX2znu6&#10;HXwpQgi7FBVU3replK6oyKAb25Y4cGfbGfQBdqXUHd5DuGnkVxRNpMGaQ0OFLa0qKi6Hq1Ggs90m&#10;Xic6t5Ts/06r3yT7eW6VGn722QyEp97/i9/urVYwmX7HYW+4E6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T6awgAAAN4AAAAPAAAAAAAAAAAAAAAAAJgCAABkcnMvZG93&#10;bnJldi54bWxQSwUGAAAAAAQABAD1AAAAhw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19" o:spid="_x0000_s1885" style="position:absolute;left:9865;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8r8cA&#10;AADeAAAADwAAAGRycy9kb3ducmV2LnhtbESP3WrCQBCF7wu+wzJC7+rGUtIYXUWsgr2o4M8DDNkx&#10;WczOhuwao0/fLRS8PJw535kzW/S2Fh213jhWMB4lIIgLpw2XCk7HzVsGwgdkjbVjUnAnD4v54GWG&#10;uXY33lN3CKWIEPY5KqhCaHIpfVGRRT9yDXH0zq61GKJsS6lbvEW4reV7kqTSouHYUGFDq4qKy+Fq&#10;4xvZzy5dn7uHewRjPraXr3L/fVTqddgvpyAC9eF5/J/eagVp9jmewN+cyAA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QvK/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20" o:spid="_x0000_s1886" style="position:absolute;left:12234;top:10371;width:4744;height:2699" coordorigin="12234,1037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a0aMUAAADeAAAADwAAAGRycy9kb3ducmV2LnhtbESPzYrCMBSF98K8Q7gD&#10;7jStMirVKCKjzEIGrIK4uzTXttjclCbT1rc3C2GWh/PHt9r0phItNa60rCAeRyCIM6tLzhVczvvR&#10;AoTzyBory6TgSQ4264/BChNtOz5Rm/pchBF2CSoovK8TKV1WkEE3tjVx8O62MeiDbHKpG+zCuKnk&#10;JIpm0mDJ4aHAmnYFZY/0zyg4dNhtp/F3e3zcd8/b+ev3eoxJqeFnv12C8NT7//C7/aMVzBbzSQ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mtGjFAAAA3gAA&#10;AA8AAAAAAAAAAAAAAAAAqgIAAGRycy9kb3ducmV2LnhtbFBLBQYAAAAABAAEAPoAAACcAwAAAAA=&#10;">
                  <v:rect id="Rechteck 68721" o:spid="_x0000_s1887" style="position:absolute;left:12234;top:10910;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1QscA&#10;AADeAAAADwAAAGRycy9kb3ducmV2LnhtbESPQWsCMRSE74L/ITyhF6lZhapsjbIISqEW0RZKb4/N&#10;627q5mVJoq7/vikUPA4z8w2zWHW2ERfywThWMB5lIIhLpw1XCj7eN49zECEia2wck4IbBVgt+70F&#10;5tpd+UCXY6xEgnDIUUEdY5tLGcqaLIaRa4mT9+28xZikr6T2eE1w28hJlk2lRcNpocaW1jWVp+PZ&#10;KjhvzefbjJti+MXFj9n73dNrFpR6GHTFM4hIXbyH/9svWsF0PpuM4e9Ou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nNULHAAAA3gAAAA8AAAAAAAAAAAAAAAAAmAIAAGRy&#10;cy9kb3ducmV2LnhtbFBLBQYAAAAABAAEAPUAAACMAw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22" o:spid="_x0000_s1888" style="position:absolute;left:15183;top:10371;width:461;height:714" coordorigin="15184,1037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4j4TIAAAA&#10;3gAAAA8AAAAAAAAAAAAAAAAAqgIAAGRycy9kb3ducmV2LnhtbFBLBQYAAAAABAAEAPoAAACfAwAA&#10;AAA=&#10;">
                    <v:line id="Gerader Verbinder 101" o:spid="_x0000_s1889" style="position:absolute;flip:x;visibility:visible;mso-wrap-style:square" from="15233,10585" to="15332,1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P2sQAAADeAAAADwAAAGRycy9kb3ducmV2LnhtbESPQWvCQBSE74X+h+UVvNVNo0QbXcUW&#10;Ct6C0d4f2ecmNPs27K6a/nu3UPA4zMw3zHo72l5cyYfOsYK3aQaCuHG6Y6PgdPx6XYIIEVlj75gU&#10;/FKA7eb5aY2ldjc+0LWORiQIhxIVtDEOpZShaclimLqBOHln5y3GJL2R2uMtwW0v8ywrpMWO00KL&#10;A3221PzUF6vg21Rz9B/hvdBVTcfczSuzcEpNXsbdCkSkMT7C/+29VlAsF/kM/u6kK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ZA/axAAAAN4AAAAPAAAAAAAAAAAA&#10;AAAAAKECAABkcnMvZG93bnJldi54bWxQSwUGAAAAAAQABAD5AAAAkgMAAAAA&#10;" strokecolor="black [3213]" strokeweight=".25pt"/>
                    <v:oval id="Ellipse 68724" o:spid="_x0000_s1890" style="position:absolute;left:15184;top:1037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j+IsYA&#10;AADeAAAADwAAAGRycy9kb3ducmV2LnhtbESPT2vCQBTE70K/w/IK3szGEKykrhLSCh790/b8mn1N&#10;QrNvQ3Zrop/eFQoeh5n5DbPajKYVZ+pdY1nBPIpBEJdWN1wp+DhtZ0sQziNrbC2Tggs52KyfJivM&#10;tB34QOejr0SAsMtQQe19l0npypoMush2xMH7sb1BH2RfSd3jEOCmlUkcL6TBhsNCjR0VNZW/xz+j&#10;QOf77fw91SdL6eHru/hM87frTqnp85i/gvA0+kf4v73TChbLlySF+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j+Is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25" o:spid="_x0000_s1891" style="position:absolute;left:15295;top:1045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F8F8cA&#10;AADeAAAADwAAAGRycy9kb3ducmV2LnhtbESPUWvCQBCE3wX/w7GFvuml0saQeoqoBX2ooPYHLLk1&#10;OczthdwZU399Tyj4OMzONzuzRW9r0VHrjWMFb+MEBHHhtOFSwc/pa5SB8AFZY+2YFPySh8V8OJhh&#10;rt2ND9QdQykihH2OCqoQmlxKX1Rk0Y9dQxy9s2sthijbUuoWbxFuazlJklRaNBwbKmxoVVFxOV5t&#10;fCP73qebc3d392DM+/ayLg+7k1KvL/3yE0SgPjyP/9NbrSDNppMPeMyJDJ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xfBf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26" o:spid="_x0000_s1892" style="position:absolute;left:17130;top:10262;width:4744;height:2699" coordorigin="17130,1026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OJh8cAAADeAAAADwAAAGRycy9kb3ducmV2LnhtbESPT2vCQBTE7wW/w/IK&#10;3uomSqOkriKi4kEK/oHS2yP7TILZtyG7JvHbdwWhx2FmfsPMl72pREuNKy0riEcRCOLM6pJzBZfz&#10;9mMGwnlkjZVlUvAgB8vF4G2OqbYdH6k9+VwECLsUFRTe16mULivIoBvZmjh4V9sY9EE2udQNdgFu&#10;KjmOokQaLDksFFjTuqDsdrobBbsOu9Uk3rSH23X9+D1/fv8cYlJq+N6vvkB46v1/+NXeawXJbDpO&#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OJh8cAAADe&#10;AAAADwAAAAAAAAAAAAAAAACqAgAAZHJzL2Rvd25yZXYueG1sUEsFBgAAAAAEAAQA+gAAAJ4DAAAA&#10;AA==&#10;">
                  <v:rect id="Rechteck 68727" o:spid="_x0000_s1893" style="position:absolute;left:17130;top:10801;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IrcgA&#10;AADeAAAADwAAAGRycy9kb3ducmV2LnhtbESPQWsCMRSE7wX/Q3iFXkrNVtCVrVGWglKwRdRC6e2x&#10;ed1N3bwsSdTtvzdCweMwM98ws0VvW3EiH4xjBc/DDARx5bThWsHnfvk0BREissbWMSn4owCL+eBu&#10;hoV2Z97SaRdrkSAcClTQxNgVUoaqIYth6Dri5P04bzEm6WupPZ4T3LZylGUTadFwWmiwo9eGqsPu&#10;aBUcV+brI+e2fPzm8tds/Pt4nQWlHu778gVEpD7ewv/tN61gMs1HOVzvpCs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wgit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28" o:spid="_x0000_s1894" style="position:absolute;left:20079;top:10262;width:461;height:714" coordorigin="20080,1026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C4bsQAAADeAAAA&#10;DwAAAAAAAAAAAAAAAACqAgAAZHJzL2Rvd25yZXYueG1sUEsFBgAAAAAEAAQA+gAAAJsDAAAAAA==&#10;">
                    <v:line id="Gerader Verbinder 101" o:spid="_x0000_s1895" style="position:absolute;flip:x;visibility:visible;mso-wrap-style:square" from="20130,10476" to="20228,10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4MMMAAADeAAAADwAAAGRycy9kb3ducmV2LnhtbESPQWvCQBSE74X+h+UJvdWNQaJGV2kL&#10;BW/BaO+P7OsmmH0bdrea/ntXEDwOM/MNs9mNthcX8qFzrGA2zUAQN053bBScjt/vSxAhImvsHZOC&#10;fwqw276+bLDU7soHutTRiAThUKKCNsahlDI0LVkMUzcQJ+/XeYsxSW+k9nhNcNvLPMsKabHjtNDi&#10;QF8tNef6zyr4MdUc/WdYFbqq6Zi7eWUWTqm3yfixBhFpjM/wo73XCorlIl/B/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MODDDAAAA3gAAAA8AAAAAAAAAAAAA&#10;AAAAoQIAAGRycy9kb3ducmV2LnhtbFBLBQYAAAAABAAEAPkAAACRAwAAAAA=&#10;" strokecolor="black [3213]" strokeweight=".25pt"/>
                    <v:oval id="Ellipse 68730" o:spid="_x0000_s1896" style="position:absolute;left:20080;top:10262;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u/MMA&#10;AADeAAAADwAAAGRycy9kb3ducmV2LnhtbESPy4rCMBSG94LvEI7gTlO1OFKNUhwFl+N1fWyObbE5&#10;KU1Gq09vFgOz/PlvfItVayrxoMaVlhWMhhEI4szqknMFp+N2MAPhPLLGyjIpeJGD1bLbWWCi7ZP3&#10;9Dj4XIQRdgkqKLyvEyldVpBBN7Q1cfButjHog2xyqRt8hnFTyXEUTaXBksNDgTWtC8ruh1+jQKc/&#10;29Em1kdL8f5yXZ/j9Pu9U6rfa9M5CE+t/w//tXdawXT2NQkAASeggF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pu/M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31" o:spid="_x0000_s1897" style="position:absolute;left:20192;top:1034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sy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bFP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T7Mn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32" o:spid="_x0000_s1898" style="position:absolute;left:23221;top:12449;width:4744;height:2700" coordorigin="23221,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ZWccAAADeAAAADwAAAGRycy9kb3ducmV2LnhtbESPT4vCMBTE7wt+h/CE&#10;va1plVWpRhFxxYMs+AfE26N5tsXmpTSxrd9+Iwh7HGbmN8x82ZlSNFS7wrKCeBCBIE6tLjhTcD79&#10;fE1BOI+ssbRMCp7kYLnofcwx0bblAzVHn4kAYZeggtz7KpHSpTkZdANbEQfvZmuDPsg6k7rGNsBN&#10;KYdRNJYGCw4LOVa0zim9Hx9GwbbFdjWKN83+fls/r6fv38s+JqU++91qBsJT5//D7/ZOKxhPJ6Mh&#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ZWccAAADe&#10;AAAADwAAAAAAAAAAAAAAAACqAgAAZHJzL2Rvd25yZXYueG1sUEsFBgAAAAAEAAQA+gAAAJ4DAAAA&#10;AA==&#10;">
                  <v:rect id="Rechteck 68733" o:spid="_x0000_s1899" style="position:absolute;left:23221;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Yc8gA&#10;AADeAAAADwAAAGRycy9kb3ducmV2LnhtbESPQWsCMRSE74X+h/AKvZSabUVXtkZZCi2FKlJbKL09&#10;Nq+70c3LkkRd/70RBI/DzHzDTOe9bcWefDCOFTwNMhDEldOGawU/32+PExAhImtsHZOCIwWYz25v&#10;plhod+Av2q9jLRKEQ4EKmhi7QspQNWQxDFxHnLx/5y3GJH0ttcdDgttWPmfZWFo0nBYa7Oi1oWq7&#10;3lkFu3fzu8y5LR/+uNyYlV+MPrOg1P1dX76AiNTHa/jS/tAKxpN8OITznXQF5Ow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IJhz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34" o:spid="_x0000_s1900" style="position:absolute;left:26171;top:12449;width:460;height:715" coordorigin="2617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0QktscAAADe&#10;AAAADwAAAAAAAAAAAAAAAACqAgAAZHJzL2Rvd25yZXYueG1sUEsFBgAAAAAEAAQA+gAAAJ4DAAAA&#10;AA==&#10;">
                    <v:line id="Gerader Verbinder 101" o:spid="_x0000_s1901" style="position:absolute;flip:x;visibility:visible;mso-wrap-style:square" from="26221,12664" to="26319,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ik6MQAAADeAAAADwAAAGRycy9kb3ducmV2LnhtbESPQWsCMRSE7wX/Q3iCt5rV2tVujWIF&#10;wdvStb0/Nq/Zxc3LkkTd/vtGEHocZuYbZr0dbCeu5EPrWMFsmoEgrp1u2Sj4Oh2eVyBCRNbYOSYF&#10;vxRguxk9rbHQ7safdK2iEQnCoUAFTYx9IWWoG7IYpq4nTt6P8xZjkt5I7fGW4LaT8yzLpcWW00KD&#10;Pe0bqs/VxSr4NuUC/Ud4y3VZ0WnuFqVZOqUm42H3DiLSEP/Dj/ZRK8hXy5d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KToxAAAAN4AAAAPAAAAAAAAAAAA&#10;AAAAAKECAABkcnMvZG93bnJldi54bWxQSwUGAAAAAAQABAD5AAAAkgMAAAAA&#10;" strokecolor="black [3213]" strokeweight=".25pt"/>
                    <v:oval id="Ellipse 68736" o:spid="_x0000_s1902" style="position:absolute;left:26172;top:12449;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9TE8UA&#10;AADeAAAADwAAAGRycy9kb3ducmV2LnhtbESPT2vCQBTE74LfYXlCb7rRhijRVYJW8Fj/np/ZZxLM&#10;vg3Zrab99N1CweMwM79hFqvO1OJBrassKxiPIhDEudUVFwpOx+1wBsJ5ZI21ZVLwTQ5Wy35vgam2&#10;T97T4+ALESDsUlRQet+kUrq8JINuZBvi4N1sa9AH2RZSt/gMcFPLSRQl0mDFYaHEhtYl5ffDl1Gg&#10;s8/t+CPWR0vx/nJdn+Ns87NT6m3QZXMQnjr/Cv+3d1pBMpu+J/B3J1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71MT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37" o:spid="_x0000_s1903" style="position:absolute;left:2628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RJs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PY2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20Sb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38" o:spid="_x0000_s1904" style="position:absolute;left:16414;top:14721;width:4744;height:2700" coordorigin="16414,147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kus8QAAADeAAAADwAAAGRycy9kb3ducmV2LnhtbERPTYvCMBC9C/sfwix4&#10;07TKqnSNIqKyBxGsC8vehmZsi82kNLGt/94cBI+P971c96YSLTWutKwgHkcgiDOrS84V/F72owUI&#10;55E1VpZJwYMcrFcfgyUm2nZ8pjb1uQgh7BJUUHhfJ1K6rCCDbmxr4sBdbWPQB9jkUjfYhXBTyUkU&#10;zaTBkkNDgTVtC8pu6d0oOHTYbabxrj3ertvH/+Xr9HeMSanhZ7/5BuGp92/xy/2jFcwW82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kus8QAAADeAAAA&#10;DwAAAAAAAAAAAAAAAACqAgAAZHJzL2Rvd25yZXYueG1sUEsFBgAAAAAEAAQA+gAAAJsDAAAAAA==&#10;">
                  <v:rect id="Rechteck 68739" o:spid="_x0000_s1905" style="position:absolute;left:16414;top:152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vmckA&#10;AADeAAAADwAAAGRycy9kb3ducmV2LnhtbESP3WoCMRSE7wu+QzhCb0rNtqX+rEZZCi0FlVJbKN4d&#10;Nsfd6OZkSaJu374RhF4OM/MNM1t0thEn8sE4VvAwyEAQl04brhR8f73ej0GEiKyxcUwKfinAYt67&#10;mWGu3Zk/6bSJlUgQDjkqqGNscylDWZPFMHAtcfJ2zluMSfpKao/nBLeNfMyyobRoOC3U2NJLTeVh&#10;c7QKjm/mZz3iprjbcrE3H371vMyCUrf9rpiCiNTF//C1/a4VDMejpwlc7qQrIO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ivmc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40" o:spid="_x0000_s1906" style="position:absolute;left:19364;top:14721;width:460;height:715" coordorigin="19365,147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eVHIxgAAAN4A&#10;AAAPAAAAAAAAAAAAAAAAAKoCAABkcnMvZG93bnJldi54bWxQSwUGAAAAAAQABAD6AAAAnQMAAAAA&#10;">
                    <v:line id="Gerader Verbinder 101" o:spid="_x0000_s1907" style="position:absolute;flip:x;visibility:visible;mso-wrap-style:square" from="19414,14936" to="19512,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XRlsQAAADeAAAADwAAAGRycy9kb3ducmV2LnhtbESPwWrDMBBE74H+g9hAb4mcYJzUjWya&#10;QqE3Uye9L9ZWNrFWRlIS9++rQqHHYWbeMId6tqO4kQ+DYwWbdQaCuHN6YKPgfHpb7UGEiKxxdEwK&#10;vilAXT0sDlhqd+cPurXRiAThUKKCPsaplDJ0PVkMazcRJ+/LeYsxSW+k9nhPcDvKbZYV0uLAaaHH&#10;iV576i7t1Sr4NE2O/hieCt20dNq6vDE7p9Tjcn55BhFpjv/hv/a7VlDsd/kGfu+kKy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JdGWxAAAAN4AAAAPAAAAAAAAAAAA&#10;AAAAAKECAABkcnMvZG93bnJldi54bWxQSwUGAAAAAAQABAD5AAAAkgMAAAAA&#10;" strokecolor="black [3213]" strokeweight=".25pt"/>
                    <v:oval id="Ellipse 68742" o:spid="_x0000_s1908" style="position:absolute;left:19365;top:147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mbcYA&#10;AADeAAAADwAAAGRycy9kb3ducmV2LnhtbESPT2vCQBTE70K/w/IK3szGEKykrhLSCh790/b8mn1N&#10;QrNvQ3Zrop/eFQoeh5n5DbPajKYVZ+pdY1nBPIpBEJdWN1wp+DhtZ0sQziNrbC2Tggs52KyfJivM&#10;tB34QOejr0SAsMtQQe19l0npypoMush2xMH7sb1BH2RfSd3jEOCmlUkcL6TBhsNCjR0VNZW/xz+j&#10;QOf77fw91SdL6eHru/hM87frTqnp85i/gvA0+kf4v73TChbLlzSB+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Imb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43" o:spid="_x0000_s1909" style="position:absolute;left:19476;top:148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kWMgA&#10;AADeAAAADwAAAGRycy9kb3ducmV2LnhtbESPzWrDMBCE74W8g9hAb42cNjjGsRJCfyA9NJCfB1is&#10;jS1srYylOm6evioUchxm55udYjPaVgzUe+NYwXyWgCAunTZcKTifPp4yED4ga2wdk4If8rBZTx4K&#10;zLW78oGGY6hEhLDPUUEdQpdL6cuaLPqZ64ijd3G9xRBlX0nd4zXCbSufkySVFg3Hhho7eq2pbI7f&#10;Nr6Rfe3T98twc7dgzGLXvFWHz5NSj9NxuwIRaAz34//0TitIs+XiBf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6RYyAAAAN4AAAAPAAAAAAAAAAAAAAAAAJgCAABk&#10;cnMvZG93bnJldi54bWxQSwUGAAAAAAQABAD1AAAAjQMAAAAA&#10;" fillcolor="white [3212]" stroked="f" strokeweight="2pt">
                      <v:textbox>
                        <w:txbxContent>
                          <w:p w:rsidR="00831ACD" w:rsidRDefault="00831ACD" w:rsidP="00045823">
                            <w:pPr>
                              <w:rPr>
                                <w:rFonts w:eastAsia="Times New Roman"/>
                              </w:rPr>
                            </w:pPr>
                          </w:p>
                        </w:txbxContent>
                      </v:textbox>
                    </v:oval>
                  </v:group>
                </v:group>
                <v:group id="Gruppieren 68744" o:spid="_x0000_s1910" style="position:absolute;left:21095;top:14902;width:4744;height:2700" coordorigin="21095,1490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0JXy8cAAADe&#10;AAAADwAAAAAAAAAAAAAAAACqAgAAZHJzL2Rvd25yZXYueG1sUEsFBgAAAAAEAAQA+gAAAJ4DAAAA&#10;AA==&#10;">
                  <v:rect id="Rechteck 68745" o:spid="_x0000_s1911" style="position:absolute;left:21095;top:1544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W4cgA&#10;AADeAAAADwAAAGRycy9kb3ducmV2LnhtbESP3WoCMRSE7wu+QziCN6VmW+oPW6MshUrBitQWSu8O&#10;m9Pd6OZkSaKub2+EgpfDzHzDzBadbcSRfDCOFTwOMxDEpdOGKwXfX28PUxAhImtsHJOCMwVYzHt3&#10;M8y1O/EnHbexEgnCIUcFdYxtLmUoa7IYhq4lTt6f8xZjkr6S2uMpwW0jn7JsLC0aTgs1tvRaU7nf&#10;HqyCw9L8rCfcFPe/XOzMxn+MVllQatDvihcQkbp4C/+337WC8XTyPIL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9bh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46" o:spid="_x0000_s1912" style="position:absolute;left:24044;top:14902;width:461;height:715" coordorigin="24045,1490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cbCfIAAAA&#10;3gAAAA8AAAAAAAAAAAAAAAAAqgIAAGRycy9kb3ducmV2LnhtbFBLBQYAAAAABAAEAPoAAACfAwAA&#10;AAA=&#10;">
                    <v:line id="Gerader Verbinder 101" o:spid="_x0000_s1913" style="position:absolute;flip:x;visibility:visible;mso-wrap-style:square" from="24095,15117" to="24193,1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DsecMAAADeAAAADwAAAGRycy9kb3ducmV2LnhtbESPQWvCQBSE74X+h+UVvNVNJSSaukot&#10;FHoLxvb+yD43odm3YXfV+O+7guBxmJlvmPV2soM4kw+9YwVv8wwEcet0z0bBz+HrdQkiRGSNg2NS&#10;cKUA283z0xor7S68p3MTjUgQDhUq6GIcKylD25HFMHcjcfKOzluMSXojtcdLgttBLrKskBZ7Tgsd&#10;jvTZUfvXnKyCX1Pn6HdhVei6ocPC5bUpnVKzl+njHUSkKT7C9/a3VlAsy7yE2510BeTm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A7HnDAAAA3gAAAA8AAAAAAAAAAAAA&#10;AAAAoQIAAGRycy9kb3ducmV2LnhtbFBLBQYAAAAABAAEAPkAAACRAwAAAAA=&#10;" strokecolor="black [3213]" strokeweight=".25pt"/>
                    <v:oval id="Ellipse 68748" o:spid="_x0000_s1914" style="position:absolute;left:24045;top:14902;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Rh8AA&#10;AADeAAAADwAAAGRycy9kb3ducmV2LnhtbERPy4rCMBTdC/5DuII7TZWiUo1SdASX43N9ba5tsbkp&#10;TUbrfL1ZCC4P571YtaYSD2pcaVnBaBiBIM6sLjlXcDpuBzMQziNrrCyTghc5WC27nQUm2j55T4+D&#10;z0UIYZeggsL7OpHSZQUZdENbEwfuZhuDPsAml7rBZwg3lRxH0UQaLDk0FFjTuqDsfvgzCnT6ux39&#10;xPpoKd5frutznG7+d0r1e206B+Gp9V/xx73TCiazaRz2hjvhCs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oRh8AAAADeAAAADwAAAAAAAAAAAAAAAACYAgAAZHJzL2Rvd25y&#10;ZXYueG1sUEsFBgAAAAAEAAQA9QAAAIU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49" o:spid="_x0000_s1915" style="position:absolute;left:24157;top:1498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Tss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ym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jk7L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50" o:spid="_x0000_s1916" style="position:absolute;left:24944;top:14840;width:4744;height:2699" coordorigin="24944,1484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gxxXFAAAA3gAA&#10;AA8AAAAAAAAAAAAAAAAAqgIAAGRycy9kb3ducmV2LnhtbFBLBQYAAAAABAAEAPoAAACcAwAAAAA=&#10;">
                  <v:rect id="Rechteck 68751" o:spid="_x0000_s1917" style="position:absolute;left:24944;top:1537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FGP8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RE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YUY/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52" o:spid="_x0000_s1918" style="position:absolute;left:27893;top:14840;width:460;height:714" coordorigin="27894,1484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78+ccAAADe&#10;AAAADwAAAAAAAAAAAAAAAACqAgAAZHJzL2Rvd25yZXYueG1sUEsFBgAAAAAEAAQA+gAAAJ4DAAAA&#10;AA==&#10;">
                    <v:line id="Gerader Verbinder 101" o:spid="_x0000_s1919" style="position:absolute;flip:x;visibility:visible;mso-wrap-style:square" from="27943,15054" to="28041,15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8p8QAAADeAAAADwAAAGRycy9kb3ducmV2LnhtbESPQWsCMRSE7wX/Q3iCt5rV2tVujWIF&#10;wdvStb0/Nq/Zxc3LkkTd/vtGEHocZuYbZr0dbCeu5EPrWMFsmoEgrp1u2Sj4Oh2eVyBCRNbYOSYF&#10;vxRguxk9rbHQ7safdK2iEQnCoUAFTYx9IWWoG7IYpq4nTt6P8xZjkt5I7fGW4LaT8yzLpcWW00KD&#10;Pe0bqs/VxSr4NuUC/Ud4y3VZ0WnuFqVZOqUm42H3DiLSEP/Dj/ZRK8hXy9c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YnynxAAAAN4AAAAPAAAAAAAAAAAA&#10;AAAAAKECAABkcnMvZG93bnJldi54bWxQSwUGAAAAAAQABAD5AAAAkgMAAAAA&#10;" strokecolor="black [3213]" strokeweight=".25pt"/>
                    <v:oval id="Ellipse 68754" o:spid="_x0000_s1920" style="position:absolute;left:27894;top:1484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6NX8UA&#10;AADeAAAADwAAAGRycy9kb3ducmV2LnhtbESPS4vCQBCE74L/YWhhbzpRsipZRwk+wKOv3XNvpk2C&#10;mZ6QGTW7v94RBI9FVX1FzRatqcSNGldaVjAcRCCIM6tLzhWcjpv+FITzyBory6Tgjxws5t3ODBNt&#10;77yn28HnIkDYJaig8L5OpHRZQQbdwNbEwTvbxqAPssmlbvAe4KaSoygaS4Mlh4UCa1oWlF0OV6NA&#10;p7vNcB3ro6V4//O7/I7T1f9WqY9em36B8NT6d/jV3moF4+nkM4bnnXA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o1f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55" o:spid="_x0000_s1921" style="position:absolute;left:28005;top:1492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PasgA&#10;AADeAAAADwAAAGRycy9kb3ducmV2LnhtbESPzWrDMBCE74W8g9hAb42c0jjGsRJCfyA9NJCfB1is&#10;jS1srYylOm6evioUchxm55udYjPaVgzUe+NYwXyWgCAunTZcKTifPp4yED4ga2wdk4If8rBZTx4K&#10;zLW78oGGY6hEhLDPUUEdQpdL6cuaLPqZ64ijd3G9xRBlX0nd4zXCbSufkySVFg3Hhho7eq2pbI7f&#10;Nr6Rfe3T98twc7dgzMuueasOnyelHqfjdgUi0Bjux//pnVaQZsvFAv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dw9qyAAAAN4AAAAPAAAAAAAAAAAAAAAAAJgCAABk&#10;cnMvZG93bnJldi54bWxQSwUGAAAAAAQABAD1AAAAjQMAAAAA&#10;" fillcolor="white [3212]" stroked="f" strokeweight="2pt">
                      <v:textbox>
                        <w:txbxContent>
                          <w:p w:rsidR="00831ACD" w:rsidRDefault="00831ACD" w:rsidP="00045823">
                            <w:pPr>
                              <w:rPr>
                                <w:rFonts w:eastAsia="Times New Roman"/>
                              </w:rPr>
                            </w:pPr>
                          </w:p>
                        </w:txbxContent>
                      </v:textbox>
                    </v:oval>
                  </v:group>
                </v:group>
                <v:group id="Gruppieren 68756" o:spid="_x0000_s1922" style="position:absolute;left:1980;top:17805;width:4744;height:2699" coordorigin="1980,1780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F+vrIAAAA&#10;3gAAAA8AAAAAAAAAAAAAAAAAqgIAAGRycy9kb3ducmV2LnhtbFBLBQYAAAAABAAEAPoAAACfAwAA&#10;AAA=&#10;">
                  <v:rect id="Rechteck 68757" o:spid="_x0000_s1923" style="position:absolute;left:1980;top:18344;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70MgA&#10;AADeAAAADwAAAGRycy9kb3ducmV2LnhtbESP3WoCMRSE7wu+QzhCb4pmW9CV1ShLoaXQluIPiHeH&#10;zXE3ujlZkqjbt28KhV4OM/MNs1j1thVX8sE4VvA4zkAQV04brhXsti+jGYgQkTW2jknBNwVYLQd3&#10;Cyy0u/GarptYiwThUKCCJsaukDJUDVkMY9cRJ+/ovMWYpK+l9nhLcNvKpyybSouG00KDHT03VJ03&#10;F6vg8mr2nzm35cOBy5P58h+T9ywodT/syzmISH38D/+137SC6Syf5P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xHvQ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58" o:spid="_x0000_s1924" style="position:absolute;left:4930;top:17805;width:460;height:714" coordorigin="4930,1780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9bLE8QAAADeAAAA&#10;DwAAAAAAAAAAAAAAAACqAgAAZHJzL2Rvd25yZXYueG1sUEsFBgAAAAAEAAQA+gAAAJsDAAAAAA==&#10;">
                    <v:line id="Gerader Verbinder 101" o:spid="_x0000_s1925" style="position:absolute;flip:x;visibility:visible;mso-wrap-style:square" from="4980,18019" to="5078,18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LTcMAAADeAAAADwAAAGRycy9kb3ducmV2LnhtbESPQWsCMRSE74X+h/AKvdWsYlfdGkUF&#10;obfFtb0/Nq/Zxc3LkkTd/nsjCB6HmfmGWa4H24kL+dA6VjAeZSCIa6dbNgp+jvuPOYgQkTV2jknB&#10;PwVYr15fllhod+UDXapoRIJwKFBBE2NfSBnqhiyGkeuJk/fnvMWYpDdSe7wmuO3kJMtyabHltNBg&#10;T7uG6lN1tgp+TTlFvw2LXJcVHSduWpqZU+r9bdh8gYg0xGf40f7WCvL57HMB9zvpCs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KS03DAAAA3gAAAA8AAAAAAAAAAAAA&#10;AAAAoQIAAGRycy9kb3ducmV2LnhtbFBLBQYAAAAABAAEAPkAAACRAwAAAAA=&#10;" strokecolor="black [3213]" strokeweight=".25pt"/>
                    <v:oval id="Ellipse 68760" o:spid="_x0000_s1926" style="position:absolute;left:4930;top:1780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B4cQA&#10;AADeAAAADwAAAGRycy9kb3ducmV2LnhtbESPzYrCMBSF98K8Q7gD7jR1KFWqUYqj4FKtM+trc22L&#10;zU1polaffrIYcHk4f3yLVW8acafO1ZYVTMYRCOLC6ppLBad8O5qBcB5ZY2OZFDzJwWr5MVhgqu2D&#10;D3Q/+lKEEXYpKqi8b1MpXVGRQTe2LXHwLrYz6IPsSqk7fIRx08ivKEqkwZrDQ4UtrSsqrsebUaCz&#10;/XayiXVuKT78ntc/cfb92ik1/OyzOQhPvX+H/9s7rSCZTZMAEHAC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5QeH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61" o:spid="_x0000_s1927" style="position:absolute;left:5042;top:178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D1McA&#10;AADeAAAADwAAAGRycy9kb3ducmV2LnhtbESP3WrCQBCF7wu+wzJC7+pGkTSkriL+gL2woPYBhuyY&#10;LGZnQ3aNqU/fFQQvD2fOd+bMFr2tRUetN44VjEcJCOLCacOlgt/T9iMD4QOyxtoxKfgjD4v54G2G&#10;uXY3PlB3DKWIEPY5KqhCaHIpfVGRRT9yDXH0zq61GKJsS6lbvEW4reUkSVJp0XBsqLChVUXF5Xi1&#10;8Y1s/5Nuzt3d3YMx091lXR6+T0q9D/vlF4hAfXgdP9M7rSDNPt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gw9T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62" o:spid="_x0000_s1928" style="position:absolute;left:6982;top:17803;width:4744;height:2699" coordorigin="6982,1780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I2RMcAAADe&#10;AAAADwAAAAAAAAAAAAAAAACqAgAAZHJzL2Rvd25yZXYueG1sUEsFBgAAAAAEAAQA+gAAAJ4DAAAA&#10;AA==&#10;">
                  <v:rect id="Rechteck 68763" o:spid="_x0000_s1929" style="position:absolute;left:6982;top:1834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O3bskA&#10;AADeAAAADwAAAGRycy9kb3ducmV2LnhtbESP3UoDMRSE7wXfIRzBG2mzVdyWbdOyCIqgUvoDpXeH&#10;zXE3dnOyJGm7fftGELwcZuYbZrbobStO5INxrGA0zEAQV04brhVsN6+DCYgQkTW2jknBhQIs5rc3&#10;Myy0O/OKTutYiwThUKCCJsaukDJUDVkMQ9cRJ+/beYsxSV9L7fGc4LaVj1mWS4uG00KDHb00VB3W&#10;R6vg+GZ2X2Nuy4c9lz9m6T+fP7Kg1P1dX05BROrjf/iv/a4V5JNx/g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pO3bs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64" o:spid="_x0000_s1930" style="position:absolute;left:9932;top:17803;width:460;height:714" coordorigin="9933,1780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3C6vIAAAA&#10;3gAAAA8AAAAAAAAAAAAAAAAAqgIAAGRycy9kb3ducmV2LnhtbFBLBQYAAAAABAAEAPoAAACfAwAA&#10;AAA=&#10;">
                    <v:line id="Gerader Verbinder 101" o:spid="_x0000_s1931" style="position:absolute;flip:x;visibility:visible;mso-wrap-style:square" from="9982,18017" to="10080,18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uL9cMAAADeAAAADwAAAGRycy9kb3ducmV2LnhtbESPQWsCMRSE74X+h/AK3mpWsatujaKC&#10;0NvSVe+PzWt2cfOyJFHXf28KhR6HmfmGWW0G24kb+dA6VjAZZyCIa6dbNgpOx8P7AkSIyBo7x6Tg&#10;QQE269eXFRba3fmbblU0IkE4FKigibEvpAx1QxbD2PXEyftx3mJM0hupPd4T3HZymmW5tNhyWmiw&#10;p31D9aW6WgVnU87Q78Iy12VFx6mblWbulBq9DdtPEJGG+B/+a39pBflinn/A7510Be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i/XDAAAA3gAAAA8AAAAAAAAAAAAA&#10;AAAAoQIAAGRycy9kb3ducmV2LnhtbFBLBQYAAAAABAAEAPkAAACRAwAAAAA=&#10;" strokecolor="black [3213]" strokeweight=".25pt"/>
                    <v:oval id="Ellipse 68766" o:spid="_x0000_s1932" style="position:absolute;left:9933;top:1780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x8DsQA&#10;AADeAAAADwAAAGRycy9kb3ducmV2LnhtbESPT4vCMBTE74LfITzBm6ZKqdI1StEVPK5/z2+bt23Z&#10;5qU0Wa376Y0geBxm5jfMYtWZWlypdZVlBZNxBII4t7riQsHpuB3NQTiPrLG2TAru5GC17PcWmGp7&#10;4z1dD74QAcIuRQWl900qpctLMujGtiEO3o9tDfog20LqFm8Bbmo5jaJEGqw4LJTY0Lqk/PfwZxTo&#10;7Gs7+Yz10VK8v3yvz3G2+d8pNRx02QcIT51/h1/tnVaQzGdJ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cfA7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67" o:spid="_x0000_s1933" style="position:absolute;left:10044;top:1788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O8cA&#10;AADeAAAADwAAAGRycy9kb3ducmV2LnhtbESP3WrCQBCF7wu+wzJC7+pGKTFEVxF/wF5Y8OcBhuyY&#10;LGZnQ3aNqU/fLQi9PJw535kzX/a2Fh213jhWMB4lIIgLpw2XCi7n3UcGwgdkjbVjUvBDHpaLwdsc&#10;c+0efKTuFEoRIexzVFCF0ORS+qIii37kGuLoXV1rMUTZllK3+IhwW8tJkqTSouHYUGFD64qK2+lu&#10;4xvZ4TvdXrunewZjPve3TXn8Oiv1PuxXMxCB+vB//ErvtYI0m6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F/jv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68" o:spid="_x0000_s1934" style="position:absolute;left:11901;top:17710;width:4744;height:2700" coordorigin="11901,1771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oBrsQAAADeAAAADwAAAGRycy9kb3ducmV2LnhtbERPy4rCMBTdD/gP4Qqz&#10;G9MqU6UaRWQcZiGCDxB3l+baFpub0mTa+vdmIbg8nPdi1ZtKtNS40rKCeBSBIM6sLjlXcD5tv2Yg&#10;nEfWWFkmBQ9ysFoOPhaYatvxgdqjz0UIYZeigsL7OpXSZQUZdCNbEwfuZhuDPsAml7rBLoSbSo6j&#10;KJEGSw4NBda0KSi7H/+Ngt8Ou/Uk/ml399vmcT197y+7mJT6HPbrOQhPvX+LX+4/rSCZTZ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boBrsQAAADeAAAA&#10;DwAAAAAAAAAAAAAAAACqAgAAZHJzL2Rvd25yZXYueG1sUEsFBgAAAAAEAAQA+gAAAJsDAAAAAA==&#10;">
                  <v:rect id="Rechteck 68769" o:spid="_x0000_s1935" style="position:absolute;left:11901;top:18249;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uAhM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JPoP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3uAhM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70" o:spid="_x0000_s1936" style="position:absolute;left:14851;top:17710;width:460;height:715" coordorigin="14851,1771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FZt1xgAAAN4A&#10;AAAPAAAAAAAAAAAAAAAAAKoCAABkcnMvZG93bnJldi54bWxQSwUGAAAAAAQABAD6AAAAnQMAAAAA&#10;">
                    <v:line id="Gerader Verbinder 101" o:spid="_x0000_s1937" style="position:absolute;flip:x;visibility:visible;mso-wrap-style:square" from="14901,17925" to="14999,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bK8MAAADeAAAADwAAAGRycy9kb3ducmV2LnhtbESPQWvCQBSE74X+h+UJ3upGkcRGV2kL&#10;BW/BaO+P7HMTzL4Nu1uN/94tFDwOM/MNs9mNthdX8qFzrGA+y0AQN053bBScjt9vKxAhImvsHZOC&#10;OwXYbV9fNlhqd+MDXetoRIJwKFFBG+NQShmaliyGmRuIk3d23mJM0hupPd4S3PZykWW5tNhxWmhx&#10;oK+Wmkv9axX8mGqJ/jO857qq6bhwy8oUTqnpZPxYg4g0xmf4v73XCvJVUczh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JGyvDAAAA3gAAAA8AAAAAAAAAAAAA&#10;AAAAoQIAAGRycy9kb3ducmV2LnhtbFBLBQYAAAAABAAEAPkAAACRAwAAAAA=&#10;" strokecolor="black [3213]" strokeweight=".25pt"/>
                    <v:oval id="Ellipse 68772" o:spid="_x0000_s1938" style="position:absolute;left:14851;top:17710;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s0MUA&#10;AADeAAAADwAAAGRycy9kb3ducmV2LnhtbESPS4vCQBCE74L/YWjBm06UoJJ1lOADPPpYPfdmepOw&#10;mZ6QGTX66x1B2GNRVV9R82VrKnGjxpWWFYyGEQjizOqScwXfp+1gBsJ5ZI2VZVLwIAfLRbczx0Tb&#10;Ox/odvS5CBB2CSoovK8TKV1WkEE3tDVx8H5tY9AH2eRSN3gPcFPJcRRNpMGSw0KBNa0Kyv6OV6NA&#10;p/vtaBPrk6X4cPlZneN0/dwp1e+16RcIT63/D3/aO61gMptOx/C+E6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uzQ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73" o:spid="_x0000_s1939" style="position:absolute;left:14963;top:177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u5c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DZ7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nbuX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74" o:spid="_x0000_s1940" style="position:absolute;left:2214;top:21133;width:4744;height:2699" coordorigin="2214,2113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6ddscAAADe&#10;AAAADwAAAAAAAAAAAAAAAACqAgAAZHJzL2Rvd25yZXYueG1sUEsFBgAAAAAEAAQA+gAAAJ4DAAAA&#10;AA==&#10;">
                  <v:rect id="Rechteck 68775" o:spid="_x0000_s1941" style="position:absolute;left:2214;top:2167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cXMgA&#10;AADeAAAADwAAAGRycy9kb3ducmV2LnhtbESP3WoCMRSE7wu+QzhCb4pmW9CV1ShLoaXQluIPiHeH&#10;zXE3ujlZkqjbt28KhV4OM/MNs1j1thVX8sE4VvA4zkAQV04brhXsti+jGYgQkTW2jknBNwVYLQd3&#10;Cyy0u/GarptYiwThUKCCJsaukDJUDVkMY9cRJ+/ovMWYpK+l9nhLcNvKpyybSouG00KDHT03VJ03&#10;F6vg8mr2nzm35cOBy5P58h+T9ywodT/syzmISH38D/+137SC6SzPJ/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7xxc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76" o:spid="_x0000_s1942" style="position:absolute;left:5164;top:21133;width:460;height:714" coordorigin="5165,2113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CmmscAAADeAAAADwAAAGRycy9kb3ducmV2LnhtbESPT2vCQBTE7wW/w/IK&#10;3uomilFSVxGp4kEE/0Dp7ZF9JsHs25DdJvHbdwuCx2FmfsMsVr2pREuNKy0riEcRCOLM6pJzBdfL&#10;9mMOwnlkjZVlUvAgB6vl4G2BqbYdn6g9+1wECLsUFRTe16mULivIoBvZmjh4N9sY9EE2udQNdgFu&#10;KjmOokQaLDksFFjTpqDsfv41CnYddutJ/NUe7rfN4+cyPX4fYlJq+N6vP0F46v0r/GzvtYJkPpsl&#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CmmscAAADe&#10;AAAADwAAAAAAAAAAAAAAAACqAgAAZHJzL2Rvd25yZXYueG1sUEsFBgAAAAAEAAQA+gAAAJ4DAAAA&#10;AA==&#10;">
                    <v:line id="Gerader Verbinder 101" o:spid="_x0000_s1943" style="position:absolute;flip:x;visibility:visible;mso-wrap-style:square" from="5214,21347" to="5312,2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mxMMAAADeAAAADwAAAGRycy9kb3ducmV2LnhtbESPQWvCQBSE7wX/w/KE3upGkcSmrmIF&#10;wVsw6v2Rfd2EZt+G3a2m/94tFDwOM/MNs96Othc38qFzrGA+y0AQN053bBRczoe3FYgQkTX2jknB&#10;LwXYbiYvayy1u/OJbnU0IkE4lKigjXEopQxNSxbDzA3Eyfty3mJM0hupPd4T3PZykWW5tNhxWmhx&#10;oH1LzXf9YxVcTbVE/xnec13VdF64ZWUKp9TrdNx9gIg0xmf4v33UCvJVURTwdyddAb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sJsTDAAAA3gAAAA8AAAAAAAAAAAAA&#10;AAAAoQIAAGRycy9kb3ducmV2LnhtbFBLBQYAAAAABAAEAPkAAACRAwAAAAA=&#10;" strokecolor="black [3213]" strokeweight=".25pt"/>
                    <v:oval id="Ellipse 68778" o:spid="_x0000_s1944" style="position:absolute;left:5165;top:2113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bOsMA&#10;AADeAAAADwAAAGRycy9kb3ducmV2LnhtbERPTWvCQBC9C/6HZQredJMSokRXCVrBY6Ot5zE7JqHZ&#10;2ZBdTdpf3z0Ueny8781uNK14Uu8aywriRQSCuLS64UrBx+U4X4FwHllja5kUfJOD3XY62WCm7cAF&#10;Pc++EiGEXYYKau+7TEpX1mTQLWxHHLi77Q36APtK6h6HEG5a+RpFqTTYcGiosaN9TeXX+WEU6Pz9&#10;GL8l+mIpKa63/WeSH35OSs1exnwNwtPo/8V/7pNWkK6Wy7A33AlX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bbOs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79" o:spid="_x0000_s1945" style="position:absolute;left:5276;top:2121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ZD8cA&#10;AADeAAAADwAAAGRycy9kb3ducmV2LnhtbESPUWvCQBCE3wX/w7EF3/TSUmJMPUVqBfugoPYHLLk1&#10;OczthdwZU399ryD4OMzONzvzZW9r0VHrjWMFr5MEBHHhtOFSwc9pM85A+ICssXZMCn7Jw3IxHMwx&#10;1+7GB+qOoRQRwj5HBVUITS6lLyqy6CeuIY7e2bUWQ5RtKXWLtwi3tXxLklRaNBwbKmzos6Licrza&#10;+Ea226df5+7u7sGY9+1lXR6+T0qNXvrVB4hAfXgeP9JbrSDNptMZ/M+JD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WQ/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shape id="Textfeld 3" o:spid="_x0000_s1946" type="#_x0000_t202" style="position:absolute;left:26167;top:6997;width:4243;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AQMUA&#10;AADeAAAADwAAAGRycy9kb3ducmV2LnhtbESPy27CMBBF90j9B2uQ2BUHBDQNGFTxkLprm/YDRvEQ&#10;h8TjKDYQ+Hq8qMTy6r50VpveNuJCna8cK5iMExDEhdMVlwr+fg+vKQgfkDU2jknBjTxs1i+DFWba&#10;XfmHLnkoRRxhn6ECE0KbSekLQxb92LXE0Tu6zmKIsiul7vAax20jp0mykBYrjg8GW9oaKur8bBWk&#10;if2q6/fpt7ez+2Rutju3b09KjYb9xxJEoD48w//tT61gkb6lESDiRBS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oBAxQAAAN4AAAAPAAAAAAAAAAAAAAAAAJgCAABkcnMv&#10;ZG93bnJldi54bWxQSwUGAAAAAAQABAD1AAAAigM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12=1</w:t>
                        </w:r>
                      </w:p>
                    </w:txbxContent>
                  </v:textbox>
                </v:shape>
                <v:shape id="Textfeld 299" o:spid="_x0000_s1947" type="#_x0000_t202" style="position:absolute;left:27881;top:10418;width:4579;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l28YA&#10;AADeAAAADwAAAGRycy9kb3ducmV2LnhtbESPzW7CMBCE75V4B2uRuBUnqIUQMAhRKvVW/h5gFS9x&#10;SLyOYgNpn76uVKnH0cx8o1mue9uIO3W+cqwgHScgiAunKy4VnE/vzxkIH5A1No5JwRd5WK8GT0vM&#10;tXvwge7HUIoIYZ+jAhNCm0vpC0MW/di1xNG7uM5iiLIrpe7wEeG2kZMkmUqLFccFgy1tDRX18WYV&#10;ZIn9rOv5ZO/ty3f6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ol28YAAADeAAAADwAAAAAAAAAAAAAAAACYAgAAZHJz&#10;L2Rvd25yZXYueG1sUEsFBgAAAAAEAAQA9QAAAIsDA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10=4</w:t>
                        </w:r>
                      </w:p>
                    </w:txbxContent>
                  </v:textbox>
                </v:shape>
                <v:shape id="Textfeld 300" o:spid="_x0000_s1948" type="#_x0000_t202" style="position:absolute;left:28376;top:12869;width:4096;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7rMYA&#10;AADeAAAADwAAAGRycy9kb3ducmV2LnhtbESPzW7CMBCE75V4B2uRuBWHqIUQMAhRKvVW/h5gFS9x&#10;SLyOYgNpn76uVKnH0cx8o1mue9uIO3W+cqxgMk5AEBdOV1wqOJ/enzMQPiBrbByTgi/ysF4NnpaY&#10;a/fgA92PoRQRwj5HBSaENpfSF4Ys+rFriaN3cZ3FEGVXSt3hI8JtI9MkmUqLFccFgy1tDRX18WYV&#10;ZIn9rOt5uvf25Xvy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i7rMYAAADeAAAADwAAAAAAAAAAAAAAAACYAgAAZHJz&#10;L2Rvd25yZXYueG1sUEsFBgAAAAAEAAQA9QAAAIsDA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9=3</w:t>
                        </w:r>
                      </w:p>
                    </w:txbxContent>
                  </v:textbox>
                </v:shape>
                <v:group id="Gruppieren 68783" o:spid="_x0000_s1949" style="position:absolute;left:16182;top:12449;width:4744;height:2700" coordorigin="16182,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xJ1JccAAADe&#10;AAAADwAAAAAAAAAAAAAAAACqAgAAZHJzL2Rvd25yZXYueG1sUEsFBgAAAAAEAAQA+gAAAJ4DAAAA&#10;AA==&#10;">
                  <v:rect id="Rechteck 68784" o:spid="_x0000_s1950" style="position:absolute;left:16182;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J4MgA&#10;AADeAAAADwAAAGRycy9kb3ducmV2LnhtbESPQWsCMRSE70L/Q3iFXqRmW1pdVqMsgiK0RbSF4u2x&#10;ed1Nu3lZkqjrvzeFQo/DzHzDzBa9bcWJfDCOFTyMMhDEldOGawUf76v7HESIyBpbx6TgQgEW85vB&#10;DAvtzryj0z7WIkE4FKigibErpAxVQxbDyHXEyfty3mJM0tdSezwnuG3lY5aNpUXDaaHBjpYNVT/7&#10;o1VwXJvPtwm35fDA5bfZ+tfnlywodXfbl1MQkfr4H/5rb7SCcT7Jn+D3Tro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dsng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85" o:spid="_x0000_s1951" style="position:absolute;left:19131;top:12449;width:461;height:715" coordorigin="1913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dIyscAAADeAAAADwAAAGRycy9kb3ducmV2LnhtbESPT2vCQBTE7wW/w/IK&#10;3uomihpSVxGp4kEK/oHS2yP7TILZtyG7TeK3dwWhx2FmfsMsVr2pREuNKy0riEcRCOLM6pJzBZfz&#10;9iMB4TyyxsoyKbiTg9Vy8LbAVNuOj9SefC4ChF2KCgrv61RKlxVk0I1sTRy8q20M+iCbXOoGuwA3&#10;lRxH0UwaLDksFFjTpqDsdvozCnYddutJ/NUebtfN/fc8/f45xKTU8L1ff4Lw1Pv/8Ku91wpmyTyZ&#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7dIyscAAADe&#10;AAAADwAAAAAAAAAAAAAAAACqAgAAZHJzL2Rvd25yZXYueG1sUEsFBgAAAAAEAAQA+gAAAJ4DAAAA&#10;AA==&#10;">
                    <v:line id="Gerader Verbinder 101" o:spid="_x0000_s1952" style="position:absolute;flip:x;visibility:visible;mso-wrap-style:square" from="19181,12664" to="19280,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XzeMMAAADeAAAADwAAAGRycy9kb3ducmV2LnhtbESPQWvCQBSE7wX/w/KE3upGkZimrmIF&#10;wVswtvdH9nUTmn0bdrea/ntXEDwOM/MNs96OthcX8qFzrGA+y0AQN053bBR8nQ9vBYgQkTX2jknB&#10;PwXYbiYvayy1u/KJLnU0IkE4lKigjXEopQxNSxbDzA3Eyftx3mJM0hupPV4T3PZykWW5tNhxWmhx&#10;oH1LzW/9ZxV8m2qJ/jO857qq6bxwy8qsnFKv03H3ASLSGJ/hR/uoFeTFqsjh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183jDAAAA3gAAAA8AAAAAAAAAAAAA&#10;AAAAoQIAAGRycy9kb3ducmV2LnhtbFBLBQYAAAAABAAEAPkAAACRAwAAAAA=&#10;" strokecolor="black [3213]" strokeweight=".25pt"/>
                    <v:oval id="Ellipse 68787" o:spid="_x0000_s1953" style="position:absolute;left:19132;top:12449;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b8UA&#10;AADeAAAADwAAAGRycy9kb3ducmV2LnhtbESPS4vCQBCE74L/YeiFvelECRqiowQf4NHH7p57M20S&#10;NtMTMrMa/fWOIHgsquorar7sTC0u1LrKsoLRMAJBnFtdcaHg67QdJCCcR9ZYWyYFN3KwXPR7c0y1&#10;vfKBLkdfiABhl6KC0vsmldLlJRl0Q9sQB+9sW4M+yLaQusVrgJtajqNoIg1WHBZKbGhVUv53/DcK&#10;dLbfjjaxPlmKDz+/q+84W993Sn1+dNkMhKfOv8Ov9k4rmCTTZAr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D9v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88" o:spid="_x0000_s1954" style="position:absolute;left:1924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Ms8cA&#10;AADeAAAADwAAAGRycy9kb3ducmV2LnhtbESPy2rDMBBF94X+g5hCd42cUhzjRAmhD0gXDeTxAYM1&#10;sUWskbFUx8nXZxaFLoc798yZxWr0rRqojy6wgekkA0VcBeu4NnA8fL0UoGJCttgGJgNXirBaPj4s&#10;sLThwjsa9qlWAuFYooEmpa7UOlYNeYyT0BFLdgq9xyRjX2vb40XgvtWvWZZrj47lQoMdvTdUnfe/&#10;XjSKn23+eRpu4Zace9ucP+rd98GY56dxPQeVaEz/y3/tjTWQF7NCfOUdYYB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WjLP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8789" o:spid="_x0000_s1955" style="position:absolute;left:19566;top:12780;width:4744;height:2699;rotation:-320727fd" coordorigin="19566,1278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YbU8cAAADe&#10;AAAADwAAAAAAAAAAAAAAAACqAgAAZHJzL2Rvd25yZXYueG1sUEsFBgAAAAAEAAQA+gAAAJ4DAAAA&#10;AA==&#10;">
                  <v:rect id="Rechteck 68790" o:spid="_x0000_s1956" style="position:absolute;left:19566;top:1331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ZPscA&#10;AADeAAAADwAAAGRycy9kb3ducmV2LnhtbESPy2oCMRSG90LfIRyhG9FMC/UyGmUQLIVWihcQd4fJ&#10;cSbt5GRIok7fvlkUuvz5b3yLVWcbcSMfjGMFT6MMBHHptOFKwfGwGU5BhIissXFMCn4owGr50Ftg&#10;rt2dd3Tbx0qkEQ45KqhjbHMpQ1mTxTByLXHyLs5bjEn6SmqP9zRuG/mcZWNp0XB6qLGldU3l9/5q&#10;FVxfzWk74aYYnLn4Mp/+4+U9C0o99rtiDiJSF//Df+03rWA8ncwSQMJJKC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UWT7HAAAA3gAAAA8AAAAAAAAAAAAAAAAAmAIAAGRy&#10;cy9kb3ducmV2LnhtbFBLBQYAAAAABAAEAPUAAACMAw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791" o:spid="_x0000_s1957" style="position:absolute;left:22515;top:12780;width:460;height:715" coordorigin="22516,1278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VV2BTIAAAA&#10;3gAAAA8AAAAAAAAAAAAAAAAAqgIAAGRycy9kb3ducmV2LnhtbFBLBQYAAAAABAAEAPoAAACfAwAA&#10;AAA=&#10;">
                    <v:line id="Gerader Verbinder 101" o:spid="_x0000_s1958" style="position:absolute;flip:x;visibility:visible;mso-wrap-style:square" from="22565,12995" to="22663,13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djpsMAAADeAAAADwAAAGRycy9kb3ducmV2LnhtbESPQWvCQBSE74X+h+UJvdWNQaJGV2kL&#10;BW/BaO+P7OsmmH0bdrea/ntXEDwOM/MNs9mNthcX8qFzrGA2zUAQN053bBScjt/vSxAhImvsHZOC&#10;fwqw276+bLDU7soHutTRiAThUKKCNsahlDI0LVkMUzcQJ+/XeYsxSW+k9nhNcNvLPMsKabHjtNDi&#10;QF8tNef6zyr4MdUc/WdYFbqq6Zi7eWUWTqm3yfixBhFpjM/wo73XCorlYpXD/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XY6bDAAAA3gAAAA8AAAAAAAAAAAAA&#10;AAAAoQIAAGRycy9kb3ducmV2LnhtbFBLBQYAAAAABAAEAPkAAACRAwAAAAA=&#10;" strokecolor="black [3213]" strokeweight=".25pt"/>
                    <v:oval id="Ellipse 68793" o:spid="_x0000_s1959" style="position:absolute;left:22516;top:1278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sccA&#10;AADeAAAADwAAAGRycy9kb3ducmV2LnhtbESPT2vCQBTE7wW/w/IKvdWNGqxGVwnagEf/VM/P7DMJ&#10;zb4N2a1J++ndQqHHYWZ+wyzXvanFnVpXWVYwGkYgiHOrKy4UfJyy1xkI55E11pZJwTc5WK8GT0tM&#10;tO34QPejL0SAsEtQQel9k0jp8pIMuqFtiIN3s61BH2RbSN1iF+CmluMomkqDFYeFEhvalJR/Hr+M&#10;Ap3us9F7rE+W4sPlujnH6fZnp9TLc58uQHjq/X/4r73TCqazt/kEfu+EK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r7HHAAAA3gAAAA8AAAAAAAAAAAAAAAAAmAIAAGRy&#10;cy9kb3ducmV2LnhtbFBLBQYAAAAABAAEAPUAAACM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794" o:spid="_x0000_s1960" style="position:absolute;left:22627;top:128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Qa8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wn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CEGv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shape id="Textfeld 313" o:spid="_x0000_s1961" type="#_x0000_t202" style="position:absolute;left:29899;top:15173;width:4198;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1BcYA&#10;AADeAAAADwAAAGRycy9kb3ducmV2LnhtbESPzW7CMBCE75V4B2uReisOqEAIGISglbiVvwdYxUsc&#10;Eq+j2EDap8eVKvU4mplvNItVZ2txp9aXjhUMBwkI4tzpkgsF59PnWwrCB2SNtWNS8E0eVsveywIz&#10;7R58oPsxFCJC2GeowITQZFL63JBFP3ANcfQurrUYomwLqVt8RLit5ShJJtJiyXHBYEMbQ3l1vFkF&#10;aWK/qmo22nv7/jMcm83WfTRXpV773XoOIlAX/sN/7Z1WMEmnszH83olX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i1BcYAAADeAAAADwAAAAAAAAAAAAAAAACYAgAAZHJz&#10;L2Rvd25yZXYueG1sUEsFBgAAAAAEAAQA9QAAAIsDA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8=6</w:t>
                        </w:r>
                      </w:p>
                    </w:txbxContent>
                  </v:textbox>
                </v:shape>
                <v:shape id="Textfeld 314" o:spid="_x0000_s1962" type="#_x0000_t202" style="position:absolute;left:29303;top:17818;width:4217;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csYA&#10;AADeAAAADwAAAGRycy9kb3ducmV2LnhtbESPwW7CMBBE75X4B2uRuBUHVEIIGIQolXprC3zAKl7i&#10;kHgdxQZSvr6uVKnH0cy80aw2vW3EjTpfOVYwGScgiAunKy4VnI5vzxkIH5A1No5JwTd52KwHTyvM&#10;tbvzF90OoRQRwj5HBSaENpfSF4Ys+rFriaN3dp3FEGVXSt3hPcJtI6dJkkqLFccFgy3tDBX14WoV&#10;ZIn9qOvF9NPbl8dkZnavbt9elBoN++0SRKA+/If/2u9aQZrNFy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rcsYAAADeAAAADwAAAAAAAAAAAAAAAACYAgAAZHJz&#10;L2Rvd25yZXYueG1sUEsFBgAAAAAEAAQA9QAAAIsDA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6=3</w:t>
                        </w:r>
                      </w:p>
                    </w:txbxContent>
                  </v:textbox>
                </v:shape>
                <v:shape id="Textfeld 315" o:spid="_x0000_s1963" type="#_x0000_t202" style="position:absolute;left:28592;top:21609;width:4185;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O6cYA&#10;AADeAAAADwAAAGRycy9kb3ducmV2LnhtbESPzW7CMBCE75V4B2uRuBUH1EIIGIQoSL2VvwdYxUsc&#10;Eq+j2EDo09eVKvU4mplvNItVZ2txp9aXjhWMhgkI4tzpkgsF59PuNQXhA7LG2jEpeJKH1bL3ssBM&#10;uwcf6H4MhYgQ9hkqMCE0mZQ+N2TRD11DHL2Lay2GKNtC6hYfEW5rOU6SibRYclww2NDGUF4db1ZB&#10;mtivqpqN996+fY/ezebDbZurUoN+t56DCNSF//Bf+1MrmKTT2RR+78Qr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O6cYAAADeAAAADwAAAAAAAAAAAAAAAACYAgAAZHJz&#10;L2Rvd25yZXYueG1sUEsFBgAAAAAEAAQA9QAAAIsDAAAAAA==&#10;" filled="f" stroked="f">
                  <v:textbox style="mso-fit-shape-to-text:t">
                    <w:txbxContent>
                      <w:p w:rsidR="00831ACD" w:rsidRDefault="00831ACD" w:rsidP="00045823">
                        <w:pPr>
                          <w:pStyle w:val="StandardWeb"/>
                          <w:spacing w:before="0" w:beforeAutospacing="0" w:after="0" w:afterAutospacing="0"/>
                          <w:textAlignment w:val="baseline"/>
                        </w:pPr>
                        <w:r>
                          <w:rPr>
                            <w:rFonts w:ascii="Andy" w:hAnsi="Andy" w:cs="Arial"/>
                            <w:color w:val="000099"/>
                            <w:kern w:val="24"/>
                          </w:rPr>
                          <w:t>4=2</w:t>
                        </w:r>
                      </w:p>
                    </w:txbxContent>
                  </v:textbox>
                </v:shape>
                <v:group id="Gruppieren 68798" o:spid="_x0000_s1964" style="position:absolute;left:7381;top:20963;width:4744;height:2699;rotation:-320727fd" coordorigin="7381,2096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9MoFcQAAADeAAAA&#10;DwAAAAAAAAAAAAAAAACqAgAAZHJzL2Rvd25yZXYueG1sUEsFBgAAAAAEAAQA+gAAAJsDAAAAAA==&#10;">
                  <v:rect id="Rechteck 68799" o:spid="_x0000_s1965" style="position:absolute;left:7381;top:2150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wo8gA&#10;AADeAAAADwAAAGRycy9kb3ducmV2LnhtbESP3WoCMRSE7wu+QziCN6VmW6g/W6MshUrBitQWSu8O&#10;m9Pd6OZkSaKub2+EgpfDzHzDzBadbcSRfDCOFTwOMxDEpdOGKwXfX28PExAhImtsHJOCMwVYzHt3&#10;M8y1O/EnHbexEgnCIUcFdYxtLmUoa7IYhq4lTt6f8xZjkr6S2uMpwW0jn7JsJC0aTgs1tvRaU7nf&#10;HqyCw9L8rMfcFPe/XOzMxn88r7Kg1KDfFS8gInXxFv5vv2sFo8l4OoX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vCj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10"/>
                              <w:szCs w:val="10"/>
                              <w:lang w:val="en-US"/>
                            </w:rPr>
                            <w:t>Qweuih iwhfwf wefn fwjhf f fjj</w:t>
                          </w:r>
                        </w:p>
                      </w:txbxContent>
                    </v:textbox>
                  </v:rect>
                  <v:group id="Gruppieren 68800" o:spid="_x0000_s1966" style="position:absolute;left:10331;top:20963;width:460;height:714" coordorigin="10332,2096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nfF7FAAAA3gAA&#10;AA8AAAAAAAAAAAAAAAAAqgIAAGRycy9kb3ducmV2LnhtbFBLBQYAAAAABAAEAPoAAACcAwAAAAA=&#10;">
                    <v:line id="Gerader Verbinder 101" o:spid="_x0000_s1967" style="position:absolute;flip:x;visibility:visible;mso-wrap-style:square" from="10381,21177" to="10479,21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8AMMAAADeAAAADwAAAGRycy9kb3ducmV2LnhtbESPQWvCQBSE7wX/w/IEb3WjSJqmrqKC&#10;0Fto1Psj+7oJzb4Nu6vGf+8WCj0OM/MNs96Othc38qFzrGAxz0AQN053bBScT8fXAkSIyBp7x6Tg&#10;QQG2m8nLGkvt7vxFtzoakSAcSlTQxjiUUoamJYth7gbi5H07bzEm6Y3UHu8Jbnu5zLJcWuw4LbQ4&#10;0KGl5qe+WgUXU63Q78N7rquaTku3qsybU2o2HXcfICKN8T/81/7UCvKiyBbweyddAb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7/ADDAAAA3gAAAA8AAAAAAAAAAAAA&#10;AAAAoQIAAGRycy9kb3ducmV2LnhtbFBLBQYAAAAABAAEAPkAAACRAwAAAAA=&#10;" strokecolor="black [3213]" strokeweight=".25pt"/>
                    <v:oval id="Ellipse 68802" o:spid="_x0000_s1968" style="position:absolute;left:10332;top:2096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L+8YA&#10;AADeAAAADwAAAGRycy9kb3ducmV2LnhtbESPQWuDQBSE74X+h+UVeqtrgohY1yBpAjnGpO35xX1R&#10;qftW3E1i8+u7hUKPw8x8wxSr2QziSpPrLStYRDEI4sbqnlsF78ftSwbCeWSNg2VS8E0OVuXjQ4G5&#10;tjeu6XrwrQgQdjkq6Lwfcyld05FBF9mROHhnOxn0QU6t1BPeAtwMchnHqTTYc1jocKR1R83X4WIU&#10;6Gq/XWwSfbSU1J+n9UdSvd13Sj0/zdUrCE+z/w//tXdaQZpl8RJ+74QrI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wL+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803" o:spid="_x0000_s1969" style="position:absolute;left:10443;top:2104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JzsYA&#10;AADeAAAADwAAAGRycy9kb3ducmV2LnhtbESPUWvCQBCE3wX/w7FC3/SiLSGknlK0BfugEPUHLLk1&#10;Oczthdw1pv76XkHwcZidb3aW68E2oqfOG8cK5rMEBHHptOFKwfn0Nc1A+ICssXFMCn7Jw3o1Hi0x&#10;1+7GBfXHUIkIYZ+jgjqENpfSlzVZ9DPXEkfv4jqLIcqukrrDW4TbRi6SJJUWDceGGlva1FRejz82&#10;vpHtD+nnpb+7ezDmbXfdVsX3SamXyfDxDiLQEJ7Hj/ROK0izLHmF/zmRAX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WJzs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w10:wrap type="square"/>
              </v:group>
            </w:pict>
          </mc:Fallback>
        </mc:AlternateContent>
      </w:r>
      <w:r w:rsidRPr="00A259DB">
        <w:rPr>
          <w:lang w:val="en"/>
        </w:rPr>
        <w:t xml:space="preserve">Overview </w:t>
      </w:r>
      <w:r w:rsidRPr="00600106">
        <w:rPr>
          <w:lang w:val="en"/>
        </w:rPr>
        <w:t>of intermediate results (10‘)</w:t>
      </w:r>
      <w:bookmarkEnd w:id="334"/>
      <w:bookmarkEnd w:id="335"/>
    </w:p>
    <w:p w:rsidR="00772B73" w:rsidRPr="000E1901" w:rsidRDefault="00772B73" w:rsidP="00045823">
      <w:pPr>
        <w:rPr>
          <w:i/>
        </w:rPr>
      </w:pPr>
      <w:r>
        <w:t xml:space="preserve">The trainers group the cards by the amount of signings and pin them on the board (see fig. 6.3.1): </w:t>
      </w:r>
      <w:r w:rsidRPr="00C02068">
        <w:rPr>
          <w:i/>
          <w:iCs/>
        </w:rPr>
        <w:t>Let’s have a look to the intermediate results of your negotiations.</w:t>
      </w:r>
      <w:r>
        <w:rPr>
          <w:i/>
          <w:iCs/>
        </w:rPr>
        <w:t xml:space="preserve"> Which ideas are promising, which seem to be hopeless and which important ideas are the main problems of the further negotiations?</w:t>
      </w:r>
    </w:p>
    <w:p w:rsidR="00772B73" w:rsidRDefault="00772B73" w:rsidP="00045823">
      <w:r w:rsidRPr="009A42D6">
        <w:rPr>
          <w:noProof/>
          <w:lang w:val="de-DE"/>
        </w:rPr>
        <mc:AlternateContent>
          <mc:Choice Requires="wps">
            <w:drawing>
              <wp:anchor distT="0" distB="0" distL="114300" distR="114300" simplePos="0" relativeHeight="251752448" behindDoc="0" locked="0" layoutInCell="1" allowOverlap="1" wp14:anchorId="392DE63E" wp14:editId="30E6A82C">
                <wp:simplePos x="0" y="0"/>
                <wp:positionH relativeFrom="column">
                  <wp:posOffset>2364105</wp:posOffset>
                </wp:positionH>
                <wp:positionV relativeFrom="paragraph">
                  <wp:posOffset>1045210</wp:posOffset>
                </wp:positionV>
                <wp:extent cx="3458845" cy="254000"/>
                <wp:effectExtent l="0" t="0" r="8255" b="0"/>
                <wp:wrapSquare wrapText="bothSides"/>
                <wp:docPr id="6880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8845"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6.3.1:</w:t>
                            </w:r>
                            <w:r>
                              <w:rPr>
                                <w:rFonts w:ascii="Arial" w:hAnsi="Arial"/>
                                <w:color w:val="000000" w:themeColor="text1"/>
                                <w:kern w:val="24"/>
                                <w:sz w:val="20"/>
                                <w:szCs w:val="20"/>
                                <w:lang w:val="en-US"/>
                              </w:rPr>
                              <w:tab/>
                              <w:t>Overview of intermediate results</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1970" type="#_x0000_t202" style="position:absolute;left:0;text-align:left;margin-left:186.15pt;margin-top:82.3pt;width:272.35pt;height:20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" stroked="f">
                <v:textbox>
                  <w:txbxContent>
                    <w:p w:rsidR="00831ACD" w:rsidRDefault="00831ACD" w:rsidP="00045823">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6.3.1:</w:t>
                      </w:r>
                      <w:r>
                        <w:rPr>
                          <w:rFonts w:ascii="Arial" w:hAnsi="Arial"/>
                          <w:color w:val="000000" w:themeColor="text1"/>
                          <w:kern w:val="24"/>
                          <w:sz w:val="20"/>
                          <w:szCs w:val="20"/>
                          <w:lang w:val="en-US"/>
                        </w:rPr>
                        <w:tab/>
                        <w:t>Overview of intermediate results</w:t>
                      </w:r>
                    </w:p>
                  </w:txbxContent>
                </v:textbox>
                <w10:wrap type="square"/>
              </v:shape>
            </w:pict>
          </mc:Fallback>
        </mc:AlternateContent>
      </w:r>
      <w:r>
        <w:t>The participants identify the diffe</w:t>
      </w:r>
      <w:r>
        <w:t>r</w:t>
      </w:r>
      <w:r>
        <w:t xml:space="preserve">ent ideas. </w:t>
      </w:r>
      <w:r w:rsidRPr="00CA77CD">
        <w:rPr>
          <w:lang w:val="en"/>
        </w:rPr>
        <w:t xml:space="preserve">Some may unite their ideas if the new information </w:t>
      </w:r>
      <w:r>
        <w:rPr>
          <w:lang w:val="en"/>
        </w:rPr>
        <w:t>has</w:t>
      </w:r>
      <w:r w:rsidRPr="00CA77CD">
        <w:rPr>
          <w:lang w:val="en"/>
        </w:rPr>
        <w:t xml:space="preserve"> changed their ideas.</w:t>
      </w:r>
      <w:r>
        <w:rPr>
          <w:lang w:val="en"/>
        </w:rPr>
        <w:t xml:space="preserve"> Thus, they may build alliances and are going to negotiate as groups in the fu</w:t>
      </w:r>
      <w:r>
        <w:rPr>
          <w:lang w:val="en"/>
        </w:rPr>
        <w:t>r</w:t>
      </w:r>
      <w:r>
        <w:rPr>
          <w:lang w:val="en"/>
        </w:rPr>
        <w:t xml:space="preserve">ther process. </w:t>
      </w:r>
    </w:p>
    <w:p w:rsidR="00772B73" w:rsidRPr="00600106" w:rsidRDefault="00772B73" w:rsidP="00CE7B8E">
      <w:pPr>
        <w:pStyle w:val="berschrift4"/>
        <w:numPr>
          <w:ilvl w:val="0"/>
          <w:numId w:val="70"/>
        </w:numPr>
        <w:tabs>
          <w:tab w:val="clear" w:pos="709"/>
          <w:tab w:val="left" w:pos="426"/>
        </w:tabs>
        <w:rPr>
          <w:lang w:val="en"/>
        </w:rPr>
      </w:pPr>
      <w:bookmarkStart w:id="336" w:name="_Toc382067916"/>
      <w:bookmarkStart w:id="337" w:name="_Toc389830130"/>
      <w:r w:rsidRPr="00600106">
        <w:rPr>
          <w:lang w:val="en"/>
        </w:rPr>
        <w:t>Break (20’)</w:t>
      </w:r>
      <w:bookmarkEnd w:id="336"/>
      <w:bookmarkEnd w:id="337"/>
    </w:p>
    <w:p w:rsidR="00772B73" w:rsidRPr="00600106" w:rsidRDefault="00772B73" w:rsidP="00CE7B8E">
      <w:pPr>
        <w:pStyle w:val="berschrift4"/>
        <w:numPr>
          <w:ilvl w:val="0"/>
          <w:numId w:val="70"/>
        </w:numPr>
        <w:tabs>
          <w:tab w:val="clear" w:pos="709"/>
          <w:tab w:val="left" w:pos="426"/>
        </w:tabs>
        <w:rPr>
          <w:lang w:val="en"/>
        </w:rPr>
      </w:pPr>
      <w:bookmarkStart w:id="338" w:name="_Toc382067917"/>
      <w:bookmarkStart w:id="339" w:name="_Toc389830131"/>
      <w:r w:rsidRPr="00600106">
        <w:rPr>
          <w:lang w:val="en"/>
        </w:rPr>
        <w:t>Adaptations of ideas (20’)</w:t>
      </w:r>
      <w:bookmarkEnd w:id="338"/>
      <w:bookmarkEnd w:id="339"/>
    </w:p>
    <w:p w:rsidR="00772B73" w:rsidRPr="00C752BA" w:rsidRDefault="00772B73" w:rsidP="00045823">
      <w:pPr>
        <w:rPr>
          <w:i/>
          <w:iCs/>
        </w:rPr>
      </w:pPr>
      <w:r w:rsidRPr="000E1901">
        <w:rPr>
          <w:lang w:val="en"/>
        </w:rPr>
        <w:t xml:space="preserve">The trainers encourage the </w:t>
      </w:r>
      <w:r w:rsidRPr="00D54835">
        <w:rPr>
          <w:lang w:val="en"/>
        </w:rPr>
        <w:t xml:space="preserve">participants to revise your </w:t>
      </w:r>
      <w:r>
        <w:rPr>
          <w:lang w:val="en"/>
        </w:rPr>
        <w:t>ideas:</w:t>
      </w:r>
      <w:r>
        <w:rPr>
          <w:i/>
          <w:iCs/>
        </w:rPr>
        <w:t xml:space="preserve"> </w:t>
      </w:r>
      <w:r w:rsidRPr="00C752BA">
        <w:rPr>
          <w:i/>
          <w:iCs/>
        </w:rPr>
        <w:t xml:space="preserve">Please work on your favorite idea in order to optimize it to the feedback you got from the others: </w:t>
      </w:r>
      <w:r w:rsidRPr="00C752BA">
        <w:rPr>
          <w:i/>
          <w:iCs/>
          <w:lang w:val="en"/>
        </w:rPr>
        <w:t>Which criticisms and sp</w:t>
      </w:r>
      <w:r w:rsidRPr="00C752BA">
        <w:rPr>
          <w:i/>
          <w:iCs/>
          <w:lang w:val="en"/>
        </w:rPr>
        <w:t>e</w:t>
      </w:r>
      <w:r w:rsidRPr="00C752BA">
        <w:rPr>
          <w:i/>
          <w:iCs/>
          <w:lang w:val="en"/>
        </w:rPr>
        <w:t>cific interests could you consider?</w:t>
      </w:r>
      <w:r>
        <w:rPr>
          <w:i/>
          <w:iCs/>
          <w:lang w:val="en"/>
        </w:rPr>
        <w:t xml:space="preserve"> How could you modify your idea to get more signings in the next round?</w:t>
      </w:r>
    </w:p>
    <w:p w:rsidR="00772B73" w:rsidRPr="00600106" w:rsidRDefault="00772B73" w:rsidP="00CE7B8E">
      <w:pPr>
        <w:pStyle w:val="berschrift4"/>
        <w:numPr>
          <w:ilvl w:val="0"/>
          <w:numId w:val="70"/>
        </w:numPr>
        <w:tabs>
          <w:tab w:val="clear" w:pos="709"/>
          <w:tab w:val="left" w:pos="426"/>
        </w:tabs>
        <w:rPr>
          <w:lang w:val="en"/>
        </w:rPr>
      </w:pPr>
      <w:bookmarkStart w:id="340" w:name="_Toc382067918"/>
      <w:bookmarkStart w:id="341" w:name="_Toc389830132"/>
      <w:r w:rsidRPr="00600106">
        <w:rPr>
          <w:lang w:val="en"/>
        </w:rPr>
        <w:t>Collecting signings II (20‘)</w:t>
      </w:r>
      <w:bookmarkEnd w:id="340"/>
      <w:bookmarkEnd w:id="341"/>
    </w:p>
    <w:p w:rsidR="00772B73" w:rsidRDefault="00772B73" w:rsidP="00045823">
      <w:pPr>
        <w:rPr>
          <w:i/>
          <w:iCs/>
        </w:rPr>
      </w:pPr>
      <w:r w:rsidRPr="00C752BA">
        <w:rPr>
          <w:i/>
          <w:iCs/>
        </w:rPr>
        <w:t>Please repeat the negotiations on your ideas</w:t>
      </w:r>
      <w:r>
        <w:rPr>
          <w:i/>
          <w:iCs/>
        </w:rPr>
        <w:t>. T</w:t>
      </w:r>
      <w:r w:rsidRPr="00C752BA">
        <w:rPr>
          <w:i/>
          <w:iCs/>
        </w:rPr>
        <w:t>ry to get as much signing as possible. Identify the criticisms and their interests behind</w:t>
      </w:r>
      <w:r>
        <w:rPr>
          <w:i/>
          <w:iCs/>
        </w:rPr>
        <w:t xml:space="preserve"> for possible adaptations</w:t>
      </w:r>
      <w:r w:rsidRPr="00C752BA">
        <w:rPr>
          <w:i/>
          <w:iCs/>
        </w:rPr>
        <w:t>.</w:t>
      </w:r>
    </w:p>
    <w:p w:rsidR="00772B73" w:rsidRPr="00600106" w:rsidRDefault="00772B73" w:rsidP="00CE7B8E">
      <w:pPr>
        <w:pStyle w:val="berschrift4"/>
        <w:numPr>
          <w:ilvl w:val="0"/>
          <w:numId w:val="70"/>
        </w:numPr>
        <w:tabs>
          <w:tab w:val="clear" w:pos="709"/>
          <w:tab w:val="left" w:pos="426"/>
        </w:tabs>
        <w:rPr>
          <w:lang w:val="en"/>
        </w:rPr>
      </w:pPr>
      <w:bookmarkStart w:id="342" w:name="_Toc382067919"/>
      <w:bookmarkStart w:id="343" w:name="_Toc389830133"/>
      <w:r w:rsidRPr="00600106">
        <w:rPr>
          <w:lang w:val="en"/>
        </w:rPr>
        <w:t>Overview of the results (20‘)</w:t>
      </w:r>
      <w:bookmarkEnd w:id="342"/>
      <w:bookmarkEnd w:id="343"/>
    </w:p>
    <w:p w:rsidR="00772B73" w:rsidRDefault="00772B73" w:rsidP="00045823">
      <w:pPr>
        <w:rPr>
          <w:i/>
          <w:iCs/>
        </w:rPr>
      </w:pPr>
      <w:r w:rsidRPr="00600106">
        <w:rPr>
          <w:noProof/>
          <w:lang w:val="de-DE"/>
        </w:rPr>
        <mc:AlternateContent>
          <mc:Choice Requires="wpg">
            <w:drawing>
              <wp:anchor distT="0" distB="0" distL="114300" distR="114300" simplePos="0" relativeHeight="251750400" behindDoc="0" locked="0" layoutInCell="1" allowOverlap="1" wp14:anchorId="1BCE7D0C" wp14:editId="5B9FFFC3">
                <wp:simplePos x="0" y="0"/>
                <wp:positionH relativeFrom="column">
                  <wp:posOffset>2305685</wp:posOffset>
                </wp:positionH>
                <wp:positionV relativeFrom="paragraph">
                  <wp:posOffset>203835</wp:posOffset>
                </wp:positionV>
                <wp:extent cx="3773805" cy="2876550"/>
                <wp:effectExtent l="19050" t="57150" r="17145" b="38100"/>
                <wp:wrapSquare wrapText="bothSides"/>
                <wp:docPr id="52841" name="Gruppieren 1"/>
                <wp:cNvGraphicFramePr/>
                <a:graphic xmlns:a="http://schemas.openxmlformats.org/drawingml/2006/main">
                  <a:graphicData uri="http://schemas.microsoft.com/office/word/2010/wordprocessingGroup">
                    <wpg:wgp>
                      <wpg:cNvGrpSpPr/>
                      <wpg:grpSpPr>
                        <a:xfrm>
                          <a:off x="0" y="0"/>
                          <a:ext cx="3773805" cy="2876550"/>
                          <a:chOff x="0" y="0"/>
                          <a:chExt cx="3773982" cy="2876550"/>
                        </a:xfrm>
                      </wpg:grpSpPr>
                      <wpg:grpSp>
                        <wpg:cNvPr id="52842" name="Gruppieren 52842"/>
                        <wpg:cNvGrpSpPr>
                          <a:grpSpLocks/>
                        </wpg:cNvGrpSpPr>
                        <wpg:grpSpPr bwMode="auto">
                          <a:xfrm>
                            <a:off x="0" y="0"/>
                            <a:ext cx="3773982" cy="2876550"/>
                            <a:chOff x="0" y="0"/>
                            <a:chExt cx="3774627" cy="2877929"/>
                          </a:xfrm>
                        </wpg:grpSpPr>
                        <wps:wsp>
                          <wps:cNvPr id="52843" name="Abgerundetes Rechteck 52843"/>
                          <wps:cNvSpPr/>
                          <wps:spPr>
                            <a:xfrm>
                              <a:off x="39694" y="0"/>
                              <a:ext cx="3463371" cy="2806458"/>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txbxContent>
                          </wps:txbx>
                          <wps:bodyPr anchor="ctr"/>
                        </wps:wsp>
                        <wpg:grpSp>
                          <wpg:cNvPr id="52844" name="Gruppieren 52844"/>
                          <wpg:cNvGrpSpPr>
                            <a:grpSpLocks/>
                          </wpg:cNvGrpSpPr>
                          <wpg:grpSpPr bwMode="auto">
                            <a:xfrm>
                              <a:off x="87327" y="487609"/>
                              <a:ext cx="1044754" cy="498699"/>
                              <a:chOff x="87503" y="487586"/>
                              <a:chExt cx="808660" cy="372759"/>
                            </a:xfrm>
                          </wpg:grpSpPr>
                          <wps:wsp>
                            <wps:cNvPr id="52845" name="Rechteck 52845"/>
                            <wps:cNvSpPr/>
                            <wps:spPr>
                              <a:xfrm>
                                <a:off x="87503" y="527939"/>
                                <a:ext cx="808660" cy="332406"/>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Approved</w:t>
                                  </w:r>
                                </w:p>
                              </w:txbxContent>
                            </wps:txbx>
                            <wps:bodyPr lIns="7200" tIns="7200" rIns="7200" bIns="7200" anchor="ctr"/>
                          </wps:wsp>
                          <wpg:grpSp>
                            <wpg:cNvPr id="52846" name="Gruppieren 52846"/>
                            <wpg:cNvGrpSpPr>
                              <a:grpSpLocks/>
                            </wpg:cNvGrpSpPr>
                            <wpg:grpSpPr bwMode="auto">
                              <a:xfrm>
                                <a:off x="529930" y="487586"/>
                                <a:ext cx="35641" cy="53424"/>
                                <a:chOff x="529930" y="487576"/>
                                <a:chExt cx="35641" cy="53602"/>
                              </a:xfrm>
                            </wpg:grpSpPr>
                            <wps:wsp>
                              <wps:cNvPr id="52847" name="Gerader Verbinder 101"/>
                              <wps:cNvCnPr/>
                              <wps:spPr>
                                <a:xfrm flipH="1">
                                  <a:off x="534846" y="50901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848" name="Ellipse 52848"/>
                              <wps:cNvSpPr/>
                              <wps:spPr>
                                <a:xfrm>
                                  <a:off x="529930" y="48757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52849" name="Ellipse 52849"/>
                              <wps:cNvSpPr/>
                              <wps:spPr>
                                <a:xfrm>
                                  <a:off x="541043"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52850" name="Gruppieren 52850"/>
                          <wpg:cNvGrpSpPr>
                            <a:grpSpLocks/>
                          </wpg:cNvGrpSpPr>
                          <wpg:grpSpPr bwMode="auto">
                            <a:xfrm>
                              <a:off x="2346726" y="498728"/>
                              <a:ext cx="1108265" cy="498700"/>
                              <a:chOff x="2346812" y="498645"/>
                              <a:chExt cx="857819" cy="372759"/>
                            </a:xfrm>
                          </wpg:grpSpPr>
                          <wps:wsp>
                            <wps:cNvPr id="52851" name="Rechteck 52851"/>
                            <wps:cNvSpPr/>
                            <wps:spPr>
                              <a:xfrm>
                                <a:off x="2346812" y="538998"/>
                                <a:ext cx="857819" cy="332406"/>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Usable in Conflict</w:t>
                                  </w:r>
                                </w:p>
                              </w:txbxContent>
                            </wps:txbx>
                            <wps:bodyPr lIns="7200" tIns="7200" rIns="7200" bIns="7200" anchor="ctr"/>
                          </wps:wsp>
                          <wpg:grpSp>
                            <wpg:cNvPr id="52852" name="Gruppieren 52852"/>
                            <wpg:cNvGrpSpPr>
                              <a:grpSpLocks/>
                            </wpg:cNvGrpSpPr>
                            <wpg:grpSpPr bwMode="auto">
                              <a:xfrm>
                                <a:off x="2789240" y="498645"/>
                                <a:ext cx="35640" cy="53425"/>
                                <a:chOff x="2789240" y="498635"/>
                                <a:chExt cx="35640" cy="53603"/>
                              </a:xfrm>
                            </wpg:grpSpPr>
                            <wps:wsp>
                              <wps:cNvPr id="52853" name="Gerader Verbinder 96"/>
                              <wps:cNvCnPr/>
                              <wps:spPr>
                                <a:xfrm flipH="1">
                                  <a:off x="2794156" y="52007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854" name="Ellipse 52854"/>
                              <wps:cNvSpPr/>
                              <wps:spPr>
                                <a:xfrm>
                                  <a:off x="2789240" y="49863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52855" name="Ellipse 52855"/>
                              <wps:cNvSpPr/>
                              <wps:spPr>
                                <a:xfrm>
                                  <a:off x="2800058" y="5065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52856" name="Gruppieren 52856"/>
                          <wpg:cNvGrpSpPr>
                            <a:grpSpLocks/>
                          </wpg:cNvGrpSpPr>
                          <wpg:grpSpPr bwMode="auto">
                            <a:xfrm>
                              <a:off x="1233698" y="487609"/>
                              <a:ext cx="1043166" cy="498699"/>
                              <a:chOff x="1233698" y="487585"/>
                              <a:chExt cx="807431" cy="372759"/>
                            </a:xfrm>
                          </wpg:grpSpPr>
                          <wps:wsp>
                            <wps:cNvPr id="52857" name="Rechteck 52857"/>
                            <wps:cNvSpPr/>
                            <wps:spPr>
                              <a:xfrm>
                                <a:off x="1233698" y="527938"/>
                                <a:ext cx="807431" cy="332406"/>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Problematic</w:t>
                                  </w:r>
                                </w:p>
                              </w:txbxContent>
                            </wps:txbx>
                            <wps:bodyPr lIns="7200" tIns="7200" rIns="7200" bIns="7200" anchor="ctr"/>
                          </wps:wsp>
                          <wpg:grpSp>
                            <wpg:cNvPr id="52858" name="Gruppieren 52858"/>
                            <wpg:cNvGrpSpPr>
                              <a:grpSpLocks/>
                            </wpg:cNvGrpSpPr>
                            <wpg:grpSpPr bwMode="auto">
                              <a:xfrm>
                                <a:off x="1676126" y="487585"/>
                                <a:ext cx="35641" cy="53424"/>
                                <a:chOff x="1676126" y="487575"/>
                                <a:chExt cx="35641" cy="53602"/>
                              </a:xfrm>
                            </wpg:grpSpPr>
                            <wps:wsp>
                              <wps:cNvPr id="52859" name="Gerader Verbinder 91"/>
                              <wps:cNvCnPr/>
                              <wps:spPr>
                                <a:xfrm flipH="1">
                                  <a:off x="1681042" y="5090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860" name="Ellipse 52860"/>
                              <wps:cNvSpPr/>
                              <wps:spPr>
                                <a:xfrm>
                                  <a:off x="1676126" y="4875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52861" name="Ellipse 52861"/>
                              <wps:cNvSpPr/>
                              <wps:spPr>
                                <a:xfrm>
                                  <a:off x="1686776" y="4956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grpSp>
                          <wpg:cNvPr id="52862" name="Gruppieren 52862"/>
                          <wpg:cNvGrpSpPr>
                            <a:grpSpLocks/>
                          </wpg:cNvGrpSpPr>
                          <wpg:grpSpPr bwMode="auto">
                            <a:xfrm>
                              <a:off x="674230" y="95296"/>
                              <a:ext cx="2164134" cy="387538"/>
                              <a:chOff x="674230" y="95296"/>
                              <a:chExt cx="1494621" cy="255149"/>
                            </a:xfrm>
                          </wpg:grpSpPr>
                          <wps:wsp>
                            <wps:cNvPr id="52863" name="Rechteck 52863"/>
                            <wps:cNvSpPr/>
                            <wps:spPr>
                              <a:xfrm>
                                <a:off x="674230" y="98434"/>
                                <a:ext cx="1494621" cy="252011"/>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Strategies of Negotiation</w:t>
                                  </w:r>
                                </w:p>
                              </w:txbxContent>
                            </wps:txbx>
                            <wps:bodyPr lIns="7200" tIns="7200" rIns="7200" bIns="7200" anchor="ctr"/>
                          </wps:wsp>
                          <wpg:grpSp>
                            <wpg:cNvPr id="68805" name="Gruppieren 68805"/>
                            <wpg:cNvGrpSpPr>
                              <a:grpSpLocks/>
                            </wpg:cNvGrpSpPr>
                            <wpg:grpSpPr bwMode="auto">
                              <a:xfrm>
                                <a:off x="2101961" y="98434"/>
                                <a:ext cx="36187" cy="53331"/>
                                <a:chOff x="2101961" y="98433"/>
                                <a:chExt cx="36187" cy="53509"/>
                              </a:xfrm>
                            </wpg:grpSpPr>
                            <wps:wsp>
                              <wps:cNvPr id="68806" name="Gerader Verbinder 61"/>
                              <wps:cNvCnPr/>
                              <wps:spPr>
                                <a:xfrm flipH="1">
                                  <a:off x="2110338" y="12046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07" name="Ellipse 68807"/>
                              <wps:cNvSpPr/>
                              <wps:spPr>
                                <a:xfrm>
                                  <a:off x="2101961" y="9843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808" name="Ellipse 68808"/>
                              <wps:cNvSpPr/>
                              <wps:spPr>
                                <a:xfrm>
                                  <a:off x="2113506" y="10621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8809" name="Gruppieren 68809"/>
                            <wpg:cNvGrpSpPr>
                              <a:grpSpLocks/>
                            </wpg:cNvGrpSpPr>
                            <wpg:grpSpPr bwMode="auto">
                              <a:xfrm>
                                <a:off x="723577" y="95296"/>
                                <a:ext cx="397185" cy="54376"/>
                                <a:chOff x="723577" y="95296"/>
                                <a:chExt cx="397185" cy="54376"/>
                              </a:xfrm>
                            </wpg:grpSpPr>
                            <wps:wsp>
                              <wps:cNvPr id="68810" name="Gerader Verbinder 58"/>
                              <wps:cNvCnPr/>
                              <wps:spPr>
                                <a:xfrm flipH="1">
                                  <a:off x="731956" y="11725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11" name="Ellipse 68811"/>
                              <wps:cNvSpPr/>
                              <wps:spPr>
                                <a:xfrm>
                                  <a:off x="723577" y="9529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812" name="Ellipse 68812"/>
                              <wps:cNvSpPr/>
                              <wps:spPr>
                                <a:xfrm>
                                  <a:off x="1113562" y="10350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s:wsp>
                          <wps:cNvPr id="68813" name="Rechteck 68813"/>
                          <wps:cNvSpPr/>
                          <wps:spPr>
                            <a:xfrm>
                              <a:off x="61923" y="1073664"/>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4" name="Rechteck 68814"/>
                          <wps:cNvSpPr/>
                          <wps:spPr>
                            <a:xfrm>
                              <a:off x="2359428" y="1073664"/>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5" name="Rechteck 68815"/>
                          <wps:cNvSpPr/>
                          <wps:spPr>
                            <a:xfrm>
                              <a:off x="1206706" y="1073664"/>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6" name="Rechteck 68816"/>
                          <wps:cNvSpPr/>
                          <wps:spPr>
                            <a:xfrm>
                              <a:off x="61923" y="1581908"/>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7" name="Rechteck 68817"/>
                          <wps:cNvSpPr/>
                          <wps:spPr>
                            <a:xfrm>
                              <a:off x="2359428" y="1581908"/>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8" name="Rechteck 68818"/>
                          <wps:cNvSpPr/>
                          <wps:spPr>
                            <a:xfrm>
                              <a:off x="1206706" y="1581908"/>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19" name="Rechteck 68819"/>
                          <wps:cNvSpPr/>
                          <wps:spPr>
                            <a:xfrm>
                              <a:off x="61923" y="2090152"/>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20" name="Rechteck 68820"/>
                          <wps:cNvSpPr/>
                          <wps:spPr>
                            <a:xfrm>
                              <a:off x="2359428" y="2090152"/>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21" name="Rechteck 68821"/>
                          <wps:cNvSpPr/>
                          <wps:spPr>
                            <a:xfrm>
                              <a:off x="1206706" y="2090152"/>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wps:wsp>
                          <wps:cNvPr id="68822" name="Freihandform 68822"/>
                          <wps:cNvSpPr/>
                          <wps:spPr>
                            <a:xfrm>
                              <a:off x="0" y="2620631"/>
                              <a:ext cx="3774627" cy="257298"/>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txbxContent>
                          </wps:txbx>
                          <wps:bodyPr anchor="ctr"/>
                        </wps:wsp>
                      </wpg:grpSp>
                      <wpg:grpSp>
                        <wpg:cNvPr id="68823" name="Gruppieren 68823"/>
                        <wpg:cNvGrpSpPr>
                          <a:grpSpLocks/>
                        </wpg:cNvGrpSpPr>
                        <wpg:grpSpPr bwMode="auto">
                          <a:xfrm>
                            <a:off x="672858" y="1081762"/>
                            <a:ext cx="46038" cy="71437"/>
                            <a:chOff x="672937" y="1081754"/>
                            <a:chExt cx="35641" cy="53602"/>
                          </a:xfrm>
                        </wpg:grpSpPr>
                        <wps:wsp>
                          <wps:cNvPr id="68824" name="Gerader Verbinder 101"/>
                          <wps:cNvCnPr/>
                          <wps:spPr>
                            <a:xfrm flipH="1">
                              <a:off x="677853"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25" name="Ellipse 68825"/>
                          <wps:cNvSpPr/>
                          <wps:spPr>
                            <a:xfrm>
                              <a:off x="672937"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826" name="Ellipse 68826"/>
                          <wps:cNvSpPr/>
                          <wps:spPr>
                            <a:xfrm>
                              <a:off x="68405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8827" name="Gruppieren 68827"/>
                        <wpg:cNvGrpSpPr>
                          <a:grpSpLocks/>
                        </wpg:cNvGrpSpPr>
                        <wpg:grpSpPr bwMode="auto">
                          <a:xfrm>
                            <a:off x="2931777" y="1092908"/>
                            <a:ext cx="46036" cy="71440"/>
                            <a:chOff x="2931867" y="1092808"/>
                            <a:chExt cx="35640" cy="53603"/>
                          </a:xfrm>
                        </wpg:grpSpPr>
                        <wps:wsp>
                          <wps:cNvPr id="68828" name="Gerader Verbinder 96"/>
                          <wps:cNvCnPr/>
                          <wps:spPr>
                            <a:xfrm flipH="1">
                              <a:off x="2936783" y="1114249"/>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29" name="Ellipse 68829"/>
                          <wps:cNvSpPr/>
                          <wps:spPr>
                            <a:xfrm>
                              <a:off x="2931867" y="1092808"/>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830" name="Ellipse 68830"/>
                          <wps:cNvSpPr/>
                          <wps:spPr>
                            <a:xfrm>
                              <a:off x="2942685" y="110073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8831" name="Gruppieren 68831"/>
                        <wpg:cNvGrpSpPr>
                          <a:grpSpLocks/>
                        </wpg:cNvGrpSpPr>
                        <wpg:grpSpPr bwMode="auto">
                          <a:xfrm>
                            <a:off x="1819017" y="1081762"/>
                            <a:ext cx="46038" cy="71437"/>
                            <a:chOff x="1818980" y="1081754"/>
                            <a:chExt cx="35641" cy="53602"/>
                          </a:xfrm>
                        </wpg:grpSpPr>
                        <wps:wsp>
                          <wps:cNvPr id="68960" name="Gerader Verbinder 91"/>
                          <wps:cNvCnPr/>
                          <wps:spPr>
                            <a:xfrm flipH="1">
                              <a:off x="1823896"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961" name="Ellipse 68961"/>
                          <wps:cNvSpPr/>
                          <wps:spPr>
                            <a:xfrm>
                              <a:off x="1818980"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8962" name="Ellipse 68962"/>
                          <wps:cNvSpPr/>
                          <wps:spPr>
                            <a:xfrm>
                              <a:off x="182963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8963" name="Gruppieren 68963"/>
                        <wpg:cNvGrpSpPr>
                          <a:grpSpLocks/>
                        </wpg:cNvGrpSpPr>
                        <wpg:grpSpPr bwMode="auto">
                          <a:xfrm>
                            <a:off x="626926" y="1578143"/>
                            <a:ext cx="46038" cy="71437"/>
                            <a:chOff x="627003" y="1578141"/>
                            <a:chExt cx="35641" cy="53602"/>
                          </a:xfrm>
                        </wpg:grpSpPr>
                        <wps:wsp>
                          <wps:cNvPr id="68964" name="Gerader Verbinder 101"/>
                          <wps:cNvCnPr/>
                          <wps:spPr>
                            <a:xfrm flipH="1">
                              <a:off x="631919"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965" name="Ellipse 68965"/>
                          <wps:cNvSpPr/>
                          <wps:spPr>
                            <a:xfrm>
                              <a:off x="627003"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03" name="Ellipse 69003"/>
                          <wps:cNvSpPr/>
                          <wps:spPr>
                            <a:xfrm>
                              <a:off x="63811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9004" name="Gruppieren 69004"/>
                        <wpg:cNvGrpSpPr>
                          <a:grpSpLocks/>
                        </wpg:cNvGrpSpPr>
                        <wpg:grpSpPr bwMode="auto">
                          <a:xfrm>
                            <a:off x="2885844" y="1589304"/>
                            <a:ext cx="46036" cy="71440"/>
                            <a:chOff x="2885933" y="1589195"/>
                            <a:chExt cx="35640" cy="53603"/>
                          </a:xfrm>
                        </wpg:grpSpPr>
                        <wps:wsp>
                          <wps:cNvPr id="69005" name="Gerader Verbinder 96"/>
                          <wps:cNvCnPr/>
                          <wps:spPr>
                            <a:xfrm flipH="1">
                              <a:off x="2890849" y="161063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06" name="Ellipse 69006"/>
                          <wps:cNvSpPr/>
                          <wps:spPr>
                            <a:xfrm>
                              <a:off x="2885933" y="158919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07" name="Ellipse 69007"/>
                          <wps:cNvSpPr/>
                          <wps:spPr>
                            <a:xfrm>
                              <a:off x="2896751" y="159712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9008" name="Gruppieren 69008"/>
                        <wpg:cNvGrpSpPr>
                          <a:grpSpLocks/>
                        </wpg:cNvGrpSpPr>
                        <wpg:grpSpPr bwMode="auto">
                          <a:xfrm>
                            <a:off x="1773083" y="1578143"/>
                            <a:ext cx="46038" cy="71437"/>
                            <a:chOff x="1773046" y="1578141"/>
                            <a:chExt cx="35641" cy="53602"/>
                          </a:xfrm>
                        </wpg:grpSpPr>
                        <wps:wsp>
                          <wps:cNvPr id="69009" name="Gerader Verbinder 91"/>
                          <wps:cNvCnPr/>
                          <wps:spPr>
                            <a:xfrm flipH="1">
                              <a:off x="1777962"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10" name="Ellipse 69010"/>
                          <wps:cNvSpPr/>
                          <wps:spPr>
                            <a:xfrm>
                              <a:off x="1773046"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11" name="Ellipse 69011"/>
                          <wps:cNvSpPr/>
                          <wps:spPr>
                            <a:xfrm>
                              <a:off x="178369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9012" name="Gruppieren 69012"/>
                        <wpg:cNvGrpSpPr>
                          <a:grpSpLocks/>
                        </wpg:cNvGrpSpPr>
                        <wpg:grpSpPr bwMode="auto">
                          <a:xfrm>
                            <a:off x="669565" y="2074524"/>
                            <a:ext cx="46038" cy="71437"/>
                            <a:chOff x="669644" y="2074528"/>
                            <a:chExt cx="35641" cy="53602"/>
                          </a:xfrm>
                        </wpg:grpSpPr>
                        <wps:wsp>
                          <wps:cNvPr id="69013" name="Gerader Verbinder 101"/>
                          <wps:cNvCnPr/>
                          <wps:spPr>
                            <a:xfrm flipH="1">
                              <a:off x="674560"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14" name="Ellipse 69014"/>
                          <wps:cNvSpPr/>
                          <wps:spPr>
                            <a:xfrm>
                              <a:off x="669644"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15" name="Ellipse 69015"/>
                          <wps:cNvSpPr/>
                          <wps:spPr>
                            <a:xfrm>
                              <a:off x="68075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9016" name="Gruppieren 69016"/>
                        <wpg:cNvGrpSpPr>
                          <a:grpSpLocks/>
                        </wpg:cNvGrpSpPr>
                        <wpg:grpSpPr bwMode="auto">
                          <a:xfrm>
                            <a:off x="2928484" y="2085700"/>
                            <a:ext cx="46036" cy="71440"/>
                            <a:chOff x="2928574" y="2085582"/>
                            <a:chExt cx="35640" cy="53603"/>
                          </a:xfrm>
                        </wpg:grpSpPr>
                        <wps:wsp>
                          <wps:cNvPr id="69017" name="Gerader Verbinder 96"/>
                          <wps:cNvCnPr/>
                          <wps:spPr>
                            <a:xfrm flipH="1">
                              <a:off x="2933490" y="2107023"/>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18" name="Ellipse 69018"/>
                          <wps:cNvSpPr/>
                          <wps:spPr>
                            <a:xfrm>
                              <a:off x="2928574" y="2085582"/>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19" name="Ellipse 69019"/>
                          <wps:cNvSpPr/>
                          <wps:spPr>
                            <a:xfrm>
                              <a:off x="2939392" y="209351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grpSp>
                        <wpg:cNvPr id="69020" name="Gruppieren 69020"/>
                        <wpg:cNvGrpSpPr>
                          <a:grpSpLocks/>
                        </wpg:cNvGrpSpPr>
                        <wpg:grpSpPr bwMode="auto">
                          <a:xfrm>
                            <a:off x="1815723" y="2074524"/>
                            <a:ext cx="46038" cy="71437"/>
                            <a:chOff x="1815687" y="2074528"/>
                            <a:chExt cx="35641" cy="53602"/>
                          </a:xfrm>
                        </wpg:grpSpPr>
                        <wps:wsp>
                          <wps:cNvPr id="69021" name="Gerader Verbinder 91"/>
                          <wps:cNvCnPr/>
                          <wps:spPr>
                            <a:xfrm flipH="1">
                              <a:off x="1820603"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22" name="Ellipse 69022"/>
                          <wps:cNvSpPr/>
                          <wps:spPr>
                            <a:xfrm>
                              <a:off x="1815687"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023" name="Ellipse 69023"/>
                          <wps:cNvSpPr/>
                          <wps:spPr>
                            <a:xfrm>
                              <a:off x="182633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g:grpSp>
                    </wpg:wgp>
                  </a:graphicData>
                </a:graphic>
              </wp:anchor>
            </w:drawing>
          </mc:Choice>
          <mc:Fallback>
            <w:pict>
              <v:group id="_x0000_s1971" style="position:absolute;left:0;text-align:left;margin-left:181.55pt;margin-top:16.05pt;width:297.15pt;height:226.5pt;z-index:251750400;mso-position-horizontal-relative:text;mso-position-vertical-relative:text" coordsize="37739,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">
                <v:group id="Gruppieren 52842" o:spid="_x0000_s1972" style="position:absolute;width:37739;height:28765" coordsize="37746,28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Zo5PMcAAADe&#10;AAAADwAAAAAAAAAAAAAAAACqAgAAZHJzL2Rvd25yZXYueG1sUEsFBgAAAAAEAAQA+gAAAJ4DAAAA&#10;AA==&#10;">
                  <v:roundrect id="Abgerundetes Rechteck 52843" o:spid="_x0000_s1973" style="position:absolute;left:396;width:34634;height:2806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6LsccA&#10;AADeAAAADwAAAGRycy9kb3ducmV2LnhtbESPT4vCMBTE7wv7HcJb2Nua6laRapRFFD0I4p+Lt2fz&#10;bIvNS7eJWv30RhA8DjPzG2Y4bkwpLlS7wrKCdisCQZxaXXCmYLed/fRBOI+ssbRMCm7kYDz6/Bhi&#10;ou2V13TZ+EwECLsEFeTeV4mULs3JoGvZijh4R1sb9EHWmdQ1XgPclLITRT1psOCwkGNFk5zS0+Zs&#10;FJgF3v8Lf6sm0+X8sNuv4tW2bZX6/mr+BiA8Nf4dfrUXWkG3049/4XknXAE5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ei7HHAAAA3gAAAA8AAAAAAAAAAAAAAAAAmAIAAGRy&#10;cy9kb3ducmV2LnhtbFBLBQYAAAAABAAEAPUAAACMAwAAAAA=&#10;" fillcolor="#c6b994" strokecolor="#ddd" strokeweight="3pt">
                    <v:shadow on="t" color="black" opacity="26214f" origin="-.5,-.5" offset=".74836mm,.74836mm"/>
                    <v:textbox>
                      <w:txbxContent>
                        <w:p w:rsidR="00831ACD" w:rsidRDefault="00831ACD"/>
                      </w:txbxContent>
                    </v:textbox>
                  </v:roundrect>
                  <v:group id="Gruppieren 52844" o:spid="_x0000_s1974" style="position:absolute;left:873;top:4876;width:10447;height:4987" coordorigin="875,4875" coordsize="8086,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T8E08cAAADe&#10;AAAADwAAAAAAAAAAAAAAAACqAgAAZHJzL2Rvd25yZXYueG1sUEsFBgAAAAAEAAQA+gAAAJ4DAAAA&#10;AA==&#10;">
                    <v:rect id="Rechteck 52845" o:spid="_x0000_s1975" style="position:absolute;left:875;top:5279;width:8086;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3cbMcA&#10;AADeAAAADwAAAGRycy9kb3ducmV2LnhtbESPzWrDMBCE74W+g9hCbo3c0PzgRAmlUPAt1G0PuW2s&#10;jWVsrYylOkqevgoEehxm5htms4u2EyMNvnGs4GWagSCunG64VvD99fG8AuEDssbOMSm4kIfd9vFh&#10;g7l2Z/6ksQy1SBD2OSowIfS5lL4yZNFPXU+cvJMbLIYkh1rqAc8Jbjs5y7KFtNhwWjDY07uhqi1/&#10;rYIYi2V3tE37s+ivZlkc9m2ZjUpNnuLbGkSgGP7D93ahFcxnq9c53O6kK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N3GzHAAAA3gAAAA8AAAAAAAAAAAAAAAAAmAIAAGRy&#10;cy9kb3ducmV2LnhtbFBLBQYAAAAABAAEAPUAAACMAwAAAAA=&#10;" fillcolor="#92d050"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Approved</w:t>
                            </w:r>
                          </w:p>
                        </w:txbxContent>
                      </v:textbox>
                    </v:rect>
                    <v:group id="Gruppieren 52846" o:spid="_x0000_s1976" style="position:absolute;left:5299;top:4875;width:356;height:535" coordorigin="5299,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oT8/xgAAAN4A&#10;AAAPAAAAAAAAAAAAAAAAAKoCAABkcnMvZG93bnJldi54bWxQSwUGAAAAAAQABAD6AAAAnQMAAAAA&#10;">
                      <v:line id="Gerader Verbinder 101" o:spid="_x0000_s1977" style="position:absolute;flip:x;visibility:visible;mso-wrap-style:square" from="5348,5090" to="5446,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2/YcQAAADeAAAADwAAAGRycy9kb3ducmV2LnhtbESPzWrDMBCE74W+g9hCbo1c4/zUiRLS&#10;QiE3Eye9L9ZGNrVWRlIS5+2rQiHHYWa+Ydbb0fbiSj50jhW8TTMQxI3THRsFp+PX6xJEiMgae8ek&#10;4E4BtpvnpzWW2t34QNc6GpEgHEpU0MY4lFKGpiWLYeoG4uSdnbcYk/RGao+3BLe9zLNsLi12nBZa&#10;HOizpeanvlgF36Yq0H+E97muajrmrqjMwik1eRl3KxCRxvgI/7f3WsEsXxYL+LuTr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b9hxAAAAN4AAAAPAAAAAAAAAAAA&#10;AAAAAKECAABkcnMvZG93bnJldi54bWxQSwUGAAAAAAQABAD5AAAAkgMAAAAA&#10;" strokecolor="black [3213]" strokeweight=".25pt"/>
                      <v:oval id="Ellipse 52848" o:spid="_x0000_s1978" style="position:absolute;left:5299;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Cn8MA&#10;AADeAAAADwAAAGRycy9kb3ducmV2LnhtbERPTWvCQBC9C/6HZYTedGNIS0hdJagBj9Wo52l2moRm&#10;Z0N2q9Ff3z0Ueny879VmNJ240eBaywqWiwgEcWV1y7WCc1nMUxDOI2vsLJOCBznYrKeTFWba3vlI&#10;t5OvRQhhl6GCxvs+k9JVDRl0C9sTB+7LDgZ9gEMt9YD3EG46GUfRmzTYcmhosKdtQ9X36cco0PlH&#10;sdwnurSUHK+f20uS754HpV5mY/4OwtPo/8V/7oNW8BqnSdgb7oQr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dCn8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52849" o:spid="_x0000_s1979" style="position:absolute;left:5410;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7AqsgA&#10;AADeAAAADwAAAGRycy9kb3ducmV2LnhtbESP3WrCQBCF7wu+wzJC7+pGUYkxq5T+gL1oIeoDDNkx&#10;WZKdDdltTH16t1Do5eHM+c6cfD/aVgzUe+NYwXyWgCAunTZcKTif3p9SED4ga2wdk4If8rDfTR5y&#10;zLS7ckHDMVQiQthnqKAOocuk9GVNFv3MdcTRu7jeYoiyr6Tu8RrhtpWLJFlLi4ZjQ40dvdRUNsdv&#10;G99IP7/Wb5fh5m7BmOWhea2Kj5NSj9PxeQsi0Bj+j//SB61gtUiXG/idExkgd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nsCqyAAAAN4AAAAPAAAAAAAAAAAAAAAAAJgCAABk&#10;cnMvZG93bnJldi54bWxQSwUGAAAAAAQABAD1AAAAjQMAAAAA&#10;" fillcolor="white [3212]" stroked="f" strokeweight="2pt">
                        <v:textbox>
                          <w:txbxContent>
                            <w:p w:rsidR="00831ACD" w:rsidRDefault="00831ACD" w:rsidP="00045823">
                              <w:pPr>
                                <w:rPr>
                                  <w:rFonts w:eastAsia="Times New Roman"/>
                                </w:rPr>
                              </w:pPr>
                            </w:p>
                          </w:txbxContent>
                        </v:textbox>
                      </v:oval>
                    </v:group>
                  </v:group>
                  <v:group id="Gruppieren 52850" o:spid="_x0000_s1980" style="position:absolute;left:23467;top:4987;width:11082;height:4987" coordorigin="23468,4986" coordsize="8578,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2UDcQAAADeAAAA&#10;DwAAAAAAAAAAAAAAAACqAgAAZHJzL2Rvd25yZXYueG1sUEsFBgAAAAAEAAQA+gAAAJsDAAAAAA==&#10;">
                    <v:rect id="Rechteck 52851" o:spid="_x0000_s1981" style="position:absolute;left:23468;top:5389;width:8578;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ogMYA&#10;AADeAAAADwAAAGRycy9kb3ducmV2LnhtbESPT4vCMBTE7wt+h/AEL4umikrpGsVdEPQi+Ad1b4/m&#10;bVu2eSlNrPXbG0HwOMzMb5jZojWlaKh2hWUFw0EEgji1uuBMwfGw6scgnEfWWFomBXdysJh3PmaY&#10;aHvjHTV7n4kAYZeggtz7KpHSpTkZdANbEQfvz9YGfZB1JnWNtwA3pRxF0VQaLDgs5FjRT07p//5q&#10;FHxf4zFdsnhpGrNdN+fPXypOG6V63Xb5BcJT69/hV3utFUxG8WQIzzvhCs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5ogMYAAADeAAAADwAAAAAAAAAAAAAAAACYAgAAZHJz&#10;L2Rvd25yZXYueG1sUEsFBgAAAAAEAAQA9QAAAIsDAAAAAA==&#10;" fillcolor="#cff"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Usable in Conflict</w:t>
                            </w:r>
                          </w:p>
                        </w:txbxContent>
                      </v:textbox>
                    </v:rect>
                    <v:group id="Gruppieren 52852" o:spid="_x0000_s1982" style="position:absolute;left:27892;top:4986;width:356;height:534" coordorigin="27892,4986"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EOv4ccAAADe&#10;AAAADwAAAAAAAAAAAAAAAACqAgAAZHJzL2Rvd25yZXYueG1sUEsFBgAAAAAEAAQA+gAAAJ4DAAAA&#10;AA==&#10;">
                      <v:line id="Gerader Verbinder 96" o:spid="_x0000_s1983" style="position:absolute;flip:x;visibility:visible;mso-wrap-style:square" from="27941,5200" to="28039,5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8vv8QAAADeAAAADwAAAGRycy9kb3ducmV2LnhtbESPzWrDMBCE74W8g9hAbo0c57dulJAG&#10;CrmZOs19sbayqbUykpo4b18FCj0OM/MNs90PthNX8qF1rGA2zUAQ1063bBR8nt+fNyBCRNbYOSYF&#10;dwqw342etlhod+MPulbRiAThUKCCJsa+kDLUDVkMU9cTJ+/LeYsxSW+k9nhLcNvJPMtW0mLLaaHB&#10;no4N1d/Vj1VwMeUC/Vt4WemyonPuFqVZO6Um4+HwCiLSEP/Df+2TVrDMN8s5PO6kKy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Hy+/xAAAAN4AAAAPAAAAAAAAAAAA&#10;AAAAAKECAABkcnMvZG93bnJldi54bWxQSwUGAAAAAAQABAD5AAAAkgMAAAAA&#10;" strokecolor="black [3213]" strokeweight=".25pt"/>
                      <v:oval id="Ellipse 52854" o:spid="_x0000_s1984" style="position:absolute;left:27892;top:4986;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PeR8YA&#10;AADeAAAADwAAAGRycy9kb3ducmV2LnhtbESPT2vCQBTE70K/w/IK3szGEIukrhLSCh790/b8mn1N&#10;QrNvQ3Zrop/eFQoeh5n5DbPajKYVZ+pdY1nBPIpBEJdWN1wp+DhtZ0sQziNrbC2Tggs52KyfJivM&#10;tB34QOejr0SAsMtQQe19l0npypoMush2xMH7sb1BH2RfSd3jEOCmlUkcv0iDDYeFGjsqaip/j39G&#10;gc732/l7qk+W0sPXd/GZ5m/XnVLT5zF/BeFp9I/wf3unFSyS5SKF+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PeR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52855" o:spid="_x0000_s1985" style="position:absolute;left:28000;top:506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ccscA&#10;AADeAAAADwAAAGRycy9kb3ducmV2LnhtbESP3WrCQBCF7wu+wzKCd3WjGAnRVURbsBcW/HmAITsm&#10;i9nZkF1j6tN3C0IvD2fOd+Ys172tRUetN44VTMYJCOLCacOlgsv58z0D4QOyxtoxKfghD+vV4G2J&#10;uXYPPlJ3CqWIEPY5KqhCaHIpfVGRRT92DXH0rq61GKJsS6lbfES4reU0SebSouHYUGFD24qK2+lu&#10;4xvZ4Xv+ce2e7hmMme1vu/L4dVZqNOw3CxCB+vB//ErvtYJ0mqUp/M2JDJ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KXHL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52856" o:spid="_x0000_s1986" style="position:absolute;left:12336;top:4876;width:10432;height:4987" coordorigin="12336,4875" coordsize="8074,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ip4scAAADeAAAADwAAAGRycy9kb3ducmV2LnhtbESPT4vCMBTE78J+h/AW&#10;vGlapSJdo4jsigdZ8A+It0fzbIvNS2mybf32RljwOMzMb5jFqjeVaKlxpWUF8TgCQZxZXXKu4Hz6&#10;Gc1BOI+ssbJMCh7kYLX8GCww1bbjA7VHn4sAYZeigsL7OpXSZQUZdGNbEwfvZhuDPsgml7rBLsBN&#10;JSdRNJMGSw4LBda0KSi7H/+Mgm2H3Xoaf7f7+23zuJ6S38s+JqWGn/36C4Sn3r/D/+2dVpBM5skM&#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ip4scAAADe&#10;AAAADwAAAAAAAAAAAAAAAACqAgAAZHJzL2Rvd25yZXYueG1sUEsFBgAAAAAEAAQA+gAAAJ4DAAAA&#10;AA==&#10;">
                    <v:rect id="Rechteck 52857" o:spid="_x0000_s1987" style="position:absolute;left:12336;top:5279;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84GMkA&#10;AADeAAAADwAAAGRycy9kb3ducmV2LnhtbESPzWrDMBCE74W8g9hALyWRE0gTXMvBKbTk4IPzA6W3&#10;xdraJtbKWGrs9OmrQiHHYWa+YZLtaFpxpd41lhUs5hEI4tLqhisF59PbbAPCeWSNrWVScCMH23Ty&#10;kGCs7cAHuh59JQKEXYwKau+7WEpX1mTQzW1HHLwv2xv0QfaV1D0OAW5auYyiZ2mw4bBQY0evNZWX&#10;47dRsHfvH81tTVmxK/Lic/GTZ09DrtTjdMxeQHga/T38395rBavlZrWGvzvhCsj0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484GM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lang w:val="en-US"/>
                              </w:rPr>
                              <w:t>Problematic</w:t>
                            </w:r>
                          </w:p>
                        </w:txbxContent>
                      </v:textbox>
                    </v:rect>
                    <v:group id="Gruppieren 52858" o:spid="_x0000_s1988" style="position:absolute;left:16761;top:4875;width:356;height:535" coordorigin="16761,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uYC8MAAADeAAAADwAAAGRycy9kb3ducmV2LnhtbERPTYvCMBC9L/gfwgje&#10;1rRKF6lGEXHFgwirgngbmrEtNpPSZNv6781B8Ph434tVbyrRUuNKywricQSCOLO65FzB5fz7PQPh&#10;PLLGyjIpeJKD1XLwtcBU247/qD35XIQQdikqKLyvUyldVpBBN7Y1ceDutjHoA2xyqRvsQrip5CSK&#10;fqTBkkNDgTVtCsoep3+jYNdht57G2/bwuG+et3NyvB5iUmo07NdzEJ56/xG/3XutIJnMkrA33AlX&#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q5gLwwAAAN4AAAAP&#10;AAAAAAAAAAAAAAAAAKoCAABkcnMvZG93bnJldi54bWxQSwUGAAAAAAQABAD6AAAAmgMAAAAA&#10;">
                      <v:line id="Gerader Verbinder 91" o:spid="_x0000_s1989" style="position:absolute;flip:x;visibility:visible;mso-wrap-style:square" from="16810,5090" to="16908,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cYVcMAAADeAAAADwAAAGRycy9kb3ducmV2LnhtbESPQWsCMRSE7wX/Q3iCt5p1Uatbo1hB&#10;6G1xbe+PzWt26eZlSVJd/30jCB6HmfmG2ewG24kL+dA6VjCbZiCIa6dbNgq+zsfXFYgQkTV2jknB&#10;jQLstqOXDRbaXflElyoakSAcClTQxNgXUoa6IYth6nri5P04bzEm6Y3UHq8JbjuZZ9lSWmw5LTTY&#10;06Gh+rf6swq+TTlH/xHWS11WdM7dvDRvTqnJeNi/g4g0xGf40f7UChb5arGG+510BeT2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3GFXDAAAA3gAAAA8AAAAAAAAAAAAA&#10;AAAAoQIAAGRycy9kb3ducmV2LnhtbFBLBQYAAAAABAAEAPkAAACRAwAAAAA=&#10;" strokecolor="black [3213]" strokeweight=".25pt"/>
                      <v:oval id="Ellipse 52860" o:spid="_x0000_s1990" style="position:absolute;left:16761;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S+cUA&#10;AADeAAAADwAAAGRycy9kb3ducmV2LnhtbESPy2qDQBSG94W+w3AK3TVjgg3BZBRJE3BZc+n61DlR&#10;qXNGnInaPn1nUejy57/x7bLZdGKkwbWWFSwXEQjiyuqWawWX8/FlA8J5ZI2dZVLwTQ6y9PFhh4m2&#10;E5c0nnwtwgi7BBU03veJlK5qyKBb2J44eDc7GPRBDrXUA05h3HRyFUVrabDl8NBgT/uGqq/T3SjQ&#10;+ftxeYj12VJcfnzur3H+9lMo9fw051sQnmb/H/5rF1rB62qzDgABJ6C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BL5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52861" o:spid="_x0000_s1991" style="position:absolute;left:16867;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2QzMcA&#10;AADeAAAADwAAAGRycy9kb3ducmV2LnhtbESP3WrCQBCF7wXfYRmhd7pRagjRVURbsBcW/HmAITsm&#10;i9nZkN3G1KfvCkIvD2fOd+Ys172tRUetN44VTCcJCOLCacOlgsv5c5yB8AFZY+2YFPySh/VqOFhi&#10;rt2dj9SdQikihH2OCqoQmlxKX1Rk0U9cQxy9q2sthijbUuoW7xFuazlLklRaNBwbKmxoW1FxO/3Y&#10;+EZ2+E4/rt3DPYIx7/vbrjx+nZV6G/WbBYhAffg/fqX3WsF8lqVTeM6JD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dkMz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52862" o:spid="_x0000_s1992" style="position:absolute;left:6742;top:952;width:21641;height:3876" coordorigin="6742,952" coordsize="1494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9lXMcAAADeAAAADwAAAGRycy9kb3ducmV2LnhtbESPT4vCMBTE78J+h/AW&#10;vGnaiiJdo4jsigdZ8A+It0fzbIvNS2mybf32RljwOMzMb5jFqjeVaKlxpWUF8TgCQZxZXXKu4Hz6&#10;Gc1BOI+ssbJMCh7kYLX8GCww1bbjA7VHn4sAYZeigsL7OpXSZQUZdGNbEwfvZhuDPsgml7rBLsBN&#10;JZMomkmDJYeFAmvaFJTdj39GwbbDbj2Jv9v9/bZ5XE/T38s+JqWGn/36C4Sn3r/D/+2dVjBN5rME&#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i9lXMcAAADe&#10;AAAADwAAAAAAAAAAAAAAAACqAgAAZHJzL2Rvd25yZXYueG1sUEsFBgAAAAAEAAQA+gAAAJ4DAAAA&#10;AA==&#10;">
                    <v:rect id="Rechteck 52863" o:spid="_x0000_s1993" style="position:absolute;left:6742;top:984;width:14946;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7kdsgA&#10;AADeAAAADwAAAGRycy9kb3ducmV2LnhtbESPQWsCMRSE7wX/Q3iFXopma9HKapSl0FJoRaqCeHts&#10;XndjNy9LEnX7741Q8DjMzDfMbNHZRpzIB+NYwdMgA0FcOm24UrDdvPUnIEJE1tg4JgV/FGAx793N&#10;MNfuzN90WsdKJAiHHBXUMba5lKGsyWIYuJY4eT/OW4xJ+kpqj+cEt40cZtlYWjScFmps6bWm8nd9&#10;tAqO72a3fOGmeNxzcTAr/zX6zIJSD/ddMQURqYu38H/7QysYDSfjZ7jeSVd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7uR2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Strategies of Negotiation</w:t>
                            </w:r>
                          </w:p>
                        </w:txbxContent>
                      </v:textbox>
                    </v:rect>
                    <v:group id="Gruppieren 68805" o:spid="_x0000_s1994" style="position:absolute;left:21019;top:984;width:362;height:533" coordorigin="21019,984"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DfxsYAAADeAAAADwAAAGRycy9kb3ducmV2LnhtbESPQYvCMBSE7wv+h/CE&#10;va1pFaVUo4io7EEWVgXx9miebbF5KU1s6783wsIeh5n5hlmselOJlhpXWlYQjyIQxJnVJecKzqfd&#10;VwLCeWSNlWVS8CQHq+XgY4Gpth3/Unv0uQgQdikqKLyvUyldVpBBN7I1cfButjHog2xyqRvsAtxU&#10;chxFM2mw5LBQYE2bgrL78WEU7Dvs1pN42x7ut83zepr+XA4xKfU57NdzEJ56/x/+a39rBbMkiab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0N/GxgAAAN4A&#10;AAAPAAAAAAAAAAAAAAAAAKoCAABkcnMvZG93bnJldi54bWxQSwUGAAAAAAQABAD6AAAAnQMAAAAA&#10;">
                      <v:line id="Gerader Verbinder 61" o:spid="_x0000_s1995" style="position:absolute;flip:x;visibility:visible;mso-wrap-style:square" from="21103,1204" to="21191,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JkdMMAAADeAAAADwAAAGRycy9kb3ducmV2LnhtbESPQWvCQBSE7wX/w/IEb3VTkRhTV9GC&#10;0Fsw6v2Rfd2EZt+G3a2m/75bEDwOM/MNs9mNthc38qFzrOBtnoEgbpzu2Ci4nI+vBYgQkTX2jknB&#10;LwXYbScvGyy1u/OJbnU0IkE4lKigjXEopQxNSxbD3A3Eyfty3mJM0hupPd4T3PZykWW5tNhxWmhx&#10;oI+Wmu/6xyq4mmqJ/hDWua5qOi/csjIrp9RsOu7fQUQa4zP8aH9qBXlRZDn830lX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SZHTDAAAA3gAAAA8AAAAAAAAAAAAA&#10;AAAAoQIAAGRycy9kb3ducmV2LnhtbFBLBQYAAAAABAAEAPkAAACRAwAAAAA=&#10;" strokecolor="black [3213]" strokeweight=".25pt"/>
                      <v:oval id="Ellipse 68807" o:spid="_x0000_s1996" style="position:absolute;left:21019;top:984;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uoY8YA&#10;AADeAAAADwAAAGRycy9kb3ducmV2LnhtbESPQWvCQBSE74L/YXlCb7pRQhpSVwlawWOTVM+v2dck&#10;NPs2ZLea9td3C4Ueh5n5htnuJ9OLG42us6xgvYpAENdWd9woeK1OyxSE88gae8uk4Isc7Hfz2RYz&#10;be9c0K30jQgQdhkqaL0fMild3ZJBt7IDcfDe7WjQBzk2Uo94D3DTy00UJdJgx2GhxYEOLdUf5adR&#10;oPOX0/o51pWluLi+HS5xfvw+K/WwmPInEJ4m/x/+a5+1giRNo0f4vROu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uoY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808" o:spid="_x0000_s1997" style="position:absolute;left:21135;top:10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bv8YA&#10;AADeAAAADwAAAGRycy9kb3ducmV2LnhtbESPy2rDMBBF94X+g5hCdo3cUIxxo4TSBySLFPL4gMGa&#10;2CLWyFiK4+TrM4tAl8Ode+bMfDn6Vg3URxfYwNs0A0VcBeu4NnDY/74WoGJCttgGJgNXirBcPD/N&#10;sbThwlsadqlWAuFYooEmpa7UOlYNeYzT0BFLdgy9xyRjX2vb40XgvtWzLMu1R8dyocGOvhqqTruz&#10;F41i85f/HIdbuCXn3len73q73hszeRk/P0AlGtP/8qO9sgbyosjEV94RBu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Ebv8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id="Gruppieren 68809" o:spid="_x0000_s1998" style="position:absolute;left:7235;top:952;width:3972;height:544" coordorigin="7235,952" coordsize="3971,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3Vw8cAAADe&#10;AAAADwAAAAAAAAAAAAAAAACqAgAAZHJzL2Rvd25yZXYueG1sUEsFBgAAAAAEAAQA+gAAAJ4DAAAA&#10;AA==&#10;">
                      <v:line id="Gerader Verbinder 58" o:spid="_x0000_s1999" style="position:absolute;flip:x;visibility:visible;mso-wrap-style:square" from="7319,1172" to="7407,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PRsIAAADeAAAADwAAAGRycy9kb3ducmV2LnhtbESPzYrCMBSF9wO+Q7gDsxtTRWrtGMUR&#10;BHfFqvtLcyct09yUJKOdtzcLweXh/PGtt6PtxY186BwrmE0zEMSN0x0bBZfz4bMAESKyxt4xKfin&#10;ANvN5G2NpXZ3PtGtjkakEQ4lKmhjHEopQ9OSxTB1A3Hyfpy3GJP0RmqP9zRueznPslxa7Dg9tDjQ&#10;vqXmt/6zCq6mWqD/DqtcVzWd525RmaVT6uN93H2BiDTGV/jZPmoFeVHMEkDCSSggN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7PRsIAAADeAAAADwAAAAAAAAAAAAAA&#10;AAChAgAAZHJzL2Rvd25yZXYueG1sUEsFBgAAAAAEAAQA+QAAAJADAAAAAA==&#10;" strokecolor="black [3213]" strokeweight=".25pt"/>
                      <v:oval id="Ellipse 68811" o:spid="_x0000_s2000" style="position:absolute;left:7235;top:952;width:351;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DUcUA&#10;AADeAAAADwAAAGRycy9kb3ducmV2LnhtbESPS4vCQBCE74L/YWhhbzqJBAlZRwk+wKOv3XNvpk2C&#10;mZ6QGTXrr99ZEDwWVfUVNV/2phF36lxtWUE8iUAQF1bXXCo4n7bjFITzyBoby6TglxwsF8PBHDNt&#10;H3yg+9GXIkDYZaig8r7NpHRFRQbdxLbEwbvYzqAPsiul7vAR4KaR0yiaSYM1h4UKW1pVVFyPN6NA&#10;5/ttvEn0yVJy+P5ZfSX5+rlT6mPU558gPPX+HX61d1rBLE3jGP7vhCs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NR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812" o:spid="_x0000_s2001" style="position:absolute;left:11135;top:10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6iMYA&#10;AADeAAAADwAAAGRycy9kb3ducmV2LnhtbESP3YrCMBCF7xd8hzCCd2uqSCldo4g/oBe7oO4DDM3Y&#10;BptJaWKtPv1GEPbycOZ8Z8582dtadNR641jBZJyAIC6cNlwq+D3vPjMQPiBrrB2Tggd5WC4GH3PM&#10;tbvzkbpTKEWEsM9RQRVCk0vpi4os+rFriKN3ca3FEGVbSt3iPcJtLadJkkqLhmNDhQ2tKyqup5uN&#10;b2TfP+n20j3dMxgz21835fFwVmo07FdfIAL14f/4nd5rBWmWTabwmhMZ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C6iM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v:rect id="Rechteck 68813" o:spid="_x0000_s2002" style="position:absolute;left:619;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IJ0MYA&#10;AADeAAAADwAAAGRycy9kb3ducmV2LnhtbESPwWrDMBBE74X+g9hCb42cFBzjRgmlUPCt1GkOuW2t&#10;rWVsrYylOGq/PgoEehxm5g2z2UU7iJkm3zlWsFxkIIgbpztuFXzt358KED4gaxwck4Jf8rDb3t9t&#10;sNTuzJ8016EVCcK+RAUmhLGU0jeGLPqFG4mT9+MmiyHJqZV6wnOC20GusiyXFjtOCwZHejPU9PXJ&#10;KoixWg/ftusP+fhn1tXxo6+zWanHh/j6AiJQDP/hW7vSCvKiWD7D9U66AnJ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IJ0M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4" o:spid="_x0000_s2003" style="position:absolute;left:23594;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1lscA&#10;AADeAAAADwAAAGRycy9kb3ducmV2LnhtbESPQWvCQBSE74X+h+UVepFmYxFZomtIBUEvhWpp9fbI&#10;PpPQ7NuQXWP8992C0OMwM98wy3y0rRio941jDdMkBUFcOtNwpeHzsHlRIHxANtg6Jg038pCvHh+W&#10;mBl35Q8a9qESEcI+Qw11CF0mpS9rsugT1xFH7+x6iyHKvpKmx2uE21a+pulcWmw4LtTY0bqm8md/&#10;sRreLmpGx0oVdrDv2+F7cqLma6f189NYLEAEGsN/+N7eGg1zpaYz+LsTr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atZbHAAAA3gAAAA8AAAAAAAAAAAAAAAAAmAIAAGRy&#10;cy9kb3ducmV2LnhtbFBLBQYAAAAABAAEAPUAAACMAwAAAAA=&#10;" fillcolor="#cff"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5" o:spid="_x0000_s2004" style="position:absolute;left:12067;top:10736;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9eskA&#10;AADeAAAADwAAAGRycy9kb3ducmV2LnhtbESPQWvCQBSE74X+h+UVeim6SaE2RFdJhRYPOUQriLdH&#10;9pmEZt+G7Gpif70rFHocZuYbZrEaTSsu1LvGsoJ4GoEgLq1uuFKw//6cJCCcR9bYWiYFV3KwWj4+&#10;LDDVduAtXXa+EgHCLkUFtfddKqUrazLoprYjDt7J9gZ9kH0ldY9DgJtWvkbRTBpsOCzU2NG6pvJn&#10;dzYKNu7r0FzfKSs+irw4xr959jLkSj0/jdkchKfR/4f/2hutYJYk8Rvc74Qr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rJ9es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6" o:spid="_x0000_s2005" style="position:absolute;left:619;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WqSMYA&#10;AADeAAAADwAAAGRycy9kb3ducmV2LnhtbESPwWrDMBBE74H+g9hCb4mcHBzjRgmlUPCt1E0OuW2t&#10;rWVsrYylOGq+PioUehxm5g2zO0Q7iJkm3zlWsF5lIIgbpztuFRw/35YFCB+QNQ6OScEPeTjsHxY7&#10;LLW78gfNdWhFgrAvUYEJYSyl9I0hi37lRuLkfbvJYkhyaqWe8JrgdpCbLMulxY7TgsGRXg01fX2x&#10;CmKstsOX7fpTPt7Mtjq/93U2K/X0GF+eQQSK4T/81660grwo1jn83klXQO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WqSM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7" o:spid="_x0000_s2006" style="position:absolute;left:23594;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4cYA&#10;AADeAAAADwAAAGRycy9kb3ducmV2LnhtbESPT4vCMBTE78J+h/AWvMiaKqKhaxRXEPQiqMv+uT2a&#10;t23Z5qU0sdZvbwTB4zAzv2Hmy85WoqXGl441jIYJCOLMmZJzDZ+nzZsC4QOywcoxabiSh+XipTfH&#10;1LgLH6g9hlxECPsUNRQh1KmUPivIoh+6mjh6f66xGKJscmkavES4reQ4SabSYslxocCa1gVl/8ez&#10;1fBxVhP6ydXKtna/bb8Hv1R+7bTuv3ardxCBuvAMP9pbo2Gq1GgG9zvx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r4cYAAADeAAAADwAAAAAAAAAAAAAAAACYAgAAZHJz&#10;L2Rvd25yZXYueG1sUEsFBgAAAAAEAAQA9QAAAIsDAAAAAA==&#10;" fillcolor="#cff"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8" o:spid="_x0000_s2007" style="position:absolute;left:12067;top:15819;width:10971;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PS5MUA&#10;AADeAAAADwAAAGRycy9kb3ducmV2LnhtbERPTWvCQBC9F/wPywi9lLpJDzakrhIFxUMOqQrS25Cd&#10;JsHsbMiuJvbXdw+Cx8f7XqxG04ob9a6xrCCeRSCIS6sbrhScjtv3BITzyBpby6TgTg5Wy8nLAlNt&#10;B/6m28FXIoSwS1FB7X2XSunKmgy6me2IA/dre4M+wL6SuschhJtWfkTRXBpsODTU2NGmpvJyuBoF&#10;e7c7N/dPyop1kRc/8V+evQ25Uq/TMfsC4Wn0T/HDvdcK5kkSh73hTr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s9LkxQAAAN4AAAAPAAAAAAAAAAAAAAAAAJgCAABkcnMv&#10;ZG93bnJldi54bWxQSwUGAAAAAAQABAD1AAAAigM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19" o:spid="_x0000_s2008" style="position:absolute;left:619;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OsYA&#10;AADeAAAADwAAAGRycy9kb3ducmV2LnhtbESPwWrDMBBE74X+g9hCb42cHhzXjRJKoeBbidMcctta&#10;W8vYWhlLddR8fRQI9DjMzBtmvY12EDNNvnOsYLnIQBA3TnfcKvjafzwVIHxA1jg4JgV/5GG7ub9b&#10;Y6ndiXc016EVCcK+RAUmhLGU0jeGLPqFG4mT9+MmiyHJqZV6wlOC20E+Z1kuLXacFgyO9G6o6etf&#10;qyDGajV8264/5OPZrKrjZ19ns1KPD/HtFUSgGP7Dt3alFeRFsXyB6510Be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o+Os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20" o:spid="_x0000_s2009" style="position:absolute;left:23594;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15KMQA&#10;AADeAAAADwAAAGRycy9kb3ducmV2LnhtbESPzYrCMBSF98K8Q7gDbkRTRSRUoziC4GwEdRh1d2mu&#10;bZnmpjSxdt7eLASXh/PHt1h1thItNb50rGE8SkAQZ86UnGv4OW2HCoQPyAYrx6Thnzyslh+9BabG&#10;PfhA7THkIo6wT1FDEUKdSumzgiz6kauJo3dzjcUQZZNL0+AjjttKTpJkJi2WHB8KrGlTUPZ3vFsN&#10;X3c1pUuu1ra1+117Hlyp/P3Wuv/ZrecgAnXhHX61d0bDTKlJBIg4EQX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NeSjEAAAA3gAAAA8AAAAAAAAAAAAAAAAAmAIAAGRycy9k&#10;b3ducmV2LnhtbFBLBQYAAAAABAAEAPUAAACJAwAAAAA=&#10;" fillcolor="#cff"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8821" o:spid="_x0000_s2010" style="position:absolute;left:12067;top:20901;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xxMgA&#10;AADeAAAADwAAAGRycy9kb3ducmV2LnhtbESPQWvCQBSE74X+h+UVeim6iQcboqtEocVDDqkK4u2R&#10;fSbB7NuQ3ZrYX98tFDwOM/MNs1yPphU36l1jWUE8jUAQl1Y3XCk4Hj4mCQjnkTW2lknBnRysV89P&#10;S0y1HfiLbntfiQBhl6KC2vsuldKVNRl0U9sRB+9ie4M+yL6SuschwE0rZ1E0lwYbDgs1drStqbzu&#10;v42Cnfs8Nfd3yopNkRfn+CfP3oZcqdeXMVuA8DT6R/i/vdMK5kkyi+HvTrg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5bHEyAAAAN4AAAAPAAAAAAAAAAAAAAAAAJgCAABk&#10;cnMvZG93bnJldi54bWxQSwUGAAAAAAQABAD1AAAAjQM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shape id="Freihandform 68822" o:spid="_x0000_s2011" style="position:absolute;top:26206;width:37746;height:2573;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DF8YA&#10;AADeAAAADwAAAGRycy9kb3ducmV2LnhtbESPQUvEMBSE78L+h/AWvIib2EOpdbOLLCwo6MGqB2+P&#10;5tkUm5fSPLfdf28EweMwM98w2/0SBnWiKfWRLdxsDCjiNrqeOwtvr8frClQSZIdDZLJwpgT73epi&#10;i7WLM7/QqZFOZQinGi14kbHWOrWeAqZNHImz9xmngJLl1Gk34ZzhYdCFMaUO2HNe8DjSwVP71XwH&#10;C1fu/enZiJfKPDa357LQHzRray/Xy/0dKKFF/sN/7QdnoayqooDfO/kK6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mDF8YAAADeAAAADwAAAAAAAAAAAAAAAACYAgAAZHJz&#10;L2Rvd25yZXYueG1sUEsFBgAAAAAEAAQA9QAAAIs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210;225575,55934;315805,117462;428593,72715;563938,123055;639130,61528;797032,134243;834628,67121;879743,134243;1067724,72715;1165472,106276;1248183,44748;1338414,123055;1458720,78309;1556470,139836;1684296,50340;1767007,134243;1894832,55934;2007621,100682;2037697,50340;2120408,123055;2158004,50340;2270791,151022;2353502,50340;2541483,139836;2579079,55934;2616674,128649;2812173,67121;2849768,145429;2917441,78309;3022710,106276;3045267,44748;3135497,139836;3218208,39154;3293400,123055;3353554,55934;3451302,100682;3511456,33561;3586648,117462;3774627,0;3774627,257298;0,251704;0,162210" o:connectangles="0,0,0,0,0,0,0,0,0,0,0,0,0,0,0,0,0,0,0,0,0,0,0,0,0,0,0,0,0,0,0,0,0,0,0,0,0,0,0,0,0,0,0" textboxrect="0,0,2816127,258052"/>
                    <v:textbox>
                      <w:txbxContent>
                        <w:p w:rsidR="00831ACD" w:rsidRDefault="00831ACD"/>
                      </w:txbxContent>
                    </v:textbox>
                  </v:shape>
                </v:group>
                <v:group id="Gruppieren 68823" o:spid="_x0000_s2012" style="position:absolute;left:6728;top:10817;width:460;height:714" coordorigin="672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wL5JxgAAAN4A&#10;AAAPAAAAAAAAAAAAAAAAAKoCAABkcnMvZG93bnJldi54bWxQSwUGAAAAAAQABAD6AAAAnQMAAAAA&#10;">
                  <v:line id="Gerader Verbinder 101" o:spid="_x0000_s2013" style="position:absolute;flip:x;visibility:visible;mso-wrap-style:square" from="6778,11031" to="6876,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kD+MMAAADeAAAADwAAAGRycy9kb3ducmV2LnhtbESPwWrDMBBE74X+g9hCb41cYxzXjRLa&#10;QKE3Eye9L9ZWNrVWRlIS5++jQiDHYWbeMKvNbEdxIh8GxwpeFxkI4s7pgY2Cw/7rpQIRIrLG0TEp&#10;uFCAzfrxYYW1dmfe0amNRiQIhxoV9DFOtZSh68liWLiJOHm/zluMSXojtcdzgttR5llWSosDp4Ue&#10;J9r21P21R6vgxzQF+s/wVuqmpX3uisYsnVLPT/PHO4hIc7yHb+1vraCsqryA/zvpCsj1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5A/jDAAAA3gAAAA8AAAAAAAAAAAAA&#10;AAAAoQIAAGRycy9kb3ducmV2LnhtbFBLBQYAAAAABAAEAPkAAACRAwAAAAA=&#10;" strokecolor="black [3213]" strokeweight=".25pt"/>
                  <v:oval id="Ellipse 68825" o:spid="_x0000_s2014" style="position:absolute;left:6729;top:10817;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P78UA&#10;AADeAAAADwAAAGRycy9kb3ducmV2LnhtbESPT4vCMBTE78J+h/AWvGmqdKVUoxRXwaN/9/y2ebZl&#10;m5fSRK1++o0geBxm5jfMbNGZWlypdZVlBaNhBII4t7riQsHxsB4kIJxH1lhbJgV3crCYf/RmmGp7&#10;4x1d974QAcIuRQWl900qpctLMuiGtiEO3tm2Bn2QbSF1i7cAN7UcR9FEGqw4LJTY0LKk/G9/MQp0&#10;tl2PVrE+WIp3P7/LU5x9PzZK9T+7bArCU+ff4Vd7oxVMkmT8Bc874Qr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UM/v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826" o:spid="_x0000_s2015" style="position:absolute;left:6840;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d2NsYA&#10;AADeAAAADwAAAGRycy9kb3ducmV2LnhtbESP3YrCMBCF74V9hzALe6epspRSjSL+gF644M8DDM3Y&#10;BptJaWKtPr1ZWNjLw5nznTmzRW9r0VHrjWMF41ECgrhw2nCp4HLeDjMQPiBrrB2Tgid5WMw/BjPM&#10;tXvwkbpTKEWEsM9RQRVCk0vpi4os+pFriKN3da3FEGVbSt3iI8JtLSdJkkqLhmNDhQ2tKipup7uN&#10;b2SHn3Rz7V7uFYz53t3W5XF/Vurrs19OQQTqw//xX3qnFaRZNknhd05kgJ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d2Ns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id="Gruppieren 68827" o:spid="_x0000_s2016" style="position:absolute;left:29317;top:10929;width:461;height:714" coordorigin="29318,1092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Pu4SscAAADe&#10;AAAADwAAAAAAAAAAAAAAAACqAgAAZHJzL2Rvd25yZXYueG1sUEsFBgAAAAAEAAQA+gAAAJ4DAAAA&#10;AA==&#10;">
                  <v:line id="Gerader Verbinder 96" o:spid="_x0000_s2017" style="position:absolute;flip:x;visibility:visible;mso-wrap-style:square" from="29367,11142" to="29466,11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QJ/cAAAADeAAAADwAAAGRycy9kb3ducmV2LnhtbERPz2vCMBS+D/wfwhN2m6lFulqN4gTB&#10;W1nd7o/mmRabl5Jk2v335jDY8eP7vd1PdhB38qF3rGC5yEAQt073bBR8XU5vJYgQkTUOjknBLwXY&#10;72YvW6y0e/An3ZtoRArhUKGCLsaxkjK0HVkMCzcSJ+7qvMWYoDdSe3ykcDvIPMsKabHn1NDhSMeO&#10;2lvzYxV8m3qF/iOsC103dMndqjbvTqnX+XTYgIg0xX/xn/usFRRlmae96U66AnL3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0Cf3AAAAA3gAAAA8AAAAAAAAAAAAAAAAA&#10;oQIAAGRycy9kb3ducmV2LnhtbFBLBQYAAAAABAAEAPkAAACOAwAAAAA=&#10;" strokecolor="black [3213]" strokeweight=".25pt"/>
                  <v:oval id="Ellipse 68829" o:spid="_x0000_s2018" style="position:absolute;left:29318;top:10928;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3F6sUA&#10;AADeAAAADwAAAGRycy9kb3ducmV2LnhtbESPS4vCQBCE7wv7H4Ze8LZOlCDZ6CjBB3j0sXpuM20S&#10;zPSEzKjRX+8sLHgsquorajLrTC1u1LrKsoJBPwJBnFtdcaHgd7/6TkA4j6yxtkwKHuRgNv38mGCq&#10;7Z23dNv5QgQIuxQVlN43qZQuL8mg69uGOHhn2xr0QbaF1C3eA9zUchhFI2mw4rBQYkPzkvLL7moU&#10;6GyzGixjvbcUb4+n+SHOFs+1Ur2vLhuD8NT5d/i/vdYKRkky/IG/O+EKyO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cXq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830" o:spid="_x0000_s2019" style="position:absolute;left:29426;top:1100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dBMcA&#10;AADeAAAADwAAAGRycy9kb3ducmV2LnhtbESPy2rDMBBF94H+g5hCd4mcthjjRAmhD0gXLeTxAYM1&#10;sUWskbFUx8nXZxaFLoc798yc5Xr0rRqojy6wgfksA0VcBeu4NnA8fE4LUDEhW2wDk4ErRVivHiZL&#10;LG248I6GfaqVQDiWaKBJqSu1jlVDHuMsdMSSnULvMcnY19r2eBG4b/VzluXao2O50GBHbw1V5/2v&#10;lzeK75/84zTcwi0597o9v9e7r4MxT4/jZgEq0Zj+l//aW2sgL4oXERAdYYBe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r3QT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8831" o:spid="_x0000_s2020" style="position:absolute;left:18190;top:10817;width:460;height:714" coordorigin="1818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hxN4xgAAAN4A&#10;AAAPAAAAAAAAAAAAAAAAAKoCAABkcnMvZG93bnJldi54bWxQSwUGAAAAAAQABAD6AAAAnQMAAAAA&#10;">
                  <v:line id="Gerader Verbinder 91" o:spid="_x0000_s2021" style="position:absolute;flip:x;visibility:visible;mso-wrap-style:square" from="18238,11031" to="18337,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mzpsEAAADeAAAADwAAAGRycy9kb3ducmV2LnhtbESPzYrCMBSF9wO+Q7jC7MZUkY5Wo6gg&#10;uCtTdX9prmmxuSlJ1M7bm8XALA/nj2+9HWwnnuRD61jBdJKBIK6dbtkouJyPXwsQISJr7ByTgl8K&#10;sN2MPtZYaPfiH3pW0Yg0wqFABU2MfSFlqBuyGCauJ07ezXmLMUlvpPb4SuO2k7Msy6XFltNDgz0d&#10;Gqrv1cMquJpyjn4flrkuKzrP3Lw0306pz/GwW4GINMT/8F/7pBXki2WeABJOQgG5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ibOmwQAAAN4AAAAPAAAAAAAAAAAAAAAA&#10;AKECAABkcnMvZG93bnJldi54bWxQSwUGAAAAAAQABAD5AAAAjwMAAAAA&#10;" strokecolor="black [3213]" strokeweight=".25pt"/>
                  <v:oval id="Ellipse 68961" o:spid="_x0000_s2022" style="position:absolute;left:18189;top:10817;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scYA&#10;AADeAAAADwAAAGRycy9kb3ducmV2LnhtbESPW2vCQBSE3wv+h+UUfKubSAg2ukrwAj56aft8mj0m&#10;odmzIbtq9Ne7gtDHYWa+YWaL3jTiQp2rLSuIRxEI4sLqmksFX8fNxwSE88gaG8uk4EYOFvPB2wwz&#10;ba+8p8vBlyJA2GWooPK+zaR0RUUG3ci2xME72c6gD7Irpe7wGuCmkeMoSqXBmsNChS0tKyr+Dmej&#10;QOe7TbxO9NFSsv/5XX4n+eq+VWr43udTEJ56/x9+tbdaQTr5TGN43glX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B/s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8962" o:spid="_x0000_s2023" style="position:absolute;left:18296;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GaMcA&#10;AADeAAAADwAAAGRycy9kb3ducmV2LnhtbESP3WrCQBCF7wu+wzJC7+pGKSGNriL+gF5YUPsAQ3ZM&#10;FrOzIbvG1KfvCkIvD2fOd+bMFr2tRUetN44VjEcJCOLCacOlgp/z9iMD4QOyxtoxKfglD4v54G2G&#10;uXZ3PlJ3CqWIEPY5KqhCaHIpfVGRRT9yDXH0Lq61GKJsS6lbvEe4reUkSVJp0XBsqLChVUXF9XSz&#10;8Y3s8J1uLt3DPYIxn7vrujzuz0q9D/vlFESgPvwfv9I7rSDNvtIJPOdEB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xmj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8963" o:spid="_x0000_s2024" style="position:absolute;left:6269;top:15781;width:460;height:714" coordorigin="627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sIFMcAAADeAAAADwAAAGRycy9kb3ducmV2LnhtbESPT2vCQBTE7wW/w/IE&#10;b3UTpUFTVxGx0oMI/gHp7ZF9JsHs25DdJvHbdwuCx2FmfsMsVr2pREuNKy0riMcRCOLM6pJzBZfz&#10;1/sMhPPIGivLpOBBDlbLwdsCU207PlJ78rkIEHYpKii8r1MpXVaQQTe2NXHwbrYx6INscqkb7ALc&#10;VHISRYk0WHJYKLCmTUHZ/fRrFOw67NbTeNvu77fN4+f8cbjuY1JqNOzXnyA89f4Vfra/tYJkNk+m&#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0sIFMcAAADe&#10;AAAADwAAAAAAAAAAAAAAAACqAgAAZHJzL2Rvd25yZXYueG1sUEsFBgAAAAAEAAQA+gAAAJ4DAAAA&#10;AA==&#10;">
                  <v:line id="Gerader Verbinder 101" o:spid="_x0000_s2025" style="position:absolute;flip:x;visibility:visible;mso-wrap-style:square" from="6319,15995" to="641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K1pcMAAADeAAAADwAAAGRycy9kb3ducmV2LnhtbESPQWvCQBSE7wX/w/KE3upGCalGV1Gh&#10;0FtobO+P7HMTzL4Nu6vGf+8WCj0OM/MNs9mNthc38qFzrGA+y0AQN053bBR8nz7eliBCRNbYOyYF&#10;Dwqw205eNlhqd+cvutXRiAThUKKCNsahlDI0LVkMMzcQJ+/svMWYpDdSe7wnuO3lIssKabHjtNDi&#10;QMeWmkt9tQp+TJWjP4RVoauaTguXV+bdKfU6HfdrEJHG+B/+a39qBcVyVeTweyddAb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ytaXDAAAA3gAAAA8AAAAAAAAAAAAA&#10;AAAAoQIAAGRycy9kb3ducmV2LnhtbFBLBQYAAAAABAAEAPkAAACRAwAAAAA=&#10;" strokecolor="black [3213]" strokeweight=".25pt"/>
                  <v:oval id="Ellipse 68965" o:spid="_x0000_s2026" style="position:absolute;left:627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5ssUA&#10;AADeAAAADwAAAGRycy9kb3ducmV2LnhtbESPW2vCQBSE3wv9D8sp+FY3ljRodJXgBXz0/nzMHpPQ&#10;7NmQXTXtr+8Kgo/DzHzDTGadqcWNWldZVjDoRyCIc6srLhQc9qvPIQjnkTXWlknBLzmYTd/fJphq&#10;e+ct3Xa+EAHCLkUFpfdNKqXLSzLo+rYhDt7FtgZ9kG0hdYv3ADe1/IqiRBqsOCyU2NC8pPxndzUK&#10;dLZZDZax3luKt6fz/Bhni7+1Ur2PLhuD8NT5V/jZXmsFyXCUfMPjTrg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3my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03" o:spid="_x0000_s2027" style="position:absolute;left:6381;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rRMcA&#10;AADeAAAADwAAAGRycy9kb3ducmV2LnhtbESP3WoCMRCF7wu+QxjBu5pUy2K3RhF/wF60oPYBhs24&#10;G9xMlk1cV5++KRR6eThzvjNnvuxdLTpqg/Ws4WWsQBAX3lguNXyfds8zECEiG6w9k4Y7BVguBk9z&#10;zI2/8YG6YyxFgnDIUUMVY5NLGYqKHIaxb4iTd/atw5hkW0rT4i3BXS0nSmXSoeXUUGFD64qKy/Hq&#10;0huzz69se+4e/hGtfd1fNuXh46T1aNiv3kFE6uP/8V96bzRkb0pN4XdOY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QK0T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9004" o:spid="_x0000_s2028" style="position:absolute;left:28858;top:15893;width:460;height:714" coordorigin="28859,1589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VnY18cAAADe&#10;AAAADwAAAAAAAAAAAAAAAACqAgAAZHJzL2Rvd25yZXYueG1sUEsFBgAAAAAEAAQA+gAAAJ4DAAAA&#10;AA==&#10;">
                  <v:line id="Gerader Verbinder 96" o:spid="_x0000_s2029" style="position:absolute;flip:x;visibility:visible;mso-wrap-style:square" from="28908,16106" to="29006,1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YicMAAADeAAAADwAAAGRycy9kb3ducmV2LnhtbESPQWsCMRSE7wX/Q3hCbzWp2K2uRmkL&#10;hd4W13p/bJ7ZpZuXJUl1++8bQfA4zMw3zGY3ul6cKcTOs4bnmQJB3HjTsdXwffh8WoKICdlg75k0&#10;/FGE3XbysMHS+Avv6VwnKzKEY4ka2pSGUsrYtOQwzvxAnL2TDw5TlsFKE/CS4a6Xc6UK6bDjvNDi&#10;QB8tNT/1r9NwtNUCw3tcFaaq6TD3i8q+eq0fp+PbGkSiMd3Dt/aX0VCslHqB6518BeT2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FWInDAAAA3gAAAA8AAAAAAAAAAAAA&#10;AAAAoQIAAGRycy9kb3ducmV2LnhtbFBLBQYAAAAABAAEAPkAAACRAwAAAAA=&#10;" strokecolor="black [3213]" strokeweight=".25pt"/>
                  <v:oval id="Ellipse 69006" o:spid="_x0000_s2030" style="position:absolute;left:28859;top:1589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vcsUA&#10;AADeAAAADwAAAGRycy9kb3ducmV2LnhtbESPzWrDMBCE74W8g9hAb42cYELjWAkmqSHH5ve8sba2&#10;qbUylmq7ffqqUMhxmJlvmHQ7mkb01LnasoL5LAJBXFhdc6ngcs5fXkE4j6yxsUwKvsnBdjN5SjHR&#10;duAj9SdfigBhl6CCyvs2kdIVFRl0M9sSB+/DdgZ9kF0pdYdDgJtGLqJoKQ3WHBYqbGlXUfF5+jIK&#10;dPaez99ifbYUH2/33TXO9j8HpZ6nY7YG4Wn0j/B/+6AVLFcBCX93whW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8q9y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07" o:spid="_x0000_s2031" style="position:absolute;left:28967;top:1597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tR8cA&#10;AADeAAAADwAAAGRycy9kb3ducmV2LnhtbESP3WoCMRCF7wu+QxihdzWxlK2uRhGrYC9a8OcBhs24&#10;G9xMlk1cV5++KRR6eThzvjNnvuxdLTpqg/WsYTxSIIgLbyyXGk7H7csERIjIBmvPpOFOAZaLwdMc&#10;c+NvvKfuEEuRIBxy1FDF2ORShqIih2HkG+LknX3rMCbZltK0eEtwV8tXpTLp0HJqqLChdUXF5XB1&#10;6Y3J13e2OXcP/4jWvu0uH+X+86j187BfzUBE6uP/8V96ZzRkU6Xe4XdOY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rLUf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9008" o:spid="_x0000_s2032" style="position:absolute;left:17730;top:15781;width:461;height:714" coordorigin="1773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BTS0sQAAADeAAAA&#10;DwAAAAAAAAAAAAAAAACqAgAAZHJzL2Rvd25yZXYueG1sUEsFBgAAAAAEAAQA+gAAAJsDAAAAAA==&#10;">
                  <v:line id="Gerader Verbinder 91" o:spid="_x0000_s2033" style="position:absolute;flip:x;visibility:visible;mso-wrap-style:square" from="17779,15995" to="1787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SjMMAAADeAAAADwAAAGRycy9kb3ducmV2LnhtbESPwWrDMBBE74X+g9hCb43UEJzajRLa&#10;QKE3Eye9L9ZWNrVWRlIS5++jQiDHYWbeMKvN5AZxohB7zxpeZwoEcetNz1bDYf/18gYiJmSDg2fS&#10;cKEIm/Xjwwor48+8o1OTrMgQjhVq6FIaKylj25HDOPMjcfZ+fXCYsgxWmoDnDHeDnCtVSIc954UO&#10;R9p21P41R6fhx9YLDJ+xLEzd0H7uF7Vdeq2fn6aPdxCJpnQP39rfRkNRKlXC/518Be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IUozDAAAA3gAAAA8AAAAAAAAAAAAA&#10;AAAAoQIAAGRycy9kb3ducmV2LnhtbFBLBQYAAAAABAAEAPkAAACRAwAAAAA=&#10;" strokecolor="black [3213]" strokeweight=".25pt"/>
                  <v:oval id="Ellipse 69010" o:spid="_x0000_s2034" style="position:absolute;left:1773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4EQMUA&#10;AADeAAAADwAAAGRycy9kb3ducmV2LnhtbESPzWrCQBSF9wXfYbiCuzqJhGCjowRtIMuqbdfXzG0S&#10;mrkTMtMY+/SdRcHl4fzxbfeT6cRIg2stK4iXEQjiyuqWawXvl+J5DcJ5ZI2dZVJwJwf73expi5m2&#10;Nz7RePa1CCPsMlTQeN9nUrqqIYNuaXvi4H3ZwaAPcqilHvAWxk0nV1GUSoMth4cGezo0VH2ff4wC&#10;nb8V8WuiL5aS0+f18JHkx99SqcV8yjcgPE3+Ef5vl1pB+hLFASDgBBS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gRA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11" o:spid="_x0000_s2035" style="position:absolute;left:17836;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GdccA&#10;AADeAAAADwAAAGRycy9kb3ducmV2LnhtbESPwWrDMBBE74X8g9hAb43sUkzqRg6lTSA5pOCkH7BY&#10;a1vEWhlLddx8fRUI9DjMzpud1XqynRhp8MaxgnSRgCCunDbcKPg+bZ+WIHxA1tg5JgW/5GFdzB5W&#10;mGt34ZLGY2hEhLDPUUEbQp9L6auWLPqF64mjV7vBYohyaKQe8BLhtpPPSZJJi4ZjQ4s9fbRUnY8/&#10;Nr6xPHxlm3q8umsw5mV3/mzK/Umpx/n0/gYi0BT+j+/pnVaQvSZpCrc5kQGy+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XhnX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id="Gruppieren 69012" o:spid="_x0000_s2036" style="position:absolute;left:6695;top:20745;width:461;height:714" coordorigin="669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Vz5cYAAADeAAAADwAAAGRycy9kb3ducmV2LnhtbESPQYvCMBSE78L+h/AW&#10;vGlaRXG7RhFZlz2IoC6It0fzbIvNS2liW/+9EQSPw8x8w8yXnSlFQ7UrLCuIhxEI4tTqgjMF/8fN&#10;YAbCeWSNpWVScCcHy8VHb46Jti3vqTn4TAQIuwQV5N5XiZQuzcmgG9qKOHgXWxv0QdaZ1DW2AW5K&#10;OYqiqTRYcFjIsaJ1Tun1cDMKfltsV+P4p9leL+v7+TjZnbYxKdX/7FbfIDx1/h1+tf+0gulXFI/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JXPlxgAAAN4A&#10;AAAPAAAAAAAAAAAAAAAAAKoCAABkcnMvZG93bnJldi54bWxQSwUGAAAAAAQABAD6AAAAnQMAAAAA&#10;">
                  <v:line id="Gerader Verbinder 101" o:spid="_x0000_s2037" style="position:absolute;flip:x;visibility:visible;mso-wrap-style:square" from="6745,20959" to="6843,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nzu8MAAADeAAAADwAAAGRycy9kb3ducmV2LnhtbESPQWsCMRSE70L/Q3iF3jSrlbVujVIF&#10;wdvi2t4fm9fs0s3LkqS6/nsjCB6HmfmGWW0G24kz+dA6VjCdZCCIa6dbNgq+T/vxB4gQkTV2jknB&#10;lQJs1i+jFRbaXfhI5yoakSAcClTQxNgXUoa6IYth4nri5P06bzEm6Y3UHi8Jbjs5y7JcWmw5LTTY&#10;066h+q/6twp+TDlHvw3LXJcVnWZuXpqFU+rtdfj6BBFpiM/wo33QCvJlNn2H+510B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587vDAAAA3gAAAA8AAAAAAAAAAAAA&#10;AAAAoQIAAGRycy9kb3ducmV2LnhtbFBLBQYAAAAABAAEAPkAAACRAwAAAAA=&#10;" strokecolor="black [3213]" strokeweight=".25pt"/>
                  <v:oval id="Ellipse 69014" o:spid="_x0000_s2038" style="position:absolute;left:6696;top:20745;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CQ8UA&#10;AADeAAAADwAAAGRycy9kb3ducmV2LnhtbESPT4vCMBTE74LfITzBm6ZdirjVKMVV8Oif3T0/m7dt&#10;2ealNFGrn94IgsdhZn7DzJedqcWFWldZVhCPIxDEudUVFwq+j5vRFITzyBpry6TgRg6Wi35vjqm2&#10;V97T5eALESDsUlRQet+kUrq8JINubBvi4P3Z1qAPsi2kbvEa4KaWH1E0kQYrDgslNrQqKf8/nI0C&#10;ne028TrRR0vJ/ve0+kmyr/tWqeGgy2YgPHX+HX61t1rB5DOKE3jeCV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QJD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15" o:spid="_x0000_s2039" style="position:absolute;left:6807;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AdsgA&#10;AADeAAAADwAAAGRycy9kb3ducmV2LnhtbESP3WrCQBCF7wu+wzJC7+ompQaNrlL6A/aiQtQHGLJj&#10;spidDdltkvr0bqHg5eHM+c6c9Xa0jeip88axgnSWgCAunTZcKTgdP58WIHxA1tg4JgW/5GG7mTys&#10;Mddu4IL6Q6hEhLDPUUEdQptL6cuaLPqZa4mjd3adxRBlV0nd4RDhtpHPSZJJi4ZjQ40tvdVUXg4/&#10;Nr6x+N5nH+f+6q7BmJfd5b0qvo5KPU7H1xWIQGO4H/+nd1pBtkzSOfzNiQyQm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bIB2yAAAAN4AAAAPAAAAAAAAAAAAAAAAAJgCAABk&#10;cnMvZG93bnJldi54bWxQSwUGAAAAAAQABAD1AAAAjQMAAAAA&#10;" fillcolor="white [3212]" stroked="f" strokeweight="2pt">
                    <v:textbox>
                      <w:txbxContent>
                        <w:p w:rsidR="00831ACD" w:rsidRDefault="00831ACD" w:rsidP="00045823">
                          <w:pPr>
                            <w:rPr>
                              <w:rFonts w:eastAsia="Times New Roman"/>
                            </w:rPr>
                          </w:pPr>
                        </w:p>
                      </w:txbxContent>
                    </v:textbox>
                  </v:oval>
                </v:group>
                <v:group id="Gruppieren 69016" o:spid="_x0000_s2040" style="position:absolute;left:29284;top:20857;width:461;height:714" coordorigin="29285,2085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515scAAADe&#10;AAAADwAAAAAAAAAAAAAAAACqAgAAZHJzL2Rvd25yZXYueG1sUEsFBgAAAAAEAAQA+gAAAJ4DAAAA&#10;AA==&#10;">
                  <v:line id="Gerader Verbinder 96" o:spid="_x0000_s2041" style="position:absolute;flip:x;visibility:visible;mso-wrap-style:square" from="29334,21070" to="29433,21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L1uMMAAADeAAAADwAAAGRycy9kb3ducmV2LnhtbESPQYvCMBSE74L/IbyFvWmqSNVqFFcQ&#10;9la26v3RPNOyzUtJstr99xtB2OMwM98w2/1gO3EnH1rHCmbTDARx7XTLRsHlfJqsQISIrLFzTAp+&#10;KcB+Nx5tsdDuwV90r6IRCcKhQAVNjH0hZagbshimridO3s15izFJb6T2+Ehw28l5luXSYstpocGe&#10;jg3V39WPVXA15QL9R1jnuqzoPHeL0iydUu9vw2EDItIQ/8Ov9qdWkK+z2RKed9IVkL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C9bjDAAAA3gAAAA8AAAAAAAAAAAAA&#10;AAAAoQIAAGRycy9kb3ducmV2LnhtbFBLBQYAAAAABAAEAPkAAACRAwAAAAA=&#10;" strokecolor="black [3213]" strokeweight=".25pt"/>
                  <v:oval id="Ellipse 69018" o:spid="_x0000_s2042" style="position:absolute;left:29285;top:20855;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gIRsMA&#10;AADeAAAADwAAAGRycy9kb3ducmV2LnhtbERPTW+CQBC9N/E/bMbEW10whFh0NURLwrFq2/PIToGU&#10;nSXsFrG/vnto4vHlfW/3k+nESINrLSuIlxEI4srqlmsF75fieQ3CeWSNnWVScCcH+93saYuZtjc+&#10;0Xj2tQgh7DJU0HjfZ1K6qiGDbml74sB92cGgD3CopR7wFsJNJ1dRlEqDLYeGBns6NFR9n3+MAp2/&#10;FfFroi+WktPn9fCR5MffUqnFfMo3IDxN/iH+d5daQfoSxWFvuBOu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gIRs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19" o:spid="_x0000_s2043" style="position:absolute;left:29393;top:209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Kc8YA&#10;AADeAAAADwAAAGRycy9kb3ducmV2LnhtbESP3YrCMBCF7xd8hzCCd2vqIkW7Rll2FfRCwZ8HGJqx&#10;DTaT0mRr9emNIHh5OHO+M2e26GwlWmq8caxgNExAEOdOGy4UnI6rzwkIH5A1Vo5JwY08LOa9jxlm&#10;2l15T+0hFCJC2GeooAyhzqT0eUkW/dDVxNE7u8ZiiLIppG7wGuG2kl9JkkqLhmNDiTX9lpRfDv82&#10;vjHZ7tLlub27ezBmvL78FfvNUalBv/v5BhGoC+/jV3qtFaTTZDSF55zIAD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GKc8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id="Gruppieren 69020" o:spid="_x0000_s2044" style="position:absolute;left:18157;top:20745;width:460;height:714" coordorigin="1815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deCtMcAAADe&#10;AAAADwAAAAAAAAAAAAAAAACqAgAAZHJzL2Rvd25yZXYueG1sUEsFBgAAAAAEAAQA+gAAAJ4DAAAA&#10;AA==&#10;">
                  <v:line id="Gerader Verbinder 91" o:spid="_x0000_s2045" style="position:absolute;flip:x;visibility:visible;mso-wrap-style:square" from="18206,20959" to="18304,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sC6sMAAADeAAAADwAAAGRycy9kb3ducmV2LnhtbESPQWvCQBSE70L/w/IK3nRjkFhTV2kL&#10;grdgbO+P7OsmNPs27G41/ntXEDwOM/MNs9mNthdn8qFzrGAxz0AQN053bBR8n/azNxAhImvsHZOC&#10;KwXYbV8mGyy1u/CRznU0IkE4lKigjXEopQxNSxbD3A3Eyft13mJM0hupPV4S3PYyz7JCWuw4LbQ4&#10;0FdLzV/9bxX8mGqJ/jOsC13VdMrdsjIrp9T0dfx4BxFpjM/wo33QCop1li/gfiddAb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LAurDAAAA3gAAAA8AAAAAAAAAAAAA&#10;AAAAoQIAAGRycy9kb3ducmV2LnhtbFBLBQYAAAAABAAEAPkAAACRAwAAAAA=&#10;" strokecolor="black [3213]" strokeweight=".25pt"/>
                  <v:oval id="Ellipse 69022" o:spid="_x0000_s2046" style="position:absolute;left:18156;top:2074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z1EcYA&#10;AADeAAAADwAAAGRycy9kb3ducmV2LnhtbESPzWrDMBCE74W+g9hCb40cY0LrRAnGjcHH5qc5b6yN&#10;bWqtjKU4bp++KhRyHGbmG2a1mUwnRhpca1nBfBaBIK6sbrlWcDwUL68gnEfW2FkmBd/kYLN+fFhh&#10;qu2NdzTufS0ChF2KChrv+1RKVzVk0M1sTxy8ix0M+iCHWuoBbwFuOhlH0UIabDksNNhT3lD1tb8a&#10;BTr7KObbRB8sJbvTOf9MsvefUqnnpylbgvA0+Xv4v11qBYu3KI7h706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z1E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023" o:spid="_x0000_s2047" style="position:absolute;left:18263;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3JMgA&#10;AADeAAAADwAAAGRycy9kb3ducmV2LnhtbESP3WrCQBCF7wu+wzJC7+rGVIKNriL9AXvRQtQHGLJj&#10;spidDdltkvr0bqHg5eHM+c6c9Xa0jeip88axgvksAUFcOm24UnA6fjwtQfiArLFxTAp+ycN2M3lY&#10;Y67dwAX1h1CJCGGfo4I6hDaX0pc1WfQz1xJH7+w6iyHKrpK6wyHCbSPTJMmkRcOxocaWXmsqL4cf&#10;G99Yfn1n7+f+6q7BmMX+8lYVn0elHqfjbgUi0Bjux//pvVaQvSTpM/zNiQyQm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pXckyAAAAN4AAAAPAAAAAAAAAAAAAAAAAJgCAABk&#10;cnMvZG93bnJldi54bWxQSwUGAAAAAAQABAD1AAAAjQMAAAAA&#10;" fillcolor="white [3212]" stroked="f" strokeweight="2pt">
                    <v:textbox>
                      <w:txbxContent>
                        <w:p w:rsidR="00831ACD" w:rsidRDefault="00831ACD" w:rsidP="00045823">
                          <w:pPr>
                            <w:rPr>
                              <w:rFonts w:eastAsia="Times New Roman"/>
                            </w:rPr>
                          </w:pPr>
                        </w:p>
                      </w:txbxContent>
                    </v:textbox>
                  </v:oval>
                </v:group>
                <w10:wrap type="square"/>
              </v:group>
            </w:pict>
          </mc:Fallback>
        </mc:AlternateContent>
      </w:r>
      <w:r>
        <w:t xml:space="preserve">The participants pin their cards on the board and discuss the results: </w:t>
      </w:r>
      <w:r w:rsidRPr="00D54835">
        <w:rPr>
          <w:i/>
          <w:iCs/>
        </w:rPr>
        <w:t>Let’s identify the most important ideas and plan a process to bring these negotiations to an agre</w:t>
      </w:r>
      <w:r w:rsidRPr="00D54835">
        <w:rPr>
          <w:i/>
          <w:iCs/>
        </w:rPr>
        <w:t>e</w:t>
      </w:r>
      <w:r w:rsidRPr="00D54835">
        <w:rPr>
          <w:i/>
          <w:iCs/>
        </w:rPr>
        <w:t>ment.</w:t>
      </w:r>
    </w:p>
    <w:p w:rsidR="00772B73" w:rsidRDefault="00772B73" w:rsidP="00045823">
      <w:r>
        <w:t>[</w:t>
      </w:r>
      <w:r w:rsidRPr="001F71D3">
        <w:rPr>
          <w:lang w:val="en"/>
        </w:rPr>
        <w:t>If desired, the trainers can pe</w:t>
      </w:r>
      <w:r w:rsidRPr="001F71D3">
        <w:rPr>
          <w:lang w:val="en"/>
        </w:rPr>
        <w:t>r</w:t>
      </w:r>
      <w:r w:rsidRPr="001F71D3">
        <w:rPr>
          <w:lang w:val="en"/>
        </w:rPr>
        <w:t>form further rounds of negoti</w:t>
      </w:r>
      <w:r w:rsidRPr="001F71D3">
        <w:rPr>
          <w:lang w:val="en"/>
        </w:rPr>
        <w:t>a</w:t>
      </w:r>
      <w:r w:rsidRPr="001F71D3">
        <w:rPr>
          <w:lang w:val="en"/>
        </w:rPr>
        <w:t>tions.</w:t>
      </w:r>
      <w:r>
        <w:rPr>
          <w:lang w:val="en"/>
        </w:rPr>
        <w:t>]</w:t>
      </w:r>
      <w:r>
        <w:rPr>
          <w:i/>
          <w:iCs/>
        </w:rPr>
        <w:t xml:space="preserve"> </w:t>
      </w:r>
    </w:p>
    <w:p w:rsidR="00772B73" w:rsidRPr="00600106" w:rsidRDefault="00772B73" w:rsidP="00CE7B8E">
      <w:pPr>
        <w:pStyle w:val="berschrift4"/>
        <w:numPr>
          <w:ilvl w:val="0"/>
          <w:numId w:val="70"/>
        </w:numPr>
        <w:tabs>
          <w:tab w:val="clear" w:pos="709"/>
          <w:tab w:val="left" w:pos="426"/>
        </w:tabs>
      </w:pPr>
      <w:bookmarkStart w:id="344" w:name="_Toc382067920"/>
      <w:bookmarkStart w:id="345" w:name="_Toc389830134"/>
      <w:r w:rsidRPr="00600106">
        <w:t>Evaluation of the process (30‘)</w:t>
      </w:r>
      <w:bookmarkEnd w:id="344"/>
      <w:bookmarkEnd w:id="345"/>
    </w:p>
    <w:p w:rsidR="00772B73" w:rsidRPr="003C7EE1" w:rsidRDefault="00772B73" w:rsidP="00045823">
      <w:r w:rsidRPr="009A42D6">
        <w:rPr>
          <w:noProof/>
          <w:lang w:val="de-DE"/>
        </w:rPr>
        <mc:AlternateContent>
          <mc:Choice Requires="wps">
            <w:drawing>
              <wp:anchor distT="0" distB="0" distL="114300" distR="114300" simplePos="0" relativeHeight="251761664" behindDoc="0" locked="0" layoutInCell="1" allowOverlap="1" wp14:anchorId="2423C3D8" wp14:editId="0B1CED72">
                <wp:simplePos x="0" y="0"/>
                <wp:positionH relativeFrom="column">
                  <wp:posOffset>2245187</wp:posOffset>
                </wp:positionH>
                <wp:positionV relativeFrom="paragraph">
                  <wp:posOffset>1151717</wp:posOffset>
                </wp:positionV>
                <wp:extent cx="3620135" cy="279400"/>
                <wp:effectExtent l="0" t="0" r="0" b="6350"/>
                <wp:wrapSquare wrapText="bothSides"/>
                <wp:docPr id="6864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0135"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6.3.2:</w:t>
                            </w:r>
                            <w:r>
                              <w:rPr>
                                <w:rFonts w:ascii="Arial" w:hAnsi="Arial"/>
                                <w:color w:val="000000" w:themeColor="text1"/>
                                <w:kern w:val="24"/>
                                <w:sz w:val="20"/>
                                <w:szCs w:val="20"/>
                                <w:lang w:val="en-US"/>
                              </w:rPr>
                              <w:tab/>
                              <w:t>Evaluation of negotiation strategies</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2048" type="#_x0000_t202" style="position:absolute;left:0;text-align:left;margin-left:176.8pt;margin-top:90.7pt;width:285.05pt;height:22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" stroked="f">
                <v:textbox>
                  <w:txbxContent>
                    <w:p w:rsidR="00831ACD" w:rsidRDefault="00831ACD" w:rsidP="00045823">
                      <w:pPr>
                        <w:pStyle w:val="StandardWeb"/>
                        <w:spacing w:before="0" w:beforeAutospacing="0" w:after="0" w:afterAutospacing="0"/>
                        <w:ind w:left="992" w:hanging="992"/>
                        <w:textAlignment w:val="baseline"/>
                      </w:pPr>
                      <w:r>
                        <w:rPr>
                          <w:rFonts w:ascii="Arial" w:hAnsi="Arial"/>
                          <w:color w:val="000000" w:themeColor="text1"/>
                          <w:kern w:val="24"/>
                          <w:sz w:val="20"/>
                          <w:szCs w:val="20"/>
                          <w:lang w:val="en-US"/>
                        </w:rPr>
                        <w:t>Fig. 6.3.2:</w:t>
                      </w:r>
                      <w:r>
                        <w:rPr>
                          <w:rFonts w:ascii="Arial" w:hAnsi="Arial"/>
                          <w:color w:val="000000" w:themeColor="text1"/>
                          <w:kern w:val="24"/>
                          <w:sz w:val="20"/>
                          <w:szCs w:val="20"/>
                          <w:lang w:val="en-US"/>
                        </w:rPr>
                        <w:tab/>
                        <w:t>Evaluation of negotiation strategies</w:t>
                      </w:r>
                    </w:p>
                  </w:txbxContent>
                </v:textbox>
                <w10:wrap type="square"/>
              </v:shape>
            </w:pict>
          </mc:Fallback>
        </mc:AlternateContent>
      </w:r>
      <w:r w:rsidRPr="003C7EE1">
        <w:t xml:space="preserve">After completing the exercise, the </w:t>
      </w:r>
      <w:r w:rsidRPr="006237EE">
        <w:t xml:space="preserve">experience </w:t>
      </w:r>
      <w:r>
        <w:t>is</w:t>
      </w:r>
      <w:r w:rsidRPr="003C7EE1">
        <w:t xml:space="preserve"> evaluated. The </w:t>
      </w:r>
      <w:r>
        <w:t>trainers</w:t>
      </w:r>
      <w:r w:rsidRPr="003C7EE1">
        <w:t xml:space="preserve"> present the 10 principles</w:t>
      </w:r>
      <w:r>
        <w:t xml:space="preserve"> of negotiation</w:t>
      </w:r>
      <w:r w:rsidRPr="003C7EE1">
        <w:t xml:space="preserve"> (see below) and stimulate a discussion about the following questions</w:t>
      </w:r>
      <w:r>
        <w:t xml:space="preserve">: </w:t>
      </w:r>
      <w:r w:rsidRPr="00765C04">
        <w:rPr>
          <w:i/>
          <w:iCs/>
        </w:rPr>
        <w:t>What negoti</w:t>
      </w:r>
      <w:r w:rsidRPr="00765C04">
        <w:rPr>
          <w:i/>
          <w:iCs/>
        </w:rPr>
        <w:t>a</w:t>
      </w:r>
      <w:r w:rsidRPr="00765C04">
        <w:rPr>
          <w:i/>
          <w:iCs/>
        </w:rPr>
        <w:t>tion strategies have been proven in collecting signatures? Which are problematic? Which can be used in conflict?</w:t>
      </w:r>
      <w:r w:rsidRPr="003C7EE1">
        <w:t xml:space="preserve"> </w:t>
      </w:r>
    </w:p>
    <w:p w:rsidR="00772B73" w:rsidRPr="00251D89" w:rsidRDefault="00772B73" w:rsidP="00045823">
      <w:pPr>
        <w:rPr>
          <w:noProof/>
        </w:rPr>
      </w:pPr>
      <w:r w:rsidRPr="009A42D6">
        <w:rPr>
          <w:noProof/>
          <w:lang w:val="de-DE"/>
        </w:rPr>
        <mc:AlternateContent>
          <mc:Choice Requires="wps">
            <w:drawing>
              <wp:anchor distT="0" distB="0" distL="114300" distR="114300" simplePos="0" relativeHeight="251749376" behindDoc="0" locked="0" layoutInCell="1" allowOverlap="1" wp14:anchorId="6FCDD5D3" wp14:editId="4690EE52">
                <wp:simplePos x="0" y="0"/>
                <wp:positionH relativeFrom="column">
                  <wp:posOffset>2081530</wp:posOffset>
                </wp:positionH>
                <wp:positionV relativeFrom="paragraph">
                  <wp:posOffset>2891790</wp:posOffset>
                </wp:positionV>
                <wp:extent cx="3836670" cy="365125"/>
                <wp:effectExtent l="0" t="0" r="0" b="0"/>
                <wp:wrapNone/>
                <wp:docPr id="6864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670"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txbxContent>
                      </wps:txbx>
                      <wps:bodyPr wrap="square"/>
                    </wps:wsp>
                  </a:graphicData>
                </a:graphic>
                <wp14:sizeRelH relativeFrom="margin">
                  <wp14:pctWidth>0</wp14:pctWidth>
                </wp14:sizeRelH>
              </wp:anchor>
            </w:drawing>
          </mc:Choice>
          <mc:Fallback>
            <w:pict>
              <v:shape id="_x0000_s2049" type="#_x0000_t202" style="position:absolute;left:0;text-align:left;margin-left:163.9pt;margin-top:227.7pt;width:302.1pt;height:28.7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" stroked="f">
                <v:textbox>
                  <w:txbxContent>
                    <w:p w:rsidR="00831ACD" w:rsidRDefault="00831ACD"/>
                  </w:txbxContent>
                </v:textbox>
              </v:shape>
            </w:pict>
          </mc:Fallback>
        </mc:AlternateContent>
      </w:r>
      <w:r w:rsidRPr="00D54835">
        <w:t xml:space="preserve">They note the </w:t>
      </w:r>
      <w:r>
        <w:t>results of the discussion under the following headlines: ‘Approved’, ‘</w:t>
      </w:r>
      <w:r w:rsidRPr="00D54835">
        <w:t>Proble</w:t>
      </w:r>
      <w:r w:rsidRPr="00D54835">
        <w:t>m</w:t>
      </w:r>
      <w:r w:rsidRPr="00D54835">
        <w:t>a</w:t>
      </w:r>
      <w:r>
        <w:t>tic’ and ‘</w:t>
      </w:r>
      <w:r w:rsidRPr="00D54835">
        <w:t>Usable in conflict</w:t>
      </w:r>
      <w:r>
        <w:t>’ (see fig. 6.3.2)</w:t>
      </w:r>
      <w:r w:rsidRPr="00D54835">
        <w:t>.</w:t>
      </w:r>
    </w:p>
    <w:p w:rsidR="00772B73" w:rsidRPr="00251D89" w:rsidRDefault="00772B73" w:rsidP="00045823">
      <w:pPr>
        <w:rPr>
          <w:noProof/>
        </w:rPr>
      </w:pPr>
    </w:p>
    <w:p w:rsidR="00772B73" w:rsidRDefault="00772B73" w:rsidP="00045823">
      <w:pPr>
        <w:pBdr>
          <w:top w:val="single" w:sz="4" w:space="2" w:color="auto" w:shadow="1"/>
          <w:left w:val="single" w:sz="4" w:space="4" w:color="auto" w:shadow="1"/>
          <w:bottom w:val="single" w:sz="4" w:space="1" w:color="auto" w:shadow="1"/>
          <w:right w:val="single" w:sz="4" w:space="4" w:color="auto" w:shadow="1"/>
        </w:pBdr>
        <w:jc w:val="center"/>
        <w:rPr>
          <w:b/>
          <w:bCs/>
        </w:rPr>
      </w:pPr>
    </w:p>
    <w:p w:rsidR="00772B73" w:rsidRPr="00600106" w:rsidRDefault="00772B73" w:rsidP="00045823">
      <w:pPr>
        <w:pBdr>
          <w:top w:val="single" w:sz="4" w:space="2" w:color="auto" w:shadow="1"/>
          <w:left w:val="single" w:sz="4" w:space="4" w:color="auto" w:shadow="1"/>
          <w:bottom w:val="single" w:sz="4" w:space="1" w:color="auto" w:shadow="1"/>
          <w:right w:val="single" w:sz="4" w:space="4" w:color="auto" w:shadow="1"/>
        </w:pBdr>
        <w:jc w:val="center"/>
        <w:rPr>
          <w:b/>
          <w:bCs/>
        </w:rPr>
      </w:pPr>
      <w:r w:rsidRPr="00600106">
        <w:rPr>
          <w:b/>
          <w:bCs/>
        </w:rPr>
        <w:t>Ten principles for negotiating</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t>Assume</w:t>
      </w:r>
      <w:r w:rsidRPr="006237EE">
        <w:t xml:space="preserve"> good intentions and credibility!</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Avoid time pressure!</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t>Emphasize</w:t>
      </w:r>
      <w:r w:rsidRPr="006237EE">
        <w:t xml:space="preserve"> overall goals/total benefits!</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Encourage the participants to believe in a sustainable solution!</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t>En</w:t>
      </w:r>
      <w:r w:rsidRPr="006237EE">
        <w:t xml:space="preserve">sure </w:t>
      </w:r>
      <w:r>
        <w:t>face saving</w:t>
      </w:r>
      <w:r w:rsidRPr="006237EE">
        <w:t>: values, identity, equality, self-determination!</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 xml:space="preserve">Encourage </w:t>
      </w:r>
      <w:r>
        <w:t>mutual</w:t>
      </w:r>
      <w:r w:rsidRPr="006237EE">
        <w:t xml:space="preserve"> trust and </w:t>
      </w:r>
      <w:r>
        <w:t>safeguard it</w:t>
      </w:r>
      <w:r w:rsidRPr="006237EE">
        <w:t>!</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Beware of horse-trading and mere coalitions!</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Restructure the conversation so that each other’s backgrounds are understood!</w:t>
      </w:r>
    </w:p>
    <w:p w:rsidR="00772B73" w:rsidRPr="006237E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pPr>
      <w:r w:rsidRPr="006237EE">
        <w:t xml:space="preserve">Let's work out concrete measures instead of </w:t>
      </w:r>
      <w:r>
        <w:t xml:space="preserve">the </w:t>
      </w:r>
      <w:r w:rsidRPr="006237EE">
        <w:t xml:space="preserve">abstract </w:t>
      </w:r>
      <w:r>
        <w:t>formulation of</w:t>
      </w:r>
      <w:r w:rsidRPr="006237EE">
        <w:t xml:space="preserve"> solution</w:t>
      </w:r>
      <w:r>
        <w:t>s</w:t>
      </w:r>
      <w:r w:rsidRPr="006237EE">
        <w:t>!</w:t>
      </w:r>
    </w:p>
    <w:p w:rsidR="00772B73" w:rsidRPr="00ED0E7E" w:rsidRDefault="00772B73" w:rsidP="00CE7B8E">
      <w:pPr>
        <w:pStyle w:val="Listenabsatz"/>
        <w:keepLines w:val="0"/>
        <w:numPr>
          <w:ilvl w:val="0"/>
          <w:numId w:val="65"/>
        </w:numPr>
        <w:pBdr>
          <w:top w:val="single" w:sz="4" w:space="2" w:color="auto" w:shadow="1"/>
          <w:left w:val="single" w:sz="4" w:space="4" w:color="auto" w:shadow="1"/>
          <w:bottom w:val="single" w:sz="4" w:space="1" w:color="auto" w:shadow="1"/>
          <w:right w:val="single" w:sz="4" w:space="4" w:color="auto" w:shadow="1"/>
        </w:pBdr>
        <w:ind w:left="284" w:hanging="284"/>
        <w:jc w:val="left"/>
        <w:rPr>
          <w:lang w:val="en"/>
        </w:rPr>
      </w:pPr>
      <w:r w:rsidRPr="006237EE">
        <w:t>Let's think of everything: separation, unbundling, waiting, yielding, enforcement, compr</w:t>
      </w:r>
      <w:r w:rsidRPr="006237EE">
        <w:t>o</w:t>
      </w:r>
      <w:r w:rsidRPr="006237EE">
        <w:t>mise, and completely new ideal solutions!</w:t>
      </w:r>
    </w:p>
    <w:p w:rsidR="00772B73" w:rsidRPr="00600106" w:rsidRDefault="00772B73" w:rsidP="00045823">
      <w:pPr>
        <w:pBdr>
          <w:top w:val="single" w:sz="4" w:space="2" w:color="auto" w:shadow="1"/>
          <w:left w:val="single" w:sz="4" w:space="4" w:color="auto" w:shadow="1"/>
          <w:bottom w:val="single" w:sz="4" w:space="1" w:color="auto" w:shadow="1"/>
          <w:right w:val="single" w:sz="4" w:space="4" w:color="auto" w:shadow="1"/>
        </w:pBdr>
        <w:jc w:val="left"/>
      </w:pPr>
    </w:p>
    <w:p w:rsidR="00772B73" w:rsidRDefault="00772B73" w:rsidP="00045823"/>
    <w:p w:rsidR="00772B73" w:rsidRDefault="00772B73" w:rsidP="00772B73">
      <w:pPr>
        <w:sectPr w:rsidR="00772B73" w:rsidSect="00045823">
          <w:headerReference w:type="default" r:id="rId149"/>
          <w:pgSz w:w="11906" w:h="16838"/>
          <w:pgMar w:top="1417" w:right="1417" w:bottom="1134" w:left="1417" w:header="708" w:footer="708" w:gutter="0"/>
          <w:cols w:space="708"/>
          <w:docGrid w:linePitch="360"/>
        </w:sectPr>
      </w:pPr>
    </w:p>
    <w:p w:rsidR="004E3260" w:rsidRDefault="00772B73" w:rsidP="004E3260">
      <w:pPr>
        <w:spacing w:before="5000" w:after="0"/>
        <w:jc w:val="center"/>
        <w:rPr>
          <w:b/>
          <w:bCs/>
          <w:sz w:val="48"/>
          <w:szCs w:val="48"/>
        </w:rPr>
      </w:pPr>
      <w:r w:rsidRPr="00045823">
        <w:rPr>
          <w:b/>
          <w:bCs/>
          <w:sz w:val="48"/>
          <w:szCs w:val="48"/>
        </w:rPr>
        <w:lastRenderedPageBreak/>
        <w:t>Chapter 7</w:t>
      </w:r>
    </w:p>
    <w:p w:rsidR="004E3260" w:rsidRDefault="004E3260" w:rsidP="004E3260">
      <w:pPr>
        <w:spacing w:after="0"/>
        <w:jc w:val="center"/>
        <w:rPr>
          <w:b/>
          <w:bCs/>
          <w:sz w:val="48"/>
          <w:szCs w:val="48"/>
        </w:rPr>
      </w:pPr>
    </w:p>
    <w:p w:rsidR="00772B73" w:rsidRPr="00045823" w:rsidRDefault="00772B73" w:rsidP="009463BE">
      <w:pPr>
        <w:pStyle w:val="Titel"/>
      </w:pPr>
      <w:bookmarkStart w:id="346" w:name="_Toc389780868"/>
      <w:r w:rsidRPr="00045823">
        <w:t>Step 6 – Securing Implementation</w:t>
      </w:r>
      <w:bookmarkEnd w:id="346"/>
    </w:p>
    <w:p w:rsidR="00772B73" w:rsidRPr="00045823" w:rsidRDefault="00772B73" w:rsidP="00045823">
      <w:pPr>
        <w:spacing w:after="0"/>
        <w:jc w:val="center"/>
        <w:rPr>
          <w:rFonts w:eastAsia="Times New Roman" w:cs="Times New Roman"/>
          <w:b/>
          <w:bCs/>
          <w:sz w:val="54"/>
          <w:szCs w:val="54"/>
        </w:rPr>
        <w:sectPr w:rsidR="00772B73" w:rsidRPr="00045823" w:rsidSect="00045823">
          <w:headerReference w:type="even" r:id="rId150"/>
          <w:headerReference w:type="default" r:id="rId151"/>
          <w:pgSz w:w="11906" w:h="16838"/>
          <w:pgMar w:top="1417" w:right="1417" w:bottom="1134" w:left="1417" w:header="708" w:footer="708" w:gutter="0"/>
          <w:cols w:space="708"/>
          <w:docGrid w:linePitch="360"/>
        </w:sectPr>
      </w:pPr>
    </w:p>
    <w:p w:rsidR="00772B73" w:rsidRPr="00927EC2" w:rsidRDefault="00772B73" w:rsidP="00927EC2">
      <w:pPr>
        <w:jc w:val="center"/>
        <w:rPr>
          <w:b/>
          <w:bCs/>
        </w:rPr>
      </w:pPr>
      <w:r w:rsidRPr="00927EC2">
        <w:rPr>
          <w:b/>
          <w:bCs/>
        </w:rPr>
        <w:lastRenderedPageBreak/>
        <w:t>Table of Contents</w:t>
      </w:r>
    </w:p>
    <w:p w:rsidR="00772B73" w:rsidRDefault="00772B73" w:rsidP="001E5FBC">
      <w:pPr>
        <w:pStyle w:val="Verzeichnis1"/>
        <w:rPr>
          <w:rFonts w:eastAsiaTheme="minorEastAsia" w:cstheme="minorBidi"/>
          <w:sz w:val="22"/>
          <w:szCs w:val="22"/>
          <w:lang w:val="de-DE"/>
        </w:rPr>
      </w:pPr>
      <w:r>
        <w:fldChar w:fldCharType="begin"/>
      </w:r>
      <w:r>
        <w:instrText xml:space="preserve"> TOC \o "1-5" \h \z \u </w:instrText>
      </w:r>
      <w:r>
        <w:fldChar w:fldCharType="separate"/>
      </w:r>
      <w:hyperlink w:anchor="_Toc383154339" w:history="1">
        <w:r w:rsidRPr="0092156E">
          <w:rPr>
            <w:rStyle w:val="Hyperlink"/>
          </w:rPr>
          <w:t>Securing Implementation – Risk Assessment and Optimizing Measures</w:t>
        </w:r>
        <w:r>
          <w:rPr>
            <w:webHidden/>
          </w:rPr>
          <w:tab/>
        </w:r>
        <w:r>
          <w:rPr>
            <w:webHidden/>
          </w:rPr>
          <w:fldChar w:fldCharType="begin"/>
        </w:r>
        <w:r>
          <w:rPr>
            <w:webHidden/>
          </w:rPr>
          <w:instrText xml:space="preserve"> PAGEREF _Toc383154339 \h </w:instrText>
        </w:r>
        <w:r>
          <w:rPr>
            <w:webHidden/>
          </w:rPr>
        </w:r>
        <w:r>
          <w:rPr>
            <w:webHidden/>
          </w:rPr>
          <w:fldChar w:fldCharType="separate"/>
        </w:r>
        <w:r w:rsidR="00A24BE1">
          <w:rPr>
            <w:webHidden/>
          </w:rPr>
          <w:t>116</w:t>
        </w:r>
        <w:r>
          <w:rPr>
            <w:webHidden/>
          </w:rPr>
          <w:fldChar w:fldCharType="end"/>
        </w:r>
      </w:hyperlink>
    </w:p>
    <w:p w:rsidR="00772B73" w:rsidRPr="00332C0E" w:rsidRDefault="003C28B6" w:rsidP="001E5FBC">
      <w:pPr>
        <w:pStyle w:val="Verzeichnis3"/>
        <w:rPr>
          <w:rFonts w:eastAsiaTheme="minorEastAsia"/>
          <w:lang w:val="de-DE"/>
        </w:rPr>
      </w:pPr>
      <w:hyperlink w:anchor="_Toc383154340" w:history="1">
        <w:r w:rsidR="00772B73" w:rsidRPr="00332C0E">
          <w:rPr>
            <w:rStyle w:val="Hyperlink"/>
          </w:rPr>
          <w:t>Risk assessment: Taking a brave look into snake pit</w:t>
        </w:r>
        <w:r w:rsidR="00772B73" w:rsidRPr="00332C0E">
          <w:rPr>
            <w:webHidden/>
          </w:rPr>
          <w:tab/>
        </w:r>
        <w:r w:rsidR="00772B73" w:rsidRPr="00332C0E">
          <w:rPr>
            <w:webHidden/>
          </w:rPr>
          <w:fldChar w:fldCharType="begin"/>
        </w:r>
        <w:r w:rsidR="00772B73" w:rsidRPr="00332C0E">
          <w:rPr>
            <w:webHidden/>
          </w:rPr>
          <w:instrText xml:space="preserve"> PAGEREF _Toc383154340 \h </w:instrText>
        </w:r>
        <w:r w:rsidR="00772B73" w:rsidRPr="00332C0E">
          <w:rPr>
            <w:webHidden/>
          </w:rPr>
        </w:r>
        <w:r w:rsidR="00772B73" w:rsidRPr="00332C0E">
          <w:rPr>
            <w:webHidden/>
          </w:rPr>
          <w:fldChar w:fldCharType="separate"/>
        </w:r>
        <w:r w:rsidR="00A24BE1">
          <w:rPr>
            <w:webHidden/>
          </w:rPr>
          <w:t>116</w:t>
        </w:r>
        <w:r w:rsidR="00772B73" w:rsidRPr="00332C0E">
          <w:rPr>
            <w:webHidden/>
          </w:rPr>
          <w:fldChar w:fldCharType="end"/>
        </w:r>
      </w:hyperlink>
    </w:p>
    <w:p w:rsidR="00772B73" w:rsidRPr="00332C0E" w:rsidRDefault="003C28B6" w:rsidP="001E5FBC">
      <w:pPr>
        <w:pStyle w:val="Verzeichnis3"/>
        <w:rPr>
          <w:rFonts w:eastAsiaTheme="minorEastAsia"/>
          <w:lang w:val="de-DE"/>
        </w:rPr>
      </w:pPr>
      <w:hyperlink w:anchor="_Toc383154341" w:history="1">
        <w:r w:rsidR="00772B73" w:rsidRPr="00332C0E">
          <w:rPr>
            <w:rStyle w:val="Hyperlink"/>
          </w:rPr>
          <w:t>Early warning signs</w:t>
        </w:r>
        <w:r w:rsidR="00772B73" w:rsidRPr="00332C0E">
          <w:rPr>
            <w:webHidden/>
          </w:rPr>
          <w:tab/>
        </w:r>
        <w:r w:rsidR="00772B73" w:rsidRPr="00332C0E">
          <w:rPr>
            <w:webHidden/>
          </w:rPr>
          <w:fldChar w:fldCharType="begin"/>
        </w:r>
        <w:r w:rsidR="00772B73" w:rsidRPr="00332C0E">
          <w:rPr>
            <w:webHidden/>
          </w:rPr>
          <w:instrText xml:space="preserve"> PAGEREF _Toc383154341 \h </w:instrText>
        </w:r>
        <w:r w:rsidR="00772B73" w:rsidRPr="00332C0E">
          <w:rPr>
            <w:webHidden/>
          </w:rPr>
        </w:r>
        <w:r w:rsidR="00772B73" w:rsidRPr="00332C0E">
          <w:rPr>
            <w:webHidden/>
          </w:rPr>
          <w:fldChar w:fldCharType="separate"/>
        </w:r>
        <w:r w:rsidR="00A24BE1">
          <w:rPr>
            <w:webHidden/>
          </w:rPr>
          <w:t>116</w:t>
        </w:r>
        <w:r w:rsidR="00772B73" w:rsidRPr="00332C0E">
          <w:rPr>
            <w:webHidden/>
          </w:rPr>
          <w:fldChar w:fldCharType="end"/>
        </w:r>
      </w:hyperlink>
    </w:p>
    <w:p w:rsidR="00772B73" w:rsidRPr="00332C0E" w:rsidRDefault="003C28B6" w:rsidP="001E5FBC">
      <w:pPr>
        <w:pStyle w:val="Verzeichnis3"/>
        <w:rPr>
          <w:rFonts w:eastAsiaTheme="minorEastAsia"/>
          <w:lang w:val="de-DE"/>
        </w:rPr>
      </w:pPr>
      <w:hyperlink w:anchor="_Toc383154342" w:history="1">
        <w:r w:rsidR="00772B73" w:rsidRPr="00332C0E">
          <w:rPr>
            <w:rStyle w:val="Hyperlink"/>
          </w:rPr>
          <w:t>Prevention and intervention</w:t>
        </w:r>
        <w:r w:rsidR="00772B73" w:rsidRPr="00332C0E">
          <w:rPr>
            <w:webHidden/>
          </w:rPr>
          <w:tab/>
        </w:r>
        <w:r w:rsidR="00772B73" w:rsidRPr="00332C0E">
          <w:rPr>
            <w:webHidden/>
          </w:rPr>
          <w:fldChar w:fldCharType="begin"/>
        </w:r>
        <w:r w:rsidR="00772B73" w:rsidRPr="00332C0E">
          <w:rPr>
            <w:webHidden/>
          </w:rPr>
          <w:instrText xml:space="preserve"> PAGEREF _Toc383154342 \h </w:instrText>
        </w:r>
        <w:r w:rsidR="00772B73" w:rsidRPr="00332C0E">
          <w:rPr>
            <w:webHidden/>
          </w:rPr>
        </w:r>
        <w:r w:rsidR="00772B73" w:rsidRPr="00332C0E">
          <w:rPr>
            <w:webHidden/>
          </w:rPr>
          <w:fldChar w:fldCharType="separate"/>
        </w:r>
        <w:r w:rsidR="00A24BE1">
          <w:rPr>
            <w:webHidden/>
          </w:rPr>
          <w:t>117</w:t>
        </w:r>
        <w:r w:rsidR="00772B73" w:rsidRPr="00332C0E">
          <w:rPr>
            <w:webHidden/>
          </w:rPr>
          <w:fldChar w:fldCharType="end"/>
        </w:r>
      </w:hyperlink>
    </w:p>
    <w:p w:rsidR="00772B73" w:rsidRPr="00332C0E" w:rsidRDefault="003C28B6" w:rsidP="001E5FBC">
      <w:pPr>
        <w:pStyle w:val="Verzeichnis3"/>
        <w:rPr>
          <w:rFonts w:eastAsiaTheme="minorEastAsia"/>
          <w:lang w:val="de-DE"/>
        </w:rPr>
      </w:pPr>
      <w:hyperlink w:anchor="_Toc383154343" w:history="1">
        <w:r w:rsidR="00772B73" w:rsidRPr="00332C0E">
          <w:rPr>
            <w:rStyle w:val="Hyperlink"/>
          </w:rPr>
          <w:t>Conclusion: final chords</w:t>
        </w:r>
        <w:r w:rsidR="00772B73" w:rsidRPr="00332C0E">
          <w:rPr>
            <w:webHidden/>
          </w:rPr>
          <w:tab/>
        </w:r>
        <w:r w:rsidR="00772B73" w:rsidRPr="00332C0E">
          <w:rPr>
            <w:webHidden/>
          </w:rPr>
          <w:fldChar w:fldCharType="begin"/>
        </w:r>
        <w:r w:rsidR="00772B73" w:rsidRPr="00332C0E">
          <w:rPr>
            <w:webHidden/>
          </w:rPr>
          <w:instrText xml:space="preserve"> PAGEREF _Toc383154343 \h </w:instrText>
        </w:r>
        <w:r w:rsidR="00772B73" w:rsidRPr="00332C0E">
          <w:rPr>
            <w:webHidden/>
          </w:rPr>
        </w:r>
        <w:r w:rsidR="00772B73" w:rsidRPr="00332C0E">
          <w:rPr>
            <w:webHidden/>
          </w:rPr>
          <w:fldChar w:fldCharType="separate"/>
        </w:r>
        <w:r w:rsidR="00A24BE1">
          <w:rPr>
            <w:webHidden/>
          </w:rPr>
          <w:t>118</w:t>
        </w:r>
        <w:r w:rsidR="00772B73" w:rsidRPr="00332C0E">
          <w:rPr>
            <w:webHidden/>
          </w:rPr>
          <w:fldChar w:fldCharType="end"/>
        </w:r>
      </w:hyperlink>
    </w:p>
    <w:p w:rsidR="00772B73" w:rsidRPr="00332C0E" w:rsidRDefault="003C28B6" w:rsidP="001E5FBC">
      <w:pPr>
        <w:pStyle w:val="Verzeichnis3"/>
        <w:rPr>
          <w:rFonts w:eastAsiaTheme="minorEastAsia"/>
          <w:lang w:val="de-DE"/>
        </w:rPr>
      </w:pPr>
      <w:hyperlink w:anchor="_Toc383154344" w:history="1">
        <w:r w:rsidR="00772B73" w:rsidRPr="00332C0E">
          <w:rPr>
            <w:rStyle w:val="Hyperlink"/>
          </w:rPr>
          <w:t>Opportunities – traction for change</w:t>
        </w:r>
        <w:r w:rsidR="00772B73" w:rsidRPr="00332C0E">
          <w:rPr>
            <w:webHidden/>
          </w:rPr>
          <w:tab/>
        </w:r>
        <w:r w:rsidR="00772B73" w:rsidRPr="00332C0E">
          <w:rPr>
            <w:webHidden/>
          </w:rPr>
          <w:fldChar w:fldCharType="begin"/>
        </w:r>
        <w:r w:rsidR="00772B73" w:rsidRPr="00332C0E">
          <w:rPr>
            <w:webHidden/>
          </w:rPr>
          <w:instrText xml:space="preserve"> PAGEREF _Toc383154344 \h </w:instrText>
        </w:r>
        <w:r w:rsidR="00772B73" w:rsidRPr="00332C0E">
          <w:rPr>
            <w:webHidden/>
          </w:rPr>
        </w:r>
        <w:r w:rsidR="00772B73" w:rsidRPr="00332C0E">
          <w:rPr>
            <w:webHidden/>
          </w:rPr>
          <w:fldChar w:fldCharType="separate"/>
        </w:r>
        <w:r w:rsidR="00A24BE1">
          <w:rPr>
            <w:webHidden/>
          </w:rPr>
          <w:t>118</w:t>
        </w:r>
        <w:r w:rsidR="00772B73" w:rsidRPr="00332C0E">
          <w:rPr>
            <w:webHidden/>
          </w:rPr>
          <w:fldChar w:fldCharType="end"/>
        </w:r>
      </w:hyperlink>
    </w:p>
    <w:p w:rsidR="00772B73" w:rsidRPr="00332C0E" w:rsidRDefault="003C28B6" w:rsidP="001E5FBC">
      <w:pPr>
        <w:pStyle w:val="Verzeichnis3"/>
        <w:rPr>
          <w:rFonts w:eastAsiaTheme="minorEastAsia"/>
          <w:lang w:val="de-DE"/>
        </w:rPr>
      </w:pPr>
      <w:hyperlink w:anchor="_Toc383154345" w:history="1">
        <w:r w:rsidR="00772B73" w:rsidRPr="00332C0E">
          <w:rPr>
            <w:rStyle w:val="Hyperlink"/>
          </w:rPr>
          <w:t>Mood barometer – Honestly first of all!</w:t>
        </w:r>
        <w:r w:rsidR="00772B73" w:rsidRPr="00332C0E">
          <w:rPr>
            <w:webHidden/>
          </w:rPr>
          <w:tab/>
        </w:r>
        <w:r w:rsidR="00772B73" w:rsidRPr="00332C0E">
          <w:rPr>
            <w:webHidden/>
          </w:rPr>
          <w:fldChar w:fldCharType="begin"/>
        </w:r>
        <w:r w:rsidR="00772B73" w:rsidRPr="00332C0E">
          <w:rPr>
            <w:webHidden/>
          </w:rPr>
          <w:instrText xml:space="preserve"> PAGEREF _Toc383154345 \h </w:instrText>
        </w:r>
        <w:r w:rsidR="00772B73" w:rsidRPr="00332C0E">
          <w:rPr>
            <w:webHidden/>
          </w:rPr>
        </w:r>
        <w:r w:rsidR="00772B73" w:rsidRPr="00332C0E">
          <w:rPr>
            <w:webHidden/>
          </w:rPr>
          <w:fldChar w:fldCharType="separate"/>
        </w:r>
        <w:r w:rsidR="00A24BE1">
          <w:rPr>
            <w:webHidden/>
          </w:rPr>
          <w:t>118</w:t>
        </w:r>
        <w:r w:rsidR="00772B73" w:rsidRPr="00332C0E">
          <w:rPr>
            <w:webHidden/>
          </w:rPr>
          <w:fldChar w:fldCharType="end"/>
        </w:r>
      </w:hyperlink>
    </w:p>
    <w:p w:rsidR="00772B73" w:rsidRPr="0043116B" w:rsidRDefault="003C28B6" w:rsidP="001E5FBC">
      <w:pPr>
        <w:pStyle w:val="Verzeichnis2"/>
        <w:rPr>
          <w:rFonts w:eastAsiaTheme="minorEastAsia" w:cstheme="minorBidi"/>
          <w:lang w:val="de-DE"/>
        </w:rPr>
      </w:pPr>
      <w:hyperlink w:anchor="_Toc383154346" w:history="1">
        <w:r w:rsidR="00772B73" w:rsidRPr="0043116B">
          <w:rPr>
            <w:rStyle w:val="Hyperlink"/>
          </w:rPr>
          <w:t>Exercise: Moderation of a risk assessm</w:t>
        </w:r>
        <w:r w:rsidR="00A40BBC">
          <w:rPr>
            <w:rStyle w:val="Hyperlink"/>
          </w:rPr>
          <w:t>ent for a real project</w:t>
        </w:r>
        <w:r w:rsidR="00772B73" w:rsidRPr="0043116B">
          <w:rPr>
            <w:webHidden/>
          </w:rPr>
          <w:tab/>
        </w:r>
        <w:r w:rsidR="00772B73" w:rsidRPr="0043116B">
          <w:rPr>
            <w:webHidden/>
          </w:rPr>
          <w:fldChar w:fldCharType="begin"/>
        </w:r>
        <w:r w:rsidR="00772B73" w:rsidRPr="0043116B">
          <w:rPr>
            <w:webHidden/>
          </w:rPr>
          <w:instrText xml:space="preserve"> PAGEREF _Toc383154346 \h </w:instrText>
        </w:r>
        <w:r w:rsidR="00772B73" w:rsidRPr="0043116B">
          <w:rPr>
            <w:webHidden/>
          </w:rPr>
        </w:r>
        <w:r w:rsidR="00772B73" w:rsidRPr="0043116B">
          <w:rPr>
            <w:webHidden/>
          </w:rPr>
          <w:fldChar w:fldCharType="separate"/>
        </w:r>
        <w:r w:rsidR="00A24BE1">
          <w:rPr>
            <w:noProof/>
            <w:webHidden/>
          </w:rPr>
          <w:t>120</w:t>
        </w:r>
        <w:r w:rsidR="00772B73" w:rsidRPr="0043116B">
          <w:rPr>
            <w:webHidden/>
          </w:rPr>
          <w:fldChar w:fldCharType="end"/>
        </w:r>
      </w:hyperlink>
    </w:p>
    <w:p w:rsidR="00772B73" w:rsidRDefault="003C28B6" w:rsidP="001E5FBC">
      <w:pPr>
        <w:pStyle w:val="Verzeichnis4"/>
        <w:rPr>
          <w:rFonts w:eastAsiaTheme="minorEastAsia" w:cstheme="minorBidi"/>
          <w:lang w:val="de-DE"/>
        </w:rPr>
      </w:pPr>
      <w:hyperlink w:anchor="_Toc383154347" w:history="1">
        <w:r w:rsidR="00772B73" w:rsidRPr="0092156E">
          <w:rPr>
            <w:rStyle w:val="Hyperlink"/>
            <w14:scene3d>
              <w14:camera w14:prst="orthographicFront"/>
              <w14:lightRig w14:rig="threePt" w14:dir="t">
                <w14:rot w14:lat="0" w14:lon="0" w14:rev="0"/>
              </w14:lightRig>
            </w14:scene3d>
          </w:rPr>
          <w:t>(1)</w:t>
        </w:r>
        <w:r w:rsidR="00E74FA6">
          <w:rPr>
            <w:rFonts w:eastAsiaTheme="minorEastAsia" w:cstheme="minorBidi"/>
            <w:lang w:val="de-DE"/>
          </w:rPr>
          <w:t xml:space="preserve"> </w:t>
        </w:r>
        <w:r w:rsidR="00A40BBC">
          <w:rPr>
            <w:rStyle w:val="Hyperlink"/>
          </w:rPr>
          <w:t>Preparation</w:t>
        </w:r>
        <w:r w:rsidR="00772B73">
          <w:rPr>
            <w:webHidden/>
          </w:rPr>
          <w:tab/>
        </w:r>
        <w:r w:rsidR="00772B73">
          <w:rPr>
            <w:webHidden/>
          </w:rPr>
          <w:fldChar w:fldCharType="begin"/>
        </w:r>
        <w:r w:rsidR="00772B73">
          <w:rPr>
            <w:webHidden/>
          </w:rPr>
          <w:instrText xml:space="preserve"> PAGEREF _Toc383154347 \h </w:instrText>
        </w:r>
        <w:r w:rsidR="00772B73">
          <w:rPr>
            <w:webHidden/>
          </w:rPr>
        </w:r>
        <w:r w:rsidR="00772B73">
          <w:rPr>
            <w:webHidden/>
          </w:rPr>
          <w:fldChar w:fldCharType="separate"/>
        </w:r>
        <w:r w:rsidR="00A24BE1">
          <w:rPr>
            <w:webHidden/>
          </w:rPr>
          <w:t>120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348" w:history="1">
        <w:r w:rsidR="00772B73" w:rsidRPr="0092156E">
          <w:rPr>
            <w:rStyle w:val="Hyperlink"/>
            <w14:scene3d>
              <w14:camera w14:prst="orthographicFront"/>
              <w14:lightRig w14:rig="threePt" w14:dir="t">
                <w14:rot w14:lat="0" w14:lon="0" w14:rev="0"/>
              </w14:lightRig>
            </w14:scene3d>
          </w:rPr>
          <w:t>(1)</w:t>
        </w:r>
        <w:r w:rsidR="00E74FA6">
          <w:rPr>
            <w:rFonts w:eastAsiaTheme="minorEastAsia" w:cstheme="minorBidi"/>
            <w:lang w:val="de-DE"/>
          </w:rPr>
          <w:t xml:space="preserve"> </w:t>
        </w:r>
        <w:r w:rsidR="00772B73" w:rsidRPr="0092156E">
          <w:rPr>
            <w:rStyle w:val="Hyperlink"/>
          </w:rPr>
          <w:t xml:space="preserve">Splitting-up into exercise </w:t>
        </w:r>
        <w:r w:rsidR="00A40BBC">
          <w:rPr>
            <w:rStyle w:val="Hyperlink"/>
          </w:rPr>
          <w:t>groups and task formulation</w:t>
        </w:r>
        <w:r w:rsidR="00772B73">
          <w:rPr>
            <w:webHidden/>
          </w:rPr>
          <w:tab/>
        </w:r>
        <w:r w:rsidR="00772B73">
          <w:rPr>
            <w:webHidden/>
          </w:rPr>
          <w:fldChar w:fldCharType="begin"/>
        </w:r>
        <w:r w:rsidR="00772B73">
          <w:rPr>
            <w:webHidden/>
          </w:rPr>
          <w:instrText xml:space="preserve"> PAGEREF _Toc383154348 \h </w:instrText>
        </w:r>
        <w:r w:rsidR="00772B73">
          <w:rPr>
            <w:webHidden/>
          </w:rPr>
        </w:r>
        <w:r w:rsidR="00772B73">
          <w:rPr>
            <w:webHidden/>
          </w:rPr>
          <w:fldChar w:fldCharType="separate"/>
        </w:r>
        <w:r w:rsidR="00A24BE1">
          <w:rPr>
            <w:webHidden/>
          </w:rPr>
          <w:t>120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349" w:history="1">
        <w:r w:rsidR="00772B73" w:rsidRPr="0092156E">
          <w:rPr>
            <w:rStyle w:val="Hyperlink"/>
            <w14:scene3d>
              <w14:camera w14:prst="orthographicFront"/>
              <w14:lightRig w14:rig="threePt" w14:dir="t">
                <w14:rot w14:lat="0" w14:lon="0" w14:rev="0"/>
              </w14:lightRig>
            </w14:scene3d>
          </w:rPr>
          <w:t>(2)</w:t>
        </w:r>
        <w:r w:rsidR="00E74FA6">
          <w:rPr>
            <w:rFonts w:eastAsiaTheme="minorEastAsia" w:cstheme="minorBidi"/>
            <w:lang w:val="de-DE"/>
          </w:rPr>
          <w:t xml:space="preserve"> </w:t>
        </w:r>
        <w:r w:rsidR="00A40BBC">
          <w:rPr>
            <w:rStyle w:val="Hyperlink"/>
          </w:rPr>
          <w:t>Facilitated group work</w:t>
        </w:r>
        <w:r w:rsidR="00772B73">
          <w:rPr>
            <w:webHidden/>
          </w:rPr>
          <w:tab/>
        </w:r>
        <w:r w:rsidR="00772B73">
          <w:rPr>
            <w:webHidden/>
          </w:rPr>
          <w:fldChar w:fldCharType="begin"/>
        </w:r>
        <w:r w:rsidR="00772B73">
          <w:rPr>
            <w:webHidden/>
          </w:rPr>
          <w:instrText xml:space="preserve"> PAGEREF _Toc383154349 \h </w:instrText>
        </w:r>
        <w:r w:rsidR="00772B73">
          <w:rPr>
            <w:webHidden/>
          </w:rPr>
        </w:r>
        <w:r w:rsidR="00772B73">
          <w:rPr>
            <w:webHidden/>
          </w:rPr>
          <w:fldChar w:fldCharType="separate"/>
        </w:r>
        <w:r w:rsidR="00A24BE1">
          <w:rPr>
            <w:webHidden/>
          </w:rPr>
          <w:t>120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350" w:history="1">
        <w:r w:rsidR="00772B73" w:rsidRPr="0092156E">
          <w:rPr>
            <w:rStyle w:val="Hyperlink"/>
            <w14:scene3d>
              <w14:camera w14:prst="orthographicFront"/>
              <w14:lightRig w14:rig="threePt" w14:dir="t">
                <w14:rot w14:lat="0" w14:lon="0" w14:rev="0"/>
              </w14:lightRig>
            </w14:scene3d>
          </w:rPr>
          <w:t>(3)</w:t>
        </w:r>
        <w:r w:rsidR="00E74FA6">
          <w:rPr>
            <w:rFonts w:eastAsiaTheme="minorEastAsia" w:cstheme="minorBidi"/>
            <w:lang w:val="de-DE"/>
          </w:rPr>
          <w:t xml:space="preserve"> </w:t>
        </w:r>
        <w:r w:rsidR="00A40BBC">
          <w:rPr>
            <w:rStyle w:val="Hyperlink"/>
          </w:rPr>
          <w:t>Reflection</w:t>
        </w:r>
        <w:r w:rsidR="00772B73">
          <w:rPr>
            <w:webHidden/>
          </w:rPr>
          <w:tab/>
        </w:r>
        <w:r w:rsidR="00772B73">
          <w:rPr>
            <w:webHidden/>
          </w:rPr>
          <w:fldChar w:fldCharType="begin"/>
        </w:r>
        <w:r w:rsidR="00772B73">
          <w:rPr>
            <w:webHidden/>
          </w:rPr>
          <w:instrText xml:space="preserve"> PAGEREF _Toc383154350 \h </w:instrText>
        </w:r>
        <w:r w:rsidR="00772B73">
          <w:rPr>
            <w:webHidden/>
          </w:rPr>
        </w:r>
        <w:r w:rsidR="00772B73">
          <w:rPr>
            <w:webHidden/>
          </w:rPr>
          <w:fldChar w:fldCharType="separate"/>
        </w:r>
        <w:r w:rsidR="00A24BE1">
          <w:rPr>
            <w:webHidden/>
          </w:rPr>
          <w:t>120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351" w:history="1">
        <w:r w:rsidR="00772B73" w:rsidRPr="0092156E">
          <w:rPr>
            <w:rStyle w:val="Hyperlink"/>
            <w14:scene3d>
              <w14:camera w14:prst="orthographicFront"/>
              <w14:lightRig w14:rig="threePt" w14:dir="t">
                <w14:rot w14:lat="0" w14:lon="0" w14:rev="0"/>
              </w14:lightRig>
            </w14:scene3d>
          </w:rPr>
          <w:t>(4)</w:t>
        </w:r>
        <w:r w:rsidR="00E74FA6">
          <w:rPr>
            <w:rFonts w:eastAsiaTheme="minorEastAsia" w:cstheme="minorBidi"/>
            <w:lang w:val="de-DE"/>
          </w:rPr>
          <w:t xml:space="preserve"> </w:t>
        </w:r>
        <w:r w:rsidR="00772B73" w:rsidRPr="0092156E">
          <w:rPr>
            <w:rStyle w:val="Hyperlink"/>
          </w:rPr>
          <w:t>Topical</w:t>
        </w:r>
        <w:r w:rsidR="00A40BBC">
          <w:rPr>
            <w:rStyle w:val="Hyperlink"/>
          </w:rPr>
          <w:t xml:space="preserve"> continuation</w:t>
        </w:r>
        <w:r w:rsidR="00772B73">
          <w:rPr>
            <w:webHidden/>
          </w:rPr>
          <w:tab/>
        </w:r>
        <w:r w:rsidR="00772B73">
          <w:rPr>
            <w:webHidden/>
          </w:rPr>
          <w:fldChar w:fldCharType="begin"/>
        </w:r>
        <w:r w:rsidR="00772B73">
          <w:rPr>
            <w:webHidden/>
          </w:rPr>
          <w:instrText xml:space="preserve"> PAGEREF _Toc383154351 \h </w:instrText>
        </w:r>
        <w:r w:rsidR="00772B73">
          <w:rPr>
            <w:webHidden/>
          </w:rPr>
        </w:r>
        <w:r w:rsidR="00772B73">
          <w:rPr>
            <w:webHidden/>
          </w:rPr>
          <w:fldChar w:fldCharType="separate"/>
        </w:r>
        <w:r w:rsidR="00A24BE1">
          <w:rPr>
            <w:webHidden/>
          </w:rPr>
          <w:t>121</w:t>
        </w:r>
        <w:r w:rsidR="00772B73">
          <w:rPr>
            <w:webHidden/>
          </w:rPr>
          <w:fldChar w:fldCharType="end"/>
        </w:r>
      </w:hyperlink>
    </w:p>
    <w:p w:rsidR="00772B73" w:rsidRDefault="00772B73" w:rsidP="001E5FBC">
      <w:pPr>
        <w:pStyle w:val="Verzeichnis4"/>
      </w:pPr>
      <w:r>
        <w:fldChar w:fldCharType="end"/>
      </w:r>
    </w:p>
    <w:p w:rsidR="00772B73" w:rsidRDefault="00772B73" w:rsidP="006D3300"/>
    <w:p w:rsidR="00772B73" w:rsidRDefault="00772B73" w:rsidP="006D3300">
      <w:pPr>
        <w:sectPr w:rsidR="00772B73" w:rsidSect="00F33D38">
          <w:headerReference w:type="even" r:id="rId152"/>
          <w:headerReference w:type="default" r:id="rId153"/>
          <w:pgSz w:w="11906" w:h="16838"/>
          <w:pgMar w:top="1417" w:right="1417" w:bottom="1134" w:left="1417" w:header="708" w:footer="708" w:gutter="0"/>
          <w:cols w:space="708"/>
          <w:docGrid w:linePitch="360"/>
        </w:sectPr>
      </w:pPr>
    </w:p>
    <w:bookmarkStart w:id="347" w:name="_Toc383154339"/>
    <w:p w:rsidR="00772B73" w:rsidRDefault="00772B73" w:rsidP="00CE7B8E">
      <w:pPr>
        <w:pStyle w:val="berschrift1"/>
        <w:numPr>
          <w:ilvl w:val="0"/>
          <w:numId w:val="112"/>
        </w:numPr>
        <w:ind w:left="426" w:hanging="426"/>
      </w:pPr>
      <w:r>
        <w:lastRenderedPageBreak/>
        <w:fldChar w:fldCharType="begin"/>
      </w:r>
      <w:r>
        <w:instrText xml:space="preserve"> HYPERLINK "07_TiMMCO_Implementation_en_2010.pptx" </w:instrText>
      </w:r>
      <w:r>
        <w:fldChar w:fldCharType="separate"/>
      </w:r>
      <w:bookmarkStart w:id="348" w:name="_Toc389830135"/>
      <w:r w:rsidRPr="00253244">
        <w:rPr>
          <w:rStyle w:val="Hyperlink"/>
        </w:rPr>
        <w:t>Securing Implementation</w:t>
      </w:r>
      <w:r>
        <w:fldChar w:fldCharType="end"/>
      </w:r>
      <w:r>
        <w:t xml:space="preserve"> – Risk Assessment and Optimizing Measures</w:t>
      </w:r>
      <w:bookmarkEnd w:id="347"/>
      <w:bookmarkEnd w:id="348"/>
    </w:p>
    <w:p w:rsidR="00772B73" w:rsidRDefault="00772B73" w:rsidP="00045823">
      <w:r>
        <w:t xml:space="preserve">When the </w:t>
      </w:r>
      <w:hyperlink r:id="rId154" w:anchor="2" w:history="1">
        <w:r w:rsidRPr="00253244">
          <w:rPr>
            <w:rStyle w:val="Hyperlink"/>
          </w:rPr>
          <w:t>plans for solutions and actions</w:t>
        </w:r>
      </w:hyperlink>
      <w:r>
        <w:t xml:space="preserve"> are complete, there is then a danger of accomplis</w:t>
      </w:r>
      <w:r>
        <w:t>h</w:t>
      </w:r>
      <w:r>
        <w:t>ing no results. In the next weeks participants will experience the gigantic force of everyday life, which can overpower new ideas. In the beginning, every intention will be practiced with mistakes. Everyday habits complicate the implementation of new ideas. Even the most e</w:t>
      </w:r>
      <w:r>
        <w:t>n</w:t>
      </w:r>
      <w:r>
        <w:t>thusiastic people motivated to change tend to drift back into accustomed interactions and communication, which endangers the good intentions of the solution plan.</w:t>
      </w:r>
    </w:p>
    <w:p w:rsidR="00772B73" w:rsidRDefault="00772B73" w:rsidP="00045823">
      <w:r>
        <w:t>The number of potential ways to fail is unlimited. In everyday life mistakes and misunde</w:t>
      </w:r>
      <w:r>
        <w:t>r</w:t>
      </w:r>
      <w:r>
        <w:t>standings happen and threaten to revive the distrust between conflict parties. Some changes cannot be implemented as planned because of de facto or de jure conditions. Even after a successful agreement, conflict parties still cling to their original interests. All this can result in falling back into the conflict.</w:t>
      </w:r>
    </w:p>
    <w:p w:rsidR="00772B73" w:rsidRDefault="00772B73" w:rsidP="00045823">
      <w:r>
        <w:rPr>
          <w:noProof/>
          <w:lang w:val="de-DE"/>
        </w:rPr>
        <mc:AlternateContent>
          <mc:Choice Requires="wps">
            <w:drawing>
              <wp:anchor distT="0" distB="0" distL="114300" distR="114300" simplePos="0" relativeHeight="251772928" behindDoc="0" locked="0" layoutInCell="1" allowOverlap="1" wp14:anchorId="4113A491" wp14:editId="299D3448">
                <wp:simplePos x="0" y="0"/>
                <wp:positionH relativeFrom="column">
                  <wp:posOffset>0</wp:posOffset>
                </wp:positionH>
                <wp:positionV relativeFrom="paragraph">
                  <wp:posOffset>1065530</wp:posOffset>
                </wp:positionV>
                <wp:extent cx="5795010" cy="311150"/>
                <wp:effectExtent l="0" t="0" r="53340" b="50800"/>
                <wp:wrapSquare wrapText="bothSides"/>
                <wp:docPr id="68668" name="Textfeld 68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010" cy="31115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Default="00831ACD" w:rsidP="00045823">
                            <w:pPr>
                              <w:pStyle w:val="Leitlinien"/>
                            </w:pPr>
                            <w:r>
                              <w:rPr>
                                <w:lang w:val="en-GB"/>
                              </w:rPr>
                              <w:t xml:space="preserve">Key </w:t>
                            </w:r>
                            <w:r>
                              <w:t xml:space="preserve">question: </w:t>
                            </w:r>
                            <w:r>
                              <w:rPr>
                                <w:lang w:val="en"/>
                              </w:rPr>
                              <w:t>What can go wrong and how can that be prevented and corrected for?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68668" o:spid="_x0000_s2050" type="#_x0000_t202" style="position:absolute;left:0;text-align:left;margin-left:0;margin-top:83.9pt;width:456.3pt;height:2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">
                <v:shadow on="t"/>
                <v:textbox>
                  <w:txbxContent>
                    <w:p w:rsidR="00831ACD" w:rsidRDefault="00831ACD" w:rsidP="00045823">
                      <w:pPr>
                        <w:pStyle w:val="Leitlinien"/>
                      </w:pPr>
                      <w:r>
                        <w:rPr>
                          <w:lang w:val="en-GB"/>
                        </w:rPr>
                        <w:t xml:space="preserve">Key </w:t>
                      </w:r>
                      <w:r>
                        <w:t xml:space="preserve">question: </w:t>
                      </w:r>
                      <w:r>
                        <w:rPr>
                          <w:lang w:val="en"/>
                        </w:rPr>
                        <w:t>What can go wrong and how can that be prevented and corrected for?</w:t>
                      </w:r>
                    </w:p>
                  </w:txbxContent>
                </v:textbox>
                <w10:wrap type="square"/>
              </v:shape>
            </w:pict>
          </mc:Fallback>
        </mc:AlternateContent>
      </w:r>
      <w:r>
        <w:t xml:space="preserve">Therefore the mediation team directs the conflict parties on </w:t>
      </w:r>
      <w:hyperlink r:id="rId155" w:anchor="4" w:history="1">
        <w:r w:rsidRPr="008F6EC3">
          <w:rPr>
            <w:rStyle w:val="Hyperlink"/>
          </w:rPr>
          <w:t>how to ensure the implement</w:t>
        </w:r>
        <w:r w:rsidRPr="008F6EC3">
          <w:rPr>
            <w:rStyle w:val="Hyperlink"/>
          </w:rPr>
          <w:t>a</w:t>
        </w:r>
        <w:r w:rsidRPr="008F6EC3">
          <w:rPr>
            <w:rStyle w:val="Hyperlink"/>
          </w:rPr>
          <w:t>tion</w:t>
        </w:r>
      </w:hyperlink>
      <w:r>
        <w:t xml:space="preserve"> of their planed measures and regulations. Most important of all, possible risks are an</w:t>
      </w:r>
      <w:r>
        <w:t>a</w:t>
      </w:r>
      <w:r>
        <w:t xml:space="preserve">lyzed in order to prevent problems and be prepared. </w:t>
      </w:r>
      <w:r w:rsidRPr="008F6EC3">
        <w:t>This step includes risk assessment, the identification of early warning signs, the establishment of preventive measures, and the cre</w:t>
      </w:r>
      <w:r w:rsidRPr="008F6EC3">
        <w:t>a</w:t>
      </w:r>
      <w:r w:rsidRPr="008F6EC3">
        <w:t>tion of a crisis plan.</w:t>
      </w:r>
      <w:r>
        <w:t xml:space="preserve"> Concentrating on risks is based on the theory of conflict maturity</w:t>
      </w:r>
      <w:r>
        <w:rPr>
          <w:rStyle w:val="Funotenzeichen"/>
        </w:rPr>
        <w:footnoteReference w:id="44"/>
      </w:r>
      <w:r>
        <w:t>, in which mature solvers of conflicts focus less on their aims and more on their obstacles.</w:t>
      </w:r>
    </w:p>
    <w:p w:rsidR="00772B73" w:rsidRDefault="00772B73" w:rsidP="00045823">
      <w:pPr>
        <w:pStyle w:val="berschrift3"/>
      </w:pPr>
      <w:bookmarkStart w:id="349" w:name="_Toc383154340"/>
      <w:bookmarkStart w:id="350" w:name="_Toc389830136"/>
      <w:r>
        <w:t>Risk assessment: Taking a brave look into snake pit</w:t>
      </w:r>
      <w:bookmarkEnd w:id="349"/>
      <w:bookmarkEnd w:id="350"/>
    </w:p>
    <w:p w:rsidR="00772B73" w:rsidRDefault="00772B73" w:rsidP="00045823">
      <w:r w:rsidRPr="000A6415">
        <w:rPr>
          <w:noProof/>
          <w:lang w:val="de-DE"/>
        </w:rPr>
        <mc:AlternateContent>
          <mc:Choice Requires="wpg">
            <w:drawing>
              <wp:anchor distT="0" distB="0" distL="114300" distR="114300" simplePos="0" relativeHeight="251796480" behindDoc="0" locked="0" layoutInCell="1" allowOverlap="1" wp14:anchorId="0EEB6D53" wp14:editId="78CDC158">
                <wp:simplePos x="0" y="0"/>
                <wp:positionH relativeFrom="column">
                  <wp:posOffset>1136015</wp:posOffset>
                </wp:positionH>
                <wp:positionV relativeFrom="paragraph">
                  <wp:posOffset>1252855</wp:posOffset>
                </wp:positionV>
                <wp:extent cx="4776470" cy="2882900"/>
                <wp:effectExtent l="0" t="76200" r="5080" b="0"/>
                <wp:wrapSquare wrapText="bothSides"/>
                <wp:docPr id="68669" name="Gruppieren 101"/>
                <wp:cNvGraphicFramePr/>
                <a:graphic xmlns:a="http://schemas.openxmlformats.org/drawingml/2006/main">
                  <a:graphicData uri="http://schemas.microsoft.com/office/word/2010/wordprocessingGroup">
                    <wpg:wgp>
                      <wpg:cNvGrpSpPr/>
                      <wpg:grpSpPr>
                        <a:xfrm>
                          <a:off x="0" y="0"/>
                          <a:ext cx="4776470" cy="2882900"/>
                          <a:chOff x="0" y="0"/>
                          <a:chExt cx="4776567" cy="2882900"/>
                        </a:xfrm>
                      </wpg:grpSpPr>
                      <wpg:grpSp>
                        <wpg:cNvPr id="68670" name="Gruppieren 68670"/>
                        <wpg:cNvGrpSpPr/>
                        <wpg:grpSpPr>
                          <a:xfrm>
                            <a:off x="0" y="0"/>
                            <a:ext cx="4690745" cy="2882900"/>
                            <a:chOff x="0" y="0"/>
                            <a:chExt cx="4690745" cy="2882900"/>
                          </a:xfrm>
                        </wpg:grpSpPr>
                        <wps:wsp>
                          <wps:cNvPr id="69024" name="Abgerundetes Rechteck 69024"/>
                          <wps:cNvSpPr/>
                          <wps:spPr>
                            <a:xfrm>
                              <a:off x="76835" y="0"/>
                              <a:ext cx="4593590" cy="2518410"/>
                            </a:xfrm>
                            <a:prstGeom prst="roundRect">
                              <a:avLst>
                                <a:gd name="adj" fmla="val 1964"/>
                              </a:avLst>
                            </a:prstGeom>
                            <a:solidFill>
                              <a:srgbClr val="C6B994"/>
                            </a:solidFill>
                            <a:ln w="38100">
                              <a:solidFill>
                                <a:srgbClr val="DDDDDD"/>
                              </a:solidFill>
                            </a:ln>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25" name="Rechteck 69025"/>
                          <wps:cNvSpPr/>
                          <wps:spPr>
                            <a:xfrm>
                              <a:off x="1182370" y="122876"/>
                              <a:ext cx="2164715" cy="382584"/>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26" name="Gruppieren 69026"/>
                          <wpg:cNvGrpSpPr/>
                          <wpg:grpSpPr>
                            <a:xfrm>
                              <a:off x="3250660" y="122879"/>
                              <a:ext cx="51476" cy="81914"/>
                              <a:chOff x="3250569" y="122876"/>
                              <a:chExt cx="35560" cy="54156"/>
                            </a:xfrm>
                          </wpg:grpSpPr>
                          <wps:wsp>
                            <wps:cNvPr id="69027" name="Gerader Verbinder 460"/>
                            <wps:cNvCnPr/>
                            <wps:spPr>
                              <a:xfrm flipH="1">
                                <a:off x="3256011" y="144647"/>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28" name="Ellipse 69028"/>
                            <wps:cNvSpPr/>
                            <wps:spPr>
                              <a:xfrm>
                                <a:off x="3250569" y="122876"/>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29" name="Ellipse 69029"/>
                            <wps:cNvSpPr/>
                            <wps:spPr>
                              <a:xfrm>
                                <a:off x="3261454" y="1310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030" name="Gruppieren 69030"/>
                          <wpg:cNvGrpSpPr/>
                          <wpg:grpSpPr>
                            <a:xfrm>
                              <a:off x="1253315" y="118745"/>
                              <a:ext cx="51476" cy="82188"/>
                              <a:chOff x="1253280" y="118745"/>
                              <a:chExt cx="35560" cy="54156"/>
                            </a:xfrm>
                          </wpg:grpSpPr>
                          <wps:wsp>
                            <wps:cNvPr id="69031" name="Gerader Verbinder 464"/>
                            <wps:cNvCnPr/>
                            <wps:spPr>
                              <a:xfrm flipH="1">
                                <a:off x="1258722" y="1405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32" name="Ellipse 69032"/>
                            <wps:cNvSpPr/>
                            <wps:spPr>
                              <a:xfrm>
                                <a:off x="1253280" y="1187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33" name="Ellipse 69033"/>
                            <wps:cNvSpPr/>
                            <wps:spPr>
                              <a:xfrm>
                                <a:off x="1264165" y="1269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34" name="Ellipse 69034"/>
                          <wps:cNvSpPr/>
                          <wps:spPr>
                            <a:xfrm>
                              <a:off x="217170" y="6457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35" name="Gruppieren 69035"/>
                          <wpg:cNvGrpSpPr/>
                          <wpg:grpSpPr>
                            <a:xfrm>
                              <a:off x="368244" y="645795"/>
                              <a:ext cx="45828" cy="72039"/>
                              <a:chOff x="368254" y="645795"/>
                              <a:chExt cx="35560" cy="54156"/>
                            </a:xfrm>
                          </wpg:grpSpPr>
                          <wps:wsp>
                            <wps:cNvPr id="69036" name="Gerader Verbinder 495"/>
                            <wps:cNvCnPr/>
                            <wps:spPr>
                              <a:xfrm flipH="1">
                                <a:off x="373696" y="6675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37" name="Ellipse 69037"/>
                            <wps:cNvSpPr/>
                            <wps:spPr>
                              <a:xfrm>
                                <a:off x="368254" y="6457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38" name="Ellipse 69038"/>
                            <wps:cNvSpPr/>
                            <wps:spPr>
                              <a:xfrm>
                                <a:off x="379139" y="6539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39" name="Ellipse 69039"/>
                          <wps:cNvSpPr/>
                          <wps:spPr>
                            <a:xfrm>
                              <a:off x="223520" y="107124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40" name="Gruppieren 69040"/>
                          <wpg:cNvGrpSpPr/>
                          <wpg:grpSpPr>
                            <a:xfrm>
                              <a:off x="374594" y="1071245"/>
                              <a:ext cx="45828" cy="72039"/>
                              <a:chOff x="374604" y="1071245"/>
                              <a:chExt cx="35560" cy="54156"/>
                            </a:xfrm>
                          </wpg:grpSpPr>
                          <wps:wsp>
                            <wps:cNvPr id="69041" name="Gerader Verbinder 505"/>
                            <wps:cNvCnPr/>
                            <wps:spPr>
                              <a:xfrm flipH="1">
                                <a:off x="380046" y="10930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42" name="Ellipse 69042"/>
                            <wps:cNvSpPr/>
                            <wps:spPr>
                              <a:xfrm>
                                <a:off x="374604" y="10712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43" name="Ellipse 69043"/>
                            <wps:cNvSpPr/>
                            <wps:spPr>
                              <a:xfrm>
                                <a:off x="385489" y="10794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44" name="Ellipse 69044"/>
                          <wps:cNvSpPr/>
                          <wps:spPr>
                            <a:xfrm>
                              <a:off x="229870" y="15093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45" name="Gruppieren 69045"/>
                          <wpg:cNvGrpSpPr/>
                          <wpg:grpSpPr>
                            <a:xfrm>
                              <a:off x="380944" y="1509395"/>
                              <a:ext cx="45828" cy="72039"/>
                              <a:chOff x="380954" y="1509395"/>
                              <a:chExt cx="35560" cy="54156"/>
                            </a:xfrm>
                          </wpg:grpSpPr>
                          <wps:wsp>
                            <wps:cNvPr id="69046" name="Gerader Verbinder 511"/>
                            <wps:cNvCnPr/>
                            <wps:spPr>
                              <a:xfrm flipH="1">
                                <a:off x="386396" y="15311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47" name="Ellipse 69047"/>
                            <wps:cNvSpPr/>
                            <wps:spPr>
                              <a:xfrm>
                                <a:off x="380954" y="15093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48" name="Ellipse 69048"/>
                            <wps:cNvSpPr/>
                            <wps:spPr>
                              <a:xfrm>
                                <a:off x="391839" y="15175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49" name="Ellipse 69049"/>
                          <wps:cNvSpPr/>
                          <wps:spPr>
                            <a:xfrm>
                              <a:off x="229870" y="19538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50" name="Gruppieren 69050"/>
                          <wpg:cNvGrpSpPr/>
                          <wpg:grpSpPr>
                            <a:xfrm>
                              <a:off x="380944" y="1953895"/>
                              <a:ext cx="45828" cy="72039"/>
                              <a:chOff x="380954" y="1953895"/>
                              <a:chExt cx="35560" cy="54156"/>
                            </a:xfrm>
                          </wpg:grpSpPr>
                          <wps:wsp>
                            <wps:cNvPr id="69051" name="Gerader Verbinder 112"/>
                            <wps:cNvCnPr/>
                            <wps:spPr>
                              <a:xfrm flipH="1">
                                <a:off x="386396" y="19756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52" name="Ellipse 69052"/>
                            <wps:cNvSpPr/>
                            <wps:spPr>
                              <a:xfrm>
                                <a:off x="380954" y="19538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53" name="Ellipse 69053"/>
                            <wps:cNvSpPr/>
                            <wps:spPr>
                              <a:xfrm>
                                <a:off x="391839" y="19620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54" name="Rechteck 69054"/>
                          <wps:cNvSpPr/>
                          <wps:spPr>
                            <a:xfrm>
                              <a:off x="623570" y="631190"/>
                              <a:ext cx="1332230" cy="38036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055" name="Rechteck 69055"/>
                          <wps:cNvSpPr/>
                          <wps:spPr>
                            <a:xfrm>
                              <a:off x="2274570" y="618169"/>
                              <a:ext cx="2164715" cy="381956"/>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56" name="Gruppieren 69056"/>
                          <wpg:cNvGrpSpPr/>
                          <wpg:grpSpPr>
                            <a:xfrm>
                              <a:off x="4342891" y="618158"/>
                              <a:ext cx="51476" cy="81778"/>
                              <a:chOff x="4342769" y="618169"/>
                              <a:chExt cx="35560" cy="54156"/>
                            </a:xfrm>
                          </wpg:grpSpPr>
                          <wps:wsp>
                            <wps:cNvPr id="69057" name="Gerader Verbinder 119"/>
                            <wps:cNvCnPr/>
                            <wps:spPr>
                              <a:xfrm flipH="1">
                                <a:off x="4348211" y="639940"/>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58" name="Ellipse 69058"/>
                            <wps:cNvSpPr/>
                            <wps:spPr>
                              <a:xfrm>
                                <a:off x="4342769" y="618169"/>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59" name="Ellipse 69059"/>
                            <wps:cNvSpPr/>
                            <wps:spPr>
                              <a:xfrm>
                                <a:off x="4353654" y="62633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060" name="Gruppieren 69060"/>
                          <wpg:cNvGrpSpPr/>
                          <wpg:grpSpPr>
                            <a:xfrm>
                              <a:off x="2345546" y="614045"/>
                              <a:ext cx="51476" cy="82053"/>
                              <a:chOff x="2345480" y="614045"/>
                              <a:chExt cx="35560" cy="54156"/>
                            </a:xfrm>
                          </wpg:grpSpPr>
                          <wps:wsp>
                            <wps:cNvPr id="69061" name="Gerader Verbinder 123"/>
                            <wps:cNvCnPr/>
                            <wps:spPr>
                              <a:xfrm flipH="1">
                                <a:off x="2350922" y="6358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62" name="Ellipse 69062"/>
                            <wps:cNvSpPr/>
                            <wps:spPr>
                              <a:xfrm>
                                <a:off x="2345480" y="6140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63" name="Ellipse 69063"/>
                            <wps:cNvSpPr/>
                            <wps:spPr>
                              <a:xfrm>
                                <a:off x="2356365" y="6222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64" name="Rechteck 69064"/>
                          <wps:cNvSpPr/>
                          <wps:spPr>
                            <a:xfrm>
                              <a:off x="629920" y="1045845"/>
                              <a:ext cx="1332230" cy="380365"/>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065" name="Rechteck 69065"/>
                          <wps:cNvSpPr/>
                          <wps:spPr>
                            <a:xfrm>
                              <a:off x="629920" y="1494790"/>
                              <a:ext cx="1332230" cy="38036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066" name="Rechteck 69066"/>
                          <wps:cNvSpPr/>
                          <wps:spPr>
                            <a:xfrm>
                              <a:off x="629920" y="1928495"/>
                              <a:ext cx="1332230" cy="380365"/>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067" name="Rechteck 69067"/>
                          <wps:cNvSpPr/>
                          <wps:spPr>
                            <a:xfrm>
                              <a:off x="2266303" y="1056349"/>
                              <a:ext cx="2164715" cy="381748"/>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rsidR="00831ACD" w:rsidRDefault="00831ACD" w:rsidP="00045823">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rsidR="00831ACD" w:rsidRDefault="00831ACD" w:rsidP="00045823">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68" name="Gruppieren 69068"/>
                          <wpg:cNvGrpSpPr/>
                          <wpg:grpSpPr>
                            <a:xfrm>
                              <a:off x="4329988" y="1050747"/>
                              <a:ext cx="51476" cy="81802"/>
                              <a:chOff x="4330110" y="1050747"/>
                              <a:chExt cx="35560" cy="54156"/>
                            </a:xfrm>
                          </wpg:grpSpPr>
                          <wps:wsp>
                            <wps:cNvPr id="69069" name="Gerader Verbinder 366"/>
                            <wps:cNvCnPr/>
                            <wps:spPr>
                              <a:xfrm flipH="1">
                                <a:off x="433555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70" name="Ellipse 69070"/>
                            <wps:cNvSpPr/>
                            <wps:spPr>
                              <a:xfrm>
                                <a:off x="433011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71" name="Ellipse 69071"/>
                            <wps:cNvSpPr/>
                            <wps:spPr>
                              <a:xfrm>
                                <a:off x="434099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072" name="Gruppieren 69072"/>
                          <wpg:cNvGrpSpPr/>
                          <wpg:grpSpPr>
                            <a:xfrm>
                              <a:off x="2333534" y="1050747"/>
                              <a:ext cx="51476" cy="82076"/>
                              <a:chOff x="2333600" y="1050747"/>
                              <a:chExt cx="35560" cy="54156"/>
                            </a:xfrm>
                          </wpg:grpSpPr>
                          <wps:wsp>
                            <wps:cNvPr id="69073" name="Gerader Verbinder 370"/>
                            <wps:cNvCnPr/>
                            <wps:spPr>
                              <a:xfrm flipH="1">
                                <a:off x="233904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74" name="Ellipse 69074"/>
                            <wps:cNvSpPr/>
                            <wps:spPr>
                              <a:xfrm>
                                <a:off x="233360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75" name="Ellipse 69075"/>
                            <wps:cNvSpPr/>
                            <wps:spPr>
                              <a:xfrm>
                                <a:off x="234448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76" name="Rechteck 69076"/>
                          <wps:cNvSpPr/>
                          <wps:spPr>
                            <a:xfrm>
                              <a:off x="2280920" y="1494790"/>
                              <a:ext cx="2164715" cy="38163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77" name="Gruppieren 69077"/>
                          <wpg:cNvGrpSpPr/>
                          <wpg:grpSpPr>
                            <a:xfrm>
                              <a:off x="4344605" y="1494790"/>
                              <a:ext cx="51476" cy="81778"/>
                              <a:chOff x="4344727" y="1494790"/>
                              <a:chExt cx="35560" cy="54156"/>
                            </a:xfrm>
                          </wpg:grpSpPr>
                          <wps:wsp>
                            <wps:cNvPr id="69078" name="Gerader Verbinder 376"/>
                            <wps:cNvCnPr/>
                            <wps:spPr>
                              <a:xfrm flipH="1">
                                <a:off x="435016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79" name="Ellipse 69079"/>
                            <wps:cNvSpPr/>
                            <wps:spPr>
                              <a:xfrm>
                                <a:off x="434472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80" name="Ellipse 69080"/>
                            <wps:cNvSpPr/>
                            <wps:spPr>
                              <a:xfrm>
                                <a:off x="435561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081" name="Gruppieren 69081"/>
                          <wpg:cNvGrpSpPr/>
                          <wpg:grpSpPr>
                            <a:xfrm>
                              <a:off x="2348151" y="1494790"/>
                              <a:ext cx="51476" cy="82051"/>
                              <a:chOff x="2348217" y="1494790"/>
                              <a:chExt cx="35560" cy="54156"/>
                            </a:xfrm>
                          </wpg:grpSpPr>
                          <wps:wsp>
                            <wps:cNvPr id="69082" name="Gerader Verbinder 381"/>
                            <wps:cNvCnPr/>
                            <wps:spPr>
                              <a:xfrm flipH="1">
                                <a:off x="235365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83" name="Ellipse 69083"/>
                            <wps:cNvSpPr/>
                            <wps:spPr>
                              <a:xfrm>
                                <a:off x="234821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84" name="Ellipse 69084"/>
                            <wps:cNvSpPr/>
                            <wps:spPr>
                              <a:xfrm>
                                <a:off x="235910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85" name="Rechteck 69085"/>
                          <wps:cNvSpPr/>
                          <wps:spPr>
                            <a:xfrm>
                              <a:off x="2280920" y="1927752"/>
                              <a:ext cx="2164715" cy="382378"/>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w:t>
                                </w:r>
                                <w:r>
                                  <w:rPr>
                                    <w:rFonts w:ascii="Andy" w:eastAsia="Calibri" w:hAnsi="Andy" w:cs="Arial"/>
                                    <w:color w:val="000000"/>
                                    <w:kern w:val="24"/>
                                    <w:sz w:val="20"/>
                                    <w:szCs w:val="20"/>
                                    <w:lang w:val="en-US"/>
                                  </w:rPr>
                                  <w:t>l</w:t>
                                </w:r>
                                <w:r>
                                  <w:rPr>
                                    <w:rFonts w:ascii="Andy" w:eastAsia="Calibri" w:hAnsi="Andy" w:cs="Arial"/>
                                    <w:color w:val="000000"/>
                                    <w:kern w:val="24"/>
                                    <w:sz w:val="20"/>
                                    <w:szCs w:val="20"/>
                                    <w:lang w:val="en-US"/>
                                  </w:rPr>
                                  <w:t>ready gone wrong?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086" name="Gruppieren 69086"/>
                          <wpg:cNvGrpSpPr/>
                          <wpg:grpSpPr>
                            <a:xfrm>
                              <a:off x="4344605" y="1922145"/>
                              <a:ext cx="51476" cy="81870"/>
                              <a:chOff x="4344727" y="1922145"/>
                              <a:chExt cx="35560" cy="54156"/>
                            </a:xfrm>
                          </wpg:grpSpPr>
                          <wps:wsp>
                            <wps:cNvPr id="69087" name="Gerader Verbinder 387"/>
                            <wps:cNvCnPr/>
                            <wps:spPr>
                              <a:xfrm flipH="1">
                                <a:off x="435016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88" name="Ellipse 69088"/>
                            <wps:cNvSpPr/>
                            <wps:spPr>
                              <a:xfrm>
                                <a:off x="434472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89" name="Ellipse 69089"/>
                            <wps:cNvSpPr/>
                            <wps:spPr>
                              <a:xfrm>
                                <a:off x="435561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090" name="Gruppieren 69090"/>
                          <wpg:cNvGrpSpPr/>
                          <wpg:grpSpPr>
                            <a:xfrm>
                              <a:off x="2348151" y="1922181"/>
                              <a:ext cx="51476" cy="82145"/>
                              <a:chOff x="2348217" y="1922145"/>
                              <a:chExt cx="35560" cy="54156"/>
                            </a:xfrm>
                          </wpg:grpSpPr>
                          <wps:wsp>
                            <wps:cNvPr id="69091" name="Gerader Verbinder 391"/>
                            <wps:cNvCnPr/>
                            <wps:spPr>
                              <a:xfrm flipH="1">
                                <a:off x="235365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92" name="Ellipse 69092"/>
                            <wps:cNvSpPr/>
                            <wps:spPr>
                              <a:xfrm>
                                <a:off x="234821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93" name="Ellipse 69093"/>
                            <wps:cNvSpPr/>
                            <wps:spPr>
                              <a:xfrm>
                                <a:off x="235910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69094" name="Textfeld 322"/>
                          <wps:cNvSpPr txBox="1">
                            <a:spLocks noChangeArrowheads="1"/>
                          </wps:cNvSpPr>
                          <wps:spPr bwMode="auto">
                            <a:xfrm>
                              <a:off x="0" y="2515870"/>
                              <a:ext cx="4690745" cy="367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w:t>
                                </w:r>
                                <w:r>
                                  <w:rPr>
                                    <w:rFonts w:ascii="Arial" w:eastAsia="Calibri" w:hAnsi="Arial"/>
                                    <w:color w:val="000000"/>
                                    <w:kern w:val="24"/>
                                    <w:sz w:val="20"/>
                                    <w:szCs w:val="20"/>
                                    <w:lang w:val="en-US"/>
                                  </w:rPr>
                                  <w:t>n</w:t>
                                </w:r>
                                <w:r>
                                  <w:rPr>
                                    <w:rFonts w:ascii="Arial" w:eastAsia="Calibri" w:hAnsi="Arial"/>
                                    <w:color w:val="000000"/>
                                    <w:kern w:val="24"/>
                                    <w:sz w:val="20"/>
                                    <w:szCs w:val="20"/>
                                    <w:lang w:val="en-US"/>
                                  </w:rPr>
                                  <w:t>tation</w:t>
                                </w:r>
                              </w:p>
                            </w:txbxContent>
                          </wps:txbx>
                          <wps:bodyPr rot="0" vert="horz" wrap="square" lIns="91440" tIns="45720" rIns="91440" bIns="45720" anchor="t" anchorCtr="0" upright="1">
                            <a:noAutofit/>
                          </wps:bodyPr>
                        </wps:wsp>
                      </wpg:grpSp>
                      <wpg:grpSp>
                        <wpg:cNvPr id="69095" name="Gruppieren 69095"/>
                        <wpg:cNvGrpSpPr/>
                        <wpg:grpSpPr>
                          <a:xfrm>
                            <a:off x="113125" y="2325979"/>
                            <a:ext cx="4663442" cy="195578"/>
                            <a:chOff x="113125" y="2325991"/>
                            <a:chExt cx="4712245" cy="196343"/>
                          </a:xfrm>
                        </wpg:grpSpPr>
                        <wps:wsp>
                          <wps:cNvPr id="69096" name="Gleichschenkliges Dreieck 69096"/>
                          <wps:cNvSpPr/>
                          <wps:spPr>
                            <a:xfrm>
                              <a:off x="113125" y="2365259"/>
                              <a:ext cx="471170" cy="145411"/>
                            </a:xfrm>
                            <a:prstGeom prst="triangle">
                              <a:avLst>
                                <a:gd name="adj" fmla="val 24997"/>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97" name="Gleichschenkliges Dreieck 69097"/>
                          <wps:cNvSpPr/>
                          <wps:spPr>
                            <a:xfrm>
                              <a:off x="438494"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98" name="Gleichschenkliges Dreieck 69098"/>
                          <wps:cNvSpPr/>
                          <wps:spPr>
                            <a:xfrm>
                              <a:off x="466543"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099" name="Gleichschenkliges Dreieck 69099"/>
                          <wps:cNvSpPr/>
                          <wps:spPr>
                            <a:xfrm>
                              <a:off x="120703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0" name="Gleichschenkliges Dreieck 69100"/>
                          <wps:cNvSpPr/>
                          <wps:spPr>
                            <a:xfrm>
                              <a:off x="1689483"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1" name="Gleichschenkliges Dreieck 69101"/>
                          <wps:cNvSpPr/>
                          <wps:spPr>
                            <a:xfrm>
                              <a:off x="1560457"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2" name="Gleichschenkliges Dreieck 69102"/>
                          <wps:cNvSpPr/>
                          <wps:spPr>
                            <a:xfrm>
                              <a:off x="2177537" y="2325991"/>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3" name="Gleichschenkliges Dreieck 69103"/>
                          <wps:cNvSpPr/>
                          <wps:spPr>
                            <a:xfrm>
                              <a:off x="2502906"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4" name="Gleichschenkliges Dreieck 69104"/>
                          <wps:cNvSpPr/>
                          <wps:spPr>
                            <a:xfrm>
                              <a:off x="253095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5" name="Gleichschenkliges Dreieck 69105"/>
                          <wps:cNvSpPr/>
                          <wps:spPr>
                            <a:xfrm>
                              <a:off x="3277061"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6" name="Gleichschenkliges Dreieck 69106"/>
                          <wps:cNvSpPr/>
                          <wps:spPr>
                            <a:xfrm>
                              <a:off x="3759505"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7" name="Gleichschenkliges Dreieck 69107"/>
                          <wps:cNvSpPr/>
                          <wps:spPr>
                            <a:xfrm>
                              <a:off x="363047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8" name="Gleichschenkliges Dreieck 69108"/>
                          <wps:cNvSpPr/>
                          <wps:spPr>
                            <a:xfrm>
                              <a:off x="4309267" y="2393308"/>
                              <a:ext cx="516103" cy="111121"/>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09" name="Gleichschenkliges Dreieck 69109"/>
                          <wps:cNvSpPr/>
                          <wps:spPr>
                            <a:xfrm>
                              <a:off x="433170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10" name="Gerader Verbinder 346"/>
                          <wps:cNvCnPr/>
                          <wps:spPr>
                            <a:xfrm flipV="1">
                              <a:off x="118735" y="2522334"/>
                              <a:ext cx="4672497" cy="0"/>
                            </a:xfrm>
                            <a:prstGeom prst="line">
                              <a:avLst/>
                            </a:prstGeom>
                            <a:ln w="25400">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uppieren 101" o:spid="_x0000_s2051" style="position:absolute;left:0;text-align:left;margin-left:89.45pt;margin-top:98.65pt;width:376.1pt;height:227pt;z-index:251796480;mso-position-horizontal-relative:text;mso-position-vertical-relative:text" coordsize="47765,2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">
                <v:group id="Gruppieren 68670" o:spid="_x0000_s2052" style="position:absolute;width:46907;height:28829" coordsize="46907,28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0lOjFAAAA3gAA&#10;AA8AAAAAAAAAAAAAAAAAqgIAAGRycy9kb3ducmV2LnhtbFBLBQYAAAAABAAEAPoAAACcAwAAAAA=&#10;">
                  <v:roundrect id="Abgerundetes Rechteck 69024" o:spid="_x0000_s2053" style="position:absolute;left:768;width:45936;height:2518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65hsgA&#10;AADeAAAADwAAAGRycy9kb3ducmV2LnhtbESP0WrCQBRE34X+w3ILvtVNgsQ2dZVWUaxQitEPuGRv&#10;k7TZu2F31fTvu4WCj8PMnGHmy8F04kLOt5YVpJMEBHFldcu1gtNx8/AIwgdkjZ1lUvBDHpaLu9Ec&#10;C22vfKBLGWoRIewLVNCE0BdS+qohg35ie+LofVpnMETpaqkdXiPcdDJLklwabDkuNNjTqqHquzwb&#10;BeX+I/3KbFq+brvZ+3m3nr3lB6fU+H54eQYRaAi38H97pxXkT0k2hb878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rrmGyAAAAN4AAAAPAAAAAAAAAAAAAAAAAJgCAABk&#10;cnMvZG93bnJldi54bWxQSwUGAAAAAAQABAD1AAAAjQMAAAAA&#10;" fillcolor="#c6b994" strokecolor="#ddd" strokeweight="3pt">
                    <v:shadow on="t" color="black" opacity="26214f" origin="-.5" offset="3pt,0"/>
                    <v:textbox>
                      <w:txbxContent>
                        <w:p w:rsidR="00831ACD" w:rsidRDefault="00831ACD" w:rsidP="00045823">
                          <w:pPr>
                            <w:rPr>
                              <w:rFonts w:eastAsia="Times New Roman"/>
                            </w:rPr>
                          </w:pPr>
                        </w:p>
                      </w:txbxContent>
                    </v:textbox>
                  </v:roundrect>
                  <v:rect id="Rechteck 69025" o:spid="_x0000_s2054" style="position:absolute;left:11823;top:1228;width:21647;height:3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XbcYA&#10;AADeAAAADwAAAGRycy9kb3ducmV2LnhtbESPUWvCMBSF3wf7D+EOfJvpBMvsjDIFQYTJWvcD7pq7&#10;tpjclCZq3K83g4GPh3POdzjzZbRGnGnwnWMFL+MMBHHtdMeNgq/D5vkVhA/IGo1jUnAlD8vF48Mc&#10;C+0uXNK5Co1IEPYFKmhD6Aspfd2SRT92PXHyftxgMSQ5NFIPeElwa+Qky3JpseO00GJP65bqY3Wy&#10;Cnb7uPr9/piWkaTJK9PE7vhZKjV6iu9vIALFcA//t7daQT7LJlP4u5Ou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wXbcYAAADeAAAADwAAAAAAAAAAAAAAAACYAgAAZHJz&#10;L2Rvd25yZXYueG1sUEsFBgAAAAAEAAQA9QAAAIsDAAAAAA==&#10;" fillcolor="#fce584"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v:textbox>
                  </v:rect>
                  <v:group id="Gruppieren 69026" o:spid="_x0000_s2055" style="position:absolute;left:32506;top:1228;width:515;height:819" coordorigin="32505,122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K/W8cAAADeAAAADwAAAGRycy9kb3ducmV2LnhtbESPQWvCQBSE7wX/w/KE&#10;3nQTS0ONriKi4kGEqiDeHtlnEsy+Ddk1if++Wyj0OMzMN8x82ZtKtNS40rKCeByBIM6sLjlXcDlv&#10;R18gnEfWWFkmBS9ysFwM3uaYatvxN7Unn4sAYZeigsL7OpXSZQUZdGNbEwfvbhuDPsgml7rBLsBN&#10;JSdRlEiDJYeFAmtaF5Q9Tk+jYNdht/qIN+3hcV+/bufP4/UQk1Lvw341A+Gp9//hv/ZeK0im0S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XK/W8cAAADe&#10;AAAADwAAAAAAAAAAAAAAAACqAgAAZHJzL2Rvd25yZXYueG1sUEsFBgAAAAAEAAQA+gAAAJ4DAAAA&#10;AA==&#10;">
                    <v:line id="Gerader Verbinder 460" o:spid="_x0000_s2056" style="position:absolute;flip:x;visibility:visible;mso-wrap-style:square" from="32560,1446" to="32649,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4/BcMAAADeAAAADwAAAGRycy9kb3ducmV2LnhtbESPQWvCQBSE7wX/w/KE3urGILGmrmIF&#10;obdgrPdH9rkJzb4Nu1tN/31XEDwOM/MNs96OthdX8qFzrGA+y0AQN053bBR8nw5v7yBCRNbYOyYF&#10;fxRgu5m8rLHU7sZHutbRiAThUKKCNsahlDI0LVkMMzcQJ+/ivMWYpDdSe7wluO1lnmWFtNhxWmhx&#10;oH1LzU/9axWcTbVA/xlWha5qOuVuUZmlU+p1Ou4+QEQa4zP8aH9pBcUqy5dwv5Ou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uPwXDAAAA3gAAAA8AAAAAAAAAAAAA&#10;AAAAoQIAAGRycy9kb3ducmV2LnhtbFBLBQYAAAAABAAEAPkAAACRAwAAAAA=&#10;" strokecolor="black [3213]" strokeweight=".25pt"/>
                    <v:oval id="Ellipse 69028" o:spid="_x0000_s2057" style="position:absolute;left:32505;top:122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8MA&#10;AADeAAAADwAAAGRycy9kb3ducmV2LnhtbERPy2qDQBTdB/oPwy10l4yKhNZkImIjZNk82vWtc6NS&#10;5444k2j79Z1FocvDeW/z2fTiTqPrLCuIVxEI4trqjhsFl3O1fAbhPLLG3jIp+CYH+e5hscVM24mP&#10;dD/5RoQQdhkqaL0fMild3ZJBt7IDceCudjToAxwbqUecQrjpZRJFa2mw49DQ4kBlS/XX6WYU6OKt&#10;ivepPltKjx+f5XtavP4clHp6nIsNCE+z/xf/uQ9awfolSsLecCdc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C+8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29" o:spid="_x0000_s2058" style="position:absolute;left:32614;top:131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1AzsYA&#10;AADeAAAADwAAAGRycy9kb3ducmV2LnhtbESP3YrCMBCF7wXfIYywd5oqS9FqFPEH3AsX/HmAoRnb&#10;YDMpTaxdn36zIOzl4cz5zpzFqrOVaKnxxrGC8SgBQZw7bbhQcL3sh1MQPiBrrByTgh/ysFr2ewvM&#10;tHvyidpzKESEsM9QQRlCnUnp85Is+pGriaN3c43FEGVTSN3gM8JtJSdJkkqLhmNDiTVtSsrv54eN&#10;b0yP3+nu1r7cKxjzebhvi9PXRamPQbeegwjUhf/jd/qgFaSzZDKDvzmRAX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1AzsYAAADeAAAADwAAAAAAAAAAAAAAAACYAgAAZHJz&#10;L2Rvd25yZXYueG1sUEsFBgAAAAAEAAQA9QAAAIsDA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69030" o:spid="_x0000_s2059" style="position:absolute;left:12533;top:1187;width:514;height:822" coordorigin="12532,118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4UacUAAADeAAAADwAAAGRycy9kb3ducmV2LnhtbESPy4rCMBSG9wO+QziC&#10;uzGtojgdo4iouBDBCwyzOzTHtticlCa29e3NQnD589/45svOlKKh2hWWFcTDCARxanXBmYLrZfs9&#10;A+E8ssbSMil4koPlovc1x0Tblk/UnH0mwgi7BBXk3leJlC7NyaAb2oo4eDdbG/RB1pnUNbZh3JRy&#10;FEVTabDg8JBjReuc0vv5YRTsWmxX43jTHO639fP/Mjn+HWJSatDvVr8gPHX+E36391rB9CcaB4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OFGnFAAAA3gAA&#10;AA8AAAAAAAAAAAAAAAAAqgIAAGRycy9kb3ducmV2LnhtbFBLBQYAAAAABAAEAPoAAACcAwAAAAA=&#10;">
                    <v:line id="Gerader Verbinder 464" o:spid="_x0000_s2060" style="position:absolute;flip:x;visibility:visible;mso-wrap-style:square" from="12587,1405" to="12676,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KUN8MAAADeAAAADwAAAGRycy9kb3ducmV2LnhtbESPQWsCMRSE70L/Q3iF3jSrlbVujVIF&#10;wdvi2t4fm9fs0s3LkqS6/nsjCB6HmfmGWW0G24kz+dA6VjCdZCCIa6dbNgq+T/vxB4gQkTV2jknB&#10;lQJs1i+jFRbaXfhI5yoakSAcClTQxNgXUoa6IYth4nri5P06bzEm6Y3UHi8Jbjs5y7JcWmw5LTTY&#10;066h+q/6twp+TDlHvw3LXJcVnWZuXpqFU+rtdfj6BBFpiM/wo33QCvJl9j6F+510B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SlDfDAAAA3gAAAA8AAAAAAAAAAAAA&#10;AAAAoQIAAGRycy9kb3ducmV2LnhtbFBLBQYAAAAABAAEAPkAAACRAwAAAAA=&#10;" strokecolor="black [3213]" strokeweight=".25pt"/>
                    <v:oval id="Ellipse 69032" o:spid="_x0000_s2061" style="position:absolute;left:12532;top:118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jzMcA&#10;AADeAAAADwAAAGRycy9kb3ducmV2LnhtbESPzWrDMBCE74W+g9hCb42c1ITWiRJMGoOP+Wlz3lgb&#10;29RaGUux3T59VCjkOMzMN8xyPZpG9NS52rKC6SQCQVxYXXOp4POYvbyBcB5ZY2OZFPyQg/Xq8WGJ&#10;ibYD76k/+FIECLsEFVTet4mUrqjIoJvYljh4F9sZ9EF2pdQdDgFuGjmLork0WHNYqLClTUXF9+Fq&#10;FOh0l023sT5aiven8+YrTj9+c6Wen8Z0AcLT6O/h/3auFczfo9cZ/N0JV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lY8zHAAAA3gAAAA8AAAAAAAAAAAAAAAAAmAIAAGRy&#10;cy9kb3ducmV2LnhtbFBLBQYAAAAABAAEAPUAAACMAw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33" o:spid="_x0000_s2062" style="position:absolute;left:12641;top:12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h+ccA&#10;AADeAAAADwAAAGRycy9kb3ducmV2LnhtbESP3WrCQBCF7wXfYRnBO91YS7DRVaRasBcW/HmAITsm&#10;i9nZkF1j6tN3C4KXhzPnO3MWq85WoqXGG8cKJuMEBHHutOFCwfn0NZqB8AFZY+WYFPySh9Wy31tg&#10;pt2dD9QeQyEihH2GCsoQ6kxKn5dk0Y9dTRy9i2sshiibQuoG7xFuK/mWJKm0aDg2lFjTZ0n59Xiz&#10;8Y3Z/ifdXtqHewRj3nfXTXH4Pik1HHTrOYhAXXgdP9M7rSD9SKZT+J8TGS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84fn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69034" o:spid="_x0000_s2063" style="position:absolute;left:2171;top:6457;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70MkA&#10;AADeAAAADwAAAGRycy9kb3ducmV2LnhtbESPS2vDMBCE74X+B7GFXEIiN22D60QJpQ/oIYc2D+hx&#10;Y20tEWtlLNWx/31VCPQ4zMw3zHLdu1p01AbrWcHtNANBXHptuVKw371NchAhImusPZOCgQKsV9dX&#10;Syy0P/MnddtYiQThUKACE2NTSBlKQw7D1DfEyfv2rcOYZFtJ3eI5wV0tZ1k2lw4tpwWDDT0bKk/b&#10;H6fgwRw2NM6PL6ePYZBxk9uv7tUqNbrpnxYgIvXxP3xpv2sF88fs7h7+7qQr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u/70MkAAADeAAAADwAAAAAAAAAAAAAAAACYAgAA&#10;ZHJzL2Rvd25yZXYueG1sUEsFBgAAAAAEAAQA9QAAAI4DAAAAAA==&#10;" fillcolor="#f4ad66"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v:textbox>
                  </v:oval>
                  <v:group id="Gruppieren 69035" o:spid="_x0000_s2064" style="position:absolute;left:3682;top:6457;width:458;height:721" coordorigin="3682,645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m38ccAAADe&#10;AAAADwAAAAAAAAAAAAAAAACqAgAAZHJzL2Rvd25yZXYueG1sUEsFBgAAAAAEAAQA+gAAAJ4DAAAA&#10;AA==&#10;">
                    <v:line id="Gerader Verbinder 495" o:spid="_x0000_s2065" style="position:absolute;flip:x;visibility:visible;mso-wrap-style:square" from="3736,6675" to="3825,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sMQ8MAAADeAAAADwAAAGRycy9kb3ducmV2LnhtbESPQWsCMRSE70L/Q3gFb5qtyrauRrGF&#10;grfFtb0/Ns/s0s3LkkTd/nsjCB6HmfmGWW8H24kL+dA6VvA2zUAQ1063bBT8HL8nHyBCRNbYOSYF&#10;/xRgu3kZrbHQ7soHulTRiAThUKCCJsa+kDLUDVkMU9cTJ+/kvMWYpDdSe7wmuO3kLMtyabHltNBg&#10;T18N1X/V2Sr4NeUC/WdY5rqs6Dhzi9K8O6XGr8NuBSLSEJ/hR3uvFeTLbJ7D/U66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7DEPDAAAA3gAAAA8AAAAAAAAAAAAA&#10;AAAAoQIAAGRycy9kb3ducmV2LnhtbFBLBQYAAAAABAAEAPkAAACRAwAAAAA=&#10;" strokecolor="black [3213]" strokeweight=".25pt"/>
                    <v:oval id="Ellipse 69037" o:spid="_x0000_s2066" style="position:absolute;left:3682;top:645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AVMYA&#10;AADeAAAADwAAAGRycy9kb3ducmV2LnhtbESPQWvCQBSE70L/w/KE3nSTNmhN3UiwFTxW0/b8zL4m&#10;wezbkN1q6q/vCoLHYWa+YZarwbTiRL1rLCuIpxEI4tLqhisFn8Vm8gLCeWSNrWVS8EcOVtnDaImp&#10;tmfe0WnvKxEg7FJUUHvfpVK6siaDbmo74uD92N6gD7KvpO7xHOCmlU9RNJMGGw4LNXa0rqk87n+N&#10;Ap1/bOL3RBeWkt33Yf2V5G+XrVKP4yF/BeFp8Pfwrb3VCmaL6HkO1zvhCs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LAVM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38" o:spid="_x0000_s2067" style="position:absolute;left:3791;top:653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hziMcA&#10;AADeAAAADwAAAGRycy9kb3ducmV2LnhtbESP3WrCQBBG7wXfYRmhd7qxLcFGVyn9AXuhoPYBhuyY&#10;LGZnQ3YbU5++c1HwcvjmO3NmtRl8o3rqogtsYD7LQBGXwTquDHyfPqcLUDEhW2wCk4FfirBZj0cr&#10;LGy48oH6Y6qUQDgWaKBOqS20jmVNHuMstMSSnUPnMcnYVdp2eBW4b/RjluXao2O5UGNLbzWVl+OP&#10;F43Fbp9/nPtbuCXnnreX9+rwdTLmYTK8LkElGtJ9+b+9tQbyl+xJfOUdYYB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Yc4j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69039" o:spid="_x0000_s2068" style="position:absolute;left:2235;top:10712;width:3295;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5UTsgA&#10;AADeAAAADwAAAGRycy9kb3ducmV2LnhtbESPS2vDMBCE74X+B7GFXEoit6XBcaOE0gf0kEPzghy3&#10;1tYSsVbGUhz730eBQo/DzHzDzJe9q0VHbbCeFTxMMhDEpdeWKwW77ec4BxEissbaMykYKMBycXsz&#10;x0L7M6+p28RKJAiHAhWYGJtCylAachgmviFO3q9vHcYk20rqFs8J7mr5mGVT6dByWjDY0Juh8rg5&#10;OQXPZr+i+/zn/fg9DDKucnvoPqxSo7v+9QVEpD7+h//aX1rBdJY9zeB6J10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7lROyAAAAN4AAAAPAAAAAAAAAAAAAAAAAJgCAABk&#10;cnMvZG93bnJldi54bWxQSwUGAAAAAAQABAD1AAAAjQMAAAAA&#10;" fillcolor="#f4ad66"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v:textbox>
                  </v:oval>
                  <v:group id="Gruppieren 69040" o:spid="_x0000_s2069" style="position:absolute;left:3745;top:10712;width:459;height:720" coordorigin="3746,10712"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ZxTFAAAA3gAA&#10;AA8AAAAAAAAAAAAAAAAAqgIAAGRycy9kb3ducmV2LnhtbFBLBQYAAAAABAAEAPoAAACcAwAAAAA=&#10;">
                    <v:line id="Gerader Verbinder 505" o:spid="_x0000_s2070" style="position:absolute;flip:x;visibility:visible;mso-wrap-style:square" from="3800,10930" to="3889,11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TnSsMAAADeAAAADwAAAGRycy9kb3ducmV2LnhtbESPQWvCQBSE70L/w/IK3nSjhFRTV2kF&#10;wVtotPdH9nUTmn0bdleN/94VCj0OM/MNs9mNthdX8qFzrGAxz0AQN053bBScT4fZCkSIyBp7x6Tg&#10;TgF225fJBkvtbvxF1zoakSAcSlTQxjiUUoamJYth7gbi5P04bzEm6Y3UHm8Jbnu5zLJCWuw4LbQ4&#10;0L6l5re+WAXfpsrRf4Z1oauaTkuXV+bNKTV9HT/eQUQa43/4r33UCop1li/geSddAb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U50rDAAAA3gAAAA8AAAAAAAAAAAAA&#10;AAAAoQIAAGRycy9kb3ducmV2LnhtbFBLBQYAAAAABAAEAPkAAACRAwAAAAA=&#10;" strokecolor="black [3213]" strokeweight=".25pt"/>
                    <v:oval id="Ellipse 69042" o:spid="_x0000_s2071" style="position:absolute;left:3746;top:10712;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QscYA&#10;AADeAAAADwAAAGRycy9kb3ducmV2LnhtbESPQWvCQBSE70L/w/IKvZmNEkIbXSXYCjkatT2/Zp9J&#10;aPZtyG5j6q/vFgoeh5n5hllvJ9OJkQbXWlawiGIQxJXVLdcKzqf9/BmE88gaO8uk4IccbDcPszVm&#10;2l65pPHoaxEg7DJU0HjfZ1K6qiGDLrI9cfAudjDogxxqqQe8Brjp5DKOU2mw5bDQYE+7hqqv47dR&#10;oPPDfvGW6JOlpPz43L0n+eutUOrpccpXIDxN/h7+bxdaQfoSJ0v4uxOu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MQs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43" o:spid="_x0000_s2072" style="position:absolute;left:3854;top:1079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qShMcA&#10;AADeAAAADwAAAGRycy9kb3ducmV2LnhtbESP3WrCQBCF7wu+wzJC7+rGVoJGV5Hagl5U8OcBhuyY&#10;LGZnQ3aN0ad3hYKXhzPnO3Nmi85WoqXGG8cKhoMEBHHutOFCwfHw+zEG4QOyxsoxKbiRh8W89zbD&#10;TLsr76jdh0JECPsMFZQh1JmUPi/Joh+4mjh6J9dYDFE2hdQNXiPcVvIzSVJp0XBsKLGm75Ly8/5i&#10;4xvjv236c2rv7h6MGa3Pq2K3OSj13u+WUxCBuvA6/k+vtYJ0koy+4DknMk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6koT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69044" o:spid="_x0000_s2073" style="position:absolute;left:2298;top:15093;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mIrcgA&#10;AADeAAAADwAAAGRycy9kb3ducmV2LnhtbESPQUsDMRSE74L/ITzBi7RZpS3bbdMirYKHHrS24PG5&#10;ed2Ebl6WTdzu/nsjFDwOM/MNs1z3rhYdtcF6VvA4zkAQl15brhQcPl9HOYgQkTXWnknBQAHWq9ub&#10;JRbaX/iDun2sRIJwKFCBibEppAylIYdh7Bvi5J186zAm2VZSt3hJcFfLpyybSYeW04LBhjaGyvP+&#10;xymYmuOOHvLv7fl9GGTc5fare7FK3d/1zwsQkfr4H76237SC2TybTODvTro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6YityAAAAN4AAAAPAAAAAAAAAAAAAAAAAJgCAABk&#10;cnMvZG93bnJldi54bWxQSwUGAAAAAAQABAD1AAAAjQMAAAAA&#10;" fillcolor="#f4ad66"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v:textbox>
                  </v:oval>
                  <v:group id="Gruppieren 69045" o:spid="_x0000_s2074" style="position:absolute;left:3809;top:15093;width:458;height:721" coordorigin="3809,1509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xIzIAAAA&#10;3gAAAA8AAAAAAAAAAAAAAAAAqgIAAGRycy9kb3ducmV2LnhtbFBLBQYAAAAABAAEAPoAAACfAwAA&#10;AAA=&#10;">
                    <v:line id="Gerader Verbinder 511" o:spid="_x0000_s2075" style="position:absolute;flip:x;visibility:visible;mso-wrap-style:square" from="3863,15311" to="3952,15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PsMAAADeAAAADwAAAGRycy9kb3ducmV2LnhtbESPQWvCQBSE7wX/w/KE3upGCWmNrqJC&#10;obfQaO+P7HMTzL4Nu6vGf+8WCj0OM/MNs96Othc38qFzrGA+y0AQN053bBScjp9vHyBCRNbYOyYF&#10;Dwqw3Uxe1lhqd+dvutXRiAThUKKCNsahlDI0LVkMMzcQJ+/svMWYpDdSe7wnuO3lIssKabHjtNDi&#10;QIeWmkt9tQp+TJWj34dloauajguXV+bdKfU6HXcrEJHG+B/+a39pBcUyywv4vZOugN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9fz7DAAAA3gAAAA8AAAAAAAAAAAAA&#10;AAAAoQIAAGRycy9kb3ducmV2LnhtbFBLBQYAAAAABAAEAPkAAACRAwAAAAA=&#10;" strokecolor="black [3213]" strokeweight=".25pt"/>
                    <v:oval id="Ellipse 69047" o:spid="_x0000_s2076" style="position:absolute;left:3809;top:1509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SzKcUA&#10;AADeAAAADwAAAGRycy9kb3ducmV2LnhtbESPS4vCQBCE7wv7H4Ze8LZOlOAj6yjBB3j0fe7N9CZh&#10;Mz0hM2r01zuC4LGoqq+oyaw1lbhQ40rLCnrdCARxZnXJuYLDfvU9AuE8ssbKMim4kYPZ9PNjgom2&#10;V97SZedzESDsElRQeF8nUrqsIIOua2vi4P3ZxqAPssmlbvAa4KaS/SgaSIMlh4UCa5oXlP3vzkaB&#10;Tjer3jLWe0vx9vQ7P8bp4r5WqvPVpj8gPLX+HX6111rBYBzFQ3jeCVd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LMp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48" o:spid="_x0000_s2077" style="position:absolute;left:3918;top:1517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A9ccA&#10;AADeAAAADwAAAGRycy9kb3ducmV2LnhtbESP3WrCQBBG7wt9h2UK3tVNRYKmrlL6A/ZCQe0DDNkx&#10;WczOhuwao0/fuRC8HL75zpxZrAbfqJ666AIbeBtnoIjLYB1XBv4OP68zUDEhW2wCk4ErRVgtn58W&#10;WNhw4R31+1QpgXAs0ECdUltoHcuaPMZxaIklO4bOY5Kxq7Tt8CJw3+hJluXao2O5UGNLnzWVp/3Z&#10;i8Zss82/j/0t3JJz0/Xpq9r9HowZvQwf76ASDemxfG+vrYF8nk3FV94RBu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eAPX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69049" o:spid="_x0000_s2078" style="position:absolute;left:2298;top:19538;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nM8gA&#10;AADeAAAADwAAAGRycy9kb3ducmV2LnhtbESPS2vDMBCE74X+B7GFXEoit7TBcaOE0gf0kEPzghy3&#10;1tYSsVbGUhz730eBQo/DzHzDzJe9q0VHbbCeFTxMMhDEpdeWKwW77ec4BxEissbaMykYKMBycXsz&#10;x0L7M6+p28RKJAiHAhWYGJtCylAachgmviFO3q9vHcYk20rqFs8J7mr5mGVT6dByWjDY0Juh8rg5&#10;OQXPZr+i+/zn/fg9DDKucnvoPqxSo7v+9QVEpD7+h//aX1rBdJY9zeB6J10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6CczyAAAAN4AAAAPAAAAAAAAAAAAAAAAAJgCAABk&#10;cnMvZG93bnJldi54bWxQSwUGAAAAAAQABAD1AAAAjQMAAAAA&#10;" fillcolor="#f4ad66"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v:textbox>
                  </v:oval>
                  <v:group id="Gruppieren 69050" o:spid="_x0000_s2079" style="position:absolute;left:3809;top:19538;width:458;height:721" coordorigin="3809,1953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8cnFAAAA3gAA&#10;AA8AAAAAAAAAAAAAAAAAqgIAAGRycy9kb3ducmV2LnhtbFBLBQYAAAAABAAEAPoAAACcAwAAAAA=&#10;">
                    <v:line id="Gerader Verbinder 112" o:spid="_x0000_s2080" style="position:absolute;flip:x;visibility:visible;mso-wrap-style:square" from="3863,19756" to="3952,2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1xl8MAAADeAAAADwAAAGRycy9kb3ducmV2LnhtbESPQWsCMRSE70L/Q3gFb5pVdK1bo7QF&#10;wdvi2t4fm9fs0s3LkqS6/nsjCB6HmfmG2ewG24kz+dA6VjCbZiCIa6dbNgq+T/vJG4gQkTV2jknB&#10;lQLsti+jDRbaXfhI5yoakSAcClTQxNgXUoa6IYth6nri5P06bzEm6Y3UHi8Jbjs5z7JcWmw5LTTY&#10;01dD9V/1bxX8mHKB/jOsc11WdJq7RWlWTqnx6/DxDiLSEJ/hR/ugFeTrbDmD+510BeT2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NcZfDAAAA3gAAAA8AAAAAAAAAAAAA&#10;AAAAoQIAAGRycy9kb3ducmV2LnhtbFBLBQYAAAAABAAEAPkAAACRAwAAAAA=&#10;" strokecolor="black [3213]" strokeweight=".25pt"/>
                    <v:oval id="Ellipse 69052" o:spid="_x0000_s2081" style="position:absolute;left:3809;top:1953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GbMcA&#10;AADeAAAADwAAAGRycy9kb3ducmV2LnhtbESPzWrDMBCE74W+g9hCb43s4IbWiWJMmkCO+Wlz3lgb&#10;29RaGUux3T59VCjkOMzMN8wiG00jeupcbVlBPIlAEBdW11wq+DxuXt5AOI+ssbFMCn7IQbZ8fFhg&#10;qu3Ae+oPvhQBwi5FBZX3bSqlKyoy6Ca2JQ7exXYGfZBdKXWHQ4CbRk6jaCYN1hwWKmxpVVHxfbga&#10;BTrfbeJ1oo+Wkv3pvPpK8o/frVLPT2M+B+Fp9Pfwf3urFczeo9cp/N0JV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6hmzHAAAA3gAAAA8AAAAAAAAAAAAAAAAAmAIAAGRy&#10;cy9kb3ducmV2LnhtbFBLBQYAAAAABAAEAPUAAACMAw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53" o:spid="_x0000_s2082" style="position:absolute;left:3918;top:1962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EWccA&#10;AADeAAAADwAAAGRycy9kb3ducmV2LnhtbESP3WrCQBCF7wu+wzJC7+pGbYNGVxFtwV4o+PMAQ3ZM&#10;FrOzIbvG1KfvFgpeHs6c78yZLztbiZYabxwrGA4SEMS504YLBefT19sEhA/IGivHpOCHPCwXvZc5&#10;Ztrd+UDtMRQiQthnqKAMoc6k9HlJFv3A1cTRu7jGYoiyKaRu8B7htpKjJEmlRcOxocSa1iXl1+PN&#10;xjcmu336eWkf7hGMed9eN8Xh+6TUa79bzUAE6sLz+D+91QrSafIxhr85kQF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jBFn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69054" o:spid="_x0000_s2083" style="position:absolute;left:6235;top:6311;width:13323;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ahW8QA&#10;AADeAAAADwAAAGRycy9kb3ducmV2LnhtbESP32rCMBTG7wXfIRzBO00nrmydaRGh4MUYs/MBzppj&#10;W2xOQpNq9/bLYODlx/fnx7crJtOLGw2+s6zgaZ2AIK6t7rhRcP4qVy8gfEDW2FsmBT/kocjnsx1m&#10;2t75RLcqNCKOsM9QQRuCy6T0dUsG/do64uhd7GAwRDk0Ug94j+Oml5skSaXBjiOhRUeHluprNZrI&#10;5bTivnx3oy7Hj+5bX93l86zUcjHt30AEmsIj/N8+agXpa/K8hb878Qr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moVvEAAAA3gAAAA8AAAAAAAAAAAAAAAAAmAIAAGRycy9k&#10;b3ducmV2LnhtbFBLBQYAAAAABAAEAPUAAACJAwAAAAA=&#10;" fillcolor="#da7460"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v:textbox>
                  </v:rect>
                  <v:rect id="Rechteck 69055" o:spid="_x0000_s2084" style="position:absolute;left:22745;top:6181;width:21647;height:3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EwMQA&#10;AADeAAAADwAAAGRycy9kb3ducmV2LnhtbESP32qDMBTG7wd9h3AKvZtxhcrmmsooCLsYZXM+wJk5&#10;Vak5CSZa+/bNYLDLj+/Pj29fLGYQM42+t6zgKUlBEDdW99wqqL/Lx2cQPiBrHCyTght5KA6rhz3m&#10;2l75i+YqtCKOsM9RQReCy6X0TUcGfWIdcfTOdjQYohxbqUe8xnEzyG2aZtJgz5HQoaNjR82lmkzk&#10;clbxUH64SZfTqf/RF3f+rJXarJe3VxCBlvAf/mu/awXZS7rbwe+deAXk4Q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BMDEAAAA3gAAAA8AAAAAAAAAAAAAAAAAmAIAAGRycy9k&#10;b3ducmV2LnhtbFBLBQYAAAAABAAEAPUAAACJAwAAAAA=&#10;" fillcolor="#da7460"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v:textbox>
                  </v:rect>
                  <v:group id="Gruppieren 69056" o:spid="_x0000_s2085" style="position:absolute;left:43428;top:6181;width:515;height:818" coordorigin="43427,618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XTMJscAAADe&#10;AAAADwAAAAAAAAAAAAAAAACqAgAAZHJzL2Rvd25yZXYueG1sUEsFBgAAAAAEAAQA+gAAAJ4DAAAA&#10;AA==&#10;">
                    <v:line id="Gerader Verbinder 119" o:spid="_x0000_s2086" style="position:absolute;flip:x;visibility:visible;mso-wrap-style:square" from="43482,6399" to="43571,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MeMMAAADeAAAADwAAAGRycy9kb3ducmV2LnhtbESPQWsCMRSE70L/Q3iF3jRb0VW3RrGF&#10;grfFVe+PzWt26eZlSaJu/30jCB6HmfmGWW8H24kr+dA6VvA+yUAQ1063bBScjt/jJYgQkTV2jknB&#10;HwXYbl5Gayy0u/GBrlU0IkE4FKigibEvpAx1QxbDxPXEyftx3mJM0hupPd4S3HZymmW5tNhyWmiw&#10;p6+G6t/qYhWcTTlD/xlWuS4rOk7drDQLp9Tb67D7ABFpiM/wo73XCvJVNl/A/U66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oTHjDAAAA3gAAAA8AAAAAAAAAAAAA&#10;AAAAoQIAAGRycy9kb3ducmV2LnhtbFBLBQYAAAAABAAEAPkAAACRAwAAAAA=&#10;" strokecolor="black [3213]" strokeweight=".25pt"/>
                    <v:oval id="Ellipse 69058" o:spid="_x0000_s2087" style="position:absolute;left:43427;top:6181;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xhsIA&#10;AADeAAAADwAAAGRycy9kb3ducmV2LnhtbERPy4rCMBTdC/5DuMLsNFWqjNUoRUdw6WN0fW2ubbG5&#10;KU3UOl8/WQguD+c9X7amEg9qXGlZwXAQgSDOrC45V/B73PS/QTiPrLGyTApe5GC56HbmmGj75D09&#10;Dj4XIYRdggoK7+tESpcVZNANbE0cuKttDPoAm1zqBp8h3FRyFEUTabDk0FBgTauCstvhbhTodLcZ&#10;/sT6aCneny+rU5yu/7ZKffXadAbCU+s/4rd7qxVMptE47A13whW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rGGwgAAAN4AAAAPAAAAAAAAAAAAAAAAAJgCAABkcnMvZG93&#10;bnJldi54bWxQSwUGAAAAAAQABAD1AAAAhwM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59" o:spid="_x0000_s2088" style="position:absolute;left:43536;top:626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zs8cA&#10;AADeAAAADwAAAGRycy9kb3ducmV2LnhtbESP3WrCQBCF7wu+wzJC7+pGaYNGVxG1oBcV/HmAITsm&#10;i9nZkF1j6tN3hYKXhzPnO3Nmi85WoqXGG8cKhoMEBHHutOFCwfn0/TEG4QOyxsoxKfglD4t5722G&#10;mXZ3PlB7DIWIEPYZKihDqDMpfV6SRT9wNXH0Lq6xGKJsCqkbvEe4reQoSVJp0XBsKLGmVUn59Xiz&#10;8Y3xzz7dXNqHewRjPrfXdXHYnZR673fLKYhAXXgd/6e3WkE6Sb4m8JwTGS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LM7P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69060" o:spid="_x0000_s2089" style="position:absolute;left:23455;top:6140;width:515;height:820" coordorigin="23454,614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vTt0xgAAAN4A&#10;AAAPAAAAAAAAAAAAAAAAAKoCAABkcnMvZG93bnJldi54bWxQSwUGAAAAAAQABAD6AAAAnQMAAAAA&#10;">
                    <v:line id="Gerader Verbinder 123" o:spid="_x0000_s2090" style="position:absolute;flip:x;visibility:visible;mso-wrap-style:square" from="23509,6358" to="23598,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7KsMAAADeAAAADwAAAGRycy9kb3ducmV2LnhtbESPQYvCMBSE7wv+h/AEb2uqSNVqFF0Q&#10;9lasen80z7TYvJQkq91/v1lY2OMwM98w2/1gO/EkH1rHCmbTDARx7XTLRsH1cnpfgQgRWWPnmBR8&#10;U4D9bvS2xUK7F5/pWUUjEoRDgQqaGPtCylA3ZDFMXU+cvLvzFmOS3kjt8ZXgtpPzLMulxZbTQoM9&#10;fTRUP6ovq+BmygX6Y1jnuqzoMneL0iydUpPxcNiAiDTE//Bf+1MryNdZPoPfO+kKyN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huyrDAAAA3gAAAA8AAAAAAAAAAAAA&#10;AAAAoQIAAGRycy9kb3ducmV2LnhtbFBLBQYAAAAABAAEAPkAAACRAwAAAAA=&#10;" strokecolor="black [3213]" strokeweight=".25pt"/>
                    <v:oval id="Ellipse 69062" o:spid="_x0000_s2091" style="position:absolute;left:23454;top:6140;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M0cUA&#10;AADeAAAADwAAAGRycy9kb3ducmV2LnhtbESPT4vCMBTE74LfITzBm6ZKKdo1StEVPPpn3fPb5m1b&#10;bF5Kk9XqpzeCsMdhZn7DLFadqcWVWldZVjAZRyCIc6srLhR8nbajGQjnkTXWlknBnRyslv3eAlNt&#10;b3yg69EXIkDYpaig9L5JpXR5SQbd2DbEwfu1rUEfZFtI3eItwE0tp1GUSIMVh4USG1qXlF+Of0aB&#10;zvbbyWesT5biw/fP+hxnm8dOqeGgyz5AeOr8f/jd3mkFyTxKpvC6E6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kzR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63" o:spid="_x0000_s2092" style="position:absolute;left:23563;top:622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5McA&#10;AADeAAAADwAAAGRycy9kb3ducmV2LnhtbESPUWvCQBCE3wv+h2OFvtVLWwk29RSxCvpQIdofsOTW&#10;5DC3F3JnjP56Tyj4OMzONzvTeW9r0VHrjWMF76MEBHHhtOFSwd9h/TYB4QOyxtoxKbiSh/ls8DLF&#10;TLsL59TtQykihH2GCqoQmkxKX1Rk0Y9cQxy9o2sthijbUuoWLxFua/mRJKm0aDg2VNjQsqLitD/b&#10;+Mbkd5eujt3N3YIx483pp8y3B6Veh/3iG0SgPjyP/9MbrSD9StJPeMyJDJ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PzuT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69064" o:spid="_x0000_s2093" style="position:absolute;left:6299;top:10458;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Q9nMcA&#10;AADeAAAADwAAAGRycy9kb3ducmV2LnhtbESPQUvDQBSE7wX/w/IEb3YTlWDTbouIBcGLrba9PrKv&#10;SXD3bdxdk7S/3hWEHoeZ+YZZrEZrRE8+tI4V5NMMBHHldMu1gs+P9e0jiBCRNRrHpOBEAVbLq8kC&#10;S+0G3lC/jbVIEA4lKmhi7EopQ9WQxTB1HXHyjs5bjEn6WmqPQ4JbI++yrJAWW04LDXb03FD1tf2x&#10;Cjbr/uxf8uEQ9u/f98a97awxuVI31+PTHESkMV7C/+1XraCYZcUD/N1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UPZzHAAAA3gAAAA8AAAAAAAAAAAAAAAAAmAIAAGRy&#10;cy9kb3ducmV2LnhtbFBLBQYAAAAABAAEAPUAAACMAwAAAAA=&#10;" fillcolor="#f4ad66"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v:textbox>
                  </v:rect>
                  <v:rect id="Rechteck 69065" o:spid="_x0000_s2094" style="position:absolute;left:6299;top:14947;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CxMYA&#10;AADeAAAADwAAAGRycy9kb3ducmV2LnhtbESPQWvCQBSE7wX/w/KEXopuamnQ6CpWKHjpwVQ9P7LP&#10;ZDH7NmY3Mf77bqHQ4zAz3zCrzWBr0VPrjWMFr9MEBHHhtOFSwfH7czIH4QOyxtoxKXiQh8169LTC&#10;TLs7H6jPQykihH2GCqoQmkxKX1Rk0U9dQxy9i2sthijbUuoW7xFuazlLklRaNBwXKmxoV1FxzTur&#10;IGyb28epL48v545yejuYbv5llHoeD9sliEBD+A//tfdaQbpI0nf4vROv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hCxMYAAADeAAAADwAAAAAAAAAAAAAAAACYAgAAZHJz&#10;L2Rvd25yZXYueG1sUEsFBgAAAAAEAAQA9QAAAIsDAAAAAA==&#10;" fillcolor="#7bc86e"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rect id="Rechteck 69066" o:spid="_x0000_s2095" style="position:absolute;left:6299;top:19284;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Qw2sYA&#10;AADeAAAADwAAAGRycy9kb3ducmV2LnhtbESP0UoDMRRE3wX/IVzBN5tVMNht06KCUASLu/UDrpvb&#10;3aXJzbJJ2+jXN4VCH4eZOcPMl8lZcaAx9J41PE4KEMSNNz23Gn42Hw8vIEJENmg9k4Y/CrBc3N7M&#10;sTT+yBUd6tiKDOFQooYuxqGUMjQdOQwTPxBnb+tHhzHLsZVmxGOGOyufikJJhz3nhQ4Heu+o2dV7&#10;p+Fznd7+f7+eq0TSqtq2qd99V1rf36XXGYhIKV7Dl/bKaFDTQik438lXQC5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Qw2sYAAADeAAAADwAAAAAAAAAAAAAAAACYAgAAZHJz&#10;L2Rvd25yZXYueG1sUEsFBgAAAAAEAAQA9QAAAIsDAAAAAA==&#10;" fillcolor="#fce584"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v:textbox>
                  </v:rect>
                  <v:rect id="Rechteck 69067" o:spid="_x0000_s2096" style="position:absolute;left:22663;top:10563;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j68cA&#10;AADeAAAADwAAAGRycy9kb3ducmV2LnhtbESPQUvDQBSE74L/YXmCt3YThVRjt0XEQqGXtmp7fWSf&#10;SXD3bdzdJml/vSsIHoeZ+YaZL0drRE8+tI4V5NMMBHHldMu1gve31eQBRIjIGo1jUnCmAMvF9dUc&#10;S+0G3lG/j7VIEA4lKmhi7EopQ9WQxTB1HXHyPp23GJP0tdQehwS3Rt5lWSEttpwWGuzopaHqa3+y&#10;Cnar/uJf8+EYDtvve+M2H9aYXKnbm/H5CUSkMf6H/9prraB4zIoZ/N5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Go+vHAAAA3gAAAA8AAAAAAAAAAAAAAAAAmAIAAGRy&#10;cy9kb3ducmV2LnhtbFBLBQYAAAAABAAEAPUAAACMAwAAAAA=&#10;" fillcolor="#f4ad66"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rsidR="00831ACD" w:rsidRDefault="00831ACD" w:rsidP="00045823">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rsidR="00831ACD" w:rsidRDefault="00831ACD" w:rsidP="00045823">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v:textbox>
                  </v:rect>
                  <v:group id="Gruppieren 69068" o:spid="_x0000_s2097" style="position:absolute;left:43299;top:10507;width:515;height:818" coordorigin="43301,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LN3LFAAAA3gAA&#10;AA8AAAAAAAAAAAAAAAAAqgIAAGRycy9kb3ducmV2LnhtbFBLBQYAAAAABAAEAPoAAACcAwAAAAA=&#10;">
                    <v:line id="Gerader Verbinder 366" o:spid="_x0000_s2098" style="position:absolute;flip:x;visibility:visible;mso-wrap-style:square" from="43355,10725" to="43444,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e3LMMAAADeAAAADwAAAGRycy9kb3ducmV2LnhtbESPQWvCQBSE7wX/w/IEb3VTkWhSV9GC&#10;0Fsw6v2Rfd2EZt+G3a2m/75bEDwOM/MNs9mNthc38qFzrOBtnoEgbpzu2Ci4nI+vaxAhImvsHZOC&#10;Xwqw205eNlhqd+cT3epoRIJwKFFBG+NQShmaliyGuRuIk/flvMWYpDdSe7wnuO3lIstyabHjtNDi&#10;QB8tNd/1j1VwNdUS/SEUua5qOi/csjIrp9RsOu7fQUQa4zP8aH9qBXmR5QX830lX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XtyzDAAAA3gAAAA8AAAAAAAAAAAAA&#10;AAAAoQIAAGRycy9kb3ducmV2LnhtbFBLBQYAAAAABAAEAPkAAACRAwAAAAA=&#10;" strokecolor="black [3213]" strokeweight=".25pt"/>
                    <v:oval id="Ellipse 69070" o:spid="_x0000_s2099" style="position:absolute;left:43301;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h4MQA&#10;AADeAAAADwAAAGRycy9kb3ducmV2LnhtbESPy4rCMBSG98K8QzgD7jR1KOp0jFK8gEu1jutjc6Yt&#10;05yUJmr16c1CcPnz3/hmi87U4kqtqywrGA0jEMS51RUXCo7ZZjAF4TyyxtoyKbiTg8X8ozfDRNsb&#10;7+l68IUII+wSVFB63yRSurwkg25oG+Lg/dnWoA+yLaRu8RbGTS2/omgsDVYcHkpsaFlS/n+4GAU6&#10;3W1G61hnluL96bz8jdPVY6tU/7NLf0B46vw7/GpvtYLxdzQJAAEnoI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R4eD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71" o:spid="_x0000_s2100" style="position:absolute;left:43409;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j1ccA&#10;AADeAAAADwAAAGRycy9kb3ducmV2LnhtbESPUWvCQBCE3wv+h2OFvtVLSklt6iliLehDC9H+gCW3&#10;Joe5vZA7k9Rf7xUKPg6z883OYjXaRvTUeeNYQTpLQBCXThuuFPwcP5/mIHxA1tg4JgW/5GG1nDws&#10;MNdu4IL6Q6hEhLDPUUEdQptL6cuaLPqZa4mjd3KdxRBlV0nd4RDhtpHPSZJJi4ZjQ40tbWoqz4eL&#10;jW/Mv76z7am/umsw5mV3/qiK/VGpx+m4fgcRaAz34//0TivI3pLXFP7mRAb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IY9X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69072" o:spid="_x0000_s2101" style="position:absolute;left:23335;top:10507;width:515;height:821" coordorigin="23336,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6lkXIAAAA&#10;3gAAAA8AAAAAAAAAAAAAAAAAqgIAAGRycy9kb3ducmV2LnhtbFBLBQYAAAAABAAEAPoAAACfAwAA&#10;AAA=&#10;">
                    <v:line id="Gerader Verbinder 370" o:spid="_x0000_s2102" style="position:absolute;flip:x;visibility:visible;mso-wrap-style:square" from="23390,10725" to="23479,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YWG8MAAADeAAAADwAAAGRycy9kb3ducmV2LnhtbESPQWsCMRSE70L/Q3iF3jRbK6tujWIL&#10;BW+Lq94fm9fs0s3LkkTd/nsjCB6HmfmGWW0G24kL+dA6VvA+yUAQ1063bBQcDz/jBYgQkTV2jknB&#10;PwXYrF9GKyy0u/KeLlU0IkE4FKigibEvpAx1QxbDxPXEyft13mJM0hupPV4T3HZymmW5tNhyWmiw&#10;p++G6r/qbBWcTDlD/xWWuS4rOkzdrDRzp9Tb67D9BBFpiM/wo73TCvJlNv+A+510B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mFhvDAAAA3gAAAA8AAAAAAAAAAAAA&#10;AAAAoQIAAGRycy9kb3ducmV2LnhtbFBLBQYAAAAABAAEAPkAAACRAwAAAAA=&#10;" strokecolor="black [3213]" strokeweight=".25pt"/>
                    <v:oval id="Ellipse 69074" o:spid="_x0000_s2103" style="position:absolute;left:23336;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n48UA&#10;AADeAAAADwAAAGRycy9kb3ducmV2LnhtbESPS4vCQBCE7wv7H4Ze8LZOlOAj6yjBB3j0fe7N9CZh&#10;Mz0hM2r01zuC4LGoqq+oyaw1lbhQ40rLCnrdCARxZnXJuYLDfvU9AuE8ssbKMim4kYPZ9PNjgom2&#10;V97SZedzESDsElRQeF8nUrqsIIOua2vi4P3ZxqAPssmlbvAa4KaS/SgaSIMlh4UCa5oXlP3vzkaB&#10;Tjer3jLWe0vx9vQ7P8bp4r5WqvPVpj8gPLX+HX6111rBYBwNY3jeCVd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ufj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75" o:spid="_x0000_s2104" style="position:absolute;left:23444;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Nl1sgA&#10;AADeAAAADwAAAGRycy9kb3ducmV2LnhtbESPUWvCQBCE3wv+h2MF3+rF0kYbPaW0CvZBQdMfsOQ2&#10;yWFuL+SuMfrre4VCH4fZ+WZntRlsI3rqvHGsYDZNQBAXThuuFHzlu8cFCB+QNTaOScGNPGzWo4cV&#10;Ztpd+UT9OVQiQthnqKAOoc2k9EVNFv3UtcTRK11nMUTZVVJ3eI1w28inJEmlRcOxocaW3msqLudv&#10;G99YHI7ptuzv7h6Med5fPqrTZ67UZDy8LUEEGsL/8V96rxWkr8n8BX7nRAb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s2XW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69076" o:spid="_x0000_s2105" style="position:absolute;left:22809;top:14947;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bsYA&#10;AADeAAAADwAAAGRycy9kb3ducmV2LnhtbESPQWvCQBSE74L/YXmCF6mbKkRNXcUWBC89mGrPj+wz&#10;WZp9m2Y3Mf77bqHQ4zAz3zDb/WBr0VPrjWMFz/MEBHHhtOFSweXj+LQG4QOyxtoxKXiQh/1uPNpi&#10;pt2dz9TnoRQRwj5DBVUITSalLyqy6OeuIY7ezbUWQ5RtKXWL9wi3tVwkSSotGo4LFTb0VlHxlXdW&#10;QTg036/XvrzMPjvKaXk23frdKDWdDIcXEIGG8B/+a5+0gnSTrFL4vROv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KbsYAAADeAAAADwAAAAAAAAAAAAAAAACYAgAAZHJz&#10;L2Rvd25yZXYueG1sUEsFBgAAAAAEAAQA9QAAAIsDAAAAAA==&#10;" fillcolor="#7bc86e"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v:textbox>
                  </v:rect>
                  <v:group id="Gruppieren 69077" o:spid="_x0000_s2106" style="position:absolute;left:43446;top:14947;width:514;height:818" coordorigin="43447,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2NNd3IAAAA&#10;3gAAAA8AAAAAAAAAAAAAAAAAqgIAAGRycy9kb3ducmV2LnhtbFBLBQYAAAAABAAEAPoAAACfAwAA&#10;AAA=&#10;">
                    <v:line id="Gerader Verbinder 376" o:spid="_x0000_s2107" style="position:absolute;flip:x;visibility:visible;mso-wrap-style:square" from="43501,15165" to="43590,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KEar8AAADeAAAADwAAAGRycy9kb3ducmV2LnhtbERPTYvCMBC9L/gfwgje1lSRqtUouiDs&#10;rWzV+9CMabGZlCSr9d+bw8IeH+97ux9sJx7kQ+tYwWyagSCunW7ZKLicT58rECEia+wck4IXBdjv&#10;Rh9bLLR78g89qmhECuFQoIImxr6QMtQNWQxT1xMn7ua8xZigN1J7fKZw28l5luXSYsupocGevhqq&#10;79WvVXA15QL9MaxzXVZ0nrtFaZZOqcl4OGxARBriv/jP/a0V5OtsmfamO+kKyN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AKEar8AAADeAAAADwAAAAAAAAAAAAAAAACh&#10;AgAAZHJzL2Rvd25yZXYueG1sUEsFBgAAAAAEAAQA+QAAAI0DAAAAAA==&#10;" strokecolor="black [3213]" strokeweight=".25pt"/>
                    <v:oval id="Ellipse 69079" o:spid="_x0000_s2108" style="position:absolute;left:43447;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IfcUA&#10;AADeAAAADwAAAGRycy9kb3ducmV2LnhtbESPT4vCMBTE78J+h/AWvGnqUnStRimugkf/rJ6fzdu2&#10;bPNSmqjVT28EweMwM79hpvPWVOJCjSstKxj0IxDEmdUl5wp+96veNwjnkTVWlknBjRzMZx+dKSba&#10;XnlLl53PRYCwS1BB4X2dSOmyggy6vq2Jg/dnG4M+yCaXusFrgJtKfkXRUBosOSwUWNOioOx/dzYK&#10;dLpZDZax3luKt8fT4hCnP/e1Ut3PNp2A8NT6d/jVXmsFw3E0GsPzTr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0h9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80" o:spid="_x0000_s2109" style="position:absolute;left:43556;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G2accA&#10;AADeAAAADwAAAGRycy9kb3ducmV2LnhtbESPwWrCQBCG74W+wzIFb3VTKSFNXaXUFvRgQe0DDNkx&#10;WczOhuw2Rp/eOQg9Dv/838w3X46+VQP10QU28DLNQBFXwTquDfwevp8LUDEhW2wDk4ELRVguHh/m&#10;WNpw5h0N+1QrgXAs0UCTUldqHauGPMZp6IglO4beY5Kxr7Xt8Sxw3+pZluXao2O50GBHnw1Vp/2f&#10;lzeK7U/+dRyu4Zqce12fVvVuczBm8jR+vINKNKb/5Xt7bQ3kb1khAqIjDN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Rtmn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69081" o:spid="_x0000_s2110" style="position:absolute;left:23481;top:14947;width:515;height:821" coordorigin="23482,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9eBXIAAAA&#10;3gAAAA8AAAAAAAAAAAAAAAAAqgIAAGRycy9kb3ducmV2LnhtbFBLBQYAAAAABAAEAPoAAACfAwAA&#10;AAA=&#10;">
                    <v:line id="Gerader Verbinder 381" o:spid="_x0000_s2111" style="position:absolute;flip:x;visibility:visible;mso-wrap-style:square" from="23536,15165" to="23625,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Dp8MAAADeAAAADwAAAGRycy9kb3ducmV2LnhtbESPQWvCQBSE7wX/w/KE3urGIFGjq2ih&#10;0FswtvdH9rkJZt+G3a2m/75bEDwOM/MNs92Pthc38qFzrGA+y0AQN053bBR8nT/eViBCRNbYOyYF&#10;vxRgv5u8bLHU7s4nutXRiAThUKKCNsahlDI0LVkMMzcQJ+/ivMWYpDdSe7wnuO1lnmWFtNhxWmhx&#10;oPeWmmv9YxV8m2qB/hjWha5qOuduUZmlU+p1Oh42ICKN8Rl+tD+1gmKdrXL4v5OugN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w6fDAAAA3gAAAA8AAAAAAAAAAAAA&#10;AAAAoQIAAGRycy9kb3ducmV2LnhtbFBLBQYAAAAABAAEAPkAAACRAwAAAAA=&#10;" strokecolor="black [3213]" strokeweight=".25pt"/>
                    <v:oval id="Ellipse 69083" o:spid="_x0000_s2112" style="position:absolute;left:23482;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YPsMYA&#10;AADeAAAADwAAAGRycy9kb3ducmV2LnhtbESPS4vCQBCE78L+h6EXvOnENYgbHSX4AI8+dj23mTYJ&#10;m+kJmVGjv94RhD0WVfUVNZ23phJXalxpWcGgH4EgzqwuOVfwc1j3xiCcR9ZYWSYFd3Iwn310ppho&#10;e+MdXfc+FwHCLkEFhfd1IqXLCjLo+rYmDt7ZNgZ9kE0udYO3ADeV/IqikTRYclgosKZFQdnf/mIU&#10;6HS7HqxifbAU746nxW+cLh8bpbqfbToB4an1/+F3e6MVjL6j8RBed8IV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YPsM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84" o:spid="_x0000_s2113" style="position:absolute;left:23591;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wasYA&#10;AADeAAAADwAAAGRycy9kb3ducmV2LnhtbESPUWvCQBCE3wv+h2MF3+pFkZBGTxGtoA8W1P6AJbcm&#10;h7m9kLvG1F/fE4Q+DrPzzc5i1dtadNR641jBZJyAIC6cNlwq+L7s3jMQPiBrrB2Tgl/ysFoO3haY&#10;a3fnE3XnUIoIYZ+jgiqEJpfSFxVZ9GPXEEfv6lqLIcq2lLrFe4TbWk6TJJUWDceGChvaVFTczj82&#10;vpEdv9LPa/dwj2DMbH/blqfDRanRsF/PQQTqw//xK73XCtKPJJvBc05k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qwasYAAADeAAAADwAAAAAAAAAAAAAAAACYAgAAZHJz&#10;L2Rvd25yZXYueG1sUEsFBgAAAAAEAAQA9QAAAIsDA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69085" o:spid="_x0000_s2114" style="position:absolute;left:22809;top:19277;width:21647;height:38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IV8YA&#10;AADeAAAADwAAAGRycy9kb3ducmV2LnhtbESPUWvCMBSF3wf7D+EOfJvpBIt2RpmCIMLGWvcD7pq7&#10;tpjclCZq9Ncvg4GPh3POdziLVbRGnGnwnWMFL+MMBHHtdMeNgq/D9nkGwgdkjcYxKbiSh9Xy8WGB&#10;hXYXLulchUYkCPsCFbQh9IWUvm7Joh+7njh5P26wGJIcGqkHvCS4NXKSZbm02HFaaLGnTUv1sTpZ&#10;BfuPuL59v0/LSNLklWlid/wslRo9xbdXEIFiuIf/2zutIJ9nsyn83U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pIV8YAAADeAAAADwAAAAAAAAAAAAAAAACYAgAAZHJz&#10;L2Rvd25yZXYueG1sUEsFBgAAAAAEAAQA9QAAAIsDAAAAAA==&#10;" fillcolor="#fce584" stroked="f" strokeweight="2pt">
                    <v:shadow on="t" color="black" opacity="26214f" origin="-.5,-.5" offset=".24944mm,.24944mm"/>
                    <v:textbox inset=".2mm,.2mm,.2mm,.2mm">
                      <w:txbxContent>
                        <w:p w:rsidR="00831ACD" w:rsidRDefault="00831ACD" w:rsidP="00045823">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w:t>
                          </w:r>
                          <w:r>
                            <w:rPr>
                              <w:rFonts w:ascii="Andy" w:eastAsia="Calibri" w:hAnsi="Andy" w:cs="Arial"/>
                              <w:color w:val="000000"/>
                              <w:kern w:val="24"/>
                              <w:sz w:val="20"/>
                              <w:szCs w:val="20"/>
                              <w:lang w:val="en-US"/>
                            </w:rPr>
                            <w:t>l</w:t>
                          </w:r>
                          <w:r>
                            <w:rPr>
                              <w:rFonts w:ascii="Andy" w:eastAsia="Calibri" w:hAnsi="Andy" w:cs="Arial"/>
                              <w:color w:val="000000"/>
                              <w:kern w:val="24"/>
                              <w:sz w:val="20"/>
                              <w:szCs w:val="20"/>
                              <w:lang w:val="en-US"/>
                            </w:rPr>
                            <w:t>ready gone wrong? </w:t>
                          </w:r>
                        </w:p>
                      </w:txbxContent>
                    </v:textbox>
                  </v:rect>
                  <v:group id="Gruppieren 69086" o:spid="_x0000_s2115" style="position:absolute;left:43446;top:19221;width:514;height:819" coordorigin="43447,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xTgYccAAADe&#10;AAAADwAAAAAAAAAAAAAAAACqAgAAZHJzL2Rvd25yZXYueG1sUEsFBgAAAAAEAAQA+gAAAJ4DAAAA&#10;AA==&#10;">
                    <v:line id="Gerader Verbinder 387" o:spid="_x0000_s2116" style="position:absolute;flip:x;visibility:visible;mso-wrap-style:square" from="43501,19439" to="43590,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hgP8MAAADeAAAADwAAAGRycy9kb3ducmV2LnhtbESPQYvCMBSE74L/ITxhb5oqUrVrFFcQ&#10;9la26v3RPNOyzUtJstr99xtB2OMwM98w2/1gO3EnH1rHCuazDARx7XTLRsHlfJquQYSIrLFzTAp+&#10;KcB+Nx5tsdDuwV90r6IRCcKhQAVNjH0hZagbshhmridO3s15izFJb6T2+Ehw28lFluXSYstpocGe&#10;jg3V39WPVXA15RL9R9jkuqzovHDL0qycUm+T4fAOItIQ/8Ov9qdWkG+y9Qqed9IVkL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IYD/DAAAA3gAAAA8AAAAAAAAAAAAA&#10;AAAAoQIAAGRycy9kb3ducmV2LnhtbFBLBQYAAAAABAAEAPkAAACRAwAAAAA=&#10;" strokecolor="black [3213]" strokeweight=".25pt"/>
                    <v:oval id="Ellipse 69088" o:spid="_x0000_s2117" style="position:absolute;left:43447;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KdwcMA&#10;AADeAAAADwAAAGRycy9kb3ducmV2LnhtbERPTWvCQBC9F/wPywjemo0lBE1dJWiFHKvRnqfZaRLM&#10;zobsqtFf3z0Ueny879VmNJ240eBaywrmUQyCuLK65VrBqdy/LkA4j6yxs0wKHuRgs568rDDT9s4H&#10;uh19LUIIuwwVNN73mZSuasigi2xPHLgfOxj0AQ611APeQ7jp5Fscp9Jgy6GhwZ62DVWX49Uo0Pnn&#10;fv6R6NJScvj63p6TfPcslJpNx/wdhKfR/4v/3IVWkC7jRdgb7oQr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KdwcMAAADeAAAADwAAAAAAAAAAAAAAAACYAgAAZHJzL2Rv&#10;d25yZXYueG1sUEsFBgAAAAAEAAQA9QAAAIg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89" o:spid="_x0000_s2118" style="position:absolute;left:43556;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f9McA&#10;AADeAAAADwAAAGRycy9kb3ducmV2LnhtbESP3WrCQBCF7wu+wzJC7+pGKSGmriL+gF5YUPsAQ3ZM&#10;FrOzIbvG1KfvCkIvD2fOd+bMFr2tRUetN44VjEcJCOLCacOlgp/z9iMD4QOyxtoxKfglD4v54G2G&#10;uXZ3PlJ3CqWIEPY5KqhCaHIpfVGRRT9yDXH0Lq61GKJsS6lbvEe4reUkSVJp0XBsqLChVUXF9XSz&#10;8Y3s8J1uLt3DPYIxn7vrujzuz0q9D/vlF4hAffg/fqV3WkE6TbIpPOdEB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rH/T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69090" o:spid="_x0000_s2119" style="position:absolute;left:23481;top:19221;width:515;height:822" coordorigin="23482,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aEtTxgAAAN4A&#10;AAAPAAAAAAAAAAAAAAAAAKoCAABkcnMvZG93bnJldi54bWxQSwUGAAAAAAQABAD6AAAAnQMAAAAA&#10;">
                    <v:line id="Gerader Verbinder 391" o:spid="_x0000_s2120" style="position:absolute;flip:x;visibility:visible;mso-wrap-style:square" from="23536,19439" to="23625,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TLDcMAAADeAAAADwAAAGRycy9kb3ducmV2LnhtbESPQWvCQBSE7wX/w/IEb3WjSGpSV1FB&#10;6C002vsj+7oJzb4Nu6vGf+8WCj0OM/MNs9mNthc38qFzrGAxz0AQN053bBRczqfXNYgQkTX2jknB&#10;gwLstpOXDZba3fmTbnU0IkE4lKigjXEopQxNSxbD3A3Eyft23mJM0hupPd4T3PZymWW5tNhxWmhx&#10;oGNLzU99tQq+TLVCfwhFrquazku3qsybU2o2HffvICKN8T/81/7QCvIiKxbweyddAb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0yw3DAAAA3gAAAA8AAAAAAAAAAAAA&#10;AAAAoQIAAGRycy9kb3ducmV2LnhtbFBLBQYAAAAABAAEAPkAAACRAwAAAAA=&#10;" strokecolor="black [3213]" strokeweight=".25pt"/>
                    <v:oval id="Ellipse 69092" o:spid="_x0000_s2121" style="position:absolute;left:23482;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89sYA&#10;AADeAAAADwAAAGRycy9kb3ducmV2LnhtbESPzWrDMBCE74W8g9hAb7UcY0LiRgnGaSDH5q/nrbW1&#10;TayVsdTY7dNXhUCOw8x8w6w2o2nFjXrXWFYwi2IQxKXVDVcKzqfdywKE88gaW8uk4IccbNaTpxVm&#10;2g58oNvRVyJA2GWooPa+y6R0ZU0GXWQ74uB92d6gD7KvpO5xCHDTyiSO59Jgw2Ghxo6Kmsrr8dso&#10;0Pn7bvaW6pOl9PDxWVzSfPu7V+p5OuavIDyN/hG+t/dawXwZLxP4vx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M89s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69093" o:spid="_x0000_s2122" style="position:absolute;left:23591;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w8cA&#10;AADeAAAADwAAAGRycy9kb3ducmV2LnhtbESP3WrCQBCF7wu+wzJC7+pGW4JGVxG1oBcV/HmAITsm&#10;i9nZkF1j6tN3hYKXhzPnO3Nmi85WoqXGG8cKhoMEBHHutOFCwfn0/TEG4QOyxsoxKfglD4t5722G&#10;mXZ3PlB7DIWIEPYZKihDqDMpfV6SRT9wNXH0Lq6xGKJsCqkbvEe4reQoSVJp0XBsKLGmVUn59Xiz&#10;8Y3xzz7dXNqHewRjvrbXdXHYnZR673fLKYhAXXgd/6e3WkE6SSaf8JwTGS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avsP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shape id="Textfeld 322" o:spid="_x0000_s2123" type="#_x0000_t202" style="position:absolute;top:25158;width:46907;height:3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RUcUA&#10;AADeAAAADwAAAGRycy9kb3ducmV2LnhtbESP0YrCMBRE34X9h3AX9kXWdBet22qUVVB8rfoB1+ba&#10;Fpub0kRb/94Igo/DzJxh5sve1OJGrassK/gZRSCIc6srLhQcD5vvPxDOI2usLZOCOzlYLj4Gc0y1&#10;7Tij294XIkDYpaig9L5JpXR5SQbdyDbEwTvb1qAPsi2kbrELcFPL3yiKpcGKw0KJDa1Lyi/7q1Fw&#10;3nXDSdKdtv44zcbxCqvpyd6V+vrs/2cgPPX+HX61d1pBnETJGJ53whW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ApFRxQAAAN4AAAAPAAAAAAAAAAAAAAAAAJgCAABkcnMv&#10;ZG93bnJldi54bWxQSwUGAAAAAAQABAD1AAAAigMAAAAA&#10;" stroked="f">
                    <v:textbox>
                      <w:txbxContent>
                        <w:p w:rsidR="00831ACD" w:rsidRDefault="00831ACD" w:rsidP="00045823">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w:t>
                          </w:r>
                          <w:r>
                            <w:rPr>
                              <w:rFonts w:ascii="Arial" w:eastAsia="Calibri" w:hAnsi="Arial"/>
                              <w:color w:val="000000"/>
                              <w:kern w:val="24"/>
                              <w:sz w:val="20"/>
                              <w:szCs w:val="20"/>
                              <w:lang w:val="en-US"/>
                            </w:rPr>
                            <w:t>n</w:t>
                          </w:r>
                          <w:r>
                            <w:rPr>
                              <w:rFonts w:ascii="Arial" w:eastAsia="Calibri" w:hAnsi="Arial"/>
                              <w:color w:val="000000"/>
                              <w:kern w:val="24"/>
                              <w:sz w:val="20"/>
                              <w:szCs w:val="20"/>
                              <w:lang w:val="en-US"/>
                            </w:rPr>
                            <w:t>tation</w:t>
                          </w:r>
                        </w:p>
                      </w:txbxContent>
                    </v:textbox>
                  </v:shape>
                </v:group>
                <v:group id="Gruppieren 69095" o:spid="_x0000_s2124" style="position:absolute;left:1131;top:23259;width:46634;height:1956" coordorigin="1131,23259" coordsize="47122,1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h/oy8cAAADe&#10;AAAADwAAAAAAAAAAAAAAAACqAgAAZHJzL2Rvd25yZXYueG1sUEsFBgAAAAAEAAQA+gAAAJ4DAAAA&#10;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69096" o:spid="_x0000_s2125" type="#_x0000_t5" style="position:absolute;left:1131;top:23652;width:4711;height:1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Vpt8YA&#10;AADeAAAADwAAAGRycy9kb3ducmV2LnhtbESPT2vCQBTE74LfYXkFb3VjD6GmrkEqFgtWNJb2+si+&#10;/MHs25BdY/z2XaHgcZiZ3zCLdDCN6KlztWUFs2kEgji3uuZSwfdp8/wKwnlkjY1lUnAjB+lyPFpg&#10;ou2Vj9RnvhQBwi5BBZX3bSKlyysy6Ka2JQ5eYTuDPsiulLrDa4CbRr5EUSwN1hwWKmzpvaL8nF1M&#10;oJjM7Irb7+Vn0/PuMFt/7T8+tVKTp2H1BsLT4B/h//ZWK4jn0TyG+51w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Vpt8YAAADeAAAADwAAAAAAAAAAAAAAAACYAgAAZHJz&#10;L2Rvd25yZXYueG1sUEsFBgAAAAAEAAQA9QAAAIsDAAAAAA==&#10;" adj="5399"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097" o:spid="_x0000_s2126" type="#_x0000_t5" style="position:absolute;left:438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GAz8kA&#10;AADeAAAADwAAAGRycy9kb3ducmV2LnhtbESPT2vCQBTE74LfYXkFL6VuLMU/0VVEKLSFIsYe2tsz&#10;+5oNZt+G7KqJn94tFDwOM/MbZrFqbSXO1PjSsYLRMAFBnDtdcqHga//6NAXhA7LGyjEp6MjDatnv&#10;LTDV7sI7OmehEBHCPkUFJoQ6ldLnhiz6oauJo/frGoshyqaQusFLhNtKPifJWFosOS4YrGljKD9m&#10;J6vg4/Dys81N943T7LOz12PdPVbvSg0e2vUcRKA23MP/7TetYDxLZhP4uxOv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KGAz8kAAADeAAAADwAAAAAAAAAAAAAAAACYAgAA&#10;ZHJzL2Rvd25yZXYueG1sUEsFBgAAAAAEAAQA9QAAAI4DA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098" o:spid="_x0000_s2127" type="#_x0000_t5" style="position:absolute;left:4665;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4UvcYA&#10;AADeAAAADwAAAGRycy9kb3ducmV2LnhtbERPz2vCMBS+C/4P4Qm7iKaTIdoZyxgMVBiybge9PZu3&#10;prR5KU2m7f765SDs+PH93mS9bcSVOl85VvA4T0AQF05XXCr4+nybrUD4gKyxcUwKBvKQbcejDaba&#10;3fiDrnkoRQxhn6ICE0KbSukLQxb93LXEkft2ncUQYVdK3eEthttGLpJkKS1WHBsMtvRqqKjzH6vg&#10;cHk6HwsznHCVvw/2t26HabNX6mHSvzyDCNSHf/HdvdMKlutkHffGO/EK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4UvcYAAADeAAAADwAAAAAAAAAAAAAAAACYAgAAZHJz&#10;L2Rvd25yZXYueG1sUEsFBgAAAAAEAAQA9QAAAIsDA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099" o:spid="_x0000_s2128" type="#_x0000_t5" style="position:absolute;left:120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xJsgA&#10;AADeAAAADwAAAGRycy9kb3ducmV2LnhtbESPQWvCQBSE74L/YXmFXkQ3LUVMdBUpFNpCKUYPentm&#10;X7PB7NuQ3WrSX+8KBY/DzHzDLFadrcWZWl85VvA0SUAQF05XXCrYbd/GMxA+IGusHZOCnjyslsPB&#10;AjPtLryhcx5KESHsM1RgQmgyKX1hyKKfuIY4ej+utRiibEupW7xEuK3lc5JMpcWK44LBhl4NFaf8&#10;1yr4PL4cvgvT73GWf/X279T0o/pDqceHbj0HEagL9/B/+10rmKZJmsLtTrwCcn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rEm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0" o:spid="_x0000_s2129" type="#_x0000_t5" style="position:absolute;left:1689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CoccA&#10;AADeAAAADwAAAGRycy9kb3ducmV2LnhtbESPzWrCQBSF9wXfYbhCN0UnliKaOhERhLYg0uii3d1m&#10;rpmQzJ2QmWrSp3cWQpeH88e3Wve2ERfqfOVYwWyagCAunK64VHA67iYLED4ga2wck4KBPKyz0cMK&#10;U+2u/EmXPJQijrBPUYEJoU2l9IUhi37qWuLonV1nMUTZlVJ3eI3jtpHPSTKXFiuODwZb2hoq6vzX&#10;Kvj4efk+FGb4wkW+H+xf3Q5PzbtSj+N+8woiUB/+w/f2m1YwX86SCBBxIgr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jgqHHAAAA3gAAAA8AAAAAAAAAAAAAAAAAmAIAAGRy&#10;cy9kb3ducmV2LnhtbFBLBQYAAAAABAAEAPUAAACMAw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1" o:spid="_x0000_s2130" type="#_x0000_t5" style="position:absolute;left:156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nOsgA&#10;AADeAAAADwAAAGRycy9kb3ducmV2LnhtbESPQWvCQBSE74X+h+UVeim6SSmiqauIINiCFKMHvT2z&#10;r9lg9m3IbjXx13cLBY/DzHzDTOedrcWFWl85VpAOExDEhdMVlwr2u9VgDMIHZI21Y1LQk4f57PFh&#10;ipl2V97SJQ+liBD2GSowITSZlL4wZNEPXUMcvW/XWgxRtqXULV4j3NbyNUlG0mLFccFgQ0tDxTn/&#10;sQo+T2/Hr8L0Bxznm97ezk3/Un8o9fzULd5BBOrCPfzfXmsFo0mapPB3J14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7yc6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2" o:spid="_x0000_s2131" type="#_x0000_t5" style="position:absolute;left:21775;top:23259;width:4712;height:1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25TcgA&#10;AADeAAAADwAAAGRycy9kb3ducmV2LnhtbESPQWvCQBSE70L/w/IKvUjdKCJp6iqlUGgFEdMe9Paa&#10;fc0Gs29DdquJv94VBI/DzHzDzJedrcWRWl85VjAeJSCIC6crLhX8fH88pyB8QNZYOyYFPXlYLh4G&#10;c8y0O/GWjnkoRYSwz1CBCaHJpPSFIYt+5Bri6P251mKIsi2lbvEU4baWkySZSYsVxwWDDb0bKg75&#10;v1Ww+p3uN4Xpd5jm696eD00/rL+Uenrs3l5BBOrCPXxrf2oFs5dxMoHrnXgF5O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PblN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3" o:spid="_x0000_s2132" type="#_x0000_t5" style="position:absolute;left:25029;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1sgA&#10;AADeAAAADwAAAGRycy9kb3ducmV2LnhtbESPQWvCQBSE74L/YXmCF6kbbRGbuooIghakGHtob6/Z&#10;12ww+zZkV03667tCocdhZr5hFqvWVuJKjS8dK5iMExDEudMlFwreT9uHOQgfkDVWjklBRx5Wy35v&#10;gal2Nz7SNQuFiBD2KSowIdSplD43ZNGPXU0cvW/XWAxRNoXUDd4i3FZymiQzabHkuGCwpo2h/Jxd&#10;rILXr6fPt9x0HzjPDp39OdfdqNorNRy06xcQgdrwH/5r77SC2fMkeYT7nXgF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cRzW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4" o:spid="_x0000_s2133" type="#_x0000_t5" style="position:absolute;left:25309;top:23372;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iEosgA&#10;AADeAAAADwAAAGRycy9kb3ducmV2LnhtbESPQWvCQBSE70L/w/KEXkQ3iohGVymCoEIpTXvQ2zP7&#10;zAazb0N2q0l/fbdQ6HGYmW+Y1aa1lbhT40vHCsajBARx7nTJhYLPj91wDsIHZI2VY1LQkYfN+qm3&#10;wlS7B7/TPQuFiBD2KSowIdSplD43ZNGPXE0cvatrLIYom0LqBh8Rbis5SZKZtFhyXDBY09ZQfsu+&#10;rILjZXp+y013wnn22tnvW90NqoNSz/32ZQkiUBv+w3/tvVYwW4yTKfzeiVd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mISi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5" o:spid="_x0000_s2134" type="#_x0000_t5" style="position:absolute;left:327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QhOcgA&#10;AADeAAAADwAAAGRycy9kb3ducmV2LnhtbESPQWvCQBSE74L/YXmCF6kbpRWbuooIghakGHtob6/Z&#10;12ww+zZkV03667tCocdhZr5hFqvWVuJKjS8dK5iMExDEudMlFwreT9uHOQgfkDVWjklBRx5Wy35v&#10;gal2Nz7SNQuFiBD2KSowIdSplD43ZNGPXU0cvW/XWAxRNoXUDd4i3FZymiQzabHkuGCwpo2h/Jxd&#10;rILXr8fPt9x0HzjPDp39OdfdqNorNRy06xcQgdrwH/5r77SC2fMkeYL7nXgF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1CE5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6" o:spid="_x0000_s2135" type="#_x0000_t5" style="position:absolute;left:37595;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a/TsgA&#10;AADeAAAADwAAAGRycy9kb3ducmV2LnhtbESPQWvCQBSE74X+h+UVeim6sUjQ1FVEKLRCKUYPentm&#10;X7PB7NuQ3WrSX+8KBY/DzHzDzBadrcWZWl85VjAaJiCIC6crLhXstu+DCQgfkDXWjklBTx4W88eH&#10;GWbaXXhD5zyUIkLYZ6jAhNBkUvrCkEU/dA1x9H5cazFE2ZZSt3iJcFvL1yRJpcWK44LBhlaGilP+&#10;axWsj+PDd2H6PU7yr97+nZr+pf5U6vmpW76BCNSFe/i//aEVpNNRksLtTrw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Br9O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7" o:spid="_x0000_s2136" type="#_x0000_t5" style="position:absolute;left:363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oa1ckA&#10;AADeAAAADwAAAGRycy9kb3ducmV2LnhtbESPT2vCQBTE7wW/w/KEXkQ3luKf1FVEKLQFKY0e7O01&#10;+5oNZt+G7FYTP70rCD0OM/MbZrFqbSVO1PjSsYLxKAFBnDtdcqFgv3sdzkD4gKyxckwKOvKwWvYe&#10;Fphqd+YvOmWhEBHCPkUFJoQ6ldLnhiz6kauJo/frGoshyqaQusFzhNtKPiXJRFosOS4YrGljKD9m&#10;f1bBx8/z92duugPOsm1nL8e6G1TvSj322/ULiEBt+A/f229awWQ+TqZwuxOvgFx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koa1ckAAADeAAAADwAAAAAAAAAAAAAAAACYAgAA&#10;ZHJzL2Rvd25yZXYueG1sUEsFBgAAAAAEAAQA9QAAAI4DA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8" o:spid="_x0000_s2137" type="#_x0000_t5" style="position:absolute;left:43092;top:23933;width:5161;height:1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D/cUA&#10;AADeAAAADwAAAGRycy9kb3ducmV2LnhtbERPu2rDMBTdC/kHcQPdGtkJuKkbJSSBQJcW2+nS7WLd&#10;2m6sK2Mpfvx9NRQ6Hs57d5hMKwbqXWNZQbyKQBCXVjdcKfi8Xp62IJxH1thaJgUzOTjsFw87TLUd&#10;Oaeh8JUIIexSVFB736VSurImg25lO+LAfdveoA+wr6TucQzhppXrKEqkwYZDQ40dnWsqb8XdKHBx&#10;lr3Pm9vX9vqjT1XynI/Dx0mpx+V0fAXhafL/4j/3m1aQvMRR2BvuhCsg9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IP9xQAAAN4AAAAPAAAAAAAAAAAAAAAAAJgCAABkcnMv&#10;ZG93bnJldi54bWxQSwUGAAAAAAQABAD1AAAAigMAAAAA&#10;" adj="2160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69109" o:spid="_x0000_s2138" type="#_x0000_t5" style="position:absolute;left:43317;top:23372;width:4711;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rPMgA&#10;AADeAAAADwAAAGRycy9kb3ducmV2LnhtbESPQWvCQBSE7wX/w/KEXopuLEU0ukopFGpBimkPentm&#10;n9lg9m3Irpr4612h4HGYmW+Y+bK1lThT40vHCkbDBARx7nTJhYK/38/BBIQPyBorx6SgIw/LRe9p&#10;jql2F97QOQuFiBD2KSowIdSplD43ZNEPXU0cvYNrLIYom0LqBi8Rbiv5miRjabHkuGCwpg9D+TE7&#10;WQXf+7fdT266LU6ydWevx7p7qVZKPffb9xmIQG14hP/bX1rBeDpKpnC/E6+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mSs8yAAAAN4AAAAPAAAAAAAAAAAAAAAAAJgCAABk&#10;cnMvZG93bnJldi54bWxQSwUGAAAAAAQABAD1AAAAjQMAAAAA&#10;" fillcolor="white [3212]" stroked="f" strokeweight="2pt">
                    <v:textbox>
                      <w:txbxContent>
                        <w:p w:rsidR="00831ACD" w:rsidRDefault="00831ACD" w:rsidP="00045823">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line id="Gerader Verbinder 346" o:spid="_x0000_s2139" style="position:absolute;flip:y;visibility:visible;mso-wrap-style:square" from="1187,25223" to="47912,25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giuMUAAADeAAAADwAAAGRycy9kb3ducmV2LnhtbESPy27CMBBF90j8gzVI7MAJi6hNMagg&#10;EK3YlMcHTOJpEjUeR7ZJ0r+vF5VYXt2Xzno7mlb05HxjWUG6TEAQl1Y3XCm4346LFxA+IGtsLZOC&#10;X/Kw3Uwna8y1HfhC/TVUIo6wz1FBHUKXS+nLmgz6pe2Io/dtncEQpaukdjjEcdPKVZJk0mDD8aHG&#10;jvY1lT/Xh1GQFPbkdHH5OpyLbHXvh92nHXdKzWfj+xuIQGN4hv/bH1pB9pqmESDiRBS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giuMUAAADeAAAADwAAAAAAAAAA&#10;AAAAAAChAgAAZHJzL2Rvd25yZXYueG1sUEsFBgAAAAAEAAQA+QAAAJMDAAAAAA==&#10;" strokecolor="white [3212]" strokeweight="2pt"/>
                </v:group>
                <w10:wrap type="square"/>
              </v:group>
            </w:pict>
          </mc:Fallback>
        </mc:AlternateContent>
      </w:r>
      <w:r>
        <w:rPr>
          <w:noProof/>
          <w:lang w:val="de-DE"/>
        </w:rPr>
        <w:drawing>
          <wp:anchor distT="0" distB="0" distL="114300" distR="114300" simplePos="0" relativeHeight="251773952" behindDoc="0" locked="0" layoutInCell="1" allowOverlap="1" wp14:anchorId="087F5604" wp14:editId="18139379">
            <wp:simplePos x="0" y="0"/>
            <wp:positionH relativeFrom="column">
              <wp:posOffset>-6985</wp:posOffset>
            </wp:positionH>
            <wp:positionV relativeFrom="paragraph">
              <wp:posOffset>5080</wp:posOffset>
            </wp:positionV>
            <wp:extent cx="621030" cy="1019175"/>
            <wp:effectExtent l="0" t="0" r="7620" b="9525"/>
            <wp:wrapSquare wrapText="bothSides"/>
            <wp:docPr id="69196" name="Grafik 69196" descr="2013_11_25_angry perso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descr="2013_11_25_angry person_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21030" cy="1019175"/>
                    </a:xfrm>
                    <a:prstGeom prst="rect">
                      <a:avLst/>
                    </a:prstGeom>
                    <a:noFill/>
                  </pic:spPr>
                </pic:pic>
              </a:graphicData>
            </a:graphic>
            <wp14:sizeRelH relativeFrom="page">
              <wp14:pctWidth>0</wp14:pctWidth>
            </wp14:sizeRelH>
            <wp14:sizeRelV relativeFrom="page">
              <wp14:pctHeight>0</wp14:pctHeight>
            </wp14:sizeRelV>
          </wp:anchor>
        </w:drawing>
      </w:r>
      <w:r>
        <w:t xml:space="preserve">At first, </w:t>
      </w:r>
      <w:hyperlink r:id="rId157" w:anchor="6" w:history="1">
        <w:r w:rsidRPr="00253244">
          <w:rPr>
            <w:rStyle w:val="Hyperlink"/>
          </w:rPr>
          <w:t>weaknesses and risks are collected</w:t>
        </w:r>
      </w:hyperlink>
      <w:r>
        <w:t>, which could surface during the i</w:t>
      </w:r>
      <w:r>
        <w:t>m</w:t>
      </w:r>
      <w:r>
        <w:t>plementation of the solution plan. Using a simple card question is a good met</w:t>
      </w:r>
      <w:r>
        <w:t>h</w:t>
      </w:r>
      <w:r>
        <w:t xml:space="preserve">od: </w:t>
      </w:r>
      <w:r>
        <w:rPr>
          <w:rStyle w:val="hps"/>
          <w:lang w:val="en"/>
        </w:rPr>
        <w:t>If something</w:t>
      </w:r>
      <w:r>
        <w:rPr>
          <w:rStyle w:val="shorttext"/>
          <w:lang w:val="en"/>
        </w:rPr>
        <w:t xml:space="preserve"> </w:t>
      </w:r>
      <w:r>
        <w:rPr>
          <w:rStyle w:val="hps"/>
          <w:lang w:val="en"/>
        </w:rPr>
        <w:t>goes</w:t>
      </w:r>
      <w:r>
        <w:rPr>
          <w:rStyle w:val="shorttext"/>
          <w:lang w:val="en"/>
        </w:rPr>
        <w:t xml:space="preserve"> </w:t>
      </w:r>
      <w:r>
        <w:rPr>
          <w:rStyle w:val="hps"/>
          <w:lang w:val="en"/>
        </w:rPr>
        <w:t>wrong</w:t>
      </w:r>
      <w:r>
        <w:rPr>
          <w:rStyle w:val="shorttext"/>
          <w:lang w:val="en"/>
        </w:rPr>
        <w:t xml:space="preserve">, what </w:t>
      </w:r>
      <w:r>
        <w:rPr>
          <w:rStyle w:val="hps"/>
          <w:lang w:val="en"/>
        </w:rPr>
        <w:t xml:space="preserve">will it be? </w:t>
      </w:r>
      <w:r>
        <w:t>What could lead to failure or fading away of the agreed solution plan? What is the worst thing that could happen? What has caused similar endeavors to fail in the past? What critical side effects could occur? All possibly critical scenarios should be collected. Now is the m</w:t>
      </w:r>
      <w:r>
        <w:t>o</w:t>
      </w:r>
      <w:r>
        <w:t>ment for doubters. At this point, doubters can express their skeptical views.</w:t>
      </w:r>
      <w:r w:rsidRPr="00C42C09">
        <w:rPr>
          <w:noProof/>
          <w:lang w:val="de-DE"/>
        </w:rPr>
        <w:t xml:space="preserve"> </w:t>
      </w:r>
    </w:p>
    <w:p w:rsidR="00772B73" w:rsidRDefault="00772B73" w:rsidP="00045823">
      <w:pPr>
        <w:pStyle w:val="berschrift3"/>
      </w:pPr>
      <w:bookmarkStart w:id="351" w:name="_Toc383154341"/>
      <w:bookmarkStart w:id="352" w:name="_Toc389830137"/>
      <w:r>
        <w:t>Early warning signs</w:t>
      </w:r>
      <w:bookmarkEnd w:id="351"/>
      <w:bookmarkEnd w:id="352"/>
    </w:p>
    <w:p w:rsidR="00772B73" w:rsidRDefault="00772B73" w:rsidP="00045823">
      <w:r>
        <w:t>Clearly outlined risks provide the best indications for early war</w:t>
      </w:r>
      <w:r>
        <w:t>n</w:t>
      </w:r>
      <w:r>
        <w:t>ing. Such si</w:t>
      </w:r>
      <w:r>
        <w:t>g</w:t>
      </w:r>
      <w:r>
        <w:t>nals are needed for every risk. The conflicts parties are e</w:t>
      </w:r>
      <w:r>
        <w:t>x</w:t>
      </w:r>
      <w:r>
        <w:t xml:space="preserve">perts on risks. Thus they are best qualified to identify possible weaknesses in the solution </w:t>
      </w:r>
      <w:r>
        <w:lastRenderedPageBreak/>
        <w:t xml:space="preserve">plan. This is why they are asked: </w:t>
      </w:r>
      <w:r>
        <w:rPr>
          <w:rStyle w:val="hps"/>
          <w:lang w:val="en"/>
        </w:rPr>
        <w:t>Supposing that</w:t>
      </w:r>
      <w:r>
        <w:rPr>
          <w:lang w:val="en"/>
        </w:rPr>
        <w:t xml:space="preserve"> </w:t>
      </w:r>
      <w:r>
        <w:rPr>
          <w:rStyle w:val="hps"/>
          <w:lang w:val="en"/>
        </w:rPr>
        <w:t>a risk</w:t>
      </w:r>
      <w:r>
        <w:rPr>
          <w:lang w:val="en"/>
        </w:rPr>
        <w:t xml:space="preserve"> </w:t>
      </w:r>
      <w:r>
        <w:rPr>
          <w:rStyle w:val="hps"/>
          <w:lang w:val="en"/>
        </w:rPr>
        <w:t>occurs:</w:t>
      </w:r>
      <w:r>
        <w:rPr>
          <w:lang w:val="en"/>
        </w:rPr>
        <w:t xml:space="preserve"> </w:t>
      </w:r>
      <w:r>
        <w:rPr>
          <w:rStyle w:val="hps"/>
          <w:lang w:val="en"/>
        </w:rPr>
        <w:t>What</w:t>
      </w:r>
      <w:r>
        <w:rPr>
          <w:lang w:val="en"/>
        </w:rPr>
        <w:t xml:space="preserve"> </w:t>
      </w:r>
      <w:r>
        <w:rPr>
          <w:rStyle w:val="hps"/>
          <w:lang w:val="en"/>
        </w:rPr>
        <w:t>could have</w:t>
      </w:r>
      <w:r>
        <w:rPr>
          <w:lang w:val="en"/>
        </w:rPr>
        <w:t xml:space="preserve"> fore</w:t>
      </w:r>
      <w:r>
        <w:rPr>
          <w:rStyle w:val="hps"/>
          <w:lang w:val="en"/>
        </w:rPr>
        <w:t>seen</w:t>
      </w:r>
      <w:r>
        <w:rPr>
          <w:lang w:val="en"/>
        </w:rPr>
        <w:t xml:space="preserve"> </w:t>
      </w:r>
      <w:r>
        <w:rPr>
          <w:rStyle w:val="hps"/>
          <w:lang w:val="en"/>
        </w:rPr>
        <w:t xml:space="preserve">it? </w:t>
      </w:r>
      <w:r>
        <w:t>How can one tell that parts of the solution plan will fail? Which signs could be developed into an early warning system?</w:t>
      </w:r>
    </w:p>
    <w:p w:rsidR="00772B73" w:rsidRDefault="00772B73" w:rsidP="00045823">
      <w:r>
        <w:t>The point of this is to commonly agree on which occurrences are to be seen as important signals that hint at the failure of the conflict solution.</w:t>
      </w:r>
    </w:p>
    <w:p w:rsidR="00772B73" w:rsidRDefault="00772B73" w:rsidP="00045823">
      <w:pPr>
        <w:pStyle w:val="Beispiel"/>
      </w:pPr>
      <w:r>
        <w:t>In one project, “hiding mistakes” was named as a risk. The mediator asked which indicators could show that mistakes were being hidden. Initially, the conflict parties could not answer this, whereupon the mediator asked differently: How did you recognize that mistakes were hidden until now? After this a number of answers was given, such as: “If they make mistakes, one can tell, because they volunteer less information.” Or: “If one talks foggy and in the abstract, one can hide mistakes.” When the medi</w:t>
      </w:r>
      <w:r>
        <w:t>a</w:t>
      </w:r>
      <w:r>
        <w:t>tor further asked which tricks “the other side” used to hide their mistakes, various tactics were named: deliberate division of responsibilities (“Colleague X is in charge of that.”), invention of technical pro</w:t>
      </w:r>
      <w:r>
        <w:t>b</w:t>
      </w:r>
      <w:r>
        <w:t xml:space="preserve">lems (“The instruments do not display the problem.”), exaggerating the weaknesses of third parties (“The subcontractor is understaffed.”), misunderstandings and lack of concreteness in instructions (“The assignment does not include this.”), etc. It became apparent that the central cause of hiding mistakes is a </w:t>
      </w:r>
      <w:hyperlink r:id="rId158" w:anchor="8" w:history="1">
        <w:r w:rsidRPr="00253244">
          <w:rPr>
            <w:rStyle w:val="Hyperlink"/>
          </w:rPr>
          <w:t>vicious cycle of mistrust and hiding mistakes</w:t>
        </w:r>
      </w:hyperlink>
      <w:r>
        <w:t>: The more one party searches for the mi</w:t>
      </w:r>
      <w:r>
        <w:t>s</w:t>
      </w:r>
      <w:r>
        <w:t>takes of the other party, the more the other party tries to hide their mistakes – and vice versa. Unco</w:t>
      </w:r>
      <w:r>
        <w:t>v</w:t>
      </w:r>
      <w:r>
        <w:t>ered mistakes prove the mutual mistrust and reinforce it. Therefore both sides try to detect mistakes even earlier and to threaten stronger sanctions which again lead to an increase in tactics of hiding mistakes.</w:t>
      </w:r>
    </w:p>
    <w:p w:rsidR="00772B73" w:rsidRDefault="00772B73" w:rsidP="00045823">
      <w:pPr>
        <w:pStyle w:val="berschrift3"/>
      </w:pPr>
      <w:bookmarkStart w:id="353" w:name="_Toc383154342"/>
      <w:bookmarkStart w:id="354" w:name="_Toc389830138"/>
      <w:r>
        <w:t>Prevention and intervention</w:t>
      </w:r>
      <w:bookmarkEnd w:id="353"/>
      <w:bookmarkEnd w:id="354"/>
      <w:r>
        <w:t xml:space="preserve"> </w:t>
      </w:r>
    </w:p>
    <w:p w:rsidR="00772B73" w:rsidRDefault="00772B73" w:rsidP="00045823">
      <w:r>
        <w:t>As soon as the most important risks are stated and their early warning signs are identified, it is time to think about what to do about them. Measures can be preventive and intervening. For example, measures that increase trust are preventive. Planning a crisis meeting is an intervention, if for example the risk “lack of information flow” has already happened.</w:t>
      </w:r>
    </w:p>
    <w:p w:rsidR="00772B73" w:rsidRDefault="00772B73" w:rsidP="00045823">
      <w:r>
        <w:rPr>
          <w:noProof/>
          <w:lang w:val="de-DE"/>
        </w:rPr>
        <mc:AlternateContent>
          <mc:Choice Requires="wpg">
            <w:drawing>
              <wp:anchor distT="0" distB="0" distL="114300" distR="114300" simplePos="0" relativeHeight="251774976" behindDoc="0" locked="0" layoutInCell="1" allowOverlap="1" wp14:anchorId="420D4F64" wp14:editId="13AB7F48">
                <wp:simplePos x="0" y="0"/>
                <wp:positionH relativeFrom="column">
                  <wp:posOffset>1144905</wp:posOffset>
                </wp:positionH>
                <wp:positionV relativeFrom="paragraph">
                  <wp:posOffset>548005</wp:posOffset>
                </wp:positionV>
                <wp:extent cx="4737735" cy="2877820"/>
                <wp:effectExtent l="57150" t="57150" r="62865" b="36830"/>
                <wp:wrapSquare wrapText="bothSides"/>
                <wp:docPr id="69111" name="Gruppieren 69111"/>
                <wp:cNvGraphicFramePr/>
                <a:graphic xmlns:a="http://schemas.openxmlformats.org/drawingml/2006/main">
                  <a:graphicData uri="http://schemas.microsoft.com/office/word/2010/wordprocessingGroup">
                    <wpg:wgp>
                      <wpg:cNvGrpSpPr/>
                      <wpg:grpSpPr>
                        <a:xfrm>
                          <a:off x="0" y="0"/>
                          <a:ext cx="4737735" cy="2877820"/>
                          <a:chOff x="0" y="0"/>
                          <a:chExt cx="4737910" cy="2877929"/>
                        </a:xfrm>
                      </wpg:grpSpPr>
                      <wps:wsp>
                        <wps:cNvPr id="69112" name="Abgerundetes Rechteck 69112"/>
                        <wps:cNvSpPr/>
                        <wps:spPr>
                          <a:xfrm>
                            <a:off x="6388" y="0"/>
                            <a:ext cx="4673377" cy="2805921"/>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69113" name="Gruppieren 69113"/>
                        <wpg:cNvGrpSpPr/>
                        <wpg:grpSpPr>
                          <a:xfrm>
                            <a:off x="88106" y="487513"/>
                            <a:ext cx="1043255" cy="499057"/>
                            <a:chOff x="88106" y="487513"/>
                            <a:chExt cx="807500" cy="373026"/>
                          </a:xfrm>
                        </wpg:grpSpPr>
                        <wps:wsp>
                          <wps:cNvPr id="69114" name="Rechteck 69114"/>
                          <wps:cNvSpPr/>
                          <wps:spPr>
                            <a:xfrm>
                              <a:off x="88106" y="528113"/>
                              <a:ext cx="807500"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Risks</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Problems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115" name="Gruppieren 69115"/>
                          <wpg:cNvGrpSpPr/>
                          <wpg:grpSpPr>
                            <a:xfrm>
                              <a:off x="530158" y="487513"/>
                              <a:ext cx="35560" cy="53975"/>
                              <a:chOff x="530158" y="487513"/>
                              <a:chExt cx="35560" cy="54156"/>
                            </a:xfrm>
                          </wpg:grpSpPr>
                          <wps:wsp>
                            <wps:cNvPr id="69116" name="Gerader Verbinder 101"/>
                            <wps:cNvCnPr/>
                            <wps:spPr>
                              <a:xfrm flipH="1">
                                <a:off x="535600"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17" name="Ellipse 69117"/>
                            <wps:cNvSpPr/>
                            <wps:spPr>
                              <a:xfrm>
                                <a:off x="530158"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18" name="Ellipse 69118"/>
                            <wps:cNvSpPr/>
                            <wps:spPr>
                              <a:xfrm>
                                <a:off x="541043"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69119" name="Gruppieren 69119"/>
                        <wpg:cNvGrpSpPr/>
                        <wpg:grpSpPr>
                          <a:xfrm>
                            <a:off x="2347106" y="498399"/>
                            <a:ext cx="1108522" cy="499057"/>
                            <a:chOff x="2347106" y="498399"/>
                            <a:chExt cx="858018" cy="373026"/>
                          </a:xfrm>
                        </wpg:grpSpPr>
                        <wps:wsp>
                          <wps:cNvPr id="69120" name="Rechteck 69120"/>
                          <wps:cNvSpPr/>
                          <wps:spPr>
                            <a:xfrm>
                              <a:off x="2347106" y="538999"/>
                              <a:ext cx="858018"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Preventive</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121" name="Gruppieren 69121"/>
                          <wpg:cNvGrpSpPr/>
                          <wpg:grpSpPr>
                            <a:xfrm>
                              <a:off x="2789173" y="498399"/>
                              <a:ext cx="35560" cy="53975"/>
                              <a:chOff x="2789173" y="498399"/>
                              <a:chExt cx="35560" cy="54156"/>
                            </a:xfrm>
                          </wpg:grpSpPr>
                          <wps:wsp>
                            <wps:cNvPr id="69122" name="Gerader Verbinder 96"/>
                            <wps:cNvCnPr/>
                            <wps:spPr>
                              <a:xfrm flipH="1">
                                <a:off x="2794615" y="520170"/>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23" name="Ellipse 69123"/>
                            <wps:cNvSpPr/>
                            <wps:spPr>
                              <a:xfrm>
                                <a:off x="2789173" y="498399"/>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24" name="Ellipse 69124"/>
                            <wps:cNvSpPr/>
                            <wps:spPr>
                              <a:xfrm>
                                <a:off x="2800058" y="5065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69125" name="Gruppieren 69125"/>
                        <wpg:cNvGrpSpPr/>
                        <wpg:grpSpPr>
                          <a:xfrm>
                            <a:off x="1233869" y="487513"/>
                            <a:ext cx="1043255" cy="499057"/>
                            <a:chOff x="1233869" y="487513"/>
                            <a:chExt cx="807500" cy="373026"/>
                          </a:xfrm>
                        </wpg:grpSpPr>
                        <wps:wsp>
                          <wps:cNvPr id="69126" name="Rechteck 69126"/>
                          <wps:cNvSpPr/>
                          <wps:spPr>
                            <a:xfrm>
                              <a:off x="1233869" y="528113"/>
                              <a:ext cx="807500"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Early Warning 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127" name="Gruppieren 69127"/>
                          <wpg:cNvGrpSpPr/>
                          <wpg:grpSpPr>
                            <a:xfrm>
                              <a:off x="1675929" y="487513"/>
                              <a:ext cx="35560" cy="53975"/>
                              <a:chOff x="1675929" y="487513"/>
                              <a:chExt cx="35560" cy="54156"/>
                            </a:xfrm>
                          </wpg:grpSpPr>
                          <wps:wsp>
                            <wps:cNvPr id="69128" name="Gerader Verbinder 91"/>
                            <wps:cNvCnPr/>
                            <wps:spPr>
                              <a:xfrm flipH="1">
                                <a:off x="1681371"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29" name="Ellipse 69129"/>
                            <wps:cNvSpPr/>
                            <wps:spPr>
                              <a:xfrm>
                                <a:off x="1675929"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30" name="Ellipse 69130"/>
                            <wps:cNvSpPr/>
                            <wps:spPr>
                              <a:xfrm>
                                <a:off x="1686814"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69131" name="Gruppieren 69131"/>
                        <wpg:cNvGrpSpPr/>
                        <wpg:grpSpPr>
                          <a:xfrm>
                            <a:off x="3499774" y="487513"/>
                            <a:ext cx="1096007" cy="499057"/>
                            <a:chOff x="3499774" y="487513"/>
                            <a:chExt cx="792803" cy="373026"/>
                          </a:xfrm>
                        </wpg:grpSpPr>
                        <wps:wsp>
                          <wps:cNvPr id="69132" name="Rechteck 69132"/>
                          <wps:cNvSpPr/>
                          <wps:spPr>
                            <a:xfrm>
                              <a:off x="3499774" y="528113"/>
                              <a:ext cx="792803"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Intervening </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133" name="Gruppieren 69133"/>
                          <wpg:cNvGrpSpPr/>
                          <wpg:grpSpPr>
                            <a:xfrm>
                              <a:off x="3934502" y="487513"/>
                              <a:ext cx="35560" cy="53975"/>
                              <a:chOff x="3934502" y="487513"/>
                              <a:chExt cx="35560" cy="54156"/>
                            </a:xfrm>
                          </wpg:grpSpPr>
                          <wps:wsp>
                            <wps:cNvPr id="69134" name="Gerader Verbinder 86"/>
                            <wps:cNvCnPr/>
                            <wps:spPr>
                              <a:xfrm flipH="1">
                                <a:off x="3939944"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35" name="Ellipse 69135"/>
                            <wps:cNvSpPr/>
                            <wps:spPr>
                              <a:xfrm>
                                <a:off x="3934502"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36" name="Ellipse 69136"/>
                            <wps:cNvSpPr/>
                            <wps:spPr>
                              <a:xfrm>
                                <a:off x="3945387"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69137" name="Gruppieren 69137"/>
                        <wpg:cNvGrpSpPr/>
                        <wpg:grpSpPr>
                          <a:xfrm>
                            <a:off x="1223661" y="95358"/>
                            <a:ext cx="2165289" cy="387031"/>
                            <a:chOff x="1223661" y="95357"/>
                            <a:chExt cx="1495420" cy="254816"/>
                          </a:xfrm>
                        </wpg:grpSpPr>
                        <wps:wsp>
                          <wps:cNvPr id="69138" name="Rechteck 69138"/>
                          <wps:cNvSpPr/>
                          <wps:spPr>
                            <a:xfrm>
                              <a:off x="1223661" y="98078"/>
                              <a:ext cx="1495420" cy="252095"/>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69139" name="Gruppieren 69139"/>
                          <wpg:cNvGrpSpPr/>
                          <wpg:grpSpPr>
                            <a:xfrm>
                              <a:off x="2652405" y="98077"/>
                              <a:ext cx="35560" cy="53975"/>
                              <a:chOff x="2652405" y="98077"/>
                              <a:chExt cx="35560" cy="54156"/>
                            </a:xfrm>
                          </wpg:grpSpPr>
                          <wps:wsp>
                            <wps:cNvPr id="69140" name="Gerader Verbinder 61"/>
                            <wps:cNvCnPr/>
                            <wps:spPr>
                              <a:xfrm flipH="1">
                                <a:off x="2657847" y="11984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41" name="Ellipse 69141"/>
                            <wps:cNvSpPr/>
                            <wps:spPr>
                              <a:xfrm>
                                <a:off x="2652405" y="9807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42" name="Ellipse 69142"/>
                            <wps:cNvSpPr/>
                            <wps:spPr>
                              <a:xfrm>
                                <a:off x="2663290" y="10624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69143" name="Gruppieren 69143"/>
                          <wpg:cNvGrpSpPr/>
                          <wpg:grpSpPr>
                            <a:xfrm>
                              <a:off x="1272652" y="95357"/>
                              <a:ext cx="35560" cy="54156"/>
                              <a:chOff x="1272652" y="95357"/>
                              <a:chExt cx="35560" cy="54156"/>
                            </a:xfrm>
                          </wpg:grpSpPr>
                          <wps:wsp>
                            <wps:cNvPr id="69144" name="Gerader Verbinder 58"/>
                            <wps:cNvCnPr/>
                            <wps:spPr>
                              <a:xfrm flipH="1">
                                <a:off x="1278094" y="11712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145" name="Ellipse 69145"/>
                            <wps:cNvSpPr/>
                            <wps:spPr>
                              <a:xfrm>
                                <a:off x="1272652" y="9535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146" name="Ellipse 69146"/>
                            <wps:cNvSpPr/>
                            <wps:spPr>
                              <a:xfrm>
                                <a:off x="1283537" y="10352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69147" name="Rechteck 69147"/>
                        <wps:cNvSpPr/>
                        <wps:spPr>
                          <a:xfrm>
                            <a:off x="61728" y="1073532"/>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48" name="Rechteck 69148"/>
                        <wps:cNvSpPr/>
                        <wps:spPr>
                          <a:xfrm>
                            <a:off x="3499771" y="1073532"/>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49" name="Rechteck 69149"/>
                        <wps:cNvSpPr/>
                        <wps:spPr>
                          <a:xfrm>
                            <a:off x="2359619" y="1073532"/>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0" name="Rechteck 69150"/>
                        <wps:cNvSpPr/>
                        <wps:spPr>
                          <a:xfrm>
                            <a:off x="1207491" y="1073532"/>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1" name="Rechteck 69151"/>
                        <wps:cNvSpPr/>
                        <wps:spPr>
                          <a:xfrm>
                            <a:off x="61728" y="1581785"/>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2" name="Rechteck 69152"/>
                        <wps:cNvSpPr/>
                        <wps:spPr>
                          <a:xfrm>
                            <a:off x="3499771" y="1581785"/>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3" name="Rechteck 69153"/>
                        <wps:cNvSpPr/>
                        <wps:spPr>
                          <a:xfrm>
                            <a:off x="2359619" y="1581785"/>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4" name="Rechteck 69154"/>
                        <wps:cNvSpPr/>
                        <wps:spPr>
                          <a:xfrm>
                            <a:off x="1207491" y="1581785"/>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5" name="Rechteck 69155"/>
                        <wps:cNvSpPr/>
                        <wps:spPr>
                          <a:xfrm>
                            <a:off x="61728" y="2090038"/>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6" name="Rechteck 69156"/>
                        <wps:cNvSpPr/>
                        <wps:spPr>
                          <a:xfrm>
                            <a:off x="3499771" y="2090038"/>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7" name="Rechteck 69157"/>
                        <wps:cNvSpPr/>
                        <wps:spPr>
                          <a:xfrm>
                            <a:off x="2359619" y="2090038"/>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8" name="Rechteck 69158"/>
                        <wps:cNvSpPr/>
                        <wps:spPr>
                          <a:xfrm>
                            <a:off x="1207491" y="2090038"/>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69159" name="Freihandform 69159"/>
                        <wps:cNvSpPr/>
                        <wps:spPr>
                          <a:xfrm>
                            <a:off x="0" y="2619877"/>
                            <a:ext cx="4737910" cy="258052"/>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ieren 69111" o:spid="_x0000_s2140" style="position:absolute;left:0;text-align:left;margin-left:90.15pt;margin-top:43.15pt;width:373.05pt;height:226.6pt;z-index:251774976;mso-position-horizontal-relative:text;mso-position-vertical-relative:text" coordsize="47379,28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">
                <v:roundrect id="Abgerundetes Rechteck 69112" o:spid="_x0000_s2141" style="position:absolute;left:63;width:46734;height:28059;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xrbsYA&#10;AADeAAAADwAAAGRycy9kb3ducmV2LnhtbESPQYvCMBSE7wv7H8Jb8LamFRGtRhFR9CCI1sve3jbP&#10;tti81CZq3V+/EQSPw8x8w0xmranEjRpXWlYQdyMQxJnVJecKjunqewjCeWSNlWVS8CAHs+nnxwQT&#10;be+8p9vB5yJA2CWooPC+TqR0WUEGXdfWxME72cagD7LJpW7wHuCmkr0oGkiDJYeFAmtaFJSdD1ej&#10;wGzw71L6R71Ybte/x59df5fGVqnOVzsfg/DU+nf41d5oBYNRHPfgeSdcATn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xrbsYAAADeAAAADwAAAAAAAAAAAAAAAACYAgAAZHJz&#10;L2Rvd25yZXYueG1sUEsFBgAAAAAEAAQA9QAAAIsDAAAAAA==&#10;" fillcolor="#c6b994" strokecolor="#ddd" strokeweight="3pt">
                  <v:shadow on="t" color="black" opacity="26214f" origin="-.5,-.5" offset=".74836mm,.74836mm"/>
                  <v:textbox>
                    <w:txbxContent>
                      <w:p w:rsidR="00831ACD" w:rsidRDefault="00831ACD" w:rsidP="00045823">
                        <w:pPr>
                          <w:rPr>
                            <w:rFonts w:eastAsia="Times New Roman"/>
                          </w:rPr>
                        </w:pPr>
                      </w:p>
                    </w:txbxContent>
                  </v:textbox>
                </v:roundrect>
                <v:group id="Gruppieren 69113" o:spid="_x0000_s2142" style="position:absolute;left:881;top:4875;width:10432;height:4990" coordorigin="881,4875" coordsize="8075,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jZ48cAAADe&#10;AAAADwAAAAAAAAAAAAAAAACqAgAAZHJzL2Rvd25yZXYueG1sUEsFBgAAAAAEAAQA+gAAAJ4DAAAA&#10;AA==&#10;">
                  <v:rect id="Rechteck 69114" o:spid="_x0000_s2143" style="position:absolute;left:881;top:5281;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lJskA&#10;AADeAAAADwAAAGRycy9kb3ducmV2LnhtbESPQUsDMRSE74L/IbyCF7HZlVrbbdOyCIqgpVgLpbfH&#10;5nU3unlZkrRd/30jCB6HmfmGmS9724oT+WAcK8iHGQjiymnDtYLt5/PdBESIyBpbx6TghwIsF9dX&#10;cyy0O/MHnTaxFgnCoUAFTYxdIWWoGrIYhq4jTt7BeYsxSV9L7fGc4LaV91k2lhYNp4UGO3pqqPre&#10;HK2C44vZrR65LW/3XH6ZtX9/eMuCUjeDvpyBiNTH//Bf+1UrGE/zfAS/d9IVkI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xlJs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Risks</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Problems</w:t>
                          </w:r>
                        </w:p>
                      </w:txbxContent>
                    </v:textbox>
                  </v:rect>
                  <v:group id="Gruppieren 69115" o:spid="_x0000_s2144" style="position:absolute;left:5301;top:4875;width:356;height:539" coordorigin="5301,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S3kDMcAAADe&#10;AAAADwAAAAAAAAAAAAAAAACqAgAAZHJzL2Rvd25yZXYueG1sUEsFBgAAAAAEAAQA+gAAAJ4DAAAA&#10;AA==&#10;">
                    <v:line id="Gerader Verbinder 101" o:spid="_x0000_s2145" style="position:absolute;flip:x;visibility:visible;mso-wrap-style:square" from="5356,5092" to="5444,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9fvsMAAADeAAAADwAAAGRycy9kb3ducmV2LnhtbESPQWvCQBSE7wX/w/IEb3UTkVRTV1FB&#10;6C002vsj+7oJzb4Nu6vGf+8WCj0OM/MNs9mNthc38qFzrCCfZyCIG6c7Ngou59PrCkSIyBp7x6Tg&#10;QQF228nLBkvt7vxJtzoakSAcSlTQxjiUUoamJYth7gbi5H07bzEm6Y3UHu8Jbnu5yLJCWuw4LbQ4&#10;0LGl5qe+WgVfplqiP4R1oauazgu3rMybU2o2HffvICKN8T/81/7QCop1nhfweyddAb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vX77DAAAA3gAAAA8AAAAAAAAAAAAA&#10;AAAAoQIAAGRycy9kb3ducmV2LnhtbFBLBQYAAAAABAAEAPkAAACRAwAAAAA=&#10;" strokecolor="black [3213]" strokeweight=".25pt"/>
                    <v:oval id="Ellipse 69117" o:spid="_x0000_s2146" style="position:absolute;left:5301;top:4875;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TqcYA&#10;AADeAAAADwAAAGRycy9kb3ducmV2LnhtbESPT2vCQBTE70K/w/IK3nSTEvwTXSVYBY9VW8/P7GsS&#10;mn0bsqtGP71bEDwOM/MbZr7sTC0u1LrKsoJ4GIEgzq2uuFDwfdgMJiCcR9ZYWyYFN3KwXLz15phq&#10;e+UdXfa+EAHCLkUFpfdNKqXLSzLohrYhDt6vbQ36INtC6havAW5q+RFFI2mw4rBQYkOrkvK//dko&#10;0NnXJl4n+mAp2R1Pq58k+7xvleq/d9kMhKfOv8LP9lYrGE3jeAz/d8IV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aTq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18" o:spid="_x0000_s2147" style="position:absolute;left:5410;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gdccA&#10;AADeAAAADwAAAGRycy9kb3ducmV2LnhtbESP3WrDMAxG7wd7B6PB7lYno4Q2rVvGtkJ3sUJ/HkDE&#10;amIayyH20qxPP10Meik+fUdHy/XoWzVQH11gA/kkA0VcBeu4NnA6bl5moGJCttgGJgO/FGG9enxY&#10;YmnDlfc0HFKtBMKxRANNSl2pdawa8hgnoSOW7Bx6j0nGvta2x6vAfatfs6zQHh3LhQY7em+ouhx+&#10;vGjMvnfF53m4hVtybrq9fNT7r6Mxz0/j2wJUojHdl//bW2ugmOe5+Mo7wgC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MIHX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9119" o:spid="_x0000_s2148" style="position:absolute;left:23471;top:4983;width:11085;height:4991" coordorigin="23471,4983" coordsize="8580,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DuCccAAADe&#10;AAAADwAAAAAAAAAAAAAAAACqAgAAZHJzL2Rvd25yZXYueG1sUEsFBgAAAAAEAAQA+gAAAJ4DAAAA&#10;AA==&#10;">
                  <v:rect id="Rechteck 69120" o:spid="_x0000_s2149" style="position:absolute;left:23471;top:5389;width:8580;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upmMcA&#10;AADeAAAADwAAAGRycy9kb3ducmV2LnhtbESPy2oCMRSG9wXfIRyhm6IZhVodjTIUWgqtFC8g7g6T&#10;40x0cjIkUadv3ywKXf78N77FqrONuJEPxrGC0TADQVw6bbhSsN+9DaYgQkTW2DgmBT8UYLXsPSww&#10;1+7OG7ptYyXSCIccFdQxtrmUoazJYhi6ljh5J+ctxiR9JbXHexq3jRxn2URaNJweamzptabysr1a&#10;Bdd3c1i/cFM8Hbk4m2//9fyZBaUe+10xBxGpi//hv/aHVjCZjcYJIOEkFJ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7qZjHAAAA3gAAAA8AAAAAAAAAAAAAAAAAmAIAAGRy&#10;cy9kb3ducmV2LnhtbFBLBQYAAAAABAAEAPUAAACMAw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Preventive</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group id="Gruppieren 69121" o:spid="_x0000_s2150" style="position:absolute;left:27891;top:4983;width:356;height:540" coordorigin="27891,498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oosscAAADe&#10;AAAADwAAAAAAAAAAAAAAAACqAgAAZHJzL2Rvd25yZXYueG1sUEsFBgAAAAAEAAQA+gAAAJ4DAAAA&#10;AA==&#10;">
                    <v:line id="Gerader Verbinder 96" o:spid="_x0000_s2151" style="position:absolute;flip:x;visibility:visible;mso-wrap-style:square" from="27946,5201" to="28035,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iTAMMAAADeAAAADwAAAGRycy9kb3ducmV2LnhtbESPQWvCQBSE70L/w/IK3nRjkFhTV2kL&#10;grdgbO+P7OsmNPs27G41/ntXEDwOM/MNs9mNthdn8qFzrGAxz0AQN053bBR8n/azNxAhImvsHZOC&#10;KwXYbV8mGyy1u/CRznU0IkE4lKigjXEopQxNSxbD3A3Eyft13mJM0hupPV4S3PYyz7JCWuw4LbQ4&#10;0FdLzV/9bxX8mGqJ/jOsC13VdMrdsjIrp9T0dfx4BxFpjM/wo33QCor1Is/hfiddAb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4kwDDAAAA3gAAAA8AAAAAAAAAAAAA&#10;AAAAoQIAAGRycy9kb3ducmV2LnhtbFBLBQYAAAAABAAEAPkAAACRAwAAAAA=&#10;" strokecolor="black [3213]" strokeweight=".25pt"/>
                    <v:oval id="Ellipse 69123" o:spid="_x0000_s2152" style="position:absolute;left:27891;top:498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fF8YA&#10;AADeAAAADwAAAGRycy9kb3ducmV2LnhtbESPT2vCQBTE70K/w/IK3nQTDWLTrBJsBY/1Tz0/s69J&#10;aPZtyG5N9NN3CwWPw8z8hsnWg2nElTpXW1YQTyMQxIXVNZcKTsftZAnCeWSNjWVScCMH69XTKMNU&#10;2573dD34UgQIuxQVVN63qZSuqMigm9qWOHhftjPog+xKqTvsA9w0chZFC2mw5rBQYUubiorvw49R&#10;oPOPbfye6KOlZH++bD6T/O2+U2r8POSvIDwN/hH+b++0gsVLPJvD351w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FfF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24" o:spid="_x0000_s2153" style="position:absolute;left:28000;top:506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3gzcYA&#10;AADeAAAADwAAAGRycy9kb3ducmV2LnhtbESP3YrCMBCF7wXfIYzgnaaKFK1GEV3BvXDBnwcYmrEN&#10;NpPSZGvXp98sCHt5OHO+M2e16WwlWmq8caxgMk5AEOdOGy4U3K6H0RyED8gaK8ek4Ic8bNb93goz&#10;7Z58pvYSChEh7DNUUIZQZ1L6vCSLfuxq4ujdXWMxRNkUUjf4jHBbyWmSpNKi4dhQYk27kvLH5dvG&#10;N+anr/Tj3r7cKxgzOz72xfnzqtRw0G2XIAJ14f/4nT5qBeliMp3B35zI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3gzc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v:group id="Gruppieren 69125" o:spid="_x0000_s2154" style="position:absolute;left:12338;top:4875;width:10433;height:4990" coordorigin="12338,4875" coordsize="8075,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EusccAAADeAAAADwAAAGRycy9kb3ducmV2LnhtbESPT4vCMBTE78J+h/AW&#10;9qZpXRS3GkXEXTyI4B9YvD2aZ1tsXkoT2/rtjSB4HGbmN8xs0ZlSNFS7wrKCeBCBIE6tLjhTcDr+&#10;9icgnEfWWFomBXdysJh/9GaYaNvynpqDz0SAsEtQQe59lUjp0pwMuoGtiIN3sbVBH2SdSV1jG+Cm&#10;lMMoGkuDBYeFHCta5ZReDzej4K/Fdvkdr5vt9bK6n4+j3f82JqW+PrvlFISnzr/Dr/ZGKxj/xM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0EusccAAADe&#10;AAAADwAAAAAAAAAAAAAAAACqAgAAZHJzL2Rvd25yZXYueG1sUEsFBgAAAAAEAAQA+gAAAJ4DAAAA&#10;AA==&#10;">
                  <v:rect id="Rechteck 69126" o:spid="_x0000_s2155" style="position:absolute;left:12338;top:5281;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6Ud8kA&#10;AADeAAAADwAAAGRycy9kb3ducmV2LnhtbESP3UoDMRSE7wu+QziCN9JmW+i2bpuWRVCEKtIfkN4d&#10;Nsfd6OZkSdJ2fXsjCL0cZuYbZrnubSvO5INxrGA8ykAQV04brhUc9k/DOYgQkTW2jknBDwVYr24G&#10;Syy0u/CWzrtYiwThUKCCJsaukDJUDVkMI9cRJ+/TeYsxSV9L7fGS4LaVkyzLpUXDaaHBjh4bqr53&#10;J6vg9Gw+3mbclvdHLr/Mu3+dbrKg1N1tXy5AROrjNfzfftEK8ofxJIe/O+kK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h6Ud8kAAADeAAAADwAAAAAAAAAAAAAAAACYAgAA&#10;ZHJzL2Rvd25yZXYueG1sUEsFBgAAAAAEAAQA9QAAAI4DA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Early Warning Signals</w:t>
                          </w:r>
                        </w:p>
                      </w:txbxContent>
                    </v:textbox>
                  </v:rect>
                  <v:group id="Gruppieren 69127" o:spid="_x0000_s2156" style="position:absolute;left:16759;top:4875;width:355;height:539" coordorigin="16759,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jfFV3IAAAA&#10;3gAAAA8AAAAAAAAAAAAAAAAAqgIAAGRycy9kb3ducmV2LnhtbFBLBQYAAAAABAAEAPoAAACfAwAA&#10;AAA=&#10;">
                    <v:line id="Gerader Verbinder 91" o:spid="_x0000_s2157" style="position:absolute;flip:x;visibility:visible;mso-wrap-style:square" from="16813,5092" to="16902,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Ck6sAAAADeAAAADwAAAGRycy9kb3ducmV2LnhtbERPz2vCMBS+C/4P4Qm7aWqRblajOEHY&#10;rax190fzTIvNS0ky7f775TDY8eP7vT9OdhAP8qF3rGC9ykAQt073bBRcm8vyDUSIyBoHx6TghwIc&#10;D/PZHkvtnvxJjzoakUI4lKigi3EspQxtRxbDyo3Eibs5bzEm6I3UHp8p3A4yz7JCWuw5NXQ40rmj&#10;9l5/WwVfptqgfw/bQlc1NbnbVObVKfWymE47EJGm+C/+c39oBcV2nae96U66AvLw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lQpOrAAAAA3gAAAA8AAAAAAAAAAAAAAAAA&#10;oQIAAGRycy9kb3ducmV2LnhtbFBLBQYAAAAABAAEAPkAAACOAwAAAAA=&#10;" strokecolor="black [3213]" strokeweight=".25pt"/>
                    <v:oval id="Ellipse 69129" o:spid="_x0000_s2158" style="position:absolute;left:16759;top:4875;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lo/cUA&#10;AADeAAAADwAAAGRycy9kb3ducmV2LnhtbESPT4vCMBTE7wt+h/AEb2taKaLVKEVX8Lj+PT+bZ1ts&#10;XkqT1bqffrMgeBxm5jfMfNmZWtypdZVlBfEwAkGcW11xoeB42HxOQDiPrLG2TAqe5GC56H3MMdX2&#10;wTu6730hAoRdigpK75tUSpeXZNANbUMcvKttDfog20LqFh8Bbmo5iqKxNFhxWCixoVVJ+W3/YxTo&#10;7HsTfyX6YCnZnS+rU5Ktf7dKDfpdNgPhqfPv8Ku91QrG03g0hf874Q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Wj9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30" o:spid="_x0000_s2159" style="position:absolute;left:16868;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wE8cA&#10;AADeAAAADwAAAGRycy9kb3ducmV2LnhtbESPwWrCQBCG74W+wzKF3urGVoKmrlLaCnqooPYBhuyY&#10;LGZnQ3Ybo0/vHIQeh3/+b+abLwffqJ666AIbGI8yUMRlsI4rA7+H1csUVEzIFpvAZOBCEZaLx4c5&#10;FjaceUf9PlVKIBwLNFCn1BZax7Imj3EUWmLJjqHzmGTsKm07PAvcN/o1y3Lt0bFcqLGlz5rK0/7P&#10;yxvTn23+feyv4Zqcm6xPX9VuczDm+Wn4eAeVaEj/y/f22hrIZ+M3ERAdYYB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PcBP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9131" o:spid="_x0000_s2160" style="position:absolute;left:34997;top:4875;width:10960;height:4990" coordorigin="34997,4875" coordsize="7928,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aO+b8cAAADe&#10;AAAADwAAAAAAAAAAAAAAAACqAgAAZHJzL2Rvd25yZXYueG1sUEsFBgAAAAAEAAQA+gAAAJ4DAAAA&#10;AA==&#10;">
                  <v:rect id="Rechteck 69132" o:spid="_x0000_s2161" style="position:absolute;left:34997;top:5281;width:7928;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EqcgA&#10;AADeAAAADwAAAGRycy9kb3ducmV2LnhtbESPQWsCMRSE74X+h/AKvZSa1VKrq1GWQktBi6iF4u2x&#10;ee5GNy9LEnX77xuh0OMwM98w03lnG3EmH4xjBf1eBoK4dNpwpeBr+/Y4AhEissbGMSn4oQDz2e3N&#10;FHPtLrym8yZWIkE45KigjrHNpQxlTRZDz7XEyds7bzEm6SupPV4S3DZykGVDadFwWqixpdeayuPm&#10;ZBWc3s335ws3xcOOi4NZ+eXzIgtK3d91xQREpC7+h//aH1rBcNx/GsD1Tro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ASpyAAAAN4AAAAPAAAAAAAAAAAAAAAAAJgCAABk&#10;cnMvZG93bnJldi54bWxQSwUGAAAAAAQABAD1AAAAjQMAAAAA&#10;" fillcolor="white [3212]" stroked="f" strokeweight="2pt">
                    <v:shadow on="t" color="black" opacity="26214f" origin="-.5,-.5" offset=".24944mm,.24944mm"/>
                    <v:textbox inset=".2mm,.2mm,.2mm,.2mm">
                      <w:txbxContent>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Intervening </w:t>
                          </w:r>
                        </w:p>
                        <w:p w:rsidR="00831ACD" w:rsidRDefault="00831ACD" w:rsidP="00045823">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group id="Gruppieren 69133" o:spid="_x0000_s2162" style="position:absolute;left:39345;top:4875;width:355;height:539" coordorigin="39345,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2Fg8cAAADeAAAADwAAAGRycy9kb3ducmV2LnhtbESPT2vCQBTE7wW/w/IE&#10;b3UTQ0Wjq4jU0oMU/APi7ZF9JsHs25DdJvHbdwWhx2FmfsMs172pREuNKy0riMcRCOLM6pJzBefT&#10;7n0GwnlkjZVlUvAgB+vV4G2JqbYdH6g9+lwECLsUFRTe16mULivIoBvbmjh4N9sY9EE2udQNdgFu&#10;KjmJoqk0WHJYKLCmbUHZ/fhrFHx12G2S+LPd32/bx/X08XPZx6TUaNhvFiA89f4//Gp/awXTeZwk&#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2Fg8cAAADe&#10;AAAADwAAAAAAAAAAAAAAAACqAgAAZHJzL2Rvd25yZXYueG1sUEsFBgAAAAAEAAQA+gAAAJ4DAAAA&#10;AA==&#10;">
                    <v:line id="Gerader Verbinder 86" o:spid="_x0000_s2163" style="position:absolute;flip:x;visibility:visible;mso-wrap-style:square" from="39399,5092" to="39488,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Q4MsQAAADeAAAADwAAAGRycy9kb3ducmV2LnhtbESPQWvCQBSE74X+h+UVvNWNGmKNrlIF&#10;obfQ2N4f2ddNMPs27G41/vuuIPQ4zMw3zGY32l5cyIfOsYLZNANB3DjdsVHwdTq+voEIEVlj75gU&#10;3CjAbvv8tMFSuyt/0qWORiQIhxIVtDEOpZShaclimLqBOHk/zluMSXojtcdrgttezrOskBY7Tgst&#10;DnRoqTnXv1bBt6ly9PuwKnRV02nu8sosnVKTl/F9DSLSGP/Dj/aHVlCsZosc7nfSFZD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xDgyxAAAAN4AAAAPAAAAAAAAAAAA&#10;AAAAAKECAABkcnMvZG93bnJldi54bWxQSwUGAAAAAAQABAD5AAAAkgMAAAAA&#10;" strokecolor="black [3213]" strokeweight=".25pt"/>
                    <v:oval id="Ellipse 69135" o:spid="_x0000_s2164" style="position:absolute;left:39345;top:4875;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30JcYA&#10;AADeAAAADwAAAGRycy9kb3ducmV2LnhtbESPT2vCQBTE70K/w/IKvekmNkqNrhK0gkf/tJ6f2dck&#10;NPs2ZLca/fSuIPQ4zMxvmNmiM7U4U+sqywriQQSCOLe64kLB12Hd/wDhPLLG2jIpuJKDxfylN8NU&#10;2wvv6Lz3hQgQdikqKL1vUildXpJBN7ANcfB+bGvQB9kWUrd4CXBTy2EUjaXBisNCiQ0tS8p/939G&#10;gc626/gz0QdLye54Wn4n2eq2UerttcumIDx1/j/8bG+0gvEkfh/B4064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630J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36" o:spid="_x0000_s2165" style="position:absolute;left:39453;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pN/McA&#10;AADeAAAADwAAAGRycy9kb3ducmV2LnhtbESP3WrCQBCF7wu+wzKCd3WjlqDRVUqtoBcV/HmAITsm&#10;i9nZkN3G6NN3hYKXhzPnO3MWq85WoqXGG8cKRsMEBHHutOFCwfm0eZ+C8AFZY+WYFNzJw2rZe1tg&#10;pt2ND9QeQyEihH2GCsoQ6kxKn5dk0Q9dTRy9i2sshiibQuoGbxFuKzlOklRaNBwbSqzpq6T8evy1&#10;8Y3pzz79vrQP9wjGfGyv6+KwOyk16HefcxCBuvA6/k9vtYJ0Npqk8JwTGS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qTfzHAAAA3gAAAA8AAAAAAAAAAAAAAAAAmAIAAGRy&#10;cy9kb3ducmV2LnhtbFBLBQYAAAAABAAEAPUAAACMAwAAAAA=&#10;" fillcolor="white [3212]" stroked="f" strokeweight="2pt">
                      <v:textbox>
                        <w:txbxContent>
                          <w:p w:rsidR="00831ACD" w:rsidRDefault="00831ACD" w:rsidP="00045823">
                            <w:pPr>
                              <w:rPr>
                                <w:rFonts w:eastAsia="Times New Roman"/>
                              </w:rPr>
                            </w:pPr>
                          </w:p>
                        </w:txbxContent>
                      </v:textbox>
                    </v:oval>
                  </v:group>
                </v:group>
                <v:group id="Gruppieren 69137" o:spid="_x0000_s2166" style="position:absolute;left:12236;top:953;width:21653;height:3870" coordorigin="12236,953" coordsize="14954,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0Gg4DIAAAA&#10;3gAAAA8AAAAAAAAAAAAAAAAAqgIAAGRycy9kb3ducmV2LnhtbFBLBQYAAAAABAAEAPoAAACfAwAA&#10;AAA=&#10;">
                  <v:rect id="Rechteck 69138" o:spid="_x0000_s2167" style="position:absolute;left:12236;top:980;width:14954;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QzQ8UA&#10;AADeAAAADwAAAGRycy9kb3ducmV2LnhtbERPTWsCMRC9F/wPYQQvRbNaqnY1yiJYCrWUqiC9DZtx&#10;N+1msiRRt/++ORR6fLzv5bqzjbiSD8axgvEoA0FcOm24UnA8bIdzECEia2wck4IfCrBe9e6WmGt3&#10;4w+67mMlUgiHHBXUMba5lKGsyWIYuZY4cWfnLcYEfSW1x1sKt42cZNlUWjScGmpsaVNT+b2/WAWX&#10;Z3N6m3FT3H9y8WXe/e7xNQtKDfpdsQARqYv/4j/3i1YwfRo/pL3pTr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DNDxQAAAN4AAAAPAAAAAAAAAAAAAAAAAJgCAABkcnMv&#10;ZG93bnJldi54bWxQSwUGAAAAAAQABAD1AAAAigMAAAAA&#10;" fillcolor="white [3212]" stroked="f" strokeweight="2pt">
                    <v:shadow on="t" color="black" opacity="26214f" origin="-.5,-.5" offset=".24944mm,.24944mm"/>
                    <v:textbox inset=".2mm,.2mm,.2mm,.2mm">
                      <w:txbxContent>
                        <w:p w:rsidR="00831ACD" w:rsidRDefault="00831ACD" w:rsidP="00045823">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v:textbox>
                  </v:rect>
                  <v:group id="Gruppieren 69139" o:spid="_x0000_s2168" style="position:absolute;left:26524;top:980;width:355;height:540" coordorigin="26524,98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9WyaccAAADe&#10;AAAADwAAAAAAAAAAAAAAAACqAgAAZHJzL2Rvd25yZXYueG1sUEsFBgAAAAAEAAQA+gAAAJ4DAAAA&#10;AA==&#10;">
                    <v:line id="Gerader Verbinder 61" o:spid="_x0000_s2169" style="position:absolute;flip:x;visibility:visible;mso-wrap-style:square" from="26578,1198" to="26667,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NTMIAAADeAAAADwAAAGRycy9kb3ducmV2LnhtbESPzYrCMBSF9wO+Q7gD7sZUKR3tGEUF&#10;wV2ZqvtLcyct09yUJGp9e7MYmOXh/PGtt6PtxZ186BwrmM8yEMSN0x0bBZfz8WMJIkRkjb1jUvCk&#10;ANvN5G2NpXYP/qZ7HY1IIxxKVNDGOJRShqYli2HmBuLk/ThvMSbpjdQeH2nc9nKRZYW02HF6aHGg&#10;Q0vNb32zCq6mytHvw6rQVU3nhcsr8+mUmr6Puy8Qkcb4H/5rn7SCYjXPE0DCSSg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vlNTMIAAADeAAAADwAAAAAAAAAAAAAA&#10;AAChAgAAZHJzL2Rvd25yZXYueG1sUEsFBgAAAAAEAAQA+QAAAJADAAAAAA==&#10;" strokecolor="black [3213]" strokeweight=".25pt"/>
                    <v:oval id="Ellipse 69141" o:spid="_x0000_s2170" style="position:absolute;left:26524;top:980;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BW8UA&#10;AADeAAAADwAAAGRycy9kb3ducmV2LnhtbESPzWrDMBCE74W+g9hCb43sYEzjRgkmqcHH5ve8tTa2&#10;ibUyluq4ffqqUMhxmJlvmOV6Mp0YaXCtZQXxLAJBXFndcq3geCheXkE4j6yxs0wKvsnBevX4sMRM&#10;2xvvaNz7WgQIuwwVNN73mZSuasigm9meOHgXOxj0QQ611APeAtx0ch5FqTTYclhosKdNQ9V1/2UU&#10;6PyjiN8TfbCU7M6fm1OSb39KpZ6fpvwNhKfJ38P/7VIrSBdxEsPfnXAF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IFb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42" o:spid="_x0000_s2171" style="position:absolute;left:26632;top:10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4gsYA&#10;AADeAAAADwAAAGRycy9kb3ducmV2LnhtbESP3YrCMBCF7wXfIYzgnaaKFK1GEV3BvXDBnwcYmrEN&#10;NpPSZGvXp98sCHt5OHO+M2e16WwlWmq8caxgMk5AEOdOGy4U3K6H0RyED8gaK8ek4Ic8bNb93goz&#10;7Z58pvYSChEh7DNUUIZQZ1L6vCSLfuxq4ujdXWMxRNkUUjf4jHBbyWmSpNKi4dhQYk27kvLH5dvG&#10;N+anr/Tj3r7cKxgzOz72xfnzqtRw0G2XIAJ14f/4nT5qBeliMpvC35zI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c4gs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id="Gruppieren 69143" o:spid="_x0000_s2172" style="position:absolute;left:12726;top:953;width:356;height:542" coordorigin="12726,95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jv2/scAAADe&#10;AAAADwAAAAAAAAAAAAAAAACqAgAAZHJzL2Rvd25yZXYueG1sUEsFBgAAAAAEAAQA+gAAAJ4DAAAA&#10;AA==&#10;">
                    <v:line id="Gerader Verbinder 58" o:spid="_x0000_s2173" style="position:absolute;flip:x;visibility:visible;mso-wrap-style:square" from="12780,1171" to="12869,1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LT8MAAADeAAAADwAAAGRycy9kb3ducmV2LnhtbESPQWvCQBSE70L/w/IK3nSjhFRTV2kF&#10;wVtotPdH9nUTmn0bdleN/94VCj0OM/MNs9mNthdX8qFzrGAxz0AQN053bBScT4fZCkSIyBp7x6Tg&#10;TgF225fJBkvtbvxF1zoakSAcSlTQxjiUUoamJYth7gbi5P04bzEm6Y3UHm8Jbnu5zLJCWuw4LbQ4&#10;0L6l5re+WAXfpsrRf4Z1oauaTkuXV+bNKTV9HT/eQUQa43/4r33UCor1Is/heSddAb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CS0/DAAAA3gAAAA8AAAAAAAAAAAAA&#10;AAAAoQIAAGRycy9kb3ducmV2LnhtbFBLBQYAAAAABAAEAPkAAACRAwAAAAA=&#10;" strokecolor="black [3213]" strokeweight=".25pt"/>
                    <v:oval id="Ellipse 69145" o:spid="_x0000_s2174" style="position:absolute;left:12726;top:95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HWMYA&#10;AADeAAAADwAAAGRycy9kb3ducmV2LnhtbESPQWvCQBSE70L/w/IK3nSTEsWmbkKwCh6raXt+zb4m&#10;odm3Ibtq9Nd3CwWPw8x8w6zz0XTiTINrLSuI5xEI4srqlmsF7+VutgLhPLLGzjIpuJKDPHuYrDHV&#10;9sIHOh99LQKEXYoKGu/7VEpXNWTQzW1PHLxvOxj0QQ611ANeAtx08imKltJgy2GhwZ42DVU/x5NR&#10;oIu3XbxNdGkpOXx+bT6S4vW2V2r6OBYvIDyN/h7+b++1guVznCzg706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uHWM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146" o:spid="_x0000_s2175" style="position:absolute;left:12835;top:10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gcYA&#10;AADeAAAADwAAAGRycy9kb3ducmV2LnhtbESP3YrCMBCF7xd8hzDC3q2pixStRhHXBb1YwZ8HGJqx&#10;DTaT0sRafXojLHh5OHO+M2e26GwlWmq8caxgOEhAEOdOGy4UnI6/X2MQPiBrrByTgjt5WMx7HzPM&#10;tLvxntpDKESEsM9QQRlCnUnp85Is+oGriaN3do3FEGVTSN3gLcJtJb+TJJUWDceGEmtalZRfDlcb&#10;3xj/7dL1uX24RzBmtLn8FPvtUanPfrecggjUhffxf3qjFaST4SiF15zIAD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w+gcYAAADeAAAADwAAAAAAAAAAAAAAAACYAgAAZHJz&#10;L2Rvd25yZXYueG1sUEsFBgAAAAAEAAQA9QAAAIsDAAAAAA==&#10;" fillcolor="white [3212]" stroked="f" strokeweight="2pt">
                      <v:textbox>
                        <w:txbxContent>
                          <w:p w:rsidR="00831ACD" w:rsidRDefault="00831ACD" w:rsidP="00045823">
                            <w:pPr>
                              <w:rPr>
                                <w:rFonts w:eastAsia="Times New Roman"/>
                              </w:rPr>
                            </w:pPr>
                          </w:p>
                        </w:txbxContent>
                      </v:textbox>
                    </v:oval>
                  </v:group>
                </v:group>
                <v:rect id="Rechteck 69147" o:spid="_x0000_s2176" style="position:absolute;left:617;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mbMQA&#10;AADeAAAADwAAAGRycy9kb3ducmV2LnhtbESP32rCMBTG7wXfIRzBO00dUrfOKCIUdjFk1j7AWXNs&#10;i81JaFLt3t4MBrv8+P78+Lb70XTiTr1vLStYLRMQxJXVLdcKyku+eAXhA7LGzjIp+CEP+910ssVM&#10;2wef6V6EWsQR9hkqaEJwmZS+asigX1pHHL2r7Q2GKPta6h4fcdx08iVJUmmw5Uho0NGxoepWDCZy&#10;OS24yz/doPPh1H7rm7t+lUrNZ+PhHUSgMfyH/9ofWkH6tlpv4PdOv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MpmzEAAAA3gAAAA8AAAAAAAAAAAAAAAAAmAIAAGRycy9k&#10;b3ducmV2LnhtbFBLBQYAAAAABAAEAPUAAACJAwAAAAA=&#10;" fillcolor="#da746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48" o:spid="_x0000_s2177" style="position:absolute;left:34997;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Q7sYA&#10;AADeAAAADwAAAGRycy9kb3ducmV2LnhtbERPy2rCQBTdC/7DcAvdiE4ixUfqKFFocZFFqoK4u2Ru&#10;k9DMnZCZmtiv7ywKXR7Oe7MbTCPu1LnasoJ4FoEgLqyuuVRwOb9NVyCcR9bYWCYFD3Kw245HG0y0&#10;7fmD7idfihDCLkEFlfdtIqUrKjLoZrYlDtyn7Qz6ALtS6g77EG4aOY+ihTRYc2iosKVDRcXX6dso&#10;OLr3a/1YUprv8yy/xT9ZOukzpZ6fhvQVhKfB/4v/3EetYLGOX8LecCdc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RQ7sYAAADeAAAADwAAAAAAAAAAAAAAAACYAgAAZHJz&#10;L2Rvd25yZXYueG1sUEsFBgAAAAAEAAQA9QAAAIsDA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49" o:spid="_x0000_s2178" style="position:absolute;left:23596;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28MMcA&#10;AADeAAAADwAAAGRycy9kb3ducmV2LnhtbESPwWrDMBBE74X+g9hCb42cUJzGjRJKoeBbiZMeetta&#10;W8vYWhlLcdR+fRQI5DjMzBtmvY22FxONvnWsYD7LQBDXTrfcKDjsP55eQPiArLF3TAr+yMN2c3+3&#10;xkK7E+9oqkIjEoR9gQpMCEMhpa8NWfQzNxAn79eNFkOSYyP1iKcEt71cZFkuLbacFgwO9G6o7qqj&#10;VRBjuex/bNt95cO/WZbfn12VTUo9PsS3VxCBYriFr+1SK8hX8+cVXO6kKyA3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tvDDHAAAA3gAAAA8AAAAAAAAAAAAAAAAAmAIAAGRy&#10;cy9kb3ducmV2LnhtbFBLBQYAAAAABAAEAPUAAACMAw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0" o:spid="_x0000_s2179" style="position:absolute;left:12074;top:10735;width:10961;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YmsgA&#10;AADeAAAADwAAAGRycy9kb3ducmV2LnhtbESPy2rCQBSG9wXfYTiCm6KTtCiaOooogUJX9QK6O2ZO&#10;k2DmzDQzauzTdxaFLn/+G9982ZlG3Kj1tWUF6SgBQVxYXXOpYL/Lh1MQPiBrbCyTggd5WC56T3PM&#10;tL3zJ922oRRxhH2GCqoQXCalLyoy6EfWEUfvy7YGQ5RtKXWL9zhuGvmSJBNpsOb4UKGjdUXFZXs1&#10;Co5Fvh6nj/zbHZ4/9q8b93PS541Sg363egMRqAv/4b/2u1YwmaXjCBBxIg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ExiayAAAAN4AAAAPAAAAAAAAAAAAAAAAAJgCAABk&#10;cnMvZG93bnJldi54bWxQSwUGAAAAAAQABAD1AAAAjQMAAAAA&#10;" fillcolor="#ffc00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1" o:spid="_x0000_s2180" style="position:absolute;left:617;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NXsQA&#10;AADeAAAADwAAAGRycy9kb3ducmV2LnhtbESP32rCMBTG7we+QziCdzOtYNmqUUQoeCGydT7AsTm2&#10;xeYkNKnWtzeDwS4/vj8/vvV2NJ24U+9bywrSeQKCuLK65VrB+ad4/wDhA7LGzjIpeJKH7WbytsZc&#10;2wd/070MtYgj7HNU0ITgcil91ZBBP7eOOHpX2xsMUfa11D0+4rjp5CJJMmmw5Uho0NG+oepWDiZy&#10;OSu5K45u0MVwai/65q5fZ6Vm03G3AhFoDP/hv/ZBK8g+02UKv3fiF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wDV7EAAAA3gAAAA8AAAAAAAAAAAAAAAAAmAIAAGRycy9k&#10;b3ducmV2LnhtbFBLBQYAAAAABAAEAPUAAACJAwAAAAA=&#10;" fillcolor="#da746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2" o:spid="_x0000_s2181" style="position:absolute;left:34997;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x2ckA&#10;AADeAAAADwAAAGRycy9kb3ducmV2LnhtbESPQWvCQBSE70L/w/KEXkrdRKi20VXSgsVDDlELpbdH&#10;9pkEs29DdjWxv75bEDwOM/MNs1wPphEX6lxtWUE8iUAQF1bXXCr4OmyeX0E4j6yxsUwKruRgvXoY&#10;LTHRtucdXfa+FAHCLkEFlfdtIqUrKjLoJrYlDt7RdgZ9kF0pdYd9gJtGTqNoJg3WHBYqbOmjouK0&#10;PxsFW/f5XV/nlObveZb/xL9Z+tRnSj2Oh3QBwtPg7+Fbe6sVzN7ilyn83wlX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xXx2c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3" o:spid="_x0000_s2182" style="position:absolute;left:23596;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dB8cA&#10;AADeAAAADwAAAGRycy9kb3ducmV2LnhtbESPQUvDQBSE74L/YXmCN7uppanGbosUCrlJUz14e2af&#10;2ZDs25Ddpqu/vlsQPA4z8w2z3kbbi4lG3zpWMJ9lIIhrp1tuFLwf9w9PIHxA1tg7JgU/5GG7ub1Z&#10;Y6HdmQ80VaERCcK+QAUmhKGQ0teGLPqZG4iT9+1GiyHJsZF6xHOC214+ZlkuLbacFgwOtDNUd9XJ&#10;KoixXPVftu0+8uHXrMrPt67KJqXu7+LrC4hAMfyH/9qlVpA/z5cLuN5JV0B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cHQfHAAAA3gAAAA8AAAAAAAAAAAAAAAAAmAIAAGRy&#10;cy9kb3ducmV2LnhtbFBLBQYAAAAABAAEAPUAAACMAw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4" o:spid="_x0000_s2183" style="position:absolute;left:12074;top:15817;width:10961;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gemcoA&#10;AADeAAAADwAAAGRycy9kb3ducmV2LnhtbESPT2vCQBTE74V+h+UVvJS6Sf2DRlcpSqDgqdZCvT2z&#10;zyQ0+3abXTX207uFQo/DzPyGmS8704gztb62rCDtJyCIC6trLhXs3vOnCQgfkDU2lknBlTwsF/d3&#10;c8y0vfAbnbehFBHCPkMFVQguk9IXFRn0feuIo3e0rcEQZVtK3eIlwk0jn5NkLA3WHBcqdLSqqPja&#10;noyCzyJfjdJr/u0+Hje7wdr97PVhrVTvoXuZgQjUhf/wX/tVKxhP09EQfu/EKyA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oHpnKAAAA3gAAAA8AAAAAAAAAAAAAAAAAmAIA&#10;AGRycy9kb3ducmV2LnhtbFBLBQYAAAAABAAEAPUAAACPAwAAAAA=&#10;" fillcolor="#ffc00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5" o:spid="_x0000_s2184" style="position:absolute;left:617;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LXcMA&#10;AADeAAAADwAAAGRycy9kb3ducmV2LnhtbESP3YrCMBCF7xd8hzCCd2uqYNFqFBEKe7Esa/UBxmZs&#10;i80kNKnWt98sCF4ezs/H2ewG04o7db6xrGA2TUAQl1Y3XCk4n/LPJQgfkDW2lknBkzzstqOPDWba&#10;PvhI9yJUIo6wz1BBHYLLpPRlTQb91Dri6F1tZzBE2VVSd/iI46aV8yRJpcGGI6FGR4eaylvRm8jl&#10;tOA2/3a9zvuf5qJv7vp7VmoyHvZrEIGG8A6/2l9aQbqaLRbwfyde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sLXcMAAADeAAAADwAAAAAAAAAAAAAAAACYAgAAZHJzL2Rv&#10;d25yZXYueG1sUEsFBgAAAAAEAAQA9QAAAIgDAAAAAA==&#10;" fillcolor="#da746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6" o:spid="_x0000_s2185" style="position:absolute;left:34997;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732skA&#10;AADeAAAADwAAAGRycy9kb3ducmV2LnhtbESPQWvCQBSE7wX/w/KEXkQ3KTSt0VXSQouHHFIriLdH&#10;9jUJzb4N2a2J/fVuQehxmJlvmPV2NK04U+8aywriRQSCuLS64UrB4fNt/gzCeWSNrWVScCEH283k&#10;bo2ptgN/0HnvKxEg7FJUUHvfpVK6siaDbmE74uB92d6gD7KvpO5xCHDTyocoSqTBhsNCjR291lR+&#10;73+Mgp17PzaXJ8qKlyIvTvFvns2GXKn76ZitQHga/X/41t5pBckyfkzg7064AnJz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C732s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7" o:spid="_x0000_s2186" style="position:absolute;left:23596;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bBMYA&#10;AADeAAAADwAAAGRycy9kb3ducmV2LnhtbESPQUvDQBSE70L/w/IK3uymQpMauy2lUMhNjHro7Zl9&#10;ZkOyb0N2TVd/vSsIHoeZ+YbZHaIdxEyT7xwrWK8yEMSN0x23Cl5fzndbED4gaxwck4Iv8nDYL252&#10;WGp35Wea69CKBGFfogITwlhK6RtDFv3KjcTJ+3CTxZDk1Eo94TXB7SDvsyyXFjtOCwZHOhlq+vrT&#10;KoixKoZ32/Vv+fhtiury1NfZrNTtMh4fQQSK4T/81660gvxhvSng906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cbBM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69158" o:spid="_x0000_s2187" style="position:absolute;left:12074;top:20900;width:10961;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UnMYA&#10;AADeAAAADwAAAGRycy9kb3ducmV2LnhtbERPy2rCQBTdF/yH4Qpuik7SomjqKKIECl3VB+jumrlN&#10;gpk708yosV/fWRS6PJz3fNmZRtyo9bVlBekoAUFcWF1zqWC/y4dTED4ga2wsk4IHeVguek9zzLS9&#10;8yfdtqEUMYR9hgqqEFwmpS8qMuhH1hFH7su2BkOEbSl1i/cYbhr5kiQTabDm2FCho3VFxWV7NQqO&#10;Rb4ep4/82x2eP/avG/dz0ueNUoN+t3oDEagL/+I/97tWMJml47g33o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UUnMYAAADeAAAADwAAAAAAAAAAAAAAAACYAgAAZHJz&#10;L2Rvd25yZXYueG1sUEsFBgAAAAAEAAQA9QAAAIsDAAAAAA==&#10;" fillcolor="#ffc000" stroked="f" strokeweight="2pt">
                  <v:shadow on="t" color="black" opacity="26214f" origin="-.5,-.5" offset=".24944mm,.24944mm"/>
                  <v:textbox inset=".2mm,.2mm,.2mm,.2mm">
                    <w:txbxContent>
                      <w:p w:rsidR="00831ACD" w:rsidRDefault="00831ACD" w:rsidP="00045823">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shape id="Freihandform 69159" o:spid="_x0000_s2188" style="position:absolute;top:26198;width:47379;height:2581;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PDMYA&#10;AADeAAAADwAAAGRycy9kb3ducmV2LnhtbESPQUvDQBSE74L/YXmCF2l3WzA0sdsigqCgB1M99PbI&#10;PrPB7NuQfTbpv3cFweMwM98w2/0cenWiMXWRLayWBhRxE13HrYX3w+NiAyoJssM+Mlk4U4L97vJi&#10;i5WLE7/RqZZWZQinCi14kaHSOjWeAqZlHIiz9xnHgJLl2Go34pThoddrYwodsOO84HGgB0/NV/0d&#10;LNy4j5dXI1425rkuz8VaH2nS1l5fzfd3oIRm+Q//tZ+chaJc3ZbweydfAb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PDMYAAADeAAAADwAAAAAAAAAAAAAAAACYAgAAZHJz&#10;L2Rvd25yZXYueG1sUEsFBgAAAAAEAAQA9QAAAIs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685;283141,56098;396398,117806;537969,72928;707855,123416;802235,61708;1000435,134636;1047625,67318;1104253,134636;1340206,72928;1462900,106587;1566719,44879;1679976,123416;1830985,78538;1953681,140246;2114128,50488;2217947,134636;2378393,56098;2519965,100977;2557717,50488;2661536,123416;2708726,50488;2850296,151465;2954115,50488;3190068,140246;3237258,56098;3284448,129026;3529838,67318;3577028,145855;3661970,78538;3794104,106587;3822417,44879;3935675,140246;4039493,39269;4133874,123416;4209379,56098;4332073,100977;4407578,33659;4501959,117806;4737910,0;4737910,258052;0,252442;0,162685" o:connectangles="0,0,0,0,0,0,0,0,0,0,0,0,0,0,0,0,0,0,0,0,0,0,0,0,0,0,0,0,0,0,0,0,0,0,0,0,0,0,0,0,0,0,0" textboxrect="0,0,2816127,258052"/>
                  <v:textbox>
                    <w:txbxContent>
                      <w:p w:rsidR="00831ACD" w:rsidRDefault="00831ACD" w:rsidP="00045823">
                        <w:pPr>
                          <w:rPr>
                            <w:rFonts w:eastAsia="Times New Roman"/>
                          </w:rPr>
                        </w:pPr>
                      </w:p>
                    </w:txbxContent>
                  </v:textbox>
                </v:shape>
                <w10:wrap type="square"/>
              </v:group>
            </w:pict>
          </mc:Fallback>
        </mc:AlternateContent>
      </w:r>
      <w:r>
        <w:t>Collecting ideas for preventive measures can be oriented along the following questions: At which point does a measure have to be altered in order to avoid failure? What could be ad</w:t>
      </w:r>
      <w:r>
        <w:t>d</w:t>
      </w:r>
      <w:r>
        <w:t>ed as a precaution? Who could do what, if the early warning signs hint at a critical develo</w:t>
      </w:r>
      <w:r>
        <w:t>p</w:t>
      </w:r>
      <w:r>
        <w:t>ment?</w:t>
      </w:r>
    </w:p>
    <w:p w:rsidR="00772B73" w:rsidRDefault="00772B73" w:rsidP="00045823">
      <w:r>
        <w:rPr>
          <w:noProof/>
          <w:lang w:val="de-DE"/>
        </w:rPr>
        <mc:AlternateContent>
          <mc:Choice Requires="wps">
            <w:drawing>
              <wp:anchor distT="0" distB="0" distL="114300" distR="114300" simplePos="0" relativeHeight="251776000" behindDoc="0" locked="0" layoutInCell="1" allowOverlap="1" wp14:anchorId="353E995D" wp14:editId="3D8E6512">
                <wp:simplePos x="0" y="0"/>
                <wp:positionH relativeFrom="column">
                  <wp:posOffset>1080135</wp:posOffset>
                </wp:positionH>
                <wp:positionV relativeFrom="paragraph">
                  <wp:posOffset>2655570</wp:posOffset>
                </wp:positionV>
                <wp:extent cx="4804410" cy="261620"/>
                <wp:effectExtent l="0" t="0" r="0" b="5080"/>
                <wp:wrapSquare wrapText="bothSides"/>
                <wp:docPr id="69160" name="Textfeld 69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4410" cy="26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beforeAutospacing="0" w:after="0" w:afterAutospacing="0"/>
                              <w:ind w:left="850" w:hanging="850"/>
                              <w:textAlignment w:val="baseline"/>
                              <w:rPr>
                                <w:rFonts w:ascii="Arial" w:hAnsi="Arial"/>
                                <w:color w:val="000000" w:themeColor="text1"/>
                                <w:kern w:val="24"/>
                                <w:sz w:val="20"/>
                                <w:szCs w:val="20"/>
                                <w:lang w:val="en-US"/>
                              </w:rPr>
                            </w:pPr>
                            <w:r>
                              <w:rPr>
                                <w:rFonts w:ascii="Arial" w:hAnsi="Arial"/>
                                <w:color w:val="000000" w:themeColor="text1"/>
                                <w:kern w:val="24"/>
                                <w:sz w:val="20"/>
                                <w:szCs w:val="20"/>
                                <w:lang w:val="en-US"/>
                              </w:rPr>
                              <w:t xml:space="preserve">Fig. 7.2: Overview of all information.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69160" o:spid="_x0000_s2189" type="#_x0000_t202" style="position:absolute;left:0;text-align:left;margin-left:85.05pt;margin-top:209.1pt;width:378.3pt;height:20.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" stroked="f">
                <v:textbox>
                  <w:txbxContent>
                    <w:p w:rsidR="00831ACD" w:rsidRDefault="00831ACD" w:rsidP="00045823">
                      <w:pPr>
                        <w:pStyle w:val="StandardWeb"/>
                        <w:spacing w:before="0" w:beforeAutospacing="0" w:after="0" w:afterAutospacing="0"/>
                        <w:ind w:left="850" w:hanging="850"/>
                        <w:textAlignment w:val="baseline"/>
                        <w:rPr>
                          <w:rFonts w:ascii="Arial" w:hAnsi="Arial"/>
                          <w:color w:val="000000" w:themeColor="text1"/>
                          <w:kern w:val="24"/>
                          <w:sz w:val="20"/>
                          <w:szCs w:val="20"/>
                          <w:lang w:val="en-US"/>
                        </w:rPr>
                      </w:pPr>
                      <w:r>
                        <w:rPr>
                          <w:rFonts w:ascii="Arial" w:hAnsi="Arial"/>
                          <w:color w:val="000000" w:themeColor="text1"/>
                          <w:kern w:val="24"/>
                          <w:sz w:val="20"/>
                          <w:szCs w:val="20"/>
                          <w:lang w:val="en-US"/>
                        </w:rPr>
                        <w:t xml:space="preserve">Fig. 7.2: Overview of all information. </w:t>
                      </w:r>
                    </w:p>
                  </w:txbxContent>
                </v:textbox>
                <w10:wrap type="square"/>
              </v:shape>
            </w:pict>
          </mc:Fallback>
        </mc:AlternateContent>
      </w:r>
      <w:r>
        <w:t>Collecting id</w:t>
      </w:r>
      <w:r>
        <w:t>e</w:t>
      </w:r>
      <w:r>
        <w:t>as for interve</w:t>
      </w:r>
      <w:r>
        <w:t>n</w:t>
      </w:r>
      <w:r>
        <w:t>tion measures can be oriented along these questions: Who could do what, if something has already gone wrong? What could an alternative plan look like? What should happen in case of a large, overall crisis?</w:t>
      </w:r>
    </w:p>
    <w:p w:rsidR="00772B73" w:rsidRDefault="00772B73" w:rsidP="00045823">
      <w:r>
        <w:rPr>
          <w:rStyle w:val="hps"/>
          <w:lang w:val="en"/>
        </w:rPr>
        <w:t>The</w:t>
      </w:r>
      <w:r>
        <w:rPr>
          <w:lang w:val="en"/>
        </w:rPr>
        <w:t xml:space="preserve"> </w:t>
      </w:r>
      <w:r>
        <w:rPr>
          <w:rStyle w:val="hps"/>
          <w:lang w:val="en"/>
        </w:rPr>
        <w:t>mediators can</w:t>
      </w:r>
      <w:r>
        <w:rPr>
          <w:lang w:val="en"/>
        </w:rPr>
        <w:t xml:space="preserve"> </w:t>
      </w:r>
      <w:r>
        <w:rPr>
          <w:rStyle w:val="hps"/>
          <w:lang w:val="en"/>
        </w:rPr>
        <w:t>bring</w:t>
      </w:r>
      <w:r>
        <w:rPr>
          <w:lang w:val="en"/>
        </w:rPr>
        <w:t xml:space="preserve"> </w:t>
      </w:r>
      <w:r>
        <w:rPr>
          <w:rStyle w:val="hps"/>
          <w:lang w:val="en"/>
        </w:rPr>
        <w:t>all the information in</w:t>
      </w:r>
      <w:r>
        <w:rPr>
          <w:lang w:val="en"/>
        </w:rPr>
        <w:t xml:space="preserve"> </w:t>
      </w:r>
      <w:r>
        <w:rPr>
          <w:rStyle w:val="hps"/>
          <w:lang w:val="en"/>
        </w:rPr>
        <w:t>an overview</w:t>
      </w:r>
      <w:r>
        <w:rPr>
          <w:lang w:val="en"/>
        </w:rPr>
        <w:t xml:space="preserve"> </w:t>
      </w:r>
      <w:r>
        <w:rPr>
          <w:rStyle w:val="hps"/>
          <w:lang w:val="en"/>
        </w:rPr>
        <w:t>under</w:t>
      </w:r>
      <w:r>
        <w:rPr>
          <w:lang w:val="en"/>
        </w:rPr>
        <w:t xml:space="preserve"> </w:t>
      </w:r>
      <w:r>
        <w:rPr>
          <w:rStyle w:val="hps"/>
          <w:lang w:val="en"/>
        </w:rPr>
        <w:t>the categories that</w:t>
      </w:r>
      <w:r>
        <w:rPr>
          <w:lang w:val="en"/>
        </w:rPr>
        <w:t xml:space="preserve"> </w:t>
      </w:r>
      <w:r>
        <w:rPr>
          <w:rStyle w:val="hps"/>
          <w:lang w:val="en"/>
        </w:rPr>
        <w:t>are</w:t>
      </w:r>
      <w:r>
        <w:rPr>
          <w:lang w:val="en"/>
        </w:rPr>
        <w:t xml:space="preserve"> </w:t>
      </w:r>
      <w:r>
        <w:rPr>
          <w:rStyle w:val="hps"/>
          <w:lang w:val="en"/>
        </w:rPr>
        <w:t>shown</w:t>
      </w:r>
      <w:r>
        <w:rPr>
          <w:lang w:val="en"/>
        </w:rPr>
        <w:t xml:space="preserve"> </w:t>
      </w:r>
      <w:r>
        <w:rPr>
          <w:rStyle w:val="hps"/>
          <w:lang w:val="en"/>
        </w:rPr>
        <w:t>in</w:t>
      </w:r>
      <w:r>
        <w:rPr>
          <w:lang w:val="en"/>
        </w:rPr>
        <w:t xml:space="preserve"> </w:t>
      </w:r>
      <w:r>
        <w:rPr>
          <w:rStyle w:val="hps"/>
          <w:lang w:val="en"/>
        </w:rPr>
        <w:t>Figure</w:t>
      </w:r>
      <w:r>
        <w:rPr>
          <w:lang w:val="en"/>
        </w:rPr>
        <w:t xml:space="preserve"> </w:t>
      </w:r>
      <w:r>
        <w:rPr>
          <w:rStyle w:val="hps"/>
          <w:lang w:val="en"/>
        </w:rPr>
        <w:t>7.2</w:t>
      </w:r>
      <w:r>
        <w:rPr>
          <w:lang w:val="en"/>
        </w:rPr>
        <w:t>.</w:t>
      </w:r>
    </w:p>
    <w:p w:rsidR="00772B73" w:rsidRDefault="00772B73" w:rsidP="00045823">
      <w:r>
        <w:t>In case the risk analysis sees the risk of the entire solution plan failing, a profound crisis plan has to be created, which provides useful security in combination with the developed early warning system.</w:t>
      </w:r>
      <w:r>
        <w:rPr>
          <w:noProof/>
        </w:rPr>
        <w:t xml:space="preserve"> </w:t>
      </w:r>
    </w:p>
    <w:p w:rsidR="00772B73" w:rsidRDefault="00772B73" w:rsidP="00045823">
      <w:pPr>
        <w:pStyle w:val="berschrift3"/>
      </w:pPr>
      <w:bookmarkStart w:id="355" w:name="_Toc383154343"/>
      <w:bookmarkStart w:id="356" w:name="_Toc389830139"/>
      <w:r>
        <w:lastRenderedPageBreak/>
        <w:t>Conclusion: final chords</w:t>
      </w:r>
      <w:bookmarkEnd w:id="355"/>
      <w:bookmarkEnd w:id="356"/>
    </w:p>
    <w:p w:rsidR="00772B73" w:rsidRDefault="00772B73" w:rsidP="00045823">
      <w:r>
        <w:t>Even if an early warning system and an alternative plan are set up, the process of conflict facilitation is not over. In the same way that the mediation team opened the mutual exchange by encouraging interpersonal contact, it should also be concluded that way. To that end, there are better measures than the popular round at the end of a workshop. The choices re</w:t>
      </w:r>
      <w:r>
        <w:t>p</w:t>
      </w:r>
      <w:r>
        <w:t>resent two fundamental directions for concluding: If the mediation team, being future-oriented, wants to cause the conflict parties to communicate a ray of hope to their own pr</w:t>
      </w:r>
      <w:r>
        <w:t>o</w:t>
      </w:r>
      <w:r>
        <w:t xml:space="preserve">ject, </w:t>
      </w:r>
      <w:r>
        <w:rPr>
          <w:i/>
          <w:iCs/>
        </w:rPr>
        <w:t xml:space="preserve">opportunities </w:t>
      </w:r>
      <w:r>
        <w:t xml:space="preserve">that result from a conflict can be explored. If an emotional end is to be made retrospectively, the current </w:t>
      </w:r>
      <w:r>
        <w:rPr>
          <w:i/>
          <w:iCs/>
        </w:rPr>
        <w:t>emotional state</w:t>
      </w:r>
      <w:r>
        <w:t xml:space="preserve"> of the group can be focused on.</w:t>
      </w:r>
    </w:p>
    <w:bookmarkStart w:id="357" w:name="_Toc383154344"/>
    <w:bookmarkStart w:id="358" w:name="_Toc389830140"/>
    <w:p w:rsidR="00772B73" w:rsidRDefault="00772B73" w:rsidP="00045823">
      <w:pPr>
        <w:pStyle w:val="berschrift3"/>
      </w:pPr>
      <w:r>
        <w:rPr>
          <w:noProof/>
          <w:lang w:val="de-DE"/>
        </w:rPr>
        <mc:AlternateContent>
          <mc:Choice Requires="wpg">
            <w:drawing>
              <wp:anchor distT="0" distB="0" distL="114300" distR="114300" simplePos="0" relativeHeight="251777024" behindDoc="0" locked="0" layoutInCell="1" allowOverlap="1" wp14:anchorId="1AC826AD" wp14:editId="0B808B19">
                <wp:simplePos x="0" y="0"/>
                <wp:positionH relativeFrom="column">
                  <wp:posOffset>3246755</wp:posOffset>
                </wp:positionH>
                <wp:positionV relativeFrom="paragraph">
                  <wp:posOffset>99060</wp:posOffset>
                </wp:positionV>
                <wp:extent cx="2527300" cy="4162425"/>
                <wp:effectExtent l="0" t="19050" r="25400" b="9525"/>
                <wp:wrapSquare wrapText="bothSides"/>
                <wp:docPr id="69161" name="Gruppieren 69161"/>
                <wp:cNvGraphicFramePr/>
                <a:graphic xmlns:a="http://schemas.openxmlformats.org/drawingml/2006/main">
                  <a:graphicData uri="http://schemas.microsoft.com/office/word/2010/wordprocessingGroup">
                    <wpg:wgp>
                      <wpg:cNvGrpSpPr/>
                      <wpg:grpSpPr>
                        <a:xfrm>
                          <a:off x="0" y="0"/>
                          <a:ext cx="2527300" cy="4162425"/>
                          <a:chOff x="0" y="0"/>
                          <a:chExt cx="2422525" cy="3935418"/>
                        </a:xfrm>
                      </wpg:grpSpPr>
                      <wps:wsp>
                        <wps:cNvPr id="69162" name="AutoShape 4"/>
                        <wps:cNvSpPr>
                          <a:spLocks noChangeAspect="1" noChangeArrowheads="1" noTextEdit="1"/>
                        </wps:cNvSpPr>
                        <wps:spPr bwMode="auto">
                          <a:xfrm>
                            <a:off x="17462" y="0"/>
                            <a:ext cx="2386013" cy="3516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rPr>
                                  <w:rFonts w:eastAsia="Times New Roman"/>
                                </w:rPr>
                              </w:pPr>
                            </w:p>
                          </w:txbxContent>
                        </wps:txbx>
                        <wps:bodyPr/>
                      </wps:wsp>
                      <wps:wsp>
                        <wps:cNvPr id="69163" name="Line 5"/>
                        <wps:cNvCnPr>
                          <a:cxnSpLocks noChangeShapeType="1"/>
                        </wps:cNvCnPr>
                        <wps:spPr bwMode="auto">
                          <a:xfrm flipH="1">
                            <a:off x="77787" y="2828925"/>
                            <a:ext cx="34925" cy="687388"/>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69164" name="Line 6"/>
                        <wps:cNvCnPr>
                          <a:cxnSpLocks noChangeShapeType="1"/>
                        </wps:cNvCnPr>
                        <wps:spPr bwMode="auto">
                          <a:xfrm>
                            <a:off x="2308225" y="2732088"/>
                            <a:ext cx="47625" cy="779462"/>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69165" name="Line 7"/>
                        <wps:cNvCnPr>
                          <a:cxnSpLocks noChangeShapeType="1"/>
                        </wps:cNvCnPr>
                        <wps:spPr bwMode="auto">
                          <a:xfrm>
                            <a:off x="1258887" y="2732088"/>
                            <a:ext cx="0" cy="566737"/>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69166" name="Rectangle 8"/>
                        <wps:cNvSpPr>
                          <a:spLocks noChangeArrowheads="1"/>
                        </wps:cNvSpPr>
                        <wps:spPr bwMode="auto">
                          <a:xfrm>
                            <a:off x="49212" y="96838"/>
                            <a:ext cx="2306638" cy="2878137"/>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rsidR="00831ACD" w:rsidRDefault="00831ACD" w:rsidP="00045823">
                              <w:pPr>
                                <w:pStyle w:val="StandardWeb"/>
                                <w:spacing w:before="0" w:beforeAutospacing="0" w:after="80" w:afterAutospacing="0"/>
                                <w:jc w:val="both"/>
                                <w:textAlignment w:val="baseline"/>
                              </w:pPr>
                              <w:r>
                                <w:rPr>
                                  <w:rFonts w:ascii="Smudger LET" w:eastAsia="Calibri" w:hAnsi="Smudger LET" w:cs="Smudger LET"/>
                                  <w:color w:val="FFFFF4"/>
                                  <w:kern w:val="24"/>
                                  <w:sz w:val="60"/>
                                  <w:szCs w:val="60"/>
                                </w:rPr>
                                <w:t> </w:t>
                              </w:r>
                            </w:p>
                          </w:txbxContent>
                        </wps:txbx>
                        <wps:bodyPr anchor="ctr"/>
                      </wps:wsp>
                      <wps:wsp>
                        <wps:cNvPr id="69167" name="Rectangle 9"/>
                        <wps:cNvSpPr>
                          <a:spLocks noChangeArrowheads="1"/>
                        </wps:cNvSpPr>
                        <wps:spPr bwMode="auto">
                          <a:xfrm>
                            <a:off x="87312" y="144463"/>
                            <a:ext cx="2195513" cy="272097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rsidR="00831ACD" w:rsidRDefault="00831ACD" w:rsidP="00045823">
                              <w:pPr>
                                <w:pStyle w:val="StandardWeb"/>
                                <w:spacing w:before="0" w:beforeAutospacing="0" w:after="80" w:afterAutospacing="0"/>
                                <w:ind w:left="274" w:hanging="274"/>
                                <w:jc w:val="center"/>
                                <w:textAlignment w:val="baseline"/>
                              </w:pPr>
                              <w:r>
                                <w:rPr>
                                  <w:rFonts w:ascii="Andy" w:eastAsia="Calibri" w:hAnsi="Andy" w:cs="Calligrapher"/>
                                  <w:color w:val="000000"/>
                                  <w:kern w:val="24"/>
                                  <w:sz w:val="28"/>
                                  <w:szCs w:val="28"/>
                                  <w:lang w:val="en-US"/>
                                </w:rPr>
                                <w:t>Opportunities</w:t>
                              </w:r>
                            </w:p>
                            <w:p w:rsidR="00831ACD" w:rsidRDefault="00831ACD" w:rsidP="00045823">
                              <w:pPr>
                                <w:pStyle w:val="StandardWeb"/>
                                <w:spacing w:before="0" w:beforeAutospacing="0" w:after="80" w:afterAutospacing="0"/>
                                <w:jc w:val="center"/>
                                <w:textAlignment w:val="baseline"/>
                              </w:pPr>
                              <w:r>
                                <w:rPr>
                                  <w:rFonts w:ascii="Andy" w:hAnsi="Andy" w:cs="Arial"/>
                                  <w:b/>
                                  <w:bCs/>
                                  <w:color w:val="000000" w:themeColor="text1"/>
                                  <w:kern w:val="24"/>
                                  <w:lang w:val="en-US"/>
                                </w:rPr>
                                <w:t>If the action plan is successful, what will be better?</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Flow of information works</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Work is divided so that the participants agree.</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Failure rate is reduced.</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Deadlines are met.</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The atmosphere in the team is without tension.</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Head of the team is easily reachable.</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Discrepancies are named openly</w:t>
                              </w:r>
                            </w:p>
                          </w:txbxContent>
                        </wps:txbx>
                        <wps:bodyPr anchor="ctr" upright="1"/>
                      </wps:wsp>
                      <wps:wsp>
                        <wps:cNvPr id="69168" name="Rectangle 10"/>
                        <wps:cNvSpPr>
                          <a:spLocks noChangeArrowheads="1"/>
                        </wps:cNvSpPr>
                        <wps:spPr bwMode="auto">
                          <a:xfrm>
                            <a:off x="17462" y="2925763"/>
                            <a:ext cx="2386013" cy="98425"/>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txbx>
                          <w:txbxContent>
                            <w:p w:rsidR="00831ACD" w:rsidRDefault="00831ACD" w:rsidP="00045823">
                              <w:pPr>
                                <w:rPr>
                                  <w:rFonts w:eastAsia="Times New Roman"/>
                                </w:rPr>
                              </w:pPr>
                            </w:p>
                          </w:txbxContent>
                        </wps:txbx>
                        <wps:bodyPr anchor="ctr"/>
                      </wps:wsp>
                      <wps:wsp>
                        <wps:cNvPr id="69169" name="AutoShape 11"/>
                        <wps:cNvSpPr>
                          <a:spLocks noChangeArrowheads="1"/>
                        </wps:cNvSpPr>
                        <wps:spPr bwMode="auto">
                          <a:xfrm>
                            <a:off x="19050" y="0"/>
                            <a:ext cx="2384425" cy="147638"/>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txbx>
                          <w:txbxContent>
                            <w:p w:rsidR="00831ACD" w:rsidRDefault="00831ACD" w:rsidP="00045823">
                              <w:pPr>
                                <w:rPr>
                                  <w:rFonts w:eastAsia="Times New Roman"/>
                                </w:rPr>
                              </w:pPr>
                            </w:p>
                          </w:txbxContent>
                        </wps:txbx>
                        <wps:bodyPr anchor="ctr"/>
                      </wps:wsp>
                      <wps:wsp>
                        <wps:cNvPr id="69170" name="Text Box 14"/>
                        <wps:cNvSpPr txBox="1">
                          <a:spLocks noChangeArrowheads="1"/>
                        </wps:cNvSpPr>
                        <wps:spPr bwMode="auto">
                          <a:xfrm>
                            <a:off x="0" y="3516312"/>
                            <a:ext cx="2422525" cy="4191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beforeAutospacing="0" w:after="0" w:afterAutospacing="0"/>
                                <w:textAlignment w:val="baseline"/>
                              </w:pPr>
                              <w:r>
                                <w:rPr>
                                  <w:rFonts w:ascii="Arial" w:hAnsi="Arial"/>
                                  <w:color w:val="000000" w:themeColor="text1"/>
                                  <w:kern w:val="24"/>
                                  <w:sz w:val="20"/>
                                  <w:szCs w:val="20"/>
                                  <w:lang w:val="en-US"/>
                                </w:rPr>
                                <w:t>Fig. 7.1: Recognizing chances of the action plan</w:t>
                              </w:r>
                            </w:p>
                          </w:txbxContent>
                        </wps:txbx>
                        <wps:bodyPr/>
                      </wps:wsp>
                      <wps:wsp>
                        <wps:cNvPr id="69171" name="Bogen 69171"/>
                        <wps:cNvSpPr/>
                        <wps:spPr>
                          <a:xfrm>
                            <a:off x="554558" y="149060"/>
                            <a:ext cx="1224211" cy="384745"/>
                          </a:xfrm>
                          <a:prstGeom prst="arc">
                            <a:avLst>
                              <a:gd name="adj1" fmla="val 21408707"/>
                              <a:gd name="adj2" fmla="val 10913700"/>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txbx>
                          <w:txbxContent>
                            <w:p w:rsidR="00831ACD" w:rsidRDefault="00831ACD" w:rsidP="00045823">
                              <w:pPr>
                                <w:rPr>
                                  <w:rFonts w:eastAsia="Times New Roman"/>
                                </w:rPr>
                              </w:pPr>
                            </w:p>
                          </w:txbxContent>
                        </wps:txbx>
                        <wps:bodyPr anchor="ctr"/>
                      </wps:wsp>
                    </wpg:wgp>
                  </a:graphicData>
                </a:graphic>
                <wp14:sizeRelH relativeFrom="margin">
                  <wp14:pctWidth>0</wp14:pctWidth>
                </wp14:sizeRelH>
                <wp14:sizeRelV relativeFrom="margin">
                  <wp14:pctHeight>0</wp14:pctHeight>
                </wp14:sizeRelV>
              </wp:anchor>
            </w:drawing>
          </mc:Choice>
          <mc:Fallback>
            <w:pict>
              <v:group id="Gruppieren 69161" o:spid="_x0000_s2190" style="position:absolute;left:0;text-align:left;margin-left:255.65pt;margin-top:7.8pt;width:199pt;height:327.75pt;z-index:251777024;mso-position-horizontal-relative:text;mso-position-vertical-relative:text;mso-width-relative:margin;mso-height-relative:margin" coordsize="24225,39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">
                <v:rect id="AutoShape 4" o:spid="_x0000_s2191" style="position:absolute;left:174;width:23860;height:35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HP8cA&#10;AADeAAAADwAAAGRycy9kb3ducmV2LnhtbESPT2vCQBTE74V+h+UVeim60UPQ6CpFEEMpiPHP+ZF9&#10;JqHZtzG7TdJv3xUEj8PM/IZZrgdTi45aV1lWMBlHIIhzqysuFJyO29EMhPPIGmvLpOCPHKxXry9L&#10;TLTt+UBd5gsRIOwSVFB63yRSurwkg25sG+LgXW1r0AfZFlK32Ae4qeU0imJpsOKwUGJDm5Lyn+zX&#10;KOjzfXc5fu/k/uOSWr6lt012/lLq/W34XIDwNPhn+NFOtYJ4PomncL8Tro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Fhz/HAAAA3gAAAA8AAAAAAAAAAAAAAAAAmAIAAGRy&#10;cy9kb3ducmV2LnhtbFBLBQYAAAAABAAEAPUAAACMAwAAAAA=&#10;" filled="f" stroked="f">
                  <o:lock v:ext="edit" aspectratio="t" text="t"/>
                  <v:textbox>
                    <w:txbxContent>
                      <w:p w:rsidR="00831ACD" w:rsidRDefault="00831ACD" w:rsidP="00045823">
                        <w:pPr>
                          <w:rPr>
                            <w:rFonts w:eastAsia="Times New Roman"/>
                          </w:rPr>
                        </w:pPr>
                      </w:p>
                    </w:txbxContent>
                  </v:textbox>
                </v:rect>
                <v:line id="Line 5" o:spid="_x0000_s2192" style="position:absolute;flip:x;visibility:visible;mso-wrap-style:square" from="777,28289" to="1127,35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t0EMgAAADeAAAADwAAAGRycy9kb3ducmV2LnhtbESPS2/CMBCE70j8B2uRegMnRQ0QYlAf&#10;Qmp7K48DtyVekkC8TmMXwr+vK1XiOJqdb3ayZWdqcaHWVZYVxKMIBHFudcWFgu1mNZyCcB5ZY22Z&#10;FNzIwXLR72WYanvlL7qsfSEChF2KCkrvm1RKl5dk0I1sQxy8o20N+iDbQuoWrwFuavkYRYk0WHFo&#10;KLGh15Ly8/rHhDeedh/b03jvipfb22qCB6yaz2+lHgbd8xyEp87fj//T71pBMouTMfzNCQy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st0EMgAAADeAAAADwAAAAAA&#10;AAAAAAAAAAChAgAAZHJzL2Rvd25yZXYueG1sUEsFBgAAAAAEAAQA+QAAAJYDAAAAAA==&#10;" strokecolor="#333" strokeweight="4.5pt">
                  <v:imagedata embosscolor="shadow add(51)"/>
                  <v:shadow on="t" type="emboss" color="#1f1f1f" color2="shadow add(102)" offset="1pt,1pt" offset2="-1pt,-1pt"/>
                </v:line>
                <v:line id="Line 6" o:spid="_x0000_s2193" style="position:absolute;visibility:visible;mso-wrap-style:square" from="23082,27320" to="23558,35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o8occAAADeAAAADwAAAGRycy9kb3ducmV2LnhtbESPzWrDMBCE74W+g9hCLyWR3QTTuFFC&#10;KRhyCjQO6XWx1j9UWrmW6jhvHwUKOQ4z8w2z3k7WiJEG3zlWkM4TEMSV0x03Co5lMXsD4QOyRuOY&#10;FFzIw3bz+LDGXLszf9F4CI2IEPY5KmhD6HMpfdWSRT93PXH0ajdYDFEOjdQDniPcGvmaJJm02HFc&#10;aLGnz5aqn8OfVfBSXEpXfP/yqU7q0uzTRT+ahVLPT9PHO4hAU7iH/9s7rSBbpdkSbnfiFZCb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mjyhxwAAAN4AAAAPAAAAAAAA&#10;AAAAAAAAAKECAABkcnMvZG93bnJldi54bWxQSwUGAAAAAAQABAD5AAAAlQMAAAAA&#10;" strokecolor="#333" strokeweight="4.5pt">
                  <v:imagedata embosscolor="shadow add(51)"/>
                  <v:shadow on="t" type="emboss" color="#1f1f1f" color2="shadow add(102)" offset="1pt,1pt" offset2="-1pt,-1pt"/>
                </v:line>
                <v:line id="Line 7" o:spid="_x0000_s2194" style="position:absolute;visibility:visible;mso-wrap-style:square" from="12588,27320" to="12588,32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ZOscAAADeAAAADwAAAGRycy9kb3ducmV2LnhtbESPzWrDMBCE74W+g9hCLyWR3RDTuFFC&#10;KRhyCjQO6XWx1j9UWrmW6jhvHwUKOQ4z8w2z3k7WiJEG3zlWkM4TEMSV0x03Co5lMXsD4QOyRuOY&#10;FFzIw3bz+LDGXLszf9F4CI2IEPY5KmhD6HMpfdWSRT93PXH0ajdYDFEOjdQDniPcGvmaJJm02HFc&#10;aLGnz5aqn8OfVfBSXEpXfP/yqU7q0uzTRT+ahVLPT9PHO4hAU7iH/9s7rSBbpdkSbnfiFZCb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1pk6xwAAAN4AAAAPAAAAAAAA&#10;AAAAAAAAAKECAABkcnMvZG93bnJldi54bWxQSwUGAAAAAAQABAD5AAAAlQMAAAAA&#10;" strokecolor="#333" strokeweight="4.5pt">
                  <v:imagedata embosscolor="shadow add(51)"/>
                  <v:shadow on="t" type="emboss" color="#1f1f1f" color2="shadow add(102)" offset="1pt,1pt" offset2="-1pt,-1pt"/>
                </v:line>
                <v:rect id="Rectangle 8" o:spid="_x0000_s2195" style="position:absolute;left:492;top:968;width:23066;height:287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J5ncUA&#10;AADeAAAADwAAAGRycy9kb3ducmV2LnhtbESPQWvCQBSE70L/w/IK3nQTD6GNrlKE2noo0qj3R/aZ&#10;BLNvw+6qSX99VxA8DjPzDbNY9aYVV3K+sawgnSYgiEurG64UHPafkzcQPiBrbC2TgoE8rJYvowXm&#10;2t74l65FqESEsM9RQR1Cl0vpy5oM+qntiKN3ss5giNJVUju8Rbhp5SxJMmmw4bhQY0frmspzcTEK&#10;kvJvvdu6n9nQpr070tfmUA1GqfFr/zEHEagPz/Cj/a0VZO9plsH9Trw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nmdxQAAAN4AAAAPAAAAAAAAAAAAAAAAAJgCAABkcnMv&#10;ZG93bnJldi54bWxQSwUGAAAAAAQABAD1AAAAigMAAAAA&#10;" fillcolor="#fffff4" strokecolor="#5f5f5f" strokeweight="1pt">
                  <v:shadow on="t" color="#5f5f5f"/>
                  <v:textbox>
                    <w:txbxContent>
                      <w:p w:rsidR="00831ACD" w:rsidRDefault="00831ACD" w:rsidP="00045823">
                        <w:pPr>
                          <w:pStyle w:val="StandardWeb"/>
                          <w:spacing w:before="0" w:beforeAutospacing="0" w:after="80" w:afterAutospacing="0"/>
                          <w:jc w:val="both"/>
                          <w:textAlignment w:val="baseline"/>
                        </w:pPr>
                        <w:r>
                          <w:rPr>
                            <w:rFonts w:ascii="Smudger LET" w:eastAsia="Calibri" w:hAnsi="Smudger LET" w:cs="Smudger LET"/>
                            <w:color w:val="FFFFF4"/>
                            <w:kern w:val="24"/>
                            <w:sz w:val="60"/>
                            <w:szCs w:val="60"/>
                          </w:rPr>
                          <w:t> </w:t>
                        </w:r>
                      </w:p>
                    </w:txbxContent>
                  </v:textbox>
                </v:rect>
                <v:rect id="Rectangle 9" o:spid="_x0000_s2196" style="position:absolute;left:873;top:1444;width:21955;height:27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pesYA&#10;AADeAAAADwAAAGRycy9kb3ducmV2LnhtbESPQWvCQBSE74X+h+UVvNWNClGjq4ioeCiGpr14e2Sf&#10;STD7NmRXE/+9WxB6HGbmG2a57k0t7tS6yrKC0TACQZxbXXGh4Pdn/zkD4TyyxtoyKXiQg/Xq/W2J&#10;ibYdf9M984UIEHYJKii9bxIpXV6SQTe0DXHwLrY16INsC6lb7ALc1HIcRbE0WHFYKLGhbUn5NbsZ&#10;BdPd7DbfnjK6pD11569DOsmuqVKDj36zAOGp9//hV/uoFcTzUTyFvzvhCsjV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rpesYAAADeAAAADwAAAAAAAAAAAAAAAACYAgAAZHJz&#10;L2Rvd25yZXYueG1sUEsFBgAAAAAEAAQA9QAAAIsDAAAAAA==&#10;" fillcolor="#d8d8d8 [2732]" strokecolor="#5f5f5f" strokeweight="1pt">
                  <v:shadow on="t" color="#5f5f5f" offset="3pt"/>
                  <v:textbox>
                    <w:txbxContent>
                      <w:p w:rsidR="00831ACD" w:rsidRDefault="00831ACD" w:rsidP="00045823">
                        <w:pPr>
                          <w:pStyle w:val="StandardWeb"/>
                          <w:spacing w:before="0" w:beforeAutospacing="0" w:after="80" w:afterAutospacing="0"/>
                          <w:ind w:left="274" w:hanging="274"/>
                          <w:jc w:val="center"/>
                          <w:textAlignment w:val="baseline"/>
                        </w:pPr>
                        <w:r>
                          <w:rPr>
                            <w:rFonts w:ascii="Andy" w:eastAsia="Calibri" w:hAnsi="Andy" w:cs="Calligrapher"/>
                            <w:color w:val="000000"/>
                            <w:kern w:val="24"/>
                            <w:sz w:val="28"/>
                            <w:szCs w:val="28"/>
                            <w:lang w:val="en-US"/>
                          </w:rPr>
                          <w:t>Opportunities</w:t>
                        </w:r>
                      </w:p>
                      <w:p w:rsidR="00831ACD" w:rsidRDefault="00831ACD" w:rsidP="00045823">
                        <w:pPr>
                          <w:pStyle w:val="StandardWeb"/>
                          <w:spacing w:before="0" w:beforeAutospacing="0" w:after="80" w:afterAutospacing="0"/>
                          <w:jc w:val="center"/>
                          <w:textAlignment w:val="baseline"/>
                        </w:pPr>
                        <w:r>
                          <w:rPr>
                            <w:rFonts w:ascii="Andy" w:hAnsi="Andy" w:cs="Arial"/>
                            <w:b/>
                            <w:bCs/>
                            <w:color w:val="000000" w:themeColor="text1"/>
                            <w:kern w:val="24"/>
                            <w:lang w:val="en-US"/>
                          </w:rPr>
                          <w:t>If the action plan is successful, what will be better?</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Flow of information works</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Work is divided so that the participants agree.</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Failure rate is reduced.</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Deadlines are met.</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The atmosphere in the team is without tension.</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Head of the team is easily reachable.</w:t>
                        </w:r>
                      </w:p>
                      <w:p w:rsidR="00831ACD" w:rsidRDefault="00831ACD" w:rsidP="00CE7B8E">
                        <w:pPr>
                          <w:pStyle w:val="Listenabsatz"/>
                          <w:keepLines w:val="0"/>
                          <w:numPr>
                            <w:ilvl w:val="0"/>
                            <w:numId w:val="76"/>
                          </w:numPr>
                          <w:spacing w:after="0"/>
                          <w:jc w:val="left"/>
                          <w:textAlignment w:val="baseline"/>
                          <w:rPr>
                            <w:rFonts w:eastAsia="Times New Roman"/>
                          </w:rPr>
                        </w:pPr>
                        <w:r>
                          <w:rPr>
                            <w:rFonts w:ascii="Andy" w:hAnsi="Andy"/>
                            <w:color w:val="000099"/>
                            <w:kern w:val="24"/>
                          </w:rPr>
                          <w:t>Discrepancies are named openly</w:t>
                        </w:r>
                      </w:p>
                    </w:txbxContent>
                  </v:textbox>
                </v:rect>
                <v:rect id="Rectangle 10" o:spid="_x0000_s2197" style="position:absolute;left:174;top:29257;width:23860;height:9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aL8QA&#10;AADeAAAADwAAAGRycy9kb3ducmV2LnhtbERPz2vCMBS+C/sfwht407Qd1NmZylAEx3qZm/dH82zK&#10;mpeuyWr975fDwOPH93uznWwnRhp861hBukxAENdOt9wo+Po8LJ5B+ICssXNMCm7kYVs+zDZYaHfl&#10;DxpPoRExhH2BCkwIfSGlrw1Z9EvXE0fu4gaLIcKhkXrAawy3ncySJJcWW44NBnvaGaq/T79WwSXs&#10;f7KVvj2ZSa6b6i07n6v3g1Lzx+n1BUSgKdzF/+6jVpCv0zzujXfiFZ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Qmi/EAAAA3gAAAA8AAAAAAAAAAAAAAAAAmAIAAGRycy9k&#10;b3ducmV2LnhtbFBLBQYAAAAABAAEAPUAAACJAwAAAAA=&#10;" fillcolor="#333" stroked="f" strokecolor="#333">
                  <v:imagedata embosscolor="shadow add(51)"/>
                  <v:shadow on="t" type="emboss" color="#1f1f1f" color2="shadow add(102)" offset="1pt,1pt" offset2="-1pt,-1pt"/>
                  <v:textbox>
                    <w:txbxContent>
                      <w:p w:rsidR="00831ACD" w:rsidRDefault="00831ACD" w:rsidP="00045823">
                        <w:pPr>
                          <w:rPr>
                            <w:rFonts w:eastAsia="Times New Roman"/>
                          </w:rPr>
                        </w:pPr>
                      </w:p>
                    </w:txbxContent>
                  </v:textbox>
                </v:rect>
                <v:shape id="AutoShape 11" o:spid="_x0000_s2198" type="#_x0000_t7" style="position:absolute;left:190;width:23844;height:1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U2skA&#10;AADeAAAADwAAAGRycy9kb3ducmV2LnhtbESPT2vCQBTE7wW/w/IEL6Vu4iHU6Cr+oVI8FNSWenxk&#10;n0k0+zbNbjV+e1cQPA4z8xtmPG1NJc7UuNKygrgfgSDOrC45V/C9+3h7B+E8ssbKMim4koPppPMy&#10;xlTbC2/ovPW5CBB2KSoovK9TKV1WkEHXtzVx8A62MeiDbHKpG7wEuKnkIIoSabDksFBgTYuCstP2&#10;3yioX//2dvC7mCfLw9feHtc/180qVqrXbWcjEJ5a/ww/2p9aQTKMkyHc74QrIC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nU2skAAADeAAAADwAAAAAAAAAAAAAAAACYAgAA&#10;ZHJzL2Rvd25yZXYueG1sUEsFBgAAAAAEAAQA9QAAAI4DAAAAAA==&#10;" adj="0" fillcolor="#333" strokecolor="gray">
                  <v:imagedata embosscolor="shadow add(51)"/>
                  <v:shadow on="t" type="emboss" color="#4d4d4d" color2="shadow add(102)" offset="1pt,1pt" offset2="-1pt,-1pt"/>
                  <v:textbox>
                    <w:txbxContent>
                      <w:p w:rsidR="00831ACD" w:rsidRDefault="00831ACD" w:rsidP="00045823">
                        <w:pPr>
                          <w:rPr>
                            <w:rFonts w:eastAsia="Times New Roman"/>
                          </w:rPr>
                        </w:pPr>
                      </w:p>
                    </w:txbxContent>
                  </v:textbox>
                </v:shape>
                <v:shape id="_x0000_s2199" type="#_x0000_t202" style="position:absolute;top:35163;width:24225;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R+NcQA&#10;AADeAAAADwAAAGRycy9kb3ducmV2LnhtbESPy2rCQBSG9wXfYTiCm1InSptozChWaHGrzQOcZE4u&#10;mDkTMlMT395ZFLr8+W982WEynbjT4FrLClbLCARxaXXLtYL85+ttA8J5ZI2dZVLwIAeH/ewlw1Tb&#10;kS90v/pahBF2KSpovO9TKV3ZkEG3tD1x8Co7GPRBDrXUA45h3HRyHUWxNNhyeGiwp1ND5e36axRU&#10;5/H1YzsW3z5PLu/xJ7ZJYR9KLebTcQfC0+T/w3/ts1YQb1dJAAg4AQX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UfjXEAAAA3gAAAA8AAAAAAAAAAAAAAAAAmAIAAGRycy9k&#10;b3ducmV2LnhtbFBLBQYAAAAABAAEAPUAAACJAwAAAAA=&#10;" stroked="f">
                  <v:textbox>
                    <w:txbxContent>
                      <w:p w:rsidR="00831ACD" w:rsidRDefault="00831ACD" w:rsidP="00045823">
                        <w:pPr>
                          <w:pStyle w:val="StandardWeb"/>
                          <w:spacing w:before="0" w:beforeAutospacing="0" w:after="0" w:afterAutospacing="0"/>
                          <w:textAlignment w:val="baseline"/>
                        </w:pPr>
                        <w:r>
                          <w:rPr>
                            <w:rFonts w:ascii="Arial" w:hAnsi="Arial"/>
                            <w:color w:val="000000" w:themeColor="text1"/>
                            <w:kern w:val="24"/>
                            <w:sz w:val="20"/>
                            <w:szCs w:val="20"/>
                            <w:lang w:val="en-US"/>
                          </w:rPr>
                          <w:t>Fig. 7.1: Recognizing chances of the action plan</w:t>
                        </w:r>
                      </w:p>
                    </w:txbxContent>
                  </v:textbox>
                </v:shape>
                <v:shape id="Bogen 69171" o:spid="_x0000_s2200" style="position:absolute;left:5545;top:1490;width:12242;height:3848;visibility:visible;mso-wrap-style:square;v-text-anchor:middle" coordsize="1224211,384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vr8QA&#10;AADeAAAADwAAAGRycy9kb3ducmV2LnhtbESPQWvCQBSE74L/YXlCb7qJFGtTV9GC4NU0eH7Nvma3&#10;zb4N2dWk/75bEDwOM/MNs9mNrhU36oP1rCBfZCCIa68tNwqqj+N8DSJEZI2tZ1LwSwF22+lkg4X2&#10;A5/pVsZGJAiHAhWYGLtCylAbchgWviNO3pfvHcYk+0bqHocEd61cZtlKOrScFgx29G6o/imvTkE5&#10;HLL8/H060qez9mJk9Wx1pdTTbNy/gYg0xkf43j5pBavX/CWH/zvpCs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a76/EAAAA3gAAAA8AAAAAAAAAAAAAAAAAmAIAAGRycy9k&#10;b3ducmV2LnhtbFBLBQYAAAAABAAEAPUAAACJAwAAAAA=&#10;" adj="-11796480,,5400" path="m1214818,158800nsc1273198,262321,1056328,361398,727837,381276v-74573,4513,-151167,4625,-225871,330c187167,363509,-30142,272256,3363,172232r608743,20141l1214818,158800xem1214818,158800nfc1273198,262321,1056328,361398,727837,381276v-74573,4513,-151167,4625,-225871,330c187167,363509,-30142,272256,3363,172232e" filled="f" strokecolor="red" strokeweight="3pt">
                  <v:stroke joinstyle="miter"/>
                  <v:formulas/>
                  <v:path arrowok="t" o:connecttype="custom" o:connectlocs="1214818,158800;727837,381276;501966,381606;3363,172232" o:connectangles="0,0,0,0" textboxrect="0,0,1224211,384745"/>
                  <v:textbox>
                    <w:txbxContent>
                      <w:p w:rsidR="00831ACD" w:rsidRDefault="00831ACD" w:rsidP="00045823">
                        <w:pPr>
                          <w:rPr>
                            <w:rFonts w:eastAsia="Times New Roman"/>
                          </w:rPr>
                        </w:pPr>
                      </w:p>
                    </w:txbxContent>
                  </v:textbox>
                </v:shape>
                <w10:wrap type="square"/>
              </v:group>
            </w:pict>
          </mc:Fallback>
        </mc:AlternateContent>
      </w:r>
      <w:r>
        <w:t>Opportunities – traction for change</w:t>
      </w:r>
      <w:bookmarkEnd w:id="357"/>
      <w:bookmarkEnd w:id="358"/>
    </w:p>
    <w:p w:rsidR="00772B73" w:rsidRDefault="00772B73" w:rsidP="00045823">
      <w:r>
        <w:t>At this point the multi-party mediators can highlight a neglected strength: thinking in terms of opport</w:t>
      </w:r>
      <w:r>
        <w:t>u</w:t>
      </w:r>
      <w:r>
        <w:t>nities. Not only risks are overlooked, but also o</w:t>
      </w:r>
      <w:r>
        <w:t>p</w:t>
      </w:r>
      <w:r>
        <w:t>portunities. Opportunities are unplanned, desirable results of the solution plan. In the context of a co</w:t>
      </w:r>
      <w:r>
        <w:t>n</w:t>
      </w:r>
      <w:r>
        <w:t>flict scenario, most people think in deficit categ</w:t>
      </w:r>
      <w:r>
        <w:t>o</w:t>
      </w:r>
      <w:r>
        <w:t>ries, i.e. problem, interference and obstacle. One easily forgets the opportunities. But hopes and opportunities are an important tractive force by which humans solve their problems and produ</w:t>
      </w:r>
      <w:r>
        <w:t>c</w:t>
      </w:r>
      <w:r>
        <w:t>tively negotiate their conflicts. Opportunities and hopes offer the elements of quality of life (both in professional and private life) that people are loo</w:t>
      </w:r>
      <w:r>
        <w:t>k</w:t>
      </w:r>
      <w:r>
        <w:t>ing for. When working with conflicts, we do not only deal with opportunities that arise from the conflict itself, and so it is sensible to also look for opportunities at the end.</w:t>
      </w:r>
    </w:p>
    <w:p w:rsidR="00772B73" w:rsidRDefault="00772B73" w:rsidP="00045823">
      <w:r>
        <w:t>The new possibilities resulting from the common solution plan are collected by discussion and vis</w:t>
      </w:r>
      <w:r>
        <w:t>u</w:t>
      </w:r>
      <w:r>
        <w:t>alization. The conflict parties are explicitly asked to name opportunities that lie beyond the conflict solution (see Figure 7.1).</w:t>
      </w:r>
    </w:p>
    <w:p w:rsidR="00772B73" w:rsidRDefault="00772B73" w:rsidP="00045823">
      <w:r>
        <w:t>Often, conflict parties realize only now how stron</w:t>
      </w:r>
      <w:r>
        <w:t>g</w:t>
      </w:r>
      <w:r>
        <w:t>ly a successful conflict solution supports cooper</w:t>
      </w:r>
      <w:r>
        <w:t>a</w:t>
      </w:r>
      <w:r>
        <w:t>tion. Typical opportunities are not only general aspects, such as an improved working a</w:t>
      </w:r>
      <w:r>
        <w:t>t</w:t>
      </w:r>
      <w:r>
        <w:t xml:space="preserve">mosphere, better health and a good work-life-balance, but also specific aspects, such as clear information structures from top to bottom, reduced bureaucratic obstacles, improved interface management or shortened business processes. </w:t>
      </w:r>
    </w:p>
    <w:p w:rsidR="00772B73" w:rsidRDefault="00772B73" w:rsidP="00045823">
      <w:pPr>
        <w:rPr>
          <w:b/>
          <w:bCs/>
          <w:sz w:val="20"/>
          <w:szCs w:val="20"/>
        </w:rPr>
      </w:pPr>
      <w:r>
        <w:t>The opportunities are visualized on a pin board. They stay in the participants' mind as pos</w:t>
      </w:r>
      <w:r>
        <w:t>i</w:t>
      </w:r>
      <w:r>
        <w:t>tive aspects of conflict facilitation and motivate them to work further in securing the agreed conflict solution.</w:t>
      </w:r>
    </w:p>
    <w:p w:rsidR="00772B73" w:rsidRDefault="00772B73" w:rsidP="00045823">
      <w:pPr>
        <w:pStyle w:val="berschrift3"/>
      </w:pPr>
      <w:bookmarkStart w:id="359" w:name="_Toc383154345"/>
      <w:bookmarkStart w:id="360" w:name="_Toc389830141"/>
      <w:r>
        <w:t>Mood barometer – Honestly first of all!</w:t>
      </w:r>
      <w:bookmarkEnd w:id="359"/>
      <w:bookmarkEnd w:id="360"/>
      <w:r>
        <w:t xml:space="preserve"> </w:t>
      </w:r>
    </w:p>
    <w:p w:rsidR="00772B73" w:rsidRDefault="00772B73" w:rsidP="00045823">
      <w:r>
        <w:t>The atmosphere at end of the moderation is the starting point for the subsequent process. Often the hopeful outlook on opportunities does not fit the participants' mood; especially when it seems contemplative or unclear.</w:t>
      </w:r>
    </w:p>
    <w:p w:rsidR="00772B73" w:rsidRDefault="00772B73" w:rsidP="00045823">
      <w:r>
        <w:t xml:space="preserve">In order to express the moods one can orientate on the four aspects of the → square of communication. The mediator asks the conflict parties for a → “flashlight”. This is not about feedback on the mediator, but about an honest trend barometer. Conflict parties prepare questions (see Figure 7.2) for a few minutes. </w:t>
      </w:r>
    </w:p>
    <w:p w:rsidR="00772B73" w:rsidRDefault="00772B73" w:rsidP="00045823">
      <w:r>
        <w:lastRenderedPageBreak/>
        <w:t>When team members think about this – for this they need some time and often also paper and pen to gather their thoughts – a deep interpersonal contact can occur. If the discussion is not limited to polite phrases, when neither exaggerated euphoria nor skeptical gloom pr</w:t>
      </w:r>
      <w:r>
        <w:t>o</w:t>
      </w:r>
      <w:r>
        <w:t xml:space="preserve">liferated, then it can happen that an honest and detailed image of the group's mood emerges. </w:t>
      </w:r>
      <w:r>
        <w:rPr>
          <w:noProof/>
          <w:lang w:val="de-DE"/>
        </w:rPr>
        <mc:AlternateContent>
          <mc:Choice Requires="wps">
            <w:drawing>
              <wp:anchor distT="0" distB="0" distL="114300" distR="114300" simplePos="0" relativeHeight="251781120" behindDoc="0" locked="0" layoutInCell="1" allowOverlap="1" wp14:anchorId="5D650629" wp14:editId="07AA490F">
                <wp:simplePos x="0" y="0"/>
                <wp:positionH relativeFrom="column">
                  <wp:posOffset>3529330</wp:posOffset>
                </wp:positionH>
                <wp:positionV relativeFrom="paragraph">
                  <wp:posOffset>2119630</wp:posOffset>
                </wp:positionV>
                <wp:extent cx="2051050" cy="0"/>
                <wp:effectExtent l="0" t="19050" r="6350" b="19050"/>
                <wp:wrapSquare wrapText="bothSides"/>
                <wp:docPr id="69172" name="Gerade Verbindung 69172"/>
                <wp:cNvGraphicFramePr/>
                <a:graphic xmlns:a="http://schemas.openxmlformats.org/drawingml/2006/main">
                  <a:graphicData uri="http://schemas.microsoft.com/office/word/2010/wordprocessingShape">
                    <wps:wsp>
                      <wps:cNvCnPr/>
                      <wps:spPr bwMode="auto">
                        <a:xfrm>
                          <a:off x="0" y="0"/>
                          <a:ext cx="205105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69172"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pt,166.9pt" to="439.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" strokeweight="3pt">
                <w10:wrap type="square"/>
              </v:line>
            </w:pict>
          </mc:Fallback>
        </mc:AlternateContent>
      </w:r>
      <w:r>
        <w:rPr>
          <w:noProof/>
          <w:lang w:val="de-DE"/>
        </w:rPr>
        <mc:AlternateContent>
          <mc:Choice Requires="wps">
            <w:drawing>
              <wp:anchor distT="0" distB="0" distL="114300" distR="114300" simplePos="0" relativeHeight="251785216" behindDoc="0" locked="0" layoutInCell="1" allowOverlap="1" wp14:anchorId="2AC18916" wp14:editId="5DB4D327">
                <wp:simplePos x="0" y="0"/>
                <wp:positionH relativeFrom="column">
                  <wp:posOffset>3376930</wp:posOffset>
                </wp:positionH>
                <wp:positionV relativeFrom="paragraph">
                  <wp:posOffset>3034030</wp:posOffset>
                </wp:positionV>
                <wp:extent cx="2385695" cy="97790"/>
                <wp:effectExtent l="19050" t="19050" r="14605" b="16510"/>
                <wp:wrapSquare wrapText="bothSides"/>
                <wp:docPr id="69173" name="Rechteck 69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695" cy="97790"/>
                        </a:xfrm>
                        <a:prstGeom prst="rect">
                          <a:avLst/>
                        </a:prstGeom>
                        <a:solidFill>
                          <a:srgbClr val="333333"/>
                        </a:solidFill>
                        <a:ln>
                          <a:noFill/>
                        </a:ln>
                        <a:effectLst>
                          <a:prstShdw prst="shdw17" dist="17961" dir="2700000">
                            <a:srgbClr val="333333">
                              <a:gamma/>
                              <a:shade val="60000"/>
                              <a:invGamma/>
                            </a:srgbClr>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69173" o:spid="_x0000_s1026" style="position:absolute;margin-left:265.9pt;margin-top:238.9pt;width:187.85pt;height:7.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" fillcolor="#333" stroked="f" strokecolor="#333">
                <v:imagedata embosscolor="shadow add(51)"/>
                <v:shadow on="t" type="emboss" color="#1f1f1f" color2="shadow add(102)" offset="1pt,1pt" offset2="-1pt,-1pt"/>
                <w10:wrap type="square"/>
              </v:rect>
            </w:pict>
          </mc:Fallback>
        </mc:AlternateContent>
      </w:r>
      <w:r>
        <w:rPr>
          <w:noProof/>
          <w:lang w:val="de-DE"/>
        </w:rPr>
        <mc:AlternateContent>
          <mc:Choice Requires="wps">
            <w:drawing>
              <wp:anchor distT="0" distB="0" distL="114300" distR="114300" simplePos="0" relativeHeight="251780096" behindDoc="0" locked="0" layoutInCell="1" allowOverlap="1" wp14:anchorId="7D1567EA" wp14:editId="394079AA">
                <wp:simplePos x="0" y="0"/>
                <wp:positionH relativeFrom="column">
                  <wp:posOffset>4586605</wp:posOffset>
                </wp:positionH>
                <wp:positionV relativeFrom="paragraph">
                  <wp:posOffset>338455</wp:posOffset>
                </wp:positionV>
                <wp:extent cx="1017905" cy="354330"/>
                <wp:effectExtent l="0" t="0" r="48895" b="64770"/>
                <wp:wrapSquare wrapText="bothSides"/>
                <wp:docPr id="69174" name="Ellipse 69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905" cy="354330"/>
                        </a:xfrm>
                        <a:prstGeom prst="ellipse">
                          <a:avLst/>
                        </a:prstGeom>
                        <a:solidFill>
                          <a:srgbClr val="FFFF00"/>
                        </a:solidFill>
                        <a:ln w="9525">
                          <a:solidFill>
                            <a:srgbClr val="000000"/>
                          </a:solidFill>
                          <a:round/>
                          <a:headEnd/>
                          <a:tailEnd/>
                        </a:ln>
                        <a:effectLst>
                          <a:outerShdw dist="35921" dir="2700000" algn="ctr" rotWithShape="0">
                            <a:srgbClr val="808080"/>
                          </a:outerShdw>
                        </a:effectLst>
                      </wps:spPr>
                      <wps:txbx>
                        <w:txbxContent>
                          <w:p w:rsidR="00831ACD" w:rsidRDefault="00831ACD" w:rsidP="00045823">
                            <w:pPr>
                              <w:pStyle w:val="Kopfzeile"/>
                              <w:jc w:val="center"/>
                              <w:textAlignment w:val="baseline"/>
                            </w:pPr>
                            <w:r>
                              <w:rPr>
                                <w:rFonts w:ascii="Andy" w:hAnsi="Andy" w:cs="Calligrapher"/>
                                <w:b/>
                                <w:bCs/>
                                <w:color w:val="000000"/>
                                <w:kern w:val="24"/>
                                <w:sz w:val="28"/>
                                <w:szCs w:val="28"/>
                              </w:rPr>
                              <w:t>Finale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id="Ellipse 69174" o:spid="_x0000_s2201" style="position:absolute;left:0;text-align:left;margin-left:361.15pt;margin-top:26.65pt;width:80.15pt;height:27.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" fillcolor="yellow">
                <v:shadow on="t"/>
                <v:textbox>
                  <w:txbxContent>
                    <w:p w:rsidR="00831ACD" w:rsidRDefault="00831ACD" w:rsidP="00045823">
                      <w:pPr>
                        <w:pStyle w:val="Kopfzeile"/>
                        <w:jc w:val="center"/>
                        <w:textAlignment w:val="baseline"/>
                      </w:pPr>
                      <w:r>
                        <w:rPr>
                          <w:rFonts w:ascii="Andy" w:hAnsi="Andy" w:cs="Calligrapher"/>
                          <w:b/>
                          <w:bCs/>
                          <w:color w:val="000000"/>
                          <w:kern w:val="24"/>
                          <w:sz w:val="28"/>
                          <w:szCs w:val="28"/>
                        </w:rPr>
                        <w:t>Finale</w:t>
                      </w:r>
                    </w:p>
                  </w:txbxContent>
                </v:textbox>
                <w10:wrap type="square"/>
              </v:oval>
            </w:pict>
          </mc:Fallback>
        </mc:AlternateContent>
      </w:r>
      <w:r>
        <w:rPr>
          <w:noProof/>
          <w:lang w:val="de-DE"/>
        </w:rPr>
        <mc:AlternateContent>
          <mc:Choice Requires="wps">
            <w:drawing>
              <wp:anchor distT="0" distB="0" distL="114300" distR="114300" simplePos="0" relativeHeight="251779072" behindDoc="0" locked="0" layoutInCell="1" allowOverlap="1" wp14:anchorId="798839C2" wp14:editId="7A1CC0DB">
                <wp:simplePos x="0" y="0"/>
                <wp:positionH relativeFrom="column">
                  <wp:posOffset>3357880</wp:posOffset>
                </wp:positionH>
                <wp:positionV relativeFrom="paragraph">
                  <wp:posOffset>128905</wp:posOffset>
                </wp:positionV>
                <wp:extent cx="2384425" cy="147320"/>
                <wp:effectExtent l="19050" t="19050" r="34925" b="43180"/>
                <wp:wrapSquare wrapText="bothSides"/>
                <wp:docPr id="69175" name="Parallelogramm 69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4425" cy="147320"/>
                        </a:xfrm>
                        <a:prstGeom prst="parallelogram">
                          <a:avLst>
                            <a:gd name="adj" fmla="val 0"/>
                          </a:avLst>
                        </a:prstGeom>
                        <a:solidFill>
                          <a:srgbClr val="333333"/>
                        </a:solidFill>
                        <a:ln w="9525">
                          <a:solidFill>
                            <a:schemeClr val="tx1"/>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Parallelogramm 69175" o:spid="_x0000_s1026" type="#_x0000_t7" style="position:absolute;margin-left:264.4pt;margin-top:10.15pt;width:187.75pt;height:11.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" adj="0" fillcolor="#333" strokecolor="black [3213]">
                <v:imagedata embosscolor="shadow add(51)"/>
                <v:shadow on="t" type="emboss" color="#4d4d4d" color2="shadow add(102)" offset="1pt,1pt" offset2="-1pt,-1pt"/>
                <w10:wrap type="square"/>
              </v:shape>
            </w:pict>
          </mc:Fallback>
        </mc:AlternateContent>
      </w:r>
      <w:r>
        <w:rPr>
          <w:noProof/>
          <w:lang w:val="de-DE"/>
        </w:rPr>
        <mc:AlternateContent>
          <mc:Choice Requires="wps">
            <w:drawing>
              <wp:anchor distT="0" distB="0" distL="114300" distR="114300" simplePos="0" relativeHeight="251778048" behindDoc="0" locked="0" layoutInCell="1" allowOverlap="1" wp14:anchorId="3C1F9BA7" wp14:editId="23A32685">
                <wp:simplePos x="0" y="0"/>
                <wp:positionH relativeFrom="column">
                  <wp:posOffset>3453130</wp:posOffset>
                </wp:positionH>
                <wp:positionV relativeFrom="paragraph">
                  <wp:posOffset>271780</wp:posOffset>
                </wp:positionV>
                <wp:extent cx="2195195" cy="2719705"/>
                <wp:effectExtent l="0" t="0" r="52705" b="61595"/>
                <wp:wrapSquare wrapText="bothSides"/>
                <wp:docPr id="69176" name="Rechteck 69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5195" cy="271970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rsidR="00831ACD" w:rsidRDefault="00831ACD" w:rsidP="00045823">
                            <w:pPr>
                              <w:pStyle w:val="Kopfzeile"/>
                              <w:spacing w:after="80"/>
                              <w:ind w:left="274" w:hanging="274"/>
                              <w:jc w:val="both"/>
                              <w:textAlignment w:val="baseline"/>
                            </w:pPr>
                            <w:r>
                              <w:rPr>
                                <w:rFonts w:ascii="Calligrapher" w:hAnsi="Calligrapher" w:cs="Calligrapher"/>
                                <w:b/>
                                <w:bCs/>
                                <w:color w:val="000000"/>
                                <w:kern w:val="24"/>
                              </w:rPr>
                              <w:t> </w:t>
                            </w:r>
                          </w:p>
                          <w:p w:rsidR="00831ACD" w:rsidRDefault="00831ACD" w:rsidP="00045823">
                            <w:pPr>
                              <w:pStyle w:val="Kopfzeile"/>
                              <w:textAlignment w:val="baseline"/>
                              <w:rPr>
                                <w:rFonts w:ascii="Andy" w:hAnsi="Andy" w:cs="Calligrapher"/>
                                <w:b/>
                                <w:bCs/>
                                <w:color w:val="000000" w:themeColor="text1"/>
                                <w:kern w:val="24"/>
                                <w:sz w:val="28"/>
                                <w:szCs w:val="28"/>
                              </w:rPr>
                            </w:pPr>
                          </w:p>
                          <w:p w:rsidR="00831ACD" w:rsidRDefault="00831ACD" w:rsidP="00045823">
                            <w:pPr>
                              <w:pStyle w:val="Kopfzeile"/>
                              <w:textAlignment w:val="baseline"/>
                              <w:rPr>
                                <w:rFonts w:hAnsi="Times New Roman"/>
                                <w:b/>
                                <w:bCs/>
                                <w:sz w:val="28"/>
                                <w:szCs w:val="28"/>
                                <w:lang w:val="de-DE"/>
                              </w:rPr>
                            </w:pPr>
                            <w:r>
                              <w:rPr>
                                <w:rFonts w:ascii="Andy" w:hAnsi="Andy" w:cs="Calligrapher"/>
                                <w:b/>
                                <w:bCs/>
                                <w:color w:val="000000" w:themeColor="text1"/>
                                <w:kern w:val="24"/>
                                <w:sz w:val="28"/>
                                <w:szCs w:val="28"/>
                              </w:rPr>
                              <w:t>In what spirit do we go now?</w:t>
                            </w:r>
                          </w:p>
                          <w:p w:rsidR="00831ACD" w:rsidRDefault="00831ACD" w:rsidP="00CE7B8E">
                            <w:pPr>
                              <w:numPr>
                                <w:ilvl w:val="0"/>
                                <w:numId w:val="77"/>
                              </w:numPr>
                              <w:spacing w:after="0"/>
                              <w:ind w:left="284" w:hanging="284"/>
                              <w:textAlignment w:val="baseline"/>
                              <w:rPr>
                                <w:rFonts w:eastAsia="Times New Roman"/>
                                <w:sz w:val="24"/>
                                <w:szCs w:val="24"/>
                              </w:rPr>
                            </w:pPr>
                            <w:r>
                              <w:rPr>
                                <w:rFonts w:ascii="Andy" w:hAnsi="Andy" w:cs="Calligrapher"/>
                                <w:color w:val="006600"/>
                                <w:kern w:val="24"/>
                                <w:sz w:val="24"/>
                                <w:szCs w:val="24"/>
                              </w:rPr>
                              <w:t>How is my mood at the m</w:t>
                            </w:r>
                            <w:r>
                              <w:rPr>
                                <w:rFonts w:ascii="Andy" w:hAnsi="Andy" w:cs="Calligrapher"/>
                                <w:color w:val="006600"/>
                                <w:kern w:val="24"/>
                                <w:sz w:val="24"/>
                                <w:szCs w:val="24"/>
                              </w:rPr>
                              <w:t>o</w:t>
                            </w:r>
                            <w:r>
                              <w:rPr>
                                <w:rFonts w:ascii="Andy" w:hAnsi="Andy" w:cs="Calligrapher"/>
                                <w:color w:val="006600"/>
                                <w:kern w:val="24"/>
                                <w:sz w:val="24"/>
                                <w:szCs w:val="24"/>
                              </w:rPr>
                              <w:t>ment, my feeling?</w:t>
                            </w:r>
                          </w:p>
                          <w:p w:rsidR="00831ACD" w:rsidRDefault="00831ACD" w:rsidP="00CE7B8E">
                            <w:pPr>
                              <w:numPr>
                                <w:ilvl w:val="0"/>
                                <w:numId w:val="77"/>
                              </w:numPr>
                              <w:spacing w:after="0"/>
                              <w:ind w:left="284" w:hanging="284"/>
                              <w:textAlignment w:val="baseline"/>
                              <w:rPr>
                                <w:rFonts w:eastAsia="Times New Roman"/>
                                <w:sz w:val="24"/>
                                <w:szCs w:val="24"/>
                              </w:rPr>
                            </w:pPr>
                            <w:r>
                              <w:rPr>
                                <w:rFonts w:ascii="Andy" w:hAnsi="Andy" w:cs="Calligrapher"/>
                                <w:color w:val="663300"/>
                                <w:kern w:val="24"/>
                                <w:sz w:val="24"/>
                                <w:szCs w:val="24"/>
                              </w:rPr>
                              <w:t>What is now my position to the others in the group?</w:t>
                            </w:r>
                          </w:p>
                          <w:p w:rsidR="00831ACD" w:rsidRDefault="00831ACD" w:rsidP="00CE7B8E">
                            <w:pPr>
                              <w:numPr>
                                <w:ilvl w:val="0"/>
                                <w:numId w:val="77"/>
                              </w:numPr>
                              <w:spacing w:after="0"/>
                              <w:ind w:left="284" w:hanging="284"/>
                              <w:textAlignment w:val="baseline"/>
                              <w:rPr>
                                <w:rFonts w:eastAsiaTheme="minorEastAsia"/>
                                <w:sz w:val="24"/>
                                <w:szCs w:val="24"/>
                              </w:rPr>
                            </w:pPr>
                            <w:r>
                              <w:rPr>
                                <w:rFonts w:ascii="Andy" w:hAnsi="Andy" w:cs="Calligrapher"/>
                                <w:color w:val="000099"/>
                                <w:kern w:val="24"/>
                                <w:sz w:val="24"/>
                                <w:szCs w:val="24"/>
                              </w:rPr>
                              <w:t>How do I see the factual ma</w:t>
                            </w:r>
                            <w:r>
                              <w:rPr>
                                <w:rFonts w:ascii="Andy" w:hAnsi="Andy" w:cs="Calligrapher"/>
                                <w:color w:val="000099"/>
                                <w:kern w:val="24"/>
                                <w:sz w:val="24"/>
                                <w:szCs w:val="24"/>
                              </w:rPr>
                              <w:t>t</w:t>
                            </w:r>
                            <w:r>
                              <w:rPr>
                                <w:rFonts w:ascii="Andy" w:hAnsi="Andy" w:cs="Calligrapher"/>
                                <w:color w:val="000099"/>
                                <w:kern w:val="24"/>
                                <w:sz w:val="24"/>
                                <w:szCs w:val="24"/>
                              </w:rPr>
                              <w:t>ters?</w:t>
                            </w:r>
                          </w:p>
                          <w:p w:rsidR="00831ACD" w:rsidRDefault="00831ACD" w:rsidP="00045823">
                            <w:pPr>
                              <w:spacing w:after="0"/>
                              <w:textAlignment w:val="baseline"/>
                              <w:rPr>
                                <w:rFonts w:ascii="Andy" w:hAnsi="Andy" w:cs="Calligrapher"/>
                                <w:color w:val="C00000"/>
                                <w:kern w:val="24"/>
                                <w:sz w:val="28"/>
                                <w:szCs w:val="28"/>
                              </w:rPr>
                            </w:pPr>
                          </w:p>
                          <w:p w:rsidR="00831ACD" w:rsidRDefault="00831ACD" w:rsidP="00045823">
                            <w:pPr>
                              <w:spacing w:after="0"/>
                              <w:jc w:val="left"/>
                              <w:textAlignment w:val="baseline"/>
                              <w:rPr>
                                <w:rFonts w:eastAsiaTheme="minorEastAsia"/>
                                <w:lang w:val="de-DE"/>
                              </w:rPr>
                            </w:pPr>
                            <w:r>
                              <w:rPr>
                                <w:rFonts w:ascii="Andy" w:hAnsi="Andy" w:cs="Calligrapher"/>
                                <w:color w:val="C00000"/>
                                <w:kern w:val="24"/>
                                <w:sz w:val="28"/>
                                <w:szCs w:val="28"/>
                              </w:rPr>
                              <w:t>What do I want to share in 3-5 sentences?</w:t>
                            </w:r>
                          </w:p>
                          <w:p w:rsidR="00831ACD" w:rsidRDefault="00831ACD" w:rsidP="00045823">
                            <w:pPr>
                              <w:pStyle w:val="Kopfzeile"/>
                              <w:textAlignment w:val="baseline"/>
                            </w:pPr>
                            <w:r>
                              <w:rPr>
                                <w:rFonts w:ascii="Andy" w:hAnsi="Andy" w:cs="Calligrapher"/>
                                <w:color w:val="000000"/>
                                <w:kern w:val="24"/>
                                <w:sz w:val="32"/>
                                <w:szCs w:val="32"/>
                              </w:rPr>
                              <w:t> </w:t>
                            </w:r>
                          </w:p>
                          <w:p w:rsidR="00831ACD" w:rsidRDefault="00831ACD" w:rsidP="00045823">
                            <w:pPr>
                              <w:pStyle w:val="Kopfzeile"/>
                              <w:spacing w:after="80"/>
                              <w:ind w:left="274" w:hanging="274"/>
                              <w:jc w:val="both"/>
                              <w:textAlignment w:val="baseline"/>
                            </w:pPr>
                            <w:r>
                              <w:rPr>
                                <w:rFonts w:ascii="Calligrapher" w:hAnsi="Calligrapher" w:cs="Calligrapher"/>
                                <w:color w:val="000000"/>
                                <w:kern w:val="24"/>
                                <w:sz w:val="32"/>
                                <w:szCs w:val="32"/>
                              </w:rPr>
                              <w:t> </w:t>
                            </w:r>
                          </w:p>
                          <w:p w:rsidR="00831ACD" w:rsidRDefault="00831ACD" w:rsidP="00045823">
                            <w:pPr>
                              <w:pStyle w:val="Kopfzeile"/>
                              <w:spacing w:after="80"/>
                              <w:ind w:left="274" w:hanging="274"/>
                              <w:jc w:val="both"/>
                              <w:textAlignment w:val="baseline"/>
                            </w:pPr>
                            <w:r>
                              <w:rPr>
                                <w:rFonts w:ascii="Calligrapher" w:hAnsi="Calligrapher" w:cs="Calligrapher"/>
                                <w:color w:val="000000"/>
                                <w:kern w:val="24"/>
                                <w:sz w:val="32"/>
                                <w:szCs w:val="32"/>
                              </w:rPr>
                              <w:t>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69176" o:spid="_x0000_s2202" style="position:absolute;left:0;text-align:left;margin-left:271.9pt;margin-top:21.4pt;width:172.85pt;height:214.1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" fillcolor="#d8d8d8 [2732]" strokecolor="#5f5f5f" strokeweight="1pt">
                <v:shadow on="t" color="#5f5f5f" offset="3pt"/>
                <v:textbox>
                  <w:txbxContent>
                    <w:p w:rsidR="00831ACD" w:rsidRDefault="00831ACD" w:rsidP="00045823">
                      <w:pPr>
                        <w:pStyle w:val="Kopfzeile"/>
                        <w:spacing w:after="80"/>
                        <w:ind w:left="274" w:hanging="274"/>
                        <w:jc w:val="both"/>
                        <w:textAlignment w:val="baseline"/>
                      </w:pPr>
                      <w:r>
                        <w:rPr>
                          <w:rFonts w:ascii="Calligrapher" w:hAnsi="Calligrapher" w:cs="Calligrapher"/>
                          <w:b/>
                          <w:bCs/>
                          <w:color w:val="000000"/>
                          <w:kern w:val="24"/>
                        </w:rPr>
                        <w:t> </w:t>
                      </w:r>
                    </w:p>
                    <w:p w:rsidR="00831ACD" w:rsidRDefault="00831ACD" w:rsidP="00045823">
                      <w:pPr>
                        <w:pStyle w:val="Kopfzeile"/>
                        <w:textAlignment w:val="baseline"/>
                        <w:rPr>
                          <w:rFonts w:ascii="Andy" w:hAnsi="Andy" w:cs="Calligrapher"/>
                          <w:b/>
                          <w:bCs/>
                          <w:color w:val="000000" w:themeColor="text1"/>
                          <w:kern w:val="24"/>
                          <w:sz w:val="28"/>
                          <w:szCs w:val="28"/>
                        </w:rPr>
                      </w:pPr>
                    </w:p>
                    <w:p w:rsidR="00831ACD" w:rsidRDefault="00831ACD" w:rsidP="00045823">
                      <w:pPr>
                        <w:pStyle w:val="Kopfzeile"/>
                        <w:textAlignment w:val="baseline"/>
                        <w:rPr>
                          <w:rFonts w:hAnsi="Times New Roman"/>
                          <w:b/>
                          <w:bCs/>
                          <w:sz w:val="28"/>
                          <w:szCs w:val="28"/>
                          <w:lang w:val="de-DE"/>
                        </w:rPr>
                      </w:pPr>
                      <w:r>
                        <w:rPr>
                          <w:rFonts w:ascii="Andy" w:hAnsi="Andy" w:cs="Calligrapher"/>
                          <w:b/>
                          <w:bCs/>
                          <w:color w:val="000000" w:themeColor="text1"/>
                          <w:kern w:val="24"/>
                          <w:sz w:val="28"/>
                          <w:szCs w:val="28"/>
                        </w:rPr>
                        <w:t>In what spirit do we go now?</w:t>
                      </w:r>
                    </w:p>
                    <w:p w:rsidR="00831ACD" w:rsidRDefault="00831ACD" w:rsidP="00CE7B8E">
                      <w:pPr>
                        <w:numPr>
                          <w:ilvl w:val="0"/>
                          <w:numId w:val="77"/>
                        </w:numPr>
                        <w:spacing w:after="0"/>
                        <w:ind w:left="284" w:hanging="284"/>
                        <w:textAlignment w:val="baseline"/>
                        <w:rPr>
                          <w:rFonts w:eastAsia="Times New Roman"/>
                          <w:sz w:val="24"/>
                          <w:szCs w:val="24"/>
                        </w:rPr>
                      </w:pPr>
                      <w:r>
                        <w:rPr>
                          <w:rFonts w:ascii="Andy" w:hAnsi="Andy" w:cs="Calligrapher"/>
                          <w:color w:val="006600"/>
                          <w:kern w:val="24"/>
                          <w:sz w:val="24"/>
                          <w:szCs w:val="24"/>
                        </w:rPr>
                        <w:t>How is my mood at the m</w:t>
                      </w:r>
                      <w:r>
                        <w:rPr>
                          <w:rFonts w:ascii="Andy" w:hAnsi="Andy" w:cs="Calligrapher"/>
                          <w:color w:val="006600"/>
                          <w:kern w:val="24"/>
                          <w:sz w:val="24"/>
                          <w:szCs w:val="24"/>
                        </w:rPr>
                        <w:t>o</w:t>
                      </w:r>
                      <w:r>
                        <w:rPr>
                          <w:rFonts w:ascii="Andy" w:hAnsi="Andy" w:cs="Calligrapher"/>
                          <w:color w:val="006600"/>
                          <w:kern w:val="24"/>
                          <w:sz w:val="24"/>
                          <w:szCs w:val="24"/>
                        </w:rPr>
                        <w:t>ment, my feeling?</w:t>
                      </w:r>
                    </w:p>
                    <w:p w:rsidR="00831ACD" w:rsidRDefault="00831ACD" w:rsidP="00CE7B8E">
                      <w:pPr>
                        <w:numPr>
                          <w:ilvl w:val="0"/>
                          <w:numId w:val="77"/>
                        </w:numPr>
                        <w:spacing w:after="0"/>
                        <w:ind w:left="284" w:hanging="284"/>
                        <w:textAlignment w:val="baseline"/>
                        <w:rPr>
                          <w:rFonts w:eastAsia="Times New Roman"/>
                          <w:sz w:val="24"/>
                          <w:szCs w:val="24"/>
                        </w:rPr>
                      </w:pPr>
                      <w:r>
                        <w:rPr>
                          <w:rFonts w:ascii="Andy" w:hAnsi="Andy" w:cs="Calligrapher"/>
                          <w:color w:val="663300"/>
                          <w:kern w:val="24"/>
                          <w:sz w:val="24"/>
                          <w:szCs w:val="24"/>
                        </w:rPr>
                        <w:t>What is now my position to the others in the group?</w:t>
                      </w:r>
                    </w:p>
                    <w:p w:rsidR="00831ACD" w:rsidRDefault="00831ACD" w:rsidP="00CE7B8E">
                      <w:pPr>
                        <w:numPr>
                          <w:ilvl w:val="0"/>
                          <w:numId w:val="77"/>
                        </w:numPr>
                        <w:spacing w:after="0"/>
                        <w:ind w:left="284" w:hanging="284"/>
                        <w:textAlignment w:val="baseline"/>
                        <w:rPr>
                          <w:rFonts w:eastAsiaTheme="minorEastAsia"/>
                          <w:sz w:val="24"/>
                          <w:szCs w:val="24"/>
                        </w:rPr>
                      </w:pPr>
                      <w:r>
                        <w:rPr>
                          <w:rFonts w:ascii="Andy" w:hAnsi="Andy" w:cs="Calligrapher"/>
                          <w:color w:val="000099"/>
                          <w:kern w:val="24"/>
                          <w:sz w:val="24"/>
                          <w:szCs w:val="24"/>
                        </w:rPr>
                        <w:t>How do I see the factual ma</w:t>
                      </w:r>
                      <w:r>
                        <w:rPr>
                          <w:rFonts w:ascii="Andy" w:hAnsi="Andy" w:cs="Calligrapher"/>
                          <w:color w:val="000099"/>
                          <w:kern w:val="24"/>
                          <w:sz w:val="24"/>
                          <w:szCs w:val="24"/>
                        </w:rPr>
                        <w:t>t</w:t>
                      </w:r>
                      <w:r>
                        <w:rPr>
                          <w:rFonts w:ascii="Andy" w:hAnsi="Andy" w:cs="Calligrapher"/>
                          <w:color w:val="000099"/>
                          <w:kern w:val="24"/>
                          <w:sz w:val="24"/>
                          <w:szCs w:val="24"/>
                        </w:rPr>
                        <w:t>ters?</w:t>
                      </w:r>
                    </w:p>
                    <w:p w:rsidR="00831ACD" w:rsidRDefault="00831ACD" w:rsidP="00045823">
                      <w:pPr>
                        <w:spacing w:after="0"/>
                        <w:textAlignment w:val="baseline"/>
                        <w:rPr>
                          <w:rFonts w:ascii="Andy" w:hAnsi="Andy" w:cs="Calligrapher"/>
                          <w:color w:val="C00000"/>
                          <w:kern w:val="24"/>
                          <w:sz w:val="28"/>
                          <w:szCs w:val="28"/>
                        </w:rPr>
                      </w:pPr>
                    </w:p>
                    <w:p w:rsidR="00831ACD" w:rsidRDefault="00831ACD" w:rsidP="00045823">
                      <w:pPr>
                        <w:spacing w:after="0"/>
                        <w:jc w:val="left"/>
                        <w:textAlignment w:val="baseline"/>
                        <w:rPr>
                          <w:rFonts w:eastAsiaTheme="minorEastAsia"/>
                          <w:lang w:val="de-DE"/>
                        </w:rPr>
                      </w:pPr>
                      <w:r>
                        <w:rPr>
                          <w:rFonts w:ascii="Andy" w:hAnsi="Andy" w:cs="Calligrapher"/>
                          <w:color w:val="C00000"/>
                          <w:kern w:val="24"/>
                          <w:sz w:val="28"/>
                          <w:szCs w:val="28"/>
                        </w:rPr>
                        <w:t>What do I want to share in 3-5 sentences?</w:t>
                      </w:r>
                    </w:p>
                    <w:p w:rsidR="00831ACD" w:rsidRDefault="00831ACD" w:rsidP="00045823">
                      <w:pPr>
                        <w:pStyle w:val="Kopfzeile"/>
                        <w:textAlignment w:val="baseline"/>
                      </w:pPr>
                      <w:r>
                        <w:rPr>
                          <w:rFonts w:ascii="Andy" w:hAnsi="Andy" w:cs="Calligrapher"/>
                          <w:color w:val="000000"/>
                          <w:kern w:val="24"/>
                          <w:sz w:val="32"/>
                          <w:szCs w:val="32"/>
                        </w:rPr>
                        <w:t> </w:t>
                      </w:r>
                    </w:p>
                    <w:p w:rsidR="00831ACD" w:rsidRDefault="00831ACD" w:rsidP="00045823">
                      <w:pPr>
                        <w:pStyle w:val="Kopfzeile"/>
                        <w:spacing w:after="80"/>
                        <w:ind w:left="274" w:hanging="274"/>
                        <w:jc w:val="both"/>
                        <w:textAlignment w:val="baseline"/>
                      </w:pPr>
                      <w:r>
                        <w:rPr>
                          <w:rFonts w:ascii="Calligrapher" w:hAnsi="Calligrapher" w:cs="Calligrapher"/>
                          <w:color w:val="000000"/>
                          <w:kern w:val="24"/>
                          <w:sz w:val="32"/>
                          <w:szCs w:val="32"/>
                        </w:rPr>
                        <w:t> </w:t>
                      </w:r>
                    </w:p>
                    <w:p w:rsidR="00831ACD" w:rsidRDefault="00831ACD" w:rsidP="00045823">
                      <w:pPr>
                        <w:pStyle w:val="Kopfzeile"/>
                        <w:spacing w:after="80"/>
                        <w:ind w:left="274" w:hanging="274"/>
                        <w:jc w:val="both"/>
                        <w:textAlignment w:val="baseline"/>
                      </w:pPr>
                      <w:r>
                        <w:rPr>
                          <w:rFonts w:ascii="Calligrapher" w:hAnsi="Calligrapher" w:cs="Calligrapher"/>
                          <w:color w:val="000000"/>
                          <w:kern w:val="24"/>
                          <w:sz w:val="32"/>
                          <w:szCs w:val="32"/>
                        </w:rPr>
                        <w:t> </w:t>
                      </w:r>
                    </w:p>
                  </w:txbxContent>
                </v:textbox>
                <w10:wrap type="square"/>
              </v:rect>
            </w:pict>
          </mc:Fallback>
        </mc:AlternateContent>
      </w:r>
      <w:r>
        <w:t>To achieve this, much is necessary: Thoughtfulness and energy, skepticism and enthus</w:t>
      </w:r>
      <w:r>
        <w:t>i</w:t>
      </w:r>
      <w:r>
        <w:t>asm, hopes and fears, disappointment and surprise as well as many other thoughts and feelings.</w:t>
      </w:r>
    </w:p>
    <w:p w:rsidR="00772B73" w:rsidRDefault="00772B73" w:rsidP="00045823">
      <w:r>
        <w:rPr>
          <w:noProof/>
          <w:lang w:val="de-DE"/>
        </w:rPr>
        <mc:AlternateContent>
          <mc:Choice Requires="wps">
            <w:drawing>
              <wp:anchor distT="0" distB="0" distL="114300" distR="114300" simplePos="0" relativeHeight="251782144" behindDoc="0" locked="0" layoutInCell="1" allowOverlap="1" wp14:anchorId="45096F6B" wp14:editId="16043111">
                <wp:simplePos x="0" y="0"/>
                <wp:positionH relativeFrom="column">
                  <wp:posOffset>3605530</wp:posOffset>
                </wp:positionH>
                <wp:positionV relativeFrom="paragraph">
                  <wp:posOffset>1396365</wp:posOffset>
                </wp:positionV>
                <wp:extent cx="2019300" cy="695325"/>
                <wp:effectExtent l="0" t="0" r="0" b="9525"/>
                <wp:wrapSquare wrapText="bothSides"/>
                <wp:docPr id="69177" name="Textfeld 69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hAnsi="Times New Roman"/>
                                <w:lang w:val="de-DE"/>
                              </w:rPr>
                            </w:pPr>
                            <w:r>
                              <w:rPr>
                                <w:rFonts w:ascii="Arial" w:hAnsi="Arial"/>
                                <w:color w:val="000000" w:themeColor="text1"/>
                                <w:kern w:val="24"/>
                                <w:sz w:val="20"/>
                                <w:szCs w:val="20"/>
                              </w:rPr>
                              <w:t>Fig. 7.4: Final naming the mood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69177" o:spid="_x0000_s2203" type="#_x0000_t202" style="position:absolute;left:0;text-align:left;margin-left:283.9pt;margin-top:109.95pt;width:159pt;height:54.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" stroked="f">
                <v:textbox>
                  <w:txbxContent>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ascii="Arial" w:hAnsi="Arial"/>
                          <w:color w:val="000000" w:themeColor="text1"/>
                          <w:kern w:val="24"/>
                          <w:sz w:val="20"/>
                          <w:szCs w:val="20"/>
                        </w:rPr>
                      </w:pPr>
                    </w:p>
                    <w:p w:rsidR="00831ACD" w:rsidRDefault="00831ACD" w:rsidP="00045823">
                      <w:pPr>
                        <w:pStyle w:val="Kopfzeile"/>
                        <w:jc w:val="both"/>
                        <w:textAlignment w:val="baseline"/>
                        <w:rPr>
                          <w:rFonts w:hAnsi="Times New Roman"/>
                          <w:lang w:val="de-DE"/>
                        </w:rPr>
                      </w:pPr>
                      <w:r>
                        <w:rPr>
                          <w:rFonts w:ascii="Arial" w:hAnsi="Arial"/>
                          <w:color w:val="000000" w:themeColor="text1"/>
                          <w:kern w:val="24"/>
                          <w:sz w:val="20"/>
                          <w:szCs w:val="20"/>
                        </w:rPr>
                        <w:t>Fig. 7.4: Final naming the mood</w:t>
                      </w:r>
                    </w:p>
                  </w:txbxContent>
                </v:textbox>
                <w10:wrap type="square"/>
              </v:shape>
            </w:pict>
          </mc:Fallback>
        </mc:AlternateContent>
      </w:r>
      <w:r>
        <w:rPr>
          <w:noProof/>
          <w:lang w:val="de-DE"/>
        </w:rPr>
        <mc:AlternateContent>
          <mc:Choice Requires="wps">
            <w:drawing>
              <wp:anchor distT="0" distB="0" distL="114300" distR="114300" simplePos="0" relativeHeight="251783168" behindDoc="0" locked="0" layoutInCell="1" allowOverlap="1" wp14:anchorId="39DB20CF" wp14:editId="2686718E">
                <wp:simplePos x="0" y="0"/>
                <wp:positionH relativeFrom="column">
                  <wp:posOffset>5687695</wp:posOffset>
                </wp:positionH>
                <wp:positionV relativeFrom="paragraph">
                  <wp:posOffset>1310640</wp:posOffset>
                </wp:positionV>
                <wp:extent cx="46990" cy="779145"/>
                <wp:effectExtent l="38100" t="19050" r="67310" b="40005"/>
                <wp:wrapSquare wrapText="bothSides"/>
                <wp:docPr id="69178" name="Gerade Verbindung 69178"/>
                <wp:cNvGraphicFramePr/>
                <a:graphic xmlns:a="http://schemas.openxmlformats.org/drawingml/2006/main">
                  <a:graphicData uri="http://schemas.microsoft.com/office/word/2010/wordprocessingShape">
                    <wps:wsp>
                      <wps:cNvCnPr/>
                      <wps:spPr bwMode="auto">
                        <a:xfrm>
                          <a:off x="0" y="0"/>
                          <a:ext cx="46990" cy="779145"/>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69178"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85pt,103.2pt" to="451.55pt,1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" strokecolor="#333" strokeweight="4.5pt">
                <v:imagedata embosscolor="shadow add(51)"/>
                <v:shadow on="t" type="emboss" color="#1f1f1f" color2="shadow add(102)" offset="1pt,1pt" offset2="-1pt,-1pt"/>
                <w10:wrap type="square"/>
              </v:line>
            </w:pict>
          </mc:Fallback>
        </mc:AlternateContent>
      </w:r>
      <w:r>
        <w:rPr>
          <w:noProof/>
          <w:lang w:val="de-DE"/>
        </w:rPr>
        <mc:AlternateContent>
          <mc:Choice Requires="wps">
            <w:drawing>
              <wp:anchor distT="0" distB="0" distL="114300" distR="114300" simplePos="0" relativeHeight="251789312" behindDoc="0" locked="0" layoutInCell="1" allowOverlap="1" wp14:anchorId="0EBF0B96" wp14:editId="522C3968">
                <wp:simplePos x="0" y="0"/>
                <wp:positionH relativeFrom="column">
                  <wp:posOffset>4510405</wp:posOffset>
                </wp:positionH>
                <wp:positionV relativeFrom="paragraph">
                  <wp:posOffset>1214120</wp:posOffset>
                </wp:positionV>
                <wp:extent cx="0" cy="567055"/>
                <wp:effectExtent l="38100" t="19050" r="57150" b="23495"/>
                <wp:wrapSquare wrapText="bothSides"/>
                <wp:docPr id="69179" name="Gerade Verbindung 69179"/>
                <wp:cNvGraphicFramePr/>
                <a:graphic xmlns:a="http://schemas.openxmlformats.org/drawingml/2006/main">
                  <a:graphicData uri="http://schemas.microsoft.com/office/word/2010/wordprocessingShape">
                    <wps:wsp>
                      <wps:cNvCnPr/>
                      <wps:spPr bwMode="auto">
                        <a:xfrm>
                          <a:off x="0" y="0"/>
                          <a:ext cx="0" cy="567055"/>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69179"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5pt,95.6pt" to="355.15pt,1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" strokecolor="#333" strokeweight="4.5pt">
                <v:imagedata embosscolor="shadow add(51)"/>
                <v:shadow on="t" type="emboss" color="#1f1f1f" color2="shadow add(102)" offset="1pt,1pt" offset2="-1pt,-1pt"/>
                <w10:wrap type="square"/>
              </v:line>
            </w:pict>
          </mc:Fallback>
        </mc:AlternateContent>
      </w:r>
      <w:r>
        <w:rPr>
          <w:noProof/>
          <w:lang w:val="de-DE"/>
        </w:rPr>
        <mc:AlternateContent>
          <mc:Choice Requires="wps">
            <w:drawing>
              <wp:anchor distT="0" distB="0" distL="114300" distR="114300" simplePos="0" relativeHeight="251784192" behindDoc="0" locked="0" layoutInCell="1" allowOverlap="1" wp14:anchorId="05A3224D" wp14:editId="5E679D71">
                <wp:simplePos x="0" y="0"/>
                <wp:positionH relativeFrom="column">
                  <wp:posOffset>3490595</wp:posOffset>
                </wp:positionH>
                <wp:positionV relativeFrom="paragraph">
                  <wp:posOffset>1274445</wp:posOffset>
                </wp:positionV>
                <wp:extent cx="35560" cy="819150"/>
                <wp:effectExtent l="38100" t="19050" r="59690" b="38100"/>
                <wp:wrapSquare wrapText="bothSides"/>
                <wp:docPr id="69180" name="Gerade Verbindung 69180"/>
                <wp:cNvGraphicFramePr/>
                <a:graphic xmlns:a="http://schemas.openxmlformats.org/drawingml/2006/main">
                  <a:graphicData uri="http://schemas.microsoft.com/office/word/2010/wordprocessingShape">
                    <wps:wsp>
                      <wps:cNvCnPr/>
                      <wps:spPr bwMode="auto">
                        <a:xfrm flipH="1">
                          <a:off x="0" y="0"/>
                          <a:ext cx="35560" cy="819150"/>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Gerade Verbindung 69180" o:spid="_x0000_s1026" style="position:absolute;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74.85pt,100.35pt" to="277.65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" strokecolor="#333" strokeweight="4.5pt">
                <v:imagedata embosscolor="shadow add(51)"/>
                <v:shadow on="t" type="emboss" color="#1f1f1f" color2="shadow add(102)" offset="1pt,1pt" offset2="-1pt,-1pt"/>
                <w10:wrap type="square"/>
              </v:line>
            </w:pict>
          </mc:Fallback>
        </mc:AlternateContent>
      </w:r>
      <w:r>
        <w:t>These moods should linger for the moment, and should not seamlessly change to “feedback” or “a</w:t>
      </w:r>
      <w:r>
        <w:t>s</w:t>
      </w:r>
      <w:r>
        <w:t>sessment”. There is often no “final stroke”, which clearly and finally puts an end to the process, or pr</w:t>
      </w:r>
      <w:r>
        <w:t>e</w:t>
      </w:r>
      <w:r>
        <w:t>tends that it could be terminated. Rather, this end really is the (open) starting point of the practical changes to everyday life for the conflict parties. So in our mood barometer, we – the mediators – should rather talk about how we are exhausted (or full of energy), that we want to go on (or go home), that we liked to work with the conflict parties (or experienced the relationship to one or the other as problematic and difficult on one or the other point). One could mention that the group came from an easy (or hard) starting point, that the solution plan involves a lot of work for the conflict parties (or that this or that aim has nearly been reached).</w:t>
      </w:r>
    </w:p>
    <w:p w:rsidR="00772B73" w:rsidRDefault="00772B73" w:rsidP="00045823">
      <w:r>
        <w:t>Reading this, it might seem likely that new reasons for conflict could now emerge, which one would not want to take away from this process. But the mediation team needs to rise above exactly this concern. What is said here is part of the situation's truth, even if the mood b</w:t>
      </w:r>
      <w:r>
        <w:t>a</w:t>
      </w:r>
      <w:r>
        <w:t>rometer seems to indicate sentiments like “it all was for nothing”, “only now do we really get to the important points”, “the relationships became clearer, but also harsher”, etc.</w:t>
      </w:r>
    </w:p>
    <w:p w:rsidR="00772B73" w:rsidRDefault="00772B73" w:rsidP="00045823">
      <w:pPr>
        <w:pStyle w:val="Leitlinien"/>
        <w:pBdr>
          <w:top w:val="single" w:sz="4" w:space="1" w:color="auto" w:shadow="1"/>
          <w:left w:val="single" w:sz="4" w:space="4" w:color="auto" w:shadow="1"/>
          <w:bottom w:val="single" w:sz="4" w:space="1" w:color="auto" w:shadow="1"/>
          <w:right w:val="single" w:sz="4" w:space="4" w:color="auto" w:shadow="1"/>
        </w:pBdr>
      </w:pPr>
      <w:r>
        <w:rPr>
          <w:lang w:val="en"/>
        </w:rPr>
        <w:t>Completion criterion: Potential failures are prevented in a promising way.</w:t>
      </w:r>
    </w:p>
    <w:p w:rsidR="00772B73" w:rsidRDefault="00772B73" w:rsidP="00CE7B8E">
      <w:pPr>
        <w:pStyle w:val="berschrift2"/>
        <w:keepLines w:val="0"/>
        <w:pageBreakBefore/>
        <w:numPr>
          <w:ilvl w:val="1"/>
          <w:numId w:val="112"/>
        </w:numPr>
        <w:ind w:left="426" w:hanging="426"/>
        <w:sectPr w:rsidR="00772B73" w:rsidSect="00045823">
          <w:headerReference w:type="even" r:id="rId159"/>
          <w:headerReference w:type="default" r:id="rId160"/>
          <w:pgSz w:w="11906" w:h="16838"/>
          <w:pgMar w:top="1417" w:right="1417" w:bottom="1134" w:left="1417" w:header="708" w:footer="708" w:gutter="0"/>
          <w:cols w:space="708"/>
          <w:docGrid w:linePitch="360"/>
        </w:sectPr>
      </w:pPr>
    </w:p>
    <w:p w:rsidR="00772B73" w:rsidRDefault="000829AD" w:rsidP="000829AD">
      <w:pPr>
        <w:pStyle w:val="berschrift2"/>
        <w:keepLines w:val="0"/>
        <w:pageBreakBefore/>
        <w:numPr>
          <w:ilvl w:val="0"/>
          <w:numId w:val="0"/>
        </w:numPr>
        <w:ind w:left="426" w:hanging="405"/>
      </w:pPr>
      <w:bookmarkStart w:id="361" w:name="_Toc383154346"/>
      <w:bookmarkStart w:id="362" w:name="_Toc389830142"/>
      <w:r>
        <w:lastRenderedPageBreak/>
        <w:t xml:space="preserve">7.1 </w:t>
      </w:r>
      <w:r w:rsidR="00772B73">
        <w:t>Exercise: Moderation of a risk assessment for a real project in the training group's community (90-120‘)</w:t>
      </w:r>
      <w:bookmarkEnd w:id="361"/>
      <w:bookmarkEnd w:id="362"/>
      <w:r w:rsidR="00772B73">
        <w:t xml:space="preserve"> </w:t>
      </w:r>
    </w:p>
    <w:p w:rsidR="00772B73" w:rsidRPr="008F6EC3" w:rsidRDefault="00772B73" w:rsidP="00045823">
      <w:pPr>
        <w:rPr>
          <w:lang w:val="de-DE"/>
        </w:rPr>
      </w:pPr>
      <w:r>
        <w:t>To train the moderation of a risk assessment, this exercise can follow directly after creating a solution or action plan. The risk assessment can then directly be applied to the developed action plan (e.g. see 5.3). Existing projects of the training group can also be used; e.g. an upcoming self-experience weekend, the joint planning of the group supervision for the trainer group, a group party, a system for recruiting mediation cases, etc. One can also base it on a current endeavor of a participant or a trainer, or on a more or less familiar innovation, such as the introduction of a new study program. The minimum criterion for the action plan to be discussed is that it should be fruitful to take a look on the opportunities and risks in order to optimize it.</w:t>
      </w:r>
    </w:p>
    <w:p w:rsidR="00772B73" w:rsidRDefault="00772B73" w:rsidP="00045823">
      <w:r>
        <w:t>This exercise is illustrated by the example of the German Mediation Law</w:t>
      </w:r>
      <w:r>
        <w:rPr>
          <w:rStyle w:val="Funotenzeichen"/>
        </w:rPr>
        <w:footnoteReference w:id="45"/>
      </w:r>
      <w:r>
        <w:t>. This has the a</w:t>
      </w:r>
      <w:r>
        <w:t>d</w:t>
      </w:r>
      <w:r>
        <w:t>vantage that the participants also learn about the central problems of mediation legislation.</w:t>
      </w:r>
    </w:p>
    <w:p w:rsidR="00772B73" w:rsidRDefault="00772B73" w:rsidP="00CE7B8E">
      <w:pPr>
        <w:pStyle w:val="berschrift4"/>
        <w:numPr>
          <w:ilvl w:val="0"/>
          <w:numId w:val="111"/>
        </w:numPr>
        <w:tabs>
          <w:tab w:val="clear" w:pos="709"/>
        </w:tabs>
      </w:pPr>
      <w:bookmarkStart w:id="363" w:name="_Toc383154347"/>
      <w:bookmarkStart w:id="364" w:name="_Toc389830143"/>
      <w:r>
        <w:t>Preparation (15')</w:t>
      </w:r>
      <w:bookmarkEnd w:id="363"/>
      <w:bookmarkEnd w:id="364"/>
    </w:p>
    <w:p w:rsidR="00772B73" w:rsidRDefault="00772B73" w:rsidP="00045823">
      <w:r>
        <w:t>The participants are given the text of the mediation law The trainers explain it paragraph by paragraph, collect questions and clear up comprehension difficulties.</w:t>
      </w:r>
    </w:p>
    <w:p w:rsidR="00772B73" w:rsidRDefault="00772B73" w:rsidP="00CE7B8E">
      <w:pPr>
        <w:pStyle w:val="berschrift4"/>
        <w:numPr>
          <w:ilvl w:val="0"/>
          <w:numId w:val="28"/>
        </w:numPr>
        <w:tabs>
          <w:tab w:val="clear" w:pos="709"/>
          <w:tab w:val="left" w:pos="426"/>
        </w:tabs>
      </w:pPr>
      <w:bookmarkStart w:id="365" w:name="_Toc383154348"/>
      <w:bookmarkStart w:id="366" w:name="_Toc389830144"/>
      <w:r>
        <w:t>Splitting-up into exercise groups and task formulation (5')</w:t>
      </w:r>
      <w:bookmarkEnd w:id="365"/>
      <w:bookmarkEnd w:id="366"/>
    </w:p>
    <w:p w:rsidR="00772B73" w:rsidRDefault="00772B73" w:rsidP="00045823">
      <w:r>
        <w:rPr>
          <w:noProof/>
          <w:lang w:val="de-DE"/>
        </w:rPr>
        <mc:AlternateContent>
          <mc:Choice Requires="wps">
            <w:drawing>
              <wp:anchor distT="0" distB="0" distL="114300" distR="114300" simplePos="0" relativeHeight="251786240" behindDoc="0" locked="0" layoutInCell="1" allowOverlap="1" wp14:anchorId="480FDE1A" wp14:editId="23C8746C">
                <wp:simplePos x="0" y="0"/>
                <wp:positionH relativeFrom="column">
                  <wp:posOffset>3140710</wp:posOffset>
                </wp:positionH>
                <wp:positionV relativeFrom="paragraph">
                  <wp:posOffset>207645</wp:posOffset>
                </wp:positionV>
                <wp:extent cx="2600325" cy="2256155"/>
                <wp:effectExtent l="0" t="0" r="66675" b="48895"/>
                <wp:wrapSquare wrapText="bothSides"/>
                <wp:docPr id="69181" name="Rechteck 69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225615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rsidR="00831ACD" w:rsidRPr="00A300A4" w:rsidRDefault="00831ACD" w:rsidP="00045823">
                            <w:pPr>
                              <w:pStyle w:val="Kopfzeile"/>
                              <w:spacing w:after="80"/>
                              <w:jc w:val="center"/>
                              <w:textAlignment w:val="baseline"/>
                              <w:rPr>
                                <w:sz w:val="24"/>
                                <w:szCs w:val="24"/>
                              </w:rPr>
                            </w:pPr>
                            <w:r w:rsidRPr="00A300A4">
                              <w:rPr>
                                <w:rFonts w:ascii="Andy" w:hAnsi="Andy" w:cs="Arial"/>
                                <w:color w:val="000000" w:themeColor="text1"/>
                                <w:kern w:val="24"/>
                                <w:sz w:val="24"/>
                                <w:szCs w:val="24"/>
                              </w:rPr>
                              <w:t>How to facilitate the risk assessment and the optimization of the action plan?</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Identification of risks (15')</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Naming early warning signals for each risk (15')</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Excursion: handling interpersonal co</w:t>
                            </w:r>
                            <w:r>
                              <w:rPr>
                                <w:rFonts w:ascii="Andy" w:hAnsi="Andy"/>
                                <w:color w:val="000000" w:themeColor="text1"/>
                                <w:kern w:val="24"/>
                              </w:rPr>
                              <w:t>n</w:t>
                            </w:r>
                            <w:r>
                              <w:rPr>
                                <w:rFonts w:ascii="Andy" w:hAnsi="Andy"/>
                                <w:color w:val="000000" w:themeColor="text1"/>
                                <w:kern w:val="24"/>
                              </w:rPr>
                              <w:t>flict topics (if necessary extra time is needed)</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Formulation of preventive and Interve</w:t>
                            </w:r>
                            <w:r>
                              <w:rPr>
                                <w:rFonts w:ascii="Andy" w:hAnsi="Andy"/>
                                <w:color w:val="000000" w:themeColor="text1"/>
                                <w:kern w:val="24"/>
                              </w:rPr>
                              <w:t>n</w:t>
                            </w:r>
                            <w:r>
                              <w:rPr>
                                <w:rFonts w:ascii="Andy" w:hAnsi="Andy"/>
                                <w:color w:val="000000" w:themeColor="text1"/>
                                <w:kern w:val="24"/>
                              </w:rPr>
                              <w:t xml:space="preserve">ing measures (each 10') </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Recognizing the chances (5')</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69181" o:spid="_x0000_s2204" style="position:absolute;left:0;text-align:left;margin-left:247.3pt;margin-top:16.35pt;width:204.75pt;height:177.6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" fillcolor="#d8d8d8 [2732]" strokecolor="#5f5f5f" strokeweight="1pt">
                <v:shadow on="t" color="#5f5f5f" offset="3pt"/>
                <v:textbox>
                  <w:txbxContent>
                    <w:p w:rsidR="00831ACD" w:rsidRPr="00A300A4" w:rsidRDefault="00831ACD" w:rsidP="00045823">
                      <w:pPr>
                        <w:pStyle w:val="Kopfzeile"/>
                        <w:spacing w:after="80"/>
                        <w:jc w:val="center"/>
                        <w:textAlignment w:val="baseline"/>
                        <w:rPr>
                          <w:sz w:val="24"/>
                          <w:szCs w:val="24"/>
                        </w:rPr>
                      </w:pPr>
                      <w:r w:rsidRPr="00A300A4">
                        <w:rPr>
                          <w:rFonts w:ascii="Andy" w:hAnsi="Andy" w:cs="Arial"/>
                          <w:color w:val="000000" w:themeColor="text1"/>
                          <w:kern w:val="24"/>
                          <w:sz w:val="24"/>
                          <w:szCs w:val="24"/>
                        </w:rPr>
                        <w:t>How to facilitate the risk assessment and the optimization of the action plan?</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Identification of risks (15')</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Naming early warning signals for each risk (15')</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Excursion: handling interpersonal co</w:t>
                      </w:r>
                      <w:r>
                        <w:rPr>
                          <w:rFonts w:ascii="Andy" w:hAnsi="Andy"/>
                          <w:color w:val="000000" w:themeColor="text1"/>
                          <w:kern w:val="24"/>
                        </w:rPr>
                        <w:t>n</w:t>
                      </w:r>
                      <w:r>
                        <w:rPr>
                          <w:rFonts w:ascii="Andy" w:hAnsi="Andy"/>
                          <w:color w:val="000000" w:themeColor="text1"/>
                          <w:kern w:val="24"/>
                        </w:rPr>
                        <w:t>flict topics (if necessary extra time is needed)</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Formulation of preventive and Interve</w:t>
                      </w:r>
                      <w:r>
                        <w:rPr>
                          <w:rFonts w:ascii="Andy" w:hAnsi="Andy"/>
                          <w:color w:val="000000" w:themeColor="text1"/>
                          <w:kern w:val="24"/>
                        </w:rPr>
                        <w:t>n</w:t>
                      </w:r>
                      <w:r>
                        <w:rPr>
                          <w:rFonts w:ascii="Andy" w:hAnsi="Andy"/>
                          <w:color w:val="000000" w:themeColor="text1"/>
                          <w:kern w:val="24"/>
                        </w:rPr>
                        <w:t xml:space="preserve">ing measures (each 10') </w:t>
                      </w:r>
                    </w:p>
                    <w:p w:rsidR="00831ACD" w:rsidRPr="00A300A4" w:rsidRDefault="00831ACD" w:rsidP="00CE7B8E">
                      <w:pPr>
                        <w:numPr>
                          <w:ilvl w:val="0"/>
                          <w:numId w:val="78"/>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Recognizing the chances (5')</w:t>
                      </w:r>
                    </w:p>
                  </w:txbxContent>
                </v:textbox>
                <w10:wrap type="square"/>
              </v:rect>
            </w:pict>
          </mc:Fallback>
        </mc:AlternateContent>
      </w:r>
      <w:r>
        <w:rPr>
          <w:noProof/>
          <w:lang w:val="de-DE"/>
        </w:rPr>
        <mc:AlternateContent>
          <mc:Choice Requires="wps">
            <w:drawing>
              <wp:anchor distT="0" distB="0" distL="114300" distR="114300" simplePos="0" relativeHeight="251787264" behindDoc="0" locked="0" layoutInCell="1" allowOverlap="1" wp14:anchorId="5C271911" wp14:editId="62F9861A">
                <wp:simplePos x="0" y="0"/>
                <wp:positionH relativeFrom="column">
                  <wp:posOffset>3083560</wp:posOffset>
                </wp:positionH>
                <wp:positionV relativeFrom="paragraph">
                  <wp:posOffset>2531745</wp:posOffset>
                </wp:positionV>
                <wp:extent cx="2667000" cy="364490"/>
                <wp:effectExtent l="0" t="0" r="0" b="0"/>
                <wp:wrapSquare wrapText="bothSides"/>
                <wp:docPr id="69182" name="Textfeld 69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364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Beschriftung"/>
                            </w:pPr>
                            <w:r>
                              <w:t>Fig. 7.1.1: Steps of risk assessment and optimization of the action plan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feld 69182" o:spid="_x0000_s2205" type="#_x0000_t202" style="position:absolute;left:0;text-align:left;margin-left:242.8pt;margin-top:199.35pt;width:210pt;height:28.7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" stroked="f">
                <v:textbox>
                  <w:txbxContent>
                    <w:p w:rsidR="00831ACD" w:rsidRDefault="00831ACD" w:rsidP="00045823">
                      <w:pPr>
                        <w:pStyle w:val="Beschriftung"/>
                      </w:pPr>
                      <w:r>
                        <w:t>Fig. 7.1.1: Steps of risk assessment and optimization of the action plan</w:t>
                      </w:r>
                    </w:p>
                  </w:txbxContent>
                </v:textbox>
                <w10:wrap type="square"/>
              </v:shape>
            </w:pict>
          </mc:Fallback>
        </mc:AlternateContent>
      </w:r>
      <w:r>
        <w:rPr>
          <w:noProof/>
          <w:lang w:val="de-DE"/>
        </w:rPr>
        <mc:AlternateContent>
          <mc:Choice Requires="wps">
            <w:drawing>
              <wp:anchor distT="0" distB="0" distL="114300" distR="114300" simplePos="0" relativeHeight="251790336" behindDoc="0" locked="0" layoutInCell="1" allowOverlap="1" wp14:anchorId="199A86FD" wp14:editId="58394ED5">
                <wp:simplePos x="0" y="0"/>
                <wp:positionH relativeFrom="column">
                  <wp:posOffset>3013710</wp:posOffset>
                </wp:positionH>
                <wp:positionV relativeFrom="paragraph">
                  <wp:posOffset>74295</wp:posOffset>
                </wp:positionV>
                <wp:extent cx="2824480" cy="135890"/>
                <wp:effectExtent l="19050" t="19050" r="33020" b="35560"/>
                <wp:wrapSquare wrapText="bothSides"/>
                <wp:docPr id="69183" name="Parallelogramm 69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4480" cy="135890"/>
                        </a:xfrm>
                        <a:prstGeom prst="parallelogram">
                          <a:avLst>
                            <a:gd name="adj" fmla="val 0"/>
                          </a:avLst>
                        </a:prstGeom>
                        <a:solidFill>
                          <a:srgbClr val="333333"/>
                        </a:solidFill>
                        <a:ln w="9525">
                          <a:solidFill>
                            <a:srgbClr val="808080"/>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Parallelogramm 69183" o:spid="_x0000_s1026" type="#_x0000_t7" style="position:absolute;margin-left:237.3pt;margin-top:5.85pt;width:222.4pt;height:10.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" adj="0" fillcolor="#333" strokecolor="gray">
                <v:imagedata embosscolor="shadow add(51)"/>
                <v:shadow on="t" type="emboss" color="#4d4d4d" color2="shadow add(102)" offset="1pt,1pt" offset2="-1pt,-1pt"/>
                <w10:wrap type="square"/>
              </v:shape>
            </w:pict>
          </mc:Fallback>
        </mc:AlternateContent>
      </w:r>
      <w:r>
        <w:t>The trainers ask the participants to form groups of 4-6 persons. Any legal experts or people with experience should be distributed as evenly as possible among the groups. One pe</w:t>
      </w:r>
      <w:r>
        <w:t>r</w:t>
      </w:r>
      <w:r>
        <w:t>son facilitates, the others form the “expert groups”. As an expert group they are asked to develop a recommendation for the Association of Mediation. This recommendation should name the risks that could occur if the law is impl</w:t>
      </w:r>
      <w:r>
        <w:t>e</w:t>
      </w:r>
      <w:r>
        <w:t>mented, and to recommend intervention measures: corrections, accompanying measures, alternative options, crisis plans, etc.</w:t>
      </w:r>
    </w:p>
    <w:p w:rsidR="00772B73" w:rsidRDefault="00772B73" w:rsidP="00CE7B8E">
      <w:pPr>
        <w:pStyle w:val="berschrift4"/>
        <w:numPr>
          <w:ilvl w:val="0"/>
          <w:numId w:val="28"/>
        </w:numPr>
        <w:tabs>
          <w:tab w:val="clear" w:pos="709"/>
        </w:tabs>
      </w:pPr>
      <w:bookmarkStart w:id="367" w:name="_Toc383154349"/>
      <w:bookmarkStart w:id="368" w:name="_Toc389830145"/>
      <w:r>
        <w:t>Facilitated group work (55')</w:t>
      </w:r>
      <w:bookmarkEnd w:id="367"/>
      <w:bookmarkEnd w:id="368"/>
    </w:p>
    <w:p w:rsidR="00772B73" w:rsidRDefault="00772B73" w:rsidP="00045823">
      <w:pPr>
        <w:spacing w:after="40"/>
      </w:pPr>
      <w:r>
        <w:rPr>
          <w:noProof/>
          <w:lang w:val="de-DE"/>
        </w:rPr>
        <mc:AlternateContent>
          <mc:Choice Requires="wps">
            <w:drawing>
              <wp:anchor distT="0" distB="0" distL="114300" distR="114300" simplePos="0" relativeHeight="251788288" behindDoc="0" locked="0" layoutInCell="1" allowOverlap="1" wp14:anchorId="299220B0" wp14:editId="65FCDB93">
                <wp:simplePos x="0" y="0"/>
                <wp:positionH relativeFrom="column">
                  <wp:posOffset>3020060</wp:posOffset>
                </wp:positionH>
                <wp:positionV relativeFrom="paragraph">
                  <wp:posOffset>102870</wp:posOffset>
                </wp:positionV>
                <wp:extent cx="2815590" cy="257810"/>
                <wp:effectExtent l="0" t="0" r="22860" b="27940"/>
                <wp:wrapSquare wrapText="bothSides"/>
                <wp:docPr id="69184" name="Freihandform 69184"/>
                <wp:cNvGraphicFramePr/>
                <a:graphic xmlns:a="http://schemas.openxmlformats.org/drawingml/2006/main">
                  <a:graphicData uri="http://schemas.microsoft.com/office/word/2010/wordprocessingShape">
                    <wps:wsp>
                      <wps:cNvSpPr/>
                      <wps:spPr>
                        <a:xfrm>
                          <a:off x="0" y="0"/>
                          <a:ext cx="2815590" cy="257810"/>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reihandform 69184" o:spid="_x0000_s1026" style="position:absolute;margin-left:237.8pt;margin-top:8.1pt;width:221.7pt;height:20.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816127,25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62532;168262,56045;235567,117696;319698,72860;420656,123300;476743,61650;594527,134510;622570,67255;656223,134510;796442,72860;869355,106487;931051,44837;998357,123300;1088096,78464;1161011,140114;1256359,50441;1318056,134510;1413403,56045;1497535,100882;1519970,50441;1581666,123300;1609710,50441;1693841,151323;1755537,50441;1895756,140114;1923800,56045;1951844,128905;2097671,67255;2125715,145718;2176193,78464;2254716,106487;2271542,44837;2338847,140114;2400543,39232;2456630,123300;2501501,56045;2574414,100882;2619284,33627;2675372,117696;2815590,0;2815590,257810;0,252205;0,162532" o:connectangles="0,0,0,0,0,0,0,0,0,0,0,0,0,0,0,0,0,0,0,0,0,0,0,0,0,0,0,0,0,0,0,0,0,0,0,0,0,0,0,0,0,0,0"/>
                <w10:wrap type="square"/>
              </v:shape>
            </w:pict>
          </mc:Fallback>
        </mc:AlternateContent>
      </w:r>
      <w:r>
        <w:t>The facilitators of the exercise groups now pra</w:t>
      </w:r>
      <w:r>
        <w:t>c</w:t>
      </w:r>
      <w:r>
        <w:t>tice the risk assessment by guiding the other group members through the steps. While doing so, they visualize the outcomes using a flip chart, pin board, may be even a projector, in order to document the results.</w:t>
      </w:r>
    </w:p>
    <w:p w:rsidR="00772B73" w:rsidRDefault="00772B73" w:rsidP="00CE7B8E">
      <w:pPr>
        <w:pStyle w:val="FarbigeListe-Akzent11"/>
        <w:numPr>
          <w:ilvl w:val="1"/>
          <w:numId w:val="79"/>
        </w:numPr>
        <w:spacing w:after="40"/>
        <w:ind w:left="284" w:hanging="284"/>
        <w:jc w:val="left"/>
      </w:pPr>
      <w:r>
        <w:t>identification and risks (15')</w:t>
      </w:r>
    </w:p>
    <w:p w:rsidR="00772B73" w:rsidRDefault="00772B73" w:rsidP="00CE7B8E">
      <w:pPr>
        <w:pStyle w:val="FarbigeListe-Akzent11"/>
        <w:numPr>
          <w:ilvl w:val="1"/>
          <w:numId w:val="79"/>
        </w:numPr>
        <w:spacing w:after="40"/>
        <w:ind w:left="284" w:hanging="284"/>
        <w:jc w:val="left"/>
      </w:pPr>
      <w:r>
        <w:t>suggesting early warning signs for each risk (15')</w:t>
      </w:r>
    </w:p>
    <w:p w:rsidR="00772B73" w:rsidRDefault="00772B73" w:rsidP="00CE7B8E">
      <w:pPr>
        <w:pStyle w:val="FarbigeListe-Akzent11"/>
        <w:numPr>
          <w:ilvl w:val="1"/>
          <w:numId w:val="79"/>
        </w:numPr>
        <w:spacing w:after="40"/>
        <w:ind w:left="284" w:hanging="284"/>
        <w:jc w:val="left"/>
      </w:pPr>
      <w:r>
        <w:t>excursion: handling interpersonal conflict topics (more time if necessary)</w:t>
      </w:r>
    </w:p>
    <w:p w:rsidR="00772B73" w:rsidRDefault="00772B73" w:rsidP="00CE7B8E">
      <w:pPr>
        <w:pStyle w:val="FarbigeListe-Akzent11"/>
        <w:numPr>
          <w:ilvl w:val="1"/>
          <w:numId w:val="79"/>
        </w:numPr>
        <w:spacing w:after="40"/>
        <w:ind w:left="284" w:hanging="284"/>
        <w:jc w:val="left"/>
      </w:pPr>
      <w:r>
        <w:t xml:space="preserve">formulation of preventive and intervention measures (10' each) </w:t>
      </w:r>
    </w:p>
    <w:p w:rsidR="00772B73" w:rsidRDefault="00772B73" w:rsidP="00CE7B8E">
      <w:pPr>
        <w:pStyle w:val="FarbigeListe-Akzent11"/>
        <w:numPr>
          <w:ilvl w:val="1"/>
          <w:numId w:val="79"/>
        </w:numPr>
        <w:ind w:left="284" w:hanging="284"/>
        <w:jc w:val="left"/>
      </w:pPr>
      <w:r>
        <w:t>recognizing the opportunities (5')</w:t>
      </w:r>
    </w:p>
    <w:p w:rsidR="00772B73" w:rsidRDefault="00772B73" w:rsidP="00CE7B8E">
      <w:pPr>
        <w:pStyle w:val="berschrift4"/>
        <w:numPr>
          <w:ilvl w:val="0"/>
          <w:numId w:val="28"/>
        </w:numPr>
        <w:tabs>
          <w:tab w:val="clear" w:pos="709"/>
        </w:tabs>
      </w:pPr>
      <w:bookmarkStart w:id="369" w:name="_Toc383154350"/>
      <w:bookmarkStart w:id="370" w:name="_Toc389830146"/>
      <w:r>
        <w:t>Reflection (15-45')</w:t>
      </w:r>
      <w:bookmarkEnd w:id="369"/>
      <w:bookmarkEnd w:id="370"/>
    </w:p>
    <w:p w:rsidR="00772B73" w:rsidRDefault="00772B73" w:rsidP="00045823">
      <w:r>
        <w:t>The trainers ask about difficulties and problems that occurred with the identification of risks, the naming of early warning signs as well as with the formulation of preventive and interve</w:t>
      </w:r>
      <w:r>
        <w:t>n</w:t>
      </w:r>
      <w:r>
        <w:t>tion measures. They write the comments on cards and post them on the pin board. They e</w:t>
      </w:r>
      <w:r>
        <w:t>x</w:t>
      </w:r>
      <w:r>
        <w:t>plain possibilities of overcoming the named difficulties. If possible the participants can deve</w:t>
      </w:r>
      <w:r>
        <w:t>l</w:t>
      </w:r>
      <w:r>
        <w:t>op these possibilities themselves.</w:t>
      </w:r>
    </w:p>
    <w:p w:rsidR="00772B73" w:rsidRDefault="00772B73" w:rsidP="00CE7B8E">
      <w:pPr>
        <w:pStyle w:val="berschrift4"/>
        <w:numPr>
          <w:ilvl w:val="0"/>
          <w:numId w:val="28"/>
        </w:numPr>
        <w:tabs>
          <w:tab w:val="clear" w:pos="709"/>
        </w:tabs>
      </w:pPr>
      <w:bookmarkStart w:id="371" w:name="_Toc383154351"/>
      <w:bookmarkStart w:id="372" w:name="_Toc389830147"/>
      <w:r>
        <w:lastRenderedPageBreak/>
        <w:t>Topical continuation (30-45', optional)</w:t>
      </w:r>
      <w:bookmarkEnd w:id="371"/>
      <w:bookmarkEnd w:id="372"/>
    </w:p>
    <w:p w:rsidR="00772B73" w:rsidRDefault="00772B73" w:rsidP="00045823">
      <w:pPr>
        <w:rPr>
          <w:lang w:val="de-DE"/>
        </w:rPr>
      </w:pPr>
      <w:r>
        <w:t>The exercise includes the option to continue constructively working on the topic “mediation law”. In order to do this, the moderating persons present the results of the risk assessment in the expert group to the plenary. They use the called for form of a recommendation to the A</w:t>
      </w:r>
      <w:r>
        <w:t>s</w:t>
      </w:r>
      <w:r>
        <w:t>sociation of Mediation. The individual recommendations are compared, merged, calibrated and formulated to create a recommendation to mediators and the Association of Mediation from the entire training group. (This can then be sent to the Association of Mediation.)</w:t>
      </w:r>
    </w:p>
    <w:p w:rsidR="00772B73" w:rsidRDefault="00772B73" w:rsidP="00772B73">
      <w:pPr>
        <w:sectPr w:rsidR="00772B73" w:rsidSect="00045823">
          <w:headerReference w:type="default" r:id="rId161"/>
          <w:pgSz w:w="11906" w:h="16838"/>
          <w:pgMar w:top="1417" w:right="1417" w:bottom="1134" w:left="1417" w:header="708" w:footer="708" w:gutter="0"/>
          <w:cols w:space="708"/>
          <w:docGrid w:linePitch="360"/>
        </w:sectPr>
      </w:pPr>
    </w:p>
    <w:p w:rsidR="00772B73" w:rsidRDefault="00772B73" w:rsidP="004E3260">
      <w:pPr>
        <w:spacing w:before="5000" w:after="0"/>
        <w:jc w:val="center"/>
        <w:rPr>
          <w:b/>
          <w:bCs/>
          <w:sz w:val="48"/>
          <w:szCs w:val="48"/>
        </w:rPr>
      </w:pPr>
      <w:r w:rsidRPr="00045823">
        <w:rPr>
          <w:b/>
          <w:bCs/>
          <w:sz w:val="48"/>
          <w:szCs w:val="48"/>
        </w:rPr>
        <w:lastRenderedPageBreak/>
        <w:t>Chapter 8</w:t>
      </w:r>
    </w:p>
    <w:p w:rsidR="004E3260" w:rsidRPr="00045823" w:rsidRDefault="004E3260" w:rsidP="00045823">
      <w:pPr>
        <w:spacing w:after="0"/>
        <w:jc w:val="center"/>
        <w:rPr>
          <w:b/>
          <w:bCs/>
          <w:sz w:val="48"/>
          <w:szCs w:val="48"/>
        </w:rPr>
      </w:pPr>
    </w:p>
    <w:p w:rsidR="00772B73" w:rsidRPr="00045823" w:rsidRDefault="00772B73" w:rsidP="00E442FA">
      <w:pPr>
        <w:pStyle w:val="Titel"/>
      </w:pPr>
      <w:bookmarkStart w:id="373" w:name="_Toc389780869"/>
      <w:r w:rsidRPr="00045823">
        <w:t>Step 7 – Monitoring the Process</w:t>
      </w:r>
      <w:bookmarkEnd w:id="373"/>
    </w:p>
    <w:p w:rsidR="00772B73" w:rsidRDefault="00772B73">
      <w:pPr>
        <w:spacing w:after="0"/>
        <w:jc w:val="left"/>
        <w:rPr>
          <w:rFonts w:eastAsia="Times New Roman" w:cs="Times New Roman"/>
          <w:b/>
          <w:bCs/>
          <w:sz w:val="28"/>
          <w:szCs w:val="28"/>
        </w:rPr>
        <w:sectPr w:rsidR="00772B73" w:rsidSect="00045823">
          <w:headerReference w:type="even" r:id="rId162"/>
          <w:headerReference w:type="default" r:id="rId163"/>
          <w:pgSz w:w="11906" w:h="16838"/>
          <w:pgMar w:top="1417" w:right="1417" w:bottom="1134" w:left="1417" w:header="708" w:footer="708" w:gutter="0"/>
          <w:cols w:space="708"/>
          <w:docGrid w:linePitch="360"/>
        </w:sectPr>
      </w:pPr>
    </w:p>
    <w:p w:rsidR="00772B73" w:rsidRPr="00787BDC" w:rsidRDefault="00772B73" w:rsidP="00787BDC">
      <w:pPr>
        <w:spacing w:after="0"/>
        <w:jc w:val="center"/>
        <w:rPr>
          <w:rFonts w:eastAsia="Times New Roman" w:cs="Times New Roman"/>
          <w:b/>
          <w:bCs/>
          <w:sz w:val="24"/>
          <w:szCs w:val="24"/>
        </w:rPr>
      </w:pPr>
      <w:r w:rsidRPr="00787BDC">
        <w:rPr>
          <w:rFonts w:eastAsia="Times New Roman" w:cs="Times New Roman"/>
          <w:b/>
          <w:bCs/>
          <w:sz w:val="24"/>
          <w:szCs w:val="24"/>
        </w:rPr>
        <w:lastRenderedPageBreak/>
        <w:t>Table of Contents</w:t>
      </w:r>
    </w:p>
    <w:p w:rsidR="00772B73" w:rsidRPr="00443D8A" w:rsidRDefault="00772B73" w:rsidP="001E5FBC">
      <w:pPr>
        <w:pStyle w:val="Verzeichnis1"/>
        <w:rPr>
          <w:rFonts w:eastAsiaTheme="minorEastAsia" w:cstheme="minorBidi"/>
          <w:lang w:val="de-DE"/>
        </w:rPr>
      </w:pPr>
      <w:r>
        <w:rPr>
          <w:rFonts w:asciiTheme="minorHAnsi" w:hAnsiTheme="minorHAnsi"/>
          <w:sz w:val="20"/>
        </w:rPr>
        <w:fldChar w:fldCharType="begin"/>
      </w:r>
      <w:r>
        <w:instrText xml:space="preserve"> TOC \o "1-5" \h \z \u </w:instrText>
      </w:r>
      <w:r>
        <w:rPr>
          <w:rFonts w:asciiTheme="minorHAnsi" w:hAnsiTheme="minorHAnsi"/>
          <w:sz w:val="20"/>
        </w:rPr>
        <w:fldChar w:fldCharType="separate"/>
      </w:r>
      <w:hyperlink w:anchor="_Toc383121628" w:history="1">
        <w:r w:rsidRPr="00443D8A">
          <w:rPr>
            <w:rStyle w:val="Hyperlink"/>
          </w:rPr>
          <w:t>Monitoring the Process: Building a Culture of Cooperation</w:t>
        </w:r>
        <w:r w:rsidRPr="00443D8A">
          <w:rPr>
            <w:webHidden/>
          </w:rPr>
          <w:tab/>
        </w:r>
        <w:r w:rsidRPr="00443D8A">
          <w:rPr>
            <w:webHidden/>
          </w:rPr>
          <w:fldChar w:fldCharType="begin"/>
        </w:r>
        <w:r w:rsidRPr="00443D8A">
          <w:rPr>
            <w:webHidden/>
          </w:rPr>
          <w:instrText xml:space="preserve"> PAGEREF _Toc383121628 \h </w:instrText>
        </w:r>
        <w:r w:rsidRPr="00443D8A">
          <w:rPr>
            <w:webHidden/>
          </w:rPr>
        </w:r>
        <w:r w:rsidRPr="00443D8A">
          <w:rPr>
            <w:webHidden/>
          </w:rPr>
          <w:fldChar w:fldCharType="separate"/>
        </w:r>
        <w:r w:rsidR="00A24BE1">
          <w:rPr>
            <w:webHidden/>
          </w:rPr>
          <w:t>124</w:t>
        </w:r>
        <w:r w:rsidRPr="00443D8A">
          <w:rPr>
            <w:webHidden/>
          </w:rPr>
          <w:fldChar w:fldCharType="end"/>
        </w:r>
      </w:hyperlink>
    </w:p>
    <w:p w:rsidR="00772B73" w:rsidRPr="00332C0E" w:rsidRDefault="003C28B6" w:rsidP="001E5FBC">
      <w:pPr>
        <w:pStyle w:val="Verzeichnis3"/>
        <w:rPr>
          <w:rFonts w:eastAsiaTheme="minorEastAsia"/>
          <w:lang w:val="de-DE"/>
        </w:rPr>
      </w:pPr>
      <w:hyperlink w:anchor="_Toc383121629" w:history="1">
        <w:r w:rsidR="00772B73" w:rsidRPr="00332C0E">
          <w:rPr>
            <w:rStyle w:val="Hyperlink"/>
          </w:rPr>
          <w:t>Establishing a culture of cooperation</w:t>
        </w:r>
        <w:r w:rsidR="00772B73" w:rsidRPr="00332C0E">
          <w:rPr>
            <w:webHidden/>
          </w:rPr>
          <w:tab/>
        </w:r>
        <w:r w:rsidR="00772B73" w:rsidRPr="00332C0E">
          <w:rPr>
            <w:webHidden/>
          </w:rPr>
          <w:fldChar w:fldCharType="begin"/>
        </w:r>
        <w:r w:rsidR="00772B73" w:rsidRPr="00332C0E">
          <w:rPr>
            <w:webHidden/>
          </w:rPr>
          <w:instrText xml:space="preserve"> PAGEREF _Toc383121629 \h </w:instrText>
        </w:r>
        <w:r w:rsidR="00772B73" w:rsidRPr="00332C0E">
          <w:rPr>
            <w:webHidden/>
          </w:rPr>
        </w:r>
        <w:r w:rsidR="00772B73" w:rsidRPr="00332C0E">
          <w:rPr>
            <w:webHidden/>
          </w:rPr>
          <w:fldChar w:fldCharType="separate"/>
        </w:r>
        <w:r w:rsidR="00A24BE1">
          <w:rPr>
            <w:webHidden/>
          </w:rPr>
          <w:t>124</w:t>
        </w:r>
        <w:r w:rsidR="00772B73" w:rsidRPr="00332C0E">
          <w:rPr>
            <w:webHidden/>
          </w:rPr>
          <w:fldChar w:fldCharType="end"/>
        </w:r>
      </w:hyperlink>
    </w:p>
    <w:p w:rsidR="00772B73" w:rsidRDefault="003C28B6" w:rsidP="001E5FBC">
      <w:pPr>
        <w:pStyle w:val="Verzeichnis3"/>
        <w:rPr>
          <w:rFonts w:eastAsiaTheme="minorEastAsia"/>
          <w:lang w:val="de-DE"/>
        </w:rPr>
      </w:pPr>
      <w:hyperlink w:anchor="_Toc383121630" w:history="1">
        <w:r w:rsidR="00772B73" w:rsidRPr="00BC33F3">
          <w:rPr>
            <w:rStyle w:val="Hyperlink"/>
          </w:rPr>
          <w:t>Supporting the implementation</w:t>
        </w:r>
        <w:r w:rsidR="00772B73">
          <w:rPr>
            <w:webHidden/>
          </w:rPr>
          <w:tab/>
        </w:r>
        <w:r w:rsidR="00772B73">
          <w:rPr>
            <w:webHidden/>
          </w:rPr>
          <w:fldChar w:fldCharType="begin"/>
        </w:r>
        <w:r w:rsidR="00772B73">
          <w:rPr>
            <w:webHidden/>
          </w:rPr>
          <w:instrText xml:space="preserve"> PAGEREF _Toc383121630 \h </w:instrText>
        </w:r>
        <w:r w:rsidR="00772B73">
          <w:rPr>
            <w:webHidden/>
          </w:rPr>
        </w:r>
        <w:r w:rsidR="00772B73">
          <w:rPr>
            <w:webHidden/>
          </w:rPr>
          <w:fldChar w:fldCharType="separate"/>
        </w:r>
        <w:r w:rsidR="00A24BE1">
          <w:rPr>
            <w:webHidden/>
          </w:rPr>
          <w:t>124</w:t>
        </w:r>
        <w:r w:rsidR="00772B73">
          <w:rPr>
            <w:webHidden/>
          </w:rPr>
          <w:fldChar w:fldCharType="end"/>
        </w:r>
      </w:hyperlink>
    </w:p>
    <w:p w:rsidR="00772B73" w:rsidRDefault="003C28B6" w:rsidP="001E5FBC">
      <w:pPr>
        <w:pStyle w:val="Verzeichnis3"/>
        <w:rPr>
          <w:rFonts w:eastAsiaTheme="minorEastAsia"/>
          <w:lang w:val="de-DE"/>
        </w:rPr>
      </w:pPr>
      <w:hyperlink w:anchor="_Toc383121631" w:history="1">
        <w:r w:rsidR="00772B73" w:rsidRPr="00BC33F3">
          <w:rPr>
            <w:rStyle w:val="Hyperlink"/>
          </w:rPr>
          <w:t>Testing the action plan</w:t>
        </w:r>
        <w:r w:rsidR="00772B73">
          <w:rPr>
            <w:webHidden/>
          </w:rPr>
          <w:tab/>
        </w:r>
        <w:r w:rsidR="00772B73">
          <w:rPr>
            <w:webHidden/>
          </w:rPr>
          <w:fldChar w:fldCharType="begin"/>
        </w:r>
        <w:r w:rsidR="00772B73">
          <w:rPr>
            <w:webHidden/>
          </w:rPr>
          <w:instrText xml:space="preserve"> PAGEREF _Toc383121631 \h </w:instrText>
        </w:r>
        <w:r w:rsidR="00772B73">
          <w:rPr>
            <w:webHidden/>
          </w:rPr>
        </w:r>
        <w:r w:rsidR="00772B73">
          <w:rPr>
            <w:webHidden/>
          </w:rPr>
          <w:fldChar w:fldCharType="separate"/>
        </w:r>
        <w:r w:rsidR="00A24BE1">
          <w:rPr>
            <w:webHidden/>
          </w:rPr>
          <w:t>125</w:t>
        </w:r>
        <w:r w:rsidR="00772B73">
          <w:rPr>
            <w:webHidden/>
          </w:rPr>
          <w:fldChar w:fldCharType="end"/>
        </w:r>
      </w:hyperlink>
    </w:p>
    <w:p w:rsidR="00772B73" w:rsidRDefault="003C28B6" w:rsidP="001E5FBC">
      <w:pPr>
        <w:pStyle w:val="Verzeichnis3"/>
        <w:rPr>
          <w:rFonts w:eastAsiaTheme="minorEastAsia"/>
          <w:lang w:val="de-DE"/>
        </w:rPr>
      </w:pPr>
      <w:hyperlink w:anchor="_Toc383121632" w:history="1">
        <w:r w:rsidR="00772B73" w:rsidRPr="00BC33F3">
          <w:rPr>
            <w:rStyle w:val="Hyperlink"/>
          </w:rPr>
          <w:t>Evaluation of the process and results</w:t>
        </w:r>
        <w:r w:rsidR="00772B73">
          <w:rPr>
            <w:webHidden/>
          </w:rPr>
          <w:tab/>
        </w:r>
        <w:r w:rsidR="00772B73">
          <w:rPr>
            <w:webHidden/>
          </w:rPr>
          <w:fldChar w:fldCharType="begin"/>
        </w:r>
        <w:r w:rsidR="00772B73">
          <w:rPr>
            <w:webHidden/>
          </w:rPr>
          <w:instrText xml:space="preserve"> PAGEREF _Toc383121632 \h </w:instrText>
        </w:r>
        <w:r w:rsidR="00772B73">
          <w:rPr>
            <w:webHidden/>
          </w:rPr>
        </w:r>
        <w:r w:rsidR="00772B73">
          <w:rPr>
            <w:webHidden/>
          </w:rPr>
          <w:fldChar w:fldCharType="separate"/>
        </w:r>
        <w:r w:rsidR="00A24BE1">
          <w:rPr>
            <w:webHidden/>
          </w:rPr>
          <w:t>125</w:t>
        </w:r>
        <w:r w:rsidR="00772B73">
          <w:rPr>
            <w:webHidden/>
          </w:rPr>
          <w:fldChar w:fldCharType="end"/>
        </w:r>
      </w:hyperlink>
    </w:p>
    <w:p w:rsidR="00772B73" w:rsidRPr="0043116B" w:rsidRDefault="003C28B6" w:rsidP="001E5FBC">
      <w:pPr>
        <w:pStyle w:val="Verzeichnis2"/>
        <w:rPr>
          <w:rFonts w:eastAsiaTheme="minorEastAsia" w:cstheme="minorBidi"/>
          <w:lang w:val="de-DE"/>
        </w:rPr>
      </w:pPr>
      <w:hyperlink w:anchor="_Toc383121633" w:history="1">
        <w:r w:rsidR="00772B73" w:rsidRPr="0043116B">
          <w:rPr>
            <w:rStyle w:val="Hyperlink"/>
          </w:rPr>
          <w:t>Exercise: Eval</w:t>
        </w:r>
        <w:r w:rsidR="00A40BBC">
          <w:rPr>
            <w:rStyle w:val="Hyperlink"/>
          </w:rPr>
          <w:t>uation of goal achievement</w:t>
        </w:r>
        <w:r w:rsidR="00772B73" w:rsidRPr="0043116B">
          <w:rPr>
            <w:webHidden/>
          </w:rPr>
          <w:tab/>
        </w:r>
        <w:r w:rsidR="00772B73" w:rsidRPr="0043116B">
          <w:rPr>
            <w:webHidden/>
          </w:rPr>
          <w:fldChar w:fldCharType="begin"/>
        </w:r>
        <w:r w:rsidR="00772B73" w:rsidRPr="0043116B">
          <w:rPr>
            <w:webHidden/>
          </w:rPr>
          <w:instrText xml:space="preserve"> PAGEREF _Toc383121633 \h </w:instrText>
        </w:r>
        <w:r w:rsidR="00772B73" w:rsidRPr="0043116B">
          <w:rPr>
            <w:webHidden/>
          </w:rPr>
        </w:r>
        <w:r w:rsidR="00772B73" w:rsidRPr="0043116B">
          <w:rPr>
            <w:webHidden/>
          </w:rPr>
          <w:fldChar w:fldCharType="separate"/>
        </w:r>
        <w:r w:rsidR="00A24BE1">
          <w:rPr>
            <w:noProof/>
            <w:webHidden/>
          </w:rPr>
          <w:t>127</w:t>
        </w:r>
        <w:r w:rsidR="00772B73" w:rsidRPr="0043116B">
          <w:rPr>
            <w:webHidden/>
          </w:rPr>
          <w:fldChar w:fldCharType="end"/>
        </w:r>
      </w:hyperlink>
    </w:p>
    <w:p w:rsidR="00772B73" w:rsidRDefault="003C28B6" w:rsidP="001E5FBC">
      <w:pPr>
        <w:pStyle w:val="Verzeichnis4"/>
        <w:rPr>
          <w:rFonts w:eastAsiaTheme="minorEastAsia" w:cstheme="minorBidi"/>
          <w:lang w:val="de-DE"/>
        </w:rPr>
      </w:pPr>
      <w:hyperlink w:anchor="_Toc383121634" w:history="1">
        <w:r w:rsidR="00772B73" w:rsidRPr="00BC33F3">
          <w:rPr>
            <w:rStyle w:val="Hyperlink"/>
          </w:rPr>
          <w:t>(1)</w:t>
        </w:r>
        <w:r w:rsidR="00E74FA6">
          <w:rPr>
            <w:rFonts w:eastAsiaTheme="minorEastAsia" w:cstheme="minorBidi"/>
            <w:lang w:val="de-DE"/>
          </w:rPr>
          <w:t xml:space="preserve"> </w:t>
        </w:r>
        <w:r w:rsidR="00A40BBC">
          <w:rPr>
            <w:rStyle w:val="Hyperlink"/>
          </w:rPr>
          <w:t>Introduction</w:t>
        </w:r>
        <w:r w:rsidR="00772B73">
          <w:rPr>
            <w:webHidden/>
          </w:rPr>
          <w:tab/>
        </w:r>
        <w:r w:rsidR="00772B73">
          <w:rPr>
            <w:webHidden/>
          </w:rPr>
          <w:fldChar w:fldCharType="begin"/>
        </w:r>
        <w:r w:rsidR="00772B73">
          <w:rPr>
            <w:webHidden/>
          </w:rPr>
          <w:instrText xml:space="preserve"> PAGEREF _Toc383121634 \h </w:instrText>
        </w:r>
        <w:r w:rsidR="00772B73">
          <w:rPr>
            <w:webHidden/>
          </w:rPr>
        </w:r>
        <w:r w:rsidR="00772B73">
          <w:rPr>
            <w:webHidden/>
          </w:rPr>
          <w:fldChar w:fldCharType="separate"/>
        </w:r>
        <w:r w:rsidR="00A24BE1">
          <w:rPr>
            <w:webHidden/>
          </w:rPr>
          <w:t>127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35" w:history="1">
        <w:r w:rsidR="00772B73" w:rsidRPr="00BC33F3">
          <w:rPr>
            <w:rStyle w:val="Hyperlink"/>
          </w:rPr>
          <w:t>(2)</w:t>
        </w:r>
        <w:r w:rsidR="00E74FA6">
          <w:rPr>
            <w:rFonts w:eastAsiaTheme="minorEastAsia" w:cstheme="minorBidi"/>
            <w:lang w:val="de-DE"/>
          </w:rPr>
          <w:t xml:space="preserve"> </w:t>
        </w:r>
        <w:r w:rsidR="00772B73" w:rsidRPr="00BC33F3">
          <w:rPr>
            <w:rStyle w:val="Hyperlink"/>
          </w:rPr>
          <w:t>Sm</w:t>
        </w:r>
        <w:r w:rsidR="00A40BBC">
          <w:rPr>
            <w:rStyle w:val="Hyperlink"/>
          </w:rPr>
          <w:t>all group work</w:t>
        </w:r>
        <w:r w:rsidR="00772B73">
          <w:rPr>
            <w:webHidden/>
          </w:rPr>
          <w:tab/>
        </w:r>
        <w:r w:rsidR="00772B73">
          <w:rPr>
            <w:webHidden/>
          </w:rPr>
          <w:fldChar w:fldCharType="begin"/>
        </w:r>
        <w:r w:rsidR="00772B73">
          <w:rPr>
            <w:webHidden/>
          </w:rPr>
          <w:instrText xml:space="preserve"> PAGEREF _Toc383121635 \h </w:instrText>
        </w:r>
        <w:r w:rsidR="00772B73">
          <w:rPr>
            <w:webHidden/>
          </w:rPr>
        </w:r>
        <w:r w:rsidR="00772B73">
          <w:rPr>
            <w:webHidden/>
          </w:rPr>
          <w:fldChar w:fldCharType="separate"/>
        </w:r>
        <w:r w:rsidR="00A24BE1">
          <w:rPr>
            <w:webHidden/>
          </w:rPr>
          <w:t>127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36" w:history="1">
        <w:r w:rsidR="00772B73" w:rsidRPr="00BC33F3">
          <w:rPr>
            <w:rStyle w:val="Hyperlink"/>
          </w:rPr>
          <w:t>(3)</w:t>
        </w:r>
        <w:r w:rsidR="00E74FA6">
          <w:rPr>
            <w:rFonts w:eastAsiaTheme="minorEastAsia" w:cstheme="minorBidi"/>
            <w:lang w:val="de-DE"/>
          </w:rPr>
          <w:t xml:space="preserve"> </w:t>
        </w:r>
        <w:r w:rsidR="00772B73" w:rsidRPr="00BC33F3">
          <w:rPr>
            <w:rStyle w:val="Hyperlink"/>
          </w:rPr>
          <w:t>P</w:t>
        </w:r>
        <w:r w:rsidR="00A40BBC">
          <w:rPr>
            <w:rStyle w:val="Hyperlink"/>
          </w:rPr>
          <w:t>resentation and evaluation</w:t>
        </w:r>
        <w:r w:rsidR="00772B73">
          <w:rPr>
            <w:webHidden/>
          </w:rPr>
          <w:tab/>
        </w:r>
        <w:r w:rsidR="00772B73">
          <w:rPr>
            <w:webHidden/>
          </w:rPr>
          <w:fldChar w:fldCharType="begin"/>
        </w:r>
        <w:r w:rsidR="00772B73">
          <w:rPr>
            <w:webHidden/>
          </w:rPr>
          <w:instrText xml:space="preserve"> PAGEREF _Toc383121636 \h </w:instrText>
        </w:r>
        <w:r w:rsidR="00772B73">
          <w:rPr>
            <w:webHidden/>
          </w:rPr>
        </w:r>
        <w:r w:rsidR="00772B73">
          <w:rPr>
            <w:webHidden/>
          </w:rPr>
          <w:fldChar w:fldCharType="separate"/>
        </w:r>
        <w:r w:rsidR="00A24BE1">
          <w:rPr>
            <w:webHidden/>
          </w:rPr>
          <w:t>127</w:t>
        </w:r>
        <w:r w:rsidR="00772B73">
          <w:rPr>
            <w:webHidden/>
          </w:rPr>
          <w:fldChar w:fldCharType="end"/>
        </w:r>
      </w:hyperlink>
    </w:p>
    <w:p w:rsidR="00772B73" w:rsidRPr="0043116B" w:rsidRDefault="003C28B6" w:rsidP="001E5FBC">
      <w:pPr>
        <w:pStyle w:val="Verzeichnis2"/>
        <w:rPr>
          <w:rFonts w:eastAsiaTheme="minorEastAsia" w:cstheme="minorBidi"/>
          <w:lang w:val="de-DE"/>
        </w:rPr>
      </w:pPr>
      <w:hyperlink w:anchor="_Toc383121637" w:history="1">
        <w:r w:rsidR="00772B73" w:rsidRPr="0043116B">
          <w:rPr>
            <w:rStyle w:val="Hyperlink"/>
          </w:rPr>
          <w:t>Exercise: Evaluation by ana</w:t>
        </w:r>
        <w:r w:rsidR="00A40BBC">
          <w:rPr>
            <w:rStyle w:val="Hyperlink"/>
          </w:rPr>
          <w:t>lyzing a common experience</w:t>
        </w:r>
        <w:r w:rsidR="00772B73" w:rsidRPr="0043116B">
          <w:rPr>
            <w:webHidden/>
          </w:rPr>
          <w:tab/>
        </w:r>
        <w:r w:rsidR="00772B73" w:rsidRPr="0043116B">
          <w:rPr>
            <w:webHidden/>
          </w:rPr>
          <w:fldChar w:fldCharType="begin"/>
        </w:r>
        <w:r w:rsidR="00772B73" w:rsidRPr="0043116B">
          <w:rPr>
            <w:webHidden/>
          </w:rPr>
          <w:instrText xml:space="preserve"> PAGEREF _Toc383121637 \h </w:instrText>
        </w:r>
        <w:r w:rsidR="00772B73" w:rsidRPr="0043116B">
          <w:rPr>
            <w:webHidden/>
          </w:rPr>
        </w:r>
        <w:r w:rsidR="00772B73" w:rsidRPr="0043116B">
          <w:rPr>
            <w:webHidden/>
          </w:rPr>
          <w:fldChar w:fldCharType="separate"/>
        </w:r>
        <w:r w:rsidR="00A24BE1">
          <w:rPr>
            <w:noProof/>
            <w:webHidden/>
          </w:rPr>
          <w:t>128</w:t>
        </w:r>
        <w:r w:rsidR="00772B73" w:rsidRPr="0043116B">
          <w:rPr>
            <w:webHidden/>
          </w:rPr>
          <w:fldChar w:fldCharType="end"/>
        </w:r>
      </w:hyperlink>
    </w:p>
    <w:p w:rsidR="00772B73" w:rsidRDefault="003C28B6" w:rsidP="001E5FBC">
      <w:pPr>
        <w:pStyle w:val="Verzeichnis4"/>
        <w:rPr>
          <w:rFonts w:eastAsiaTheme="minorEastAsia" w:cstheme="minorBidi"/>
          <w:lang w:val="de-DE"/>
        </w:rPr>
      </w:pPr>
      <w:hyperlink w:anchor="_Toc383121638" w:history="1">
        <w:r w:rsidR="00772B73" w:rsidRPr="00BC33F3">
          <w:rPr>
            <w:rStyle w:val="Hyperlink"/>
          </w:rPr>
          <w:t>(1)</w:t>
        </w:r>
        <w:r w:rsidR="00E74FA6">
          <w:rPr>
            <w:rFonts w:eastAsiaTheme="minorEastAsia" w:cstheme="minorBidi"/>
            <w:lang w:val="de-DE"/>
          </w:rPr>
          <w:t xml:space="preserve"> </w:t>
        </w:r>
        <w:r w:rsidR="00A40BBC">
          <w:rPr>
            <w:rStyle w:val="Hyperlink"/>
          </w:rPr>
          <w:t>Introduction</w:t>
        </w:r>
        <w:r w:rsidR="00772B73">
          <w:rPr>
            <w:webHidden/>
          </w:rPr>
          <w:tab/>
        </w:r>
        <w:r w:rsidR="00772B73">
          <w:rPr>
            <w:webHidden/>
          </w:rPr>
          <w:fldChar w:fldCharType="begin"/>
        </w:r>
        <w:r w:rsidR="00772B73">
          <w:rPr>
            <w:webHidden/>
          </w:rPr>
          <w:instrText xml:space="preserve"> PAGEREF _Toc383121638 \h </w:instrText>
        </w:r>
        <w:r w:rsidR="00772B73">
          <w:rPr>
            <w:webHidden/>
          </w:rPr>
        </w:r>
        <w:r w:rsidR="00772B73">
          <w:rPr>
            <w:webHidden/>
          </w:rPr>
          <w:fldChar w:fldCharType="separate"/>
        </w:r>
        <w:r w:rsidR="00A24BE1">
          <w:rPr>
            <w:webHidden/>
          </w:rPr>
          <w:t>128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39" w:history="1">
        <w:r w:rsidR="00772B73" w:rsidRPr="00BC33F3">
          <w:rPr>
            <w:rStyle w:val="Hyperlink"/>
          </w:rPr>
          <w:t>(2)</w:t>
        </w:r>
        <w:r w:rsidR="00E74FA6">
          <w:rPr>
            <w:rFonts w:eastAsiaTheme="minorEastAsia" w:cstheme="minorBidi"/>
            <w:lang w:val="de-DE"/>
          </w:rPr>
          <w:t xml:space="preserve"> </w:t>
        </w:r>
        <w:r w:rsidR="00772B73" w:rsidRPr="00BC33F3">
          <w:rPr>
            <w:rStyle w:val="Hyperlink"/>
          </w:rPr>
          <w:t>Organ</w:t>
        </w:r>
        <w:r w:rsidR="00A40BBC">
          <w:rPr>
            <w:rStyle w:val="Hyperlink"/>
          </w:rPr>
          <w:t>ization of small group work</w:t>
        </w:r>
        <w:r w:rsidR="00772B73">
          <w:rPr>
            <w:webHidden/>
          </w:rPr>
          <w:tab/>
        </w:r>
        <w:r w:rsidR="00772B73">
          <w:rPr>
            <w:webHidden/>
          </w:rPr>
          <w:fldChar w:fldCharType="begin"/>
        </w:r>
        <w:r w:rsidR="00772B73">
          <w:rPr>
            <w:webHidden/>
          </w:rPr>
          <w:instrText xml:space="preserve"> PAGEREF _Toc383121639 \h </w:instrText>
        </w:r>
        <w:r w:rsidR="00772B73">
          <w:rPr>
            <w:webHidden/>
          </w:rPr>
        </w:r>
        <w:r w:rsidR="00772B73">
          <w:rPr>
            <w:webHidden/>
          </w:rPr>
          <w:fldChar w:fldCharType="separate"/>
        </w:r>
        <w:r w:rsidR="00A24BE1">
          <w:rPr>
            <w:webHidden/>
          </w:rPr>
          <w:t>128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40" w:history="1">
        <w:r w:rsidR="00772B73" w:rsidRPr="00BC33F3">
          <w:rPr>
            <w:rStyle w:val="Hyperlink"/>
          </w:rPr>
          <w:t>(3)</w:t>
        </w:r>
        <w:r w:rsidR="00E74FA6">
          <w:rPr>
            <w:rFonts w:eastAsiaTheme="minorEastAsia" w:cstheme="minorBidi"/>
            <w:lang w:val="de-DE"/>
          </w:rPr>
          <w:t xml:space="preserve"> </w:t>
        </w:r>
        <w:r w:rsidR="00772B73" w:rsidRPr="00BC33F3">
          <w:rPr>
            <w:rStyle w:val="Hyperlink"/>
          </w:rPr>
          <w:t>Small group wor</w:t>
        </w:r>
        <w:r w:rsidR="00A40BBC">
          <w:rPr>
            <w:rStyle w:val="Hyperlink"/>
          </w:rPr>
          <w:t>k</w:t>
        </w:r>
        <w:r w:rsidR="00772B73">
          <w:rPr>
            <w:webHidden/>
          </w:rPr>
          <w:tab/>
        </w:r>
        <w:r w:rsidR="00772B73">
          <w:rPr>
            <w:webHidden/>
          </w:rPr>
          <w:fldChar w:fldCharType="begin"/>
        </w:r>
        <w:r w:rsidR="00772B73">
          <w:rPr>
            <w:webHidden/>
          </w:rPr>
          <w:instrText xml:space="preserve"> PAGEREF _Toc383121640 \h </w:instrText>
        </w:r>
        <w:r w:rsidR="00772B73">
          <w:rPr>
            <w:webHidden/>
          </w:rPr>
        </w:r>
        <w:r w:rsidR="00772B73">
          <w:rPr>
            <w:webHidden/>
          </w:rPr>
          <w:fldChar w:fldCharType="separate"/>
        </w:r>
        <w:r w:rsidR="00A24BE1">
          <w:rPr>
            <w:webHidden/>
          </w:rPr>
          <w:t>128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41" w:history="1">
        <w:r w:rsidR="00772B73" w:rsidRPr="00BC33F3">
          <w:rPr>
            <w:rStyle w:val="Hyperlink"/>
          </w:rPr>
          <w:t>(4)</w:t>
        </w:r>
        <w:r w:rsidR="00E74FA6">
          <w:rPr>
            <w:rFonts w:eastAsiaTheme="minorEastAsia" w:cstheme="minorBidi"/>
            <w:lang w:val="de-DE"/>
          </w:rPr>
          <w:t xml:space="preserve"> </w:t>
        </w:r>
        <w:r w:rsidR="00A40BBC">
          <w:rPr>
            <w:rStyle w:val="Hyperlink"/>
          </w:rPr>
          <w:t>Plenary: final evaluation</w:t>
        </w:r>
        <w:r w:rsidR="00772B73">
          <w:rPr>
            <w:webHidden/>
          </w:rPr>
          <w:tab/>
        </w:r>
        <w:r w:rsidR="00772B73">
          <w:rPr>
            <w:webHidden/>
          </w:rPr>
          <w:fldChar w:fldCharType="begin"/>
        </w:r>
        <w:r w:rsidR="00772B73">
          <w:rPr>
            <w:webHidden/>
          </w:rPr>
          <w:instrText xml:space="preserve"> PAGEREF _Toc383121641 \h </w:instrText>
        </w:r>
        <w:r w:rsidR="00772B73">
          <w:rPr>
            <w:webHidden/>
          </w:rPr>
        </w:r>
        <w:r w:rsidR="00772B73">
          <w:rPr>
            <w:webHidden/>
          </w:rPr>
          <w:fldChar w:fldCharType="separate"/>
        </w:r>
        <w:r w:rsidR="00A24BE1">
          <w:rPr>
            <w:webHidden/>
          </w:rPr>
          <w:t>128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21642" w:history="1">
        <w:r w:rsidR="00772B73" w:rsidRPr="00BC33F3">
          <w:rPr>
            <w:rStyle w:val="Hyperlink"/>
          </w:rPr>
          <w:t>(5)</w:t>
        </w:r>
        <w:r w:rsidR="00E74FA6">
          <w:rPr>
            <w:rFonts w:eastAsiaTheme="minorEastAsia" w:cstheme="minorBidi"/>
            <w:lang w:val="de-DE"/>
          </w:rPr>
          <w:t xml:space="preserve"> </w:t>
        </w:r>
        <w:r w:rsidR="00772B73" w:rsidRPr="00BC33F3">
          <w:rPr>
            <w:rStyle w:val="Hyperlink"/>
          </w:rPr>
          <w:t>Plen</w:t>
        </w:r>
        <w:r w:rsidR="00A40BBC">
          <w:rPr>
            <w:rStyle w:val="Hyperlink"/>
          </w:rPr>
          <w:t>ary: reflecting the method</w:t>
        </w:r>
        <w:r w:rsidR="00772B73">
          <w:rPr>
            <w:webHidden/>
          </w:rPr>
          <w:tab/>
        </w:r>
        <w:r w:rsidR="00772B73">
          <w:rPr>
            <w:webHidden/>
          </w:rPr>
          <w:fldChar w:fldCharType="begin"/>
        </w:r>
        <w:r w:rsidR="00772B73">
          <w:rPr>
            <w:webHidden/>
          </w:rPr>
          <w:instrText xml:space="preserve"> PAGEREF _Toc383121642 \h </w:instrText>
        </w:r>
        <w:r w:rsidR="00772B73">
          <w:rPr>
            <w:webHidden/>
          </w:rPr>
        </w:r>
        <w:r w:rsidR="00772B73">
          <w:rPr>
            <w:webHidden/>
          </w:rPr>
          <w:fldChar w:fldCharType="separate"/>
        </w:r>
        <w:r w:rsidR="00A24BE1">
          <w:rPr>
            <w:webHidden/>
          </w:rPr>
          <w:t>128</w:t>
        </w:r>
        <w:r w:rsidR="00772B73">
          <w:rPr>
            <w:webHidden/>
          </w:rPr>
          <w:fldChar w:fldCharType="end"/>
        </w:r>
      </w:hyperlink>
    </w:p>
    <w:p w:rsidR="00772B73" w:rsidRDefault="00772B73" w:rsidP="00927EC2">
      <w:pPr>
        <w:pStyle w:val="berschrift1"/>
        <w:numPr>
          <w:ilvl w:val="0"/>
          <w:numId w:val="0"/>
        </w:numPr>
      </w:pPr>
      <w:r>
        <w:rPr>
          <w:rFonts w:eastAsia="Calibri" w:cs="Arial"/>
          <w:b w:val="0"/>
          <w:bCs w:val="0"/>
          <w:noProof/>
          <w:sz w:val="22"/>
          <w:szCs w:val="22"/>
        </w:rPr>
        <w:fldChar w:fldCharType="end"/>
      </w:r>
    </w:p>
    <w:p w:rsidR="00772B73" w:rsidRDefault="00772B73" w:rsidP="00CE7B8E">
      <w:pPr>
        <w:pStyle w:val="berschrift1"/>
        <w:numPr>
          <w:ilvl w:val="0"/>
          <w:numId w:val="110"/>
        </w:numPr>
        <w:sectPr w:rsidR="00772B73" w:rsidSect="00045823">
          <w:headerReference w:type="even" r:id="rId164"/>
          <w:headerReference w:type="default" r:id="rId165"/>
          <w:pgSz w:w="11906" w:h="16838"/>
          <w:pgMar w:top="1417" w:right="1417" w:bottom="1134" w:left="1417" w:header="708" w:footer="708" w:gutter="0"/>
          <w:cols w:space="708"/>
          <w:docGrid w:linePitch="360"/>
        </w:sectPr>
      </w:pPr>
    </w:p>
    <w:bookmarkStart w:id="374" w:name="_Toc383121628"/>
    <w:p w:rsidR="00772B73" w:rsidRPr="003027ED" w:rsidRDefault="00772B73" w:rsidP="00CE7B8E">
      <w:pPr>
        <w:pStyle w:val="berschrift1"/>
        <w:numPr>
          <w:ilvl w:val="0"/>
          <w:numId w:val="82"/>
        </w:numPr>
      </w:pPr>
      <w:r>
        <w:lastRenderedPageBreak/>
        <w:fldChar w:fldCharType="begin"/>
      </w:r>
      <w:r>
        <w:instrText xml:space="preserve"> HYPERLINK "08_TiMMCO-Monitoring_en_2010.pptx" </w:instrText>
      </w:r>
      <w:r>
        <w:fldChar w:fldCharType="separate"/>
      </w:r>
      <w:bookmarkStart w:id="375" w:name="_Toc389830148"/>
      <w:r w:rsidRPr="003946B0">
        <w:rPr>
          <w:rStyle w:val="Hyperlink"/>
        </w:rPr>
        <w:t>Monitoring the Process</w:t>
      </w:r>
      <w:r>
        <w:fldChar w:fldCharType="end"/>
      </w:r>
      <w:r w:rsidRPr="003027ED">
        <w:t xml:space="preserve">: </w:t>
      </w:r>
      <w:r>
        <w:t>B</w:t>
      </w:r>
      <w:r w:rsidRPr="003027ED">
        <w:t xml:space="preserve">uilding a </w:t>
      </w:r>
      <w:r>
        <w:t>C</w:t>
      </w:r>
      <w:r w:rsidRPr="003027ED">
        <w:t xml:space="preserve">ulture of </w:t>
      </w:r>
      <w:r>
        <w:t>C</w:t>
      </w:r>
      <w:r w:rsidRPr="003027ED">
        <w:t>ooperation</w:t>
      </w:r>
      <w:bookmarkEnd w:id="374"/>
      <w:bookmarkEnd w:id="375"/>
    </w:p>
    <w:p w:rsidR="00772B73" w:rsidRDefault="00772B73" w:rsidP="00045823">
      <w:r>
        <w:t>The seventh step of IMMCO has two goals. On the one hand, it should help to establish a culture of cooperation between the former conflict parties</w:t>
      </w:r>
      <w:r>
        <w:rPr>
          <w:rStyle w:val="Funotenzeichen"/>
        </w:rPr>
        <w:footnoteReference w:id="46"/>
      </w:r>
      <w:r>
        <w:t xml:space="preserve">. On the other hand, it supports the implementation of the action plan. </w:t>
      </w:r>
    </w:p>
    <w:p w:rsidR="00772B73" w:rsidRPr="003027ED" w:rsidRDefault="00772B73" w:rsidP="00045823">
      <w:pPr>
        <w:pStyle w:val="berschrift3"/>
      </w:pPr>
      <w:bookmarkStart w:id="376" w:name="_Toc383121629"/>
      <w:bookmarkStart w:id="377" w:name="_Toc389830149"/>
      <w:r w:rsidRPr="003027ED">
        <w:t>Establishing a culture of cooperation</w:t>
      </w:r>
      <w:bookmarkEnd w:id="376"/>
      <w:bookmarkEnd w:id="377"/>
      <w:r w:rsidRPr="003027ED">
        <w:t xml:space="preserve"> </w:t>
      </w:r>
    </w:p>
    <w:p w:rsidR="00772B73" w:rsidRDefault="00772B73" w:rsidP="00045823">
      <w:r>
        <w:t xml:space="preserve">The culture of cooperation is further defined by a set of common values, roles, and rules that the parties take into their specific culture. </w:t>
      </w:r>
    </w:p>
    <w:p w:rsidR="00772B73" w:rsidRDefault="00772B73" w:rsidP="00045823">
      <w:r>
        <w:t xml:space="preserve">The </w:t>
      </w:r>
      <w:hyperlink r:id="rId166" w:anchor="2" w:history="1">
        <w:r w:rsidRPr="003946B0">
          <w:rPr>
            <w:rStyle w:val="Hyperlink"/>
          </w:rPr>
          <w:t xml:space="preserve">key </w:t>
        </w:r>
        <w:r w:rsidRPr="003946B0">
          <w:rPr>
            <w:rStyle w:val="Hyperlink"/>
            <w:i/>
            <w:iCs/>
          </w:rPr>
          <w:t>values</w:t>
        </w:r>
      </w:hyperlink>
      <w:r>
        <w:t xml:space="preserve"> of cooperation are …</w:t>
      </w:r>
    </w:p>
    <w:p w:rsidR="00772B73" w:rsidRDefault="00772B73" w:rsidP="00045823">
      <w:pPr>
        <w:tabs>
          <w:tab w:val="left" w:pos="284"/>
        </w:tabs>
        <w:ind w:left="284" w:hanging="284"/>
      </w:pPr>
      <w:r>
        <w:t>…</w:t>
      </w:r>
      <w:r>
        <w:tab/>
        <w:t xml:space="preserve">transparency of information, i.e. to give out only true information and not to hide important information to each other’s disadvantage, </w:t>
      </w:r>
    </w:p>
    <w:p w:rsidR="00772B73" w:rsidRDefault="00772B73" w:rsidP="00045823">
      <w:pPr>
        <w:tabs>
          <w:tab w:val="left" w:pos="284"/>
        </w:tabs>
        <w:ind w:left="284" w:hanging="284"/>
      </w:pPr>
      <w:r>
        <w:t>…</w:t>
      </w:r>
      <w:r>
        <w:tab/>
        <w:t>generosity within the relationship, i.e. to recognize and not to intentionally harm the other side,</w:t>
      </w:r>
    </w:p>
    <w:p w:rsidR="00772B73" w:rsidRDefault="00772B73" w:rsidP="00045823">
      <w:pPr>
        <w:tabs>
          <w:tab w:val="left" w:pos="284"/>
        </w:tabs>
        <w:ind w:left="284" w:hanging="284"/>
      </w:pPr>
      <w:r>
        <w:t>…</w:t>
      </w:r>
      <w:r>
        <w:tab/>
        <w:t>openness to understand the subjective world of the other side, i.e. to listen to the other side and not to return to the previous negative stereotypes and blame for mistakes,</w:t>
      </w:r>
    </w:p>
    <w:p w:rsidR="00772B73" w:rsidRDefault="00772B73" w:rsidP="00045823">
      <w:pPr>
        <w:tabs>
          <w:tab w:val="left" w:pos="284"/>
        </w:tabs>
        <w:ind w:left="284" w:hanging="284"/>
        <w:rPr>
          <w:rStyle w:val="hps"/>
          <w:lang w:val="en"/>
        </w:rPr>
      </w:pPr>
      <w:r>
        <w:t>…</w:t>
      </w:r>
      <w:r>
        <w:tab/>
        <w:t>responsibility for</w:t>
      </w:r>
      <w:r w:rsidRPr="00C74A1F">
        <w:t xml:space="preserve"> </w:t>
      </w:r>
      <w:r>
        <w:t xml:space="preserve">agreed actions, i.e. </w:t>
      </w:r>
      <w:r>
        <w:rPr>
          <w:rStyle w:val="hps"/>
          <w:lang w:val="en"/>
        </w:rPr>
        <w:t>performing the</w:t>
      </w:r>
      <w:r>
        <w:rPr>
          <w:rStyle w:val="shorttext"/>
          <w:lang w:val="en"/>
        </w:rPr>
        <w:t xml:space="preserve"> </w:t>
      </w:r>
      <w:r>
        <w:rPr>
          <w:rStyle w:val="hps"/>
          <w:lang w:val="en"/>
        </w:rPr>
        <w:t>expected tasks.</w:t>
      </w:r>
    </w:p>
    <w:p w:rsidR="00772B73" w:rsidRPr="003027ED" w:rsidRDefault="00772B73" w:rsidP="00045823">
      <w:r>
        <w:t xml:space="preserve">Cooperation has a very good foundation, if the parties have </w:t>
      </w:r>
      <w:r>
        <w:rPr>
          <w:i/>
          <w:iCs/>
        </w:rPr>
        <w:t>working trust</w:t>
      </w:r>
      <w:r>
        <w:t xml:space="preserve"> </w:t>
      </w:r>
      <w:r w:rsidRPr="003027ED">
        <w:t>in these values as well as</w:t>
      </w:r>
      <w:r>
        <w:t xml:space="preserve"> a</w:t>
      </w:r>
      <w:r w:rsidRPr="003027ED">
        <w:t xml:space="preserve"> </w:t>
      </w:r>
      <w:r w:rsidRPr="003027ED">
        <w:rPr>
          <w:i/>
          <w:iCs/>
        </w:rPr>
        <w:t>mutual commitment</w:t>
      </w:r>
      <w:r w:rsidRPr="003027ED">
        <w:t xml:space="preserve"> to them.</w:t>
      </w:r>
    </w:p>
    <w:p w:rsidR="00772B73" w:rsidRPr="003027ED" w:rsidRDefault="00772B73" w:rsidP="00045823">
      <w:r w:rsidRPr="003027ED">
        <w:t xml:space="preserve">A culture of cooperation breaks down these values </w:t>
      </w:r>
      <w:r>
        <w:t>in</w:t>
      </w:r>
      <w:r w:rsidRPr="003027ED">
        <w:t>to partnership</w:t>
      </w:r>
      <w:r w:rsidRPr="003027ED">
        <w:rPr>
          <w:i/>
          <w:iCs/>
        </w:rPr>
        <w:t xml:space="preserve"> roles</w:t>
      </w:r>
      <w:r w:rsidRPr="003027ED">
        <w:t xml:space="preserve">. </w:t>
      </w:r>
      <w:r>
        <w:t>Thus</w:t>
      </w:r>
      <w:r w:rsidRPr="003027ED">
        <w:t xml:space="preserve"> cooperation is based on taking the roles of working partners, </w:t>
      </w:r>
      <w:r>
        <w:t xml:space="preserve">which </w:t>
      </w:r>
      <w:r w:rsidRPr="003027ED">
        <w:t>includ</w:t>
      </w:r>
      <w:r>
        <w:t>e</w:t>
      </w:r>
      <w:r w:rsidRPr="003027ED">
        <w:t xml:space="preserve"> respective role segments and task distributions, role flexibility within the interpersonal interaction and role</w:t>
      </w:r>
      <w:r>
        <w:t xml:space="preserve"> </w:t>
      </w:r>
      <w:r w:rsidRPr="003027ED">
        <w:t>distanc</w:t>
      </w:r>
      <w:r>
        <w:t>e</w:t>
      </w:r>
      <w:r w:rsidRPr="003027ED">
        <w:t xml:space="preserve"> to social norms.</w:t>
      </w:r>
    </w:p>
    <w:p w:rsidR="00772B73" w:rsidRPr="003027ED" w:rsidRDefault="00772B73" w:rsidP="00045823">
      <w:pPr>
        <w:spacing w:after="40"/>
      </w:pPr>
      <w:r w:rsidRPr="003027ED">
        <w:t>Between hard</w:t>
      </w:r>
      <w:r>
        <w:t>-</w:t>
      </w:r>
      <w:r w:rsidRPr="003027ED">
        <w:t>competing or even hostile partners</w:t>
      </w:r>
      <w:r>
        <w:t>,</w:t>
      </w:r>
      <w:r w:rsidRPr="003027ED">
        <w:t xml:space="preserve"> an interaction system is established that is characterized by behavioral patterns as attempts to harm the opponent</w:t>
      </w:r>
      <w:r>
        <w:t xml:space="preserve"> in order</w:t>
      </w:r>
      <w:r w:rsidRPr="003027ED">
        <w:t xml:space="preserve"> to get </w:t>
      </w:r>
      <w:r>
        <w:t xml:space="preserve">an </w:t>
      </w:r>
      <w:r w:rsidRPr="003027ED">
        <w:t xml:space="preserve">advantage by using false information, </w:t>
      </w:r>
      <w:r>
        <w:t>jeopardizing</w:t>
      </w:r>
      <w:r w:rsidRPr="003027ED">
        <w:t xml:space="preserve"> common actions, and by creating and disseminating negative stereotypes, blame and attributions. It seems as if there are common </w:t>
      </w:r>
      <w:r w:rsidRPr="003027ED">
        <w:rPr>
          <w:i/>
          <w:iCs/>
        </w:rPr>
        <w:t>rules</w:t>
      </w:r>
      <w:r w:rsidRPr="003027ED">
        <w:t xml:space="preserve"> like:</w:t>
      </w:r>
    </w:p>
    <w:p w:rsidR="00772B73" w:rsidRPr="003162AB" w:rsidRDefault="00772B73" w:rsidP="00CE7B8E">
      <w:pPr>
        <w:pStyle w:val="Listenabsatz1"/>
        <w:numPr>
          <w:ilvl w:val="0"/>
          <w:numId w:val="80"/>
        </w:numPr>
        <w:tabs>
          <w:tab w:val="clear" w:pos="0"/>
          <w:tab w:val="num" w:pos="284"/>
        </w:tabs>
        <w:spacing w:after="40" w:line="240" w:lineRule="auto"/>
        <w:rPr>
          <w:lang w:val="en"/>
        </w:rPr>
      </w:pPr>
      <w:r w:rsidRPr="003162AB">
        <w:t>Hinder and defeat the others, where you meet them</w:t>
      </w:r>
      <w:r w:rsidRPr="003162AB">
        <w:rPr>
          <w:lang w:val="en"/>
        </w:rPr>
        <w:t xml:space="preserve">! </w:t>
      </w:r>
    </w:p>
    <w:p w:rsidR="00772B73" w:rsidRDefault="00772B73" w:rsidP="00CE7B8E">
      <w:pPr>
        <w:pStyle w:val="Listenabsatz1"/>
        <w:numPr>
          <w:ilvl w:val="0"/>
          <w:numId w:val="80"/>
        </w:numPr>
        <w:tabs>
          <w:tab w:val="clear" w:pos="0"/>
          <w:tab w:val="num" w:pos="284"/>
        </w:tabs>
        <w:spacing w:after="40" w:line="240" w:lineRule="auto"/>
        <w:rPr>
          <w:lang w:val="en"/>
        </w:rPr>
      </w:pPr>
      <w:r w:rsidRPr="003162AB">
        <w:t>Give</w:t>
      </w:r>
      <w:r>
        <w:rPr>
          <w:lang w:val="en"/>
        </w:rPr>
        <w:t xml:space="preserve"> </w:t>
      </w:r>
      <w:r w:rsidRPr="003162AB">
        <w:t>as little information to the others as</w:t>
      </w:r>
      <w:r>
        <w:rPr>
          <w:lang w:val="en"/>
        </w:rPr>
        <w:t xml:space="preserve"> </w:t>
      </w:r>
      <w:r w:rsidRPr="003162AB">
        <w:t>possible, and if</w:t>
      </w:r>
      <w:r>
        <w:rPr>
          <w:lang w:val="en"/>
        </w:rPr>
        <w:t xml:space="preserve"> </w:t>
      </w:r>
      <w:r w:rsidRPr="003162AB">
        <w:t>you need to, then</w:t>
      </w:r>
      <w:r>
        <w:rPr>
          <w:lang w:val="en"/>
        </w:rPr>
        <w:t xml:space="preserve"> </w:t>
      </w:r>
      <w:r w:rsidRPr="003162AB">
        <w:t>twist</w:t>
      </w:r>
      <w:r>
        <w:rPr>
          <w:lang w:val="en"/>
        </w:rPr>
        <w:t xml:space="preserve"> </w:t>
      </w:r>
      <w:r w:rsidRPr="003162AB">
        <w:t>and</w:t>
      </w:r>
      <w:r>
        <w:rPr>
          <w:lang w:val="en"/>
        </w:rPr>
        <w:t xml:space="preserve"> </w:t>
      </w:r>
      <w:r w:rsidRPr="003162AB">
        <w:t>conceal</w:t>
      </w:r>
      <w:r>
        <w:rPr>
          <w:lang w:val="en"/>
        </w:rPr>
        <w:t xml:space="preserve"> </w:t>
      </w:r>
      <w:r w:rsidRPr="003162AB">
        <w:t>it</w:t>
      </w:r>
      <w:r>
        <w:rPr>
          <w:lang w:val="en"/>
        </w:rPr>
        <w:t>!</w:t>
      </w:r>
    </w:p>
    <w:p w:rsidR="00772B73" w:rsidRDefault="00772B73" w:rsidP="00CE7B8E">
      <w:pPr>
        <w:pStyle w:val="Listenabsatz1"/>
        <w:numPr>
          <w:ilvl w:val="0"/>
          <w:numId w:val="80"/>
        </w:numPr>
        <w:tabs>
          <w:tab w:val="clear" w:pos="0"/>
          <w:tab w:val="num" w:pos="284"/>
        </w:tabs>
        <w:spacing w:after="40" w:line="240" w:lineRule="auto"/>
        <w:rPr>
          <w:lang w:val="en"/>
        </w:rPr>
      </w:pPr>
      <w:r>
        <w:rPr>
          <w:lang w:val="en"/>
        </w:rPr>
        <w:t>Do nothing that gives advantage to the other side!</w:t>
      </w:r>
    </w:p>
    <w:p w:rsidR="00772B73" w:rsidRPr="003162AB" w:rsidRDefault="00772B73" w:rsidP="00CE7B8E">
      <w:pPr>
        <w:pStyle w:val="Listenabsatz1"/>
        <w:numPr>
          <w:ilvl w:val="0"/>
          <w:numId w:val="80"/>
        </w:numPr>
        <w:tabs>
          <w:tab w:val="clear" w:pos="0"/>
          <w:tab w:val="num" w:pos="284"/>
        </w:tabs>
        <w:spacing w:after="40" w:line="240" w:lineRule="auto"/>
        <w:rPr>
          <w:lang w:val="en"/>
        </w:rPr>
      </w:pPr>
      <w:r w:rsidRPr="003162AB">
        <w:t>Identify</w:t>
      </w:r>
      <w:r>
        <w:rPr>
          <w:lang w:val="en"/>
        </w:rPr>
        <w:t xml:space="preserve"> </w:t>
      </w:r>
      <w:r w:rsidRPr="003162AB">
        <w:t>and</w:t>
      </w:r>
      <w:r>
        <w:rPr>
          <w:lang w:val="en"/>
        </w:rPr>
        <w:t xml:space="preserve"> </w:t>
      </w:r>
      <w:r w:rsidRPr="003162AB">
        <w:t>spread</w:t>
      </w:r>
      <w:r>
        <w:rPr>
          <w:lang w:val="en"/>
        </w:rPr>
        <w:t xml:space="preserve"> </w:t>
      </w:r>
      <w:r w:rsidRPr="003162AB">
        <w:t>negative qualities</w:t>
      </w:r>
      <w:r>
        <w:rPr>
          <w:lang w:val="en"/>
        </w:rPr>
        <w:t xml:space="preserve"> </w:t>
      </w:r>
      <w:r w:rsidRPr="003162AB">
        <w:t>about</w:t>
      </w:r>
      <w:r>
        <w:rPr>
          <w:lang w:val="en"/>
        </w:rPr>
        <w:t xml:space="preserve"> </w:t>
      </w:r>
      <w:r w:rsidRPr="003162AB">
        <w:t>the others and</w:t>
      </w:r>
      <w:r>
        <w:rPr>
          <w:lang w:val="en"/>
        </w:rPr>
        <w:t xml:space="preserve"> </w:t>
      </w:r>
      <w:r w:rsidRPr="003162AB">
        <w:t>give them</w:t>
      </w:r>
      <w:r>
        <w:rPr>
          <w:lang w:val="en"/>
        </w:rPr>
        <w:t xml:space="preserve"> </w:t>
      </w:r>
      <w:r w:rsidRPr="003162AB">
        <w:t>the blame for every</w:t>
      </w:r>
      <w:r>
        <w:rPr>
          <w:lang w:val="en"/>
        </w:rPr>
        <w:t xml:space="preserve"> </w:t>
      </w:r>
      <w:r w:rsidRPr="003162AB">
        <w:t>evil</w:t>
      </w:r>
      <w:r>
        <w:rPr>
          <w:lang w:val="en"/>
        </w:rPr>
        <w:t xml:space="preserve"> </w:t>
      </w:r>
      <w:r w:rsidRPr="003162AB">
        <w:t>of the</w:t>
      </w:r>
      <w:r>
        <w:rPr>
          <w:lang w:val="en"/>
        </w:rPr>
        <w:t xml:space="preserve"> </w:t>
      </w:r>
      <w:r w:rsidRPr="003162AB">
        <w:t>world</w:t>
      </w:r>
      <w:r>
        <w:rPr>
          <w:lang w:val="en"/>
        </w:rPr>
        <w:t>!</w:t>
      </w:r>
      <w:r w:rsidRPr="003162AB">
        <w:rPr>
          <w:lang w:val="en"/>
        </w:rPr>
        <w:t xml:space="preserve"> </w:t>
      </w:r>
    </w:p>
    <w:p w:rsidR="00772B73" w:rsidRPr="003027ED" w:rsidRDefault="00772B73" w:rsidP="00045823">
      <w:r w:rsidRPr="003027ED">
        <w:t>In contrast, a cooperative system is founded on patterns of supporting the others as a friend by transparent</w:t>
      </w:r>
      <w:r>
        <w:t>ly</w:t>
      </w:r>
      <w:r w:rsidRPr="003027ED">
        <w:t xml:space="preserve"> </w:t>
      </w:r>
      <w:r>
        <w:t>sharing</w:t>
      </w:r>
      <w:r w:rsidRPr="003027ED">
        <w:t xml:space="preserve"> information, by fulfilling what is mut</w:t>
      </w:r>
      <w:r>
        <w:t>u</w:t>
      </w:r>
      <w:r w:rsidRPr="003027ED">
        <w:t xml:space="preserve">ally expected </w:t>
      </w:r>
      <w:r>
        <w:t>of</w:t>
      </w:r>
      <w:r w:rsidRPr="003027ED">
        <w:t xml:space="preserve"> each other and by applying active listening to understand </w:t>
      </w:r>
      <w:r>
        <w:t>the others'</w:t>
      </w:r>
      <w:r w:rsidRPr="003027ED">
        <w:t xml:space="preserve"> personal thoughts, feelings and motiv</w:t>
      </w:r>
      <w:r w:rsidRPr="003027ED">
        <w:t>a</w:t>
      </w:r>
      <w:r w:rsidRPr="003027ED">
        <w:t>tions.</w:t>
      </w:r>
    </w:p>
    <w:p w:rsidR="00772B73" w:rsidRDefault="00772B73" w:rsidP="00045823">
      <w:r>
        <w:t xml:space="preserve">These ideas of building a culture of cooperation can be instilled while monitoring the party’s implementation of their action plan in their environment. This double track – establishing a culture of cooperation and supporting the implementation of the action plan – is the key idea of this last step in our concept. </w:t>
      </w:r>
    </w:p>
    <w:p w:rsidR="00772B73" w:rsidRDefault="00772B73" w:rsidP="00045823">
      <w:pPr>
        <w:pStyle w:val="berschrift3"/>
      </w:pPr>
      <w:bookmarkStart w:id="378" w:name="_Toc383121630"/>
      <w:bookmarkStart w:id="379" w:name="_Toc389830150"/>
      <w:r>
        <w:t>Supporting the implementation</w:t>
      </w:r>
      <w:bookmarkEnd w:id="378"/>
      <w:bookmarkEnd w:id="379"/>
    </w:p>
    <w:p w:rsidR="00772B73" w:rsidRDefault="00772B73" w:rsidP="00045823">
      <w:pPr>
        <w:rPr>
          <w:lang w:val="en"/>
        </w:rPr>
      </w:pPr>
      <w:r>
        <w:t>Usually, mediators conclude their mediation once the parties have signed their agreement about an action plan. But as we know from long-term evaluation, a</w:t>
      </w:r>
      <w:r>
        <w:rPr>
          <w:rStyle w:val="hps"/>
        </w:rPr>
        <w:t>ction</w:t>
      </w:r>
      <w:r>
        <w:rPr>
          <w:lang w:val="en"/>
        </w:rPr>
        <w:t xml:space="preserve"> </w:t>
      </w:r>
      <w:r>
        <w:rPr>
          <w:rStyle w:val="hps"/>
          <w:lang w:val="en"/>
        </w:rPr>
        <w:t>plans</w:t>
      </w:r>
      <w:r>
        <w:rPr>
          <w:lang w:val="en"/>
        </w:rPr>
        <w:t xml:space="preserve"> </w:t>
      </w:r>
      <w:r>
        <w:rPr>
          <w:rStyle w:val="hps"/>
          <w:lang w:val="en"/>
        </w:rPr>
        <w:t>are</w:t>
      </w:r>
      <w:r>
        <w:rPr>
          <w:lang w:val="en"/>
        </w:rPr>
        <w:t xml:space="preserve"> </w:t>
      </w:r>
      <w:r>
        <w:rPr>
          <w:rStyle w:val="hps"/>
          <w:lang w:val="en"/>
        </w:rPr>
        <w:t>always</w:t>
      </w:r>
      <w:r>
        <w:rPr>
          <w:lang w:val="en"/>
        </w:rPr>
        <w:t xml:space="preserve"> </w:t>
      </w:r>
      <w:r>
        <w:rPr>
          <w:rStyle w:val="hps"/>
          <w:lang w:val="en"/>
        </w:rPr>
        <w:t>at risk of being</w:t>
      </w:r>
      <w:r>
        <w:rPr>
          <w:lang w:val="en"/>
        </w:rPr>
        <w:t xml:space="preserve"> </w:t>
      </w:r>
      <w:r>
        <w:rPr>
          <w:rStyle w:val="hps"/>
          <w:lang w:val="en"/>
        </w:rPr>
        <w:t>poorly</w:t>
      </w:r>
      <w:r w:rsidRPr="00A33AD0">
        <w:rPr>
          <w:rStyle w:val="hps"/>
          <w:lang w:val="en"/>
        </w:rPr>
        <w:t xml:space="preserve"> </w:t>
      </w:r>
      <w:r>
        <w:rPr>
          <w:rStyle w:val="hps"/>
          <w:lang w:val="en"/>
        </w:rPr>
        <w:t>implemented – or</w:t>
      </w:r>
      <w:r>
        <w:rPr>
          <w:lang w:val="en"/>
        </w:rPr>
        <w:t xml:space="preserve"> </w:t>
      </w:r>
      <w:r>
        <w:rPr>
          <w:rStyle w:val="hps"/>
          <w:lang w:val="en"/>
        </w:rPr>
        <w:t xml:space="preserve">not at all. </w:t>
      </w:r>
      <w:hyperlink r:id="rId167" w:anchor="4" w:history="1">
        <w:r w:rsidRPr="003946B0">
          <w:rPr>
            <w:rStyle w:val="Hyperlink"/>
            <w:lang w:val="en"/>
          </w:rPr>
          <w:t xml:space="preserve">Everyday life quickly causes the plans to be </w:t>
        </w:r>
        <w:r w:rsidRPr="003946B0">
          <w:rPr>
            <w:rStyle w:val="Hyperlink"/>
            <w:lang w:val="en"/>
          </w:rPr>
          <w:lastRenderedPageBreak/>
          <w:t>forgotten.</w:t>
        </w:r>
      </w:hyperlink>
      <w:r>
        <w:rPr>
          <w:rStyle w:val="hps"/>
          <w:lang w:val="en"/>
        </w:rPr>
        <w:t xml:space="preserve"> First attempts</w:t>
      </w:r>
      <w:r>
        <w:rPr>
          <w:lang w:val="en"/>
        </w:rPr>
        <w:t xml:space="preserve"> </w:t>
      </w:r>
      <w:r>
        <w:rPr>
          <w:rStyle w:val="hps"/>
          <w:lang w:val="en"/>
        </w:rPr>
        <w:t>to implement</w:t>
      </w:r>
      <w:r>
        <w:rPr>
          <w:lang w:val="en"/>
        </w:rPr>
        <w:t xml:space="preserve"> </w:t>
      </w:r>
      <w:r>
        <w:rPr>
          <w:rStyle w:val="hps"/>
          <w:lang w:val="en"/>
        </w:rPr>
        <w:t>the</w:t>
      </w:r>
      <w:r>
        <w:rPr>
          <w:lang w:val="en"/>
        </w:rPr>
        <w:t xml:space="preserve"> </w:t>
      </w:r>
      <w:r>
        <w:rPr>
          <w:rStyle w:val="hps"/>
          <w:lang w:val="en"/>
        </w:rPr>
        <w:t>conflict resolution</w:t>
      </w:r>
      <w:r>
        <w:rPr>
          <w:lang w:val="en"/>
        </w:rPr>
        <w:t xml:space="preserve"> </w:t>
      </w:r>
      <w:r>
        <w:rPr>
          <w:rStyle w:val="hps"/>
          <w:lang w:val="en"/>
        </w:rPr>
        <w:t>measures</w:t>
      </w:r>
      <w:r>
        <w:rPr>
          <w:lang w:val="en"/>
        </w:rPr>
        <w:t xml:space="preserve"> </w:t>
      </w:r>
      <w:r>
        <w:rPr>
          <w:rStyle w:val="hps"/>
          <w:lang w:val="en"/>
        </w:rPr>
        <w:t>clash</w:t>
      </w:r>
      <w:r>
        <w:rPr>
          <w:lang w:val="en"/>
        </w:rPr>
        <w:t xml:space="preserve"> </w:t>
      </w:r>
      <w:r>
        <w:rPr>
          <w:rStyle w:val="hps"/>
          <w:lang w:val="en"/>
        </w:rPr>
        <w:t>with poorly</w:t>
      </w:r>
      <w:r>
        <w:rPr>
          <w:lang w:val="en"/>
        </w:rPr>
        <w:t xml:space="preserve"> </w:t>
      </w:r>
      <w:r>
        <w:rPr>
          <w:rStyle w:val="hps"/>
          <w:lang w:val="en"/>
        </w:rPr>
        <w:t>adapted</w:t>
      </w:r>
      <w:r>
        <w:rPr>
          <w:lang w:val="en"/>
        </w:rPr>
        <w:t xml:space="preserve"> </w:t>
      </w:r>
      <w:r>
        <w:rPr>
          <w:rStyle w:val="hps"/>
          <w:lang w:val="en"/>
        </w:rPr>
        <w:t>behavior</w:t>
      </w:r>
      <w:r>
        <w:rPr>
          <w:lang w:val="en"/>
        </w:rPr>
        <w:t xml:space="preserve"> </w:t>
      </w:r>
      <w:r>
        <w:rPr>
          <w:rStyle w:val="hps"/>
          <w:lang w:val="en"/>
        </w:rPr>
        <w:t>of the other</w:t>
      </w:r>
      <w:r>
        <w:rPr>
          <w:lang w:val="en"/>
        </w:rPr>
        <w:t xml:space="preserve"> </w:t>
      </w:r>
      <w:r>
        <w:rPr>
          <w:rStyle w:val="hps"/>
          <w:lang w:val="en"/>
        </w:rPr>
        <w:t>side and</w:t>
      </w:r>
      <w:r>
        <w:rPr>
          <w:lang w:val="en"/>
        </w:rPr>
        <w:t xml:space="preserve"> </w:t>
      </w:r>
      <w:r>
        <w:rPr>
          <w:rStyle w:val="hps"/>
          <w:lang w:val="en"/>
        </w:rPr>
        <w:t>easily</w:t>
      </w:r>
      <w:r>
        <w:rPr>
          <w:lang w:val="en"/>
        </w:rPr>
        <w:t xml:space="preserve"> </w:t>
      </w:r>
      <w:r>
        <w:rPr>
          <w:rStyle w:val="hps"/>
          <w:lang w:val="en"/>
        </w:rPr>
        <w:t>create</w:t>
      </w:r>
      <w:r>
        <w:rPr>
          <w:lang w:val="en"/>
        </w:rPr>
        <w:t xml:space="preserve"> </w:t>
      </w:r>
      <w:r>
        <w:rPr>
          <w:rStyle w:val="hps"/>
          <w:lang w:val="en"/>
        </w:rPr>
        <w:t>new tensions</w:t>
      </w:r>
      <w:r>
        <w:rPr>
          <w:lang w:val="en"/>
        </w:rPr>
        <w:t xml:space="preserve">. </w:t>
      </w:r>
      <w:r>
        <w:rPr>
          <w:rStyle w:val="hps"/>
          <w:lang w:val="en"/>
        </w:rPr>
        <w:t>Such experiences</w:t>
      </w:r>
      <w:r>
        <w:rPr>
          <w:lang w:val="en"/>
        </w:rPr>
        <w:t xml:space="preserve"> </w:t>
      </w:r>
      <w:r>
        <w:rPr>
          <w:rStyle w:val="hps"/>
          <w:lang w:val="en"/>
        </w:rPr>
        <w:t>often result in parties giving up</w:t>
      </w:r>
      <w:r>
        <w:rPr>
          <w:lang w:val="en"/>
        </w:rPr>
        <w:t xml:space="preserve"> </w:t>
      </w:r>
      <w:r>
        <w:rPr>
          <w:rStyle w:val="hps"/>
          <w:lang w:val="en"/>
        </w:rPr>
        <w:t>hopeful</w:t>
      </w:r>
      <w:r>
        <w:rPr>
          <w:lang w:val="en"/>
        </w:rPr>
        <w:t xml:space="preserve"> </w:t>
      </w:r>
      <w:r>
        <w:rPr>
          <w:rStyle w:val="hps"/>
          <w:lang w:val="en"/>
        </w:rPr>
        <w:t>efforts</w:t>
      </w:r>
      <w:r>
        <w:rPr>
          <w:lang w:val="en"/>
        </w:rPr>
        <w:t>.</w:t>
      </w:r>
    </w:p>
    <w:p w:rsidR="00772B73" w:rsidRDefault="00772B73" w:rsidP="00045823">
      <w:r>
        <w:rPr>
          <w:rStyle w:val="hps"/>
          <w:lang w:val="en"/>
        </w:rPr>
        <w:t>Multi-party</w:t>
      </w:r>
      <w:r>
        <w:rPr>
          <w:lang w:val="en"/>
        </w:rPr>
        <w:t xml:space="preserve"> </w:t>
      </w:r>
      <w:r>
        <w:rPr>
          <w:rStyle w:val="hps"/>
          <w:lang w:val="en"/>
        </w:rPr>
        <w:t>mediators can</w:t>
      </w:r>
      <w:r>
        <w:rPr>
          <w:lang w:val="en"/>
        </w:rPr>
        <w:t xml:space="preserve"> also </w:t>
      </w:r>
      <w:r>
        <w:rPr>
          <w:rStyle w:val="hps"/>
          <w:lang w:val="en"/>
        </w:rPr>
        <w:t>assist</w:t>
      </w:r>
      <w:r>
        <w:rPr>
          <w:lang w:val="en"/>
        </w:rPr>
        <w:t xml:space="preserve"> </w:t>
      </w:r>
      <w:r>
        <w:rPr>
          <w:rStyle w:val="hps"/>
          <w:lang w:val="en"/>
        </w:rPr>
        <w:t>the parties,</w:t>
      </w:r>
      <w:r>
        <w:rPr>
          <w:lang w:val="en"/>
        </w:rPr>
        <w:t xml:space="preserve"> </w:t>
      </w:r>
      <w:r>
        <w:rPr>
          <w:rStyle w:val="hps"/>
          <w:lang w:val="en"/>
        </w:rPr>
        <w:t>and</w:t>
      </w:r>
      <w:r>
        <w:rPr>
          <w:lang w:val="en"/>
        </w:rPr>
        <w:t xml:space="preserve"> </w:t>
      </w:r>
      <w:r>
        <w:rPr>
          <w:rStyle w:val="hps"/>
          <w:lang w:val="en"/>
        </w:rPr>
        <w:t>thereby</w:t>
      </w:r>
      <w:r>
        <w:rPr>
          <w:lang w:val="en"/>
        </w:rPr>
        <w:t xml:space="preserve"> </w:t>
      </w:r>
      <w:r>
        <w:rPr>
          <w:rStyle w:val="hps"/>
          <w:lang w:val="en"/>
        </w:rPr>
        <w:t>support them</w:t>
      </w:r>
      <w:r>
        <w:rPr>
          <w:lang w:val="en"/>
        </w:rPr>
        <w:t xml:space="preserve">. </w:t>
      </w:r>
      <w:r>
        <w:t xml:space="preserve">If the mediators monitor the implementation, the full process of an intercultural multi-party mediation develops from the contract to dialogue workshops to the agreement about a common action plan to the support of the implementation, until the project can finally be concluded successfully. </w:t>
      </w:r>
    </w:p>
    <w:p w:rsidR="00772B73" w:rsidRDefault="00772B73" w:rsidP="00045823">
      <w:pPr>
        <w:rPr>
          <w:lang w:val="en"/>
        </w:rPr>
      </w:pPr>
      <w:r>
        <w:rPr>
          <w:rStyle w:val="hps"/>
          <w:lang w:val="en"/>
        </w:rPr>
        <w:t>Even</w:t>
      </w:r>
      <w:r>
        <w:rPr>
          <w:lang w:val="en"/>
        </w:rPr>
        <w:t xml:space="preserve"> </w:t>
      </w:r>
      <w:r>
        <w:rPr>
          <w:rStyle w:val="hps"/>
          <w:lang w:val="en"/>
        </w:rPr>
        <w:t>just having</w:t>
      </w:r>
      <w:r>
        <w:rPr>
          <w:lang w:val="en"/>
        </w:rPr>
        <w:t xml:space="preserve"> </w:t>
      </w:r>
      <w:r>
        <w:rPr>
          <w:rStyle w:val="hps"/>
          <w:lang w:val="en"/>
        </w:rPr>
        <w:t>occasional meetings</w:t>
      </w:r>
      <w:r>
        <w:rPr>
          <w:lang w:val="en"/>
        </w:rPr>
        <w:t xml:space="preserve"> </w:t>
      </w:r>
      <w:r>
        <w:rPr>
          <w:rStyle w:val="hps"/>
          <w:lang w:val="en"/>
        </w:rPr>
        <w:t>with the parties</w:t>
      </w:r>
      <w:r>
        <w:rPr>
          <w:lang w:val="en"/>
        </w:rPr>
        <w:t xml:space="preserve"> </w:t>
      </w:r>
      <w:r>
        <w:rPr>
          <w:rStyle w:val="hps"/>
          <w:lang w:val="en"/>
        </w:rPr>
        <w:t>and</w:t>
      </w:r>
      <w:r>
        <w:rPr>
          <w:lang w:val="en"/>
        </w:rPr>
        <w:t xml:space="preserve"> </w:t>
      </w:r>
      <w:r>
        <w:rPr>
          <w:rStyle w:val="hps"/>
          <w:lang w:val="en"/>
        </w:rPr>
        <w:t>evaluation</w:t>
      </w:r>
      <w:r>
        <w:rPr>
          <w:lang w:val="en"/>
        </w:rPr>
        <w:t xml:space="preserve"> </w:t>
      </w:r>
      <w:r>
        <w:rPr>
          <w:rStyle w:val="hps"/>
          <w:lang w:val="en"/>
        </w:rPr>
        <w:t>reports</w:t>
      </w:r>
      <w:r>
        <w:rPr>
          <w:lang w:val="en"/>
        </w:rPr>
        <w:t xml:space="preserve"> </w:t>
      </w:r>
      <w:r>
        <w:rPr>
          <w:rStyle w:val="hps"/>
          <w:lang w:val="en"/>
        </w:rPr>
        <w:t>contribute to the</w:t>
      </w:r>
      <w:r>
        <w:rPr>
          <w:lang w:val="en"/>
        </w:rPr>
        <w:t xml:space="preserve"> </w:t>
      </w:r>
      <w:r>
        <w:rPr>
          <w:rStyle w:val="hps"/>
          <w:lang w:val="en"/>
        </w:rPr>
        <w:t>implementation.</w:t>
      </w:r>
      <w:r>
        <w:rPr>
          <w:lang w:val="en"/>
        </w:rPr>
        <w:t xml:space="preserve"> </w:t>
      </w:r>
      <w:r>
        <w:rPr>
          <w:rStyle w:val="hps"/>
          <w:lang w:val="en"/>
        </w:rPr>
        <w:t>Moreover, one can</w:t>
      </w:r>
      <w:r>
        <w:rPr>
          <w:lang w:val="en"/>
        </w:rPr>
        <w:t xml:space="preserve"> </w:t>
      </w:r>
      <w:r>
        <w:rPr>
          <w:rStyle w:val="hps"/>
          <w:lang w:val="en"/>
        </w:rPr>
        <w:t>support the implementation</w:t>
      </w:r>
      <w:r>
        <w:rPr>
          <w:lang w:val="en"/>
        </w:rPr>
        <w:t xml:space="preserve"> </w:t>
      </w:r>
      <w:r>
        <w:rPr>
          <w:rStyle w:val="hps"/>
          <w:lang w:val="en"/>
        </w:rPr>
        <w:t xml:space="preserve">by </w:t>
      </w:r>
      <w:r>
        <w:rPr>
          <w:lang w:val="en"/>
        </w:rPr>
        <w:t xml:space="preserve">testing, evaluating and </w:t>
      </w:r>
      <w:r w:rsidRPr="00AC379D">
        <w:rPr>
          <w:lang w:val="en"/>
        </w:rPr>
        <w:t>modifying</w:t>
      </w:r>
      <w:r>
        <w:rPr>
          <w:lang w:val="en"/>
        </w:rPr>
        <w:t xml:space="preserve"> the action plan.</w:t>
      </w:r>
    </w:p>
    <w:bookmarkStart w:id="380" w:name="_Toc383121631"/>
    <w:p w:rsidR="00772B73" w:rsidRDefault="00772B73" w:rsidP="00045823">
      <w:pPr>
        <w:pStyle w:val="berschrift3"/>
      </w:pPr>
      <w:r>
        <w:fldChar w:fldCharType="begin"/>
      </w:r>
      <w:r>
        <w:instrText xml:space="preserve"> HYPERLINK "08_TiMMCO-Monitoring_en_2010.pptx" \l "6" </w:instrText>
      </w:r>
      <w:r>
        <w:fldChar w:fldCharType="separate"/>
      </w:r>
      <w:bookmarkStart w:id="381" w:name="_Toc389830151"/>
      <w:r w:rsidRPr="003946B0">
        <w:rPr>
          <w:rStyle w:val="Hyperlink"/>
        </w:rPr>
        <w:t>Testing the action plan</w:t>
      </w:r>
      <w:bookmarkEnd w:id="380"/>
      <w:bookmarkEnd w:id="381"/>
      <w:r>
        <w:fldChar w:fldCharType="end"/>
      </w:r>
    </w:p>
    <w:p w:rsidR="00772B73" w:rsidRDefault="00772B73" w:rsidP="00045823">
      <w:r>
        <w:t>It is important not to try to</w:t>
      </w:r>
      <w:r w:rsidRPr="00A33AD0">
        <w:t xml:space="preserve"> </w:t>
      </w:r>
      <w:r>
        <w:t>perfectly implement the actions and measures of the plan, but to test the plan first. This is based on the experience, that mistakes will naturally be made. N</w:t>
      </w:r>
      <w:r>
        <w:t>o</w:t>
      </w:r>
      <w:r>
        <w:t xml:space="preserve">body is perfect in planning the future and failure will happen. In the end, practical experience will show what works. Therefore, the mediator teaches the parties another value called </w:t>
      </w:r>
      <w:r w:rsidRPr="00CC1122">
        <w:rPr>
          <w:i/>
        </w:rPr>
        <w:t>error-friendliness</w:t>
      </w:r>
      <w:r>
        <w:t>, i.e. not to expect a perfect implementation of the planned actions, but rather to expect deviations from the plan. This is a problem, because all people are focusing on the results of the mediation and will evaluate the success by the immediate processes; especia</w:t>
      </w:r>
      <w:r>
        <w:t>l</w:t>
      </w:r>
      <w:r>
        <w:t>ly by the improvement of the parties' relationship. Declaring the first days, weeks or months of the implementation as a time for testing and experimentation is the best method to deal with this. Here it is important to set a long period for the testing in order to take small steps towards improvements. This test period should already be planned during the dialogue wor</w:t>
      </w:r>
      <w:r>
        <w:t>k</w:t>
      </w:r>
      <w:r>
        <w:t>shop while working on the specific timetable (see chapters 6 and 7).</w:t>
      </w:r>
    </w:p>
    <w:p w:rsidR="00772B73" w:rsidRDefault="00772B73" w:rsidP="00045823">
      <w:r>
        <w:t>Also, during this period the mediators should plan the evaluation together with at least one representative from each party, especially data collection (see below).</w:t>
      </w:r>
      <w:r>
        <w:rPr>
          <w:lang w:val="en"/>
        </w:rPr>
        <w:t xml:space="preserve"> </w:t>
      </w:r>
      <w:r>
        <w:rPr>
          <w:rStyle w:val="hps"/>
          <w:lang w:val="en"/>
        </w:rPr>
        <w:t>For this, the</w:t>
      </w:r>
      <w:r>
        <w:rPr>
          <w:lang w:val="en"/>
        </w:rPr>
        <w:t xml:space="preserve"> </w:t>
      </w:r>
      <w:r>
        <w:rPr>
          <w:rStyle w:val="hps"/>
          <w:lang w:val="en"/>
        </w:rPr>
        <w:t>mediators</w:t>
      </w:r>
      <w:r>
        <w:rPr>
          <w:lang w:val="en"/>
        </w:rPr>
        <w:t xml:space="preserve"> </w:t>
      </w:r>
      <w:r>
        <w:rPr>
          <w:rStyle w:val="hps"/>
          <w:lang w:val="en"/>
        </w:rPr>
        <w:t>arrange</w:t>
      </w:r>
      <w:r>
        <w:rPr>
          <w:lang w:val="en"/>
        </w:rPr>
        <w:t xml:space="preserve"> </w:t>
      </w:r>
      <w:r>
        <w:rPr>
          <w:rStyle w:val="hps"/>
          <w:lang w:val="en"/>
        </w:rPr>
        <w:t>meetings</w:t>
      </w:r>
      <w:r>
        <w:rPr>
          <w:lang w:val="en"/>
        </w:rPr>
        <w:t xml:space="preserve"> </w:t>
      </w:r>
      <w:r>
        <w:rPr>
          <w:rStyle w:val="hps"/>
          <w:lang w:val="en"/>
        </w:rPr>
        <w:t>with them.</w:t>
      </w:r>
      <w:r>
        <w:t xml:space="preserve"> By the way, this preparation helps to recognize mistakes and failures in an early stage, and to modify the actions.</w:t>
      </w:r>
    </w:p>
    <w:p w:rsidR="00772B73" w:rsidRDefault="00772B73" w:rsidP="00045823">
      <w:pPr>
        <w:rPr>
          <w:rStyle w:val="hps"/>
          <w:lang w:val="en"/>
        </w:rPr>
      </w:pPr>
      <w:r>
        <w:t>Usually, testing an action plan leads to its modification. Error-friendliness makes it easy to identify problematic processes and adapt the plan to the real situation. Perfectionism is an inner obstacle to the actors to openly admit to failure and mistakes.</w:t>
      </w:r>
      <w:r>
        <w:rPr>
          <w:rStyle w:val="hps"/>
          <w:lang w:val="en"/>
        </w:rPr>
        <w:t xml:space="preserve"> For fundamental modif</w:t>
      </w:r>
      <w:r>
        <w:rPr>
          <w:rStyle w:val="hps"/>
          <w:lang w:val="en"/>
        </w:rPr>
        <w:t>i</w:t>
      </w:r>
      <w:r>
        <w:rPr>
          <w:rStyle w:val="hps"/>
          <w:lang w:val="en"/>
        </w:rPr>
        <w:t>cations, the</w:t>
      </w:r>
      <w:r>
        <w:rPr>
          <w:lang w:val="en"/>
        </w:rPr>
        <w:t xml:space="preserve"> </w:t>
      </w:r>
      <w:r>
        <w:rPr>
          <w:rStyle w:val="hps"/>
          <w:lang w:val="en"/>
        </w:rPr>
        <w:t>mediators</w:t>
      </w:r>
      <w:r>
        <w:rPr>
          <w:lang w:val="en"/>
        </w:rPr>
        <w:t xml:space="preserve"> have to </w:t>
      </w:r>
      <w:r>
        <w:rPr>
          <w:rStyle w:val="hps"/>
          <w:lang w:val="en"/>
        </w:rPr>
        <w:t>arrange</w:t>
      </w:r>
      <w:r>
        <w:rPr>
          <w:lang w:val="en"/>
        </w:rPr>
        <w:t xml:space="preserve"> </w:t>
      </w:r>
      <w:r>
        <w:rPr>
          <w:rStyle w:val="hps"/>
          <w:lang w:val="en"/>
        </w:rPr>
        <w:t>a meeting</w:t>
      </w:r>
      <w:r>
        <w:rPr>
          <w:lang w:val="en"/>
        </w:rPr>
        <w:t xml:space="preserve"> </w:t>
      </w:r>
      <w:r>
        <w:rPr>
          <w:rStyle w:val="hps"/>
          <w:lang w:val="en"/>
        </w:rPr>
        <w:t>with all former members</w:t>
      </w:r>
      <w:r>
        <w:rPr>
          <w:lang w:val="en"/>
        </w:rPr>
        <w:t xml:space="preserve"> </w:t>
      </w:r>
      <w:r>
        <w:rPr>
          <w:rStyle w:val="hps"/>
          <w:lang w:val="en"/>
        </w:rPr>
        <w:t>of the dialogue-workshop.</w:t>
      </w:r>
    </w:p>
    <w:p w:rsidR="00772B73" w:rsidRDefault="00772B73" w:rsidP="00045823">
      <w:pPr>
        <w:pStyle w:val="berschrift3"/>
      </w:pPr>
      <w:bookmarkStart w:id="382" w:name="_Toc383121632"/>
      <w:bookmarkStart w:id="383" w:name="_Toc389830152"/>
      <w:r>
        <w:t>Evaluation of the process and results</w:t>
      </w:r>
      <w:bookmarkEnd w:id="382"/>
      <w:bookmarkEnd w:id="383"/>
    </w:p>
    <w:p w:rsidR="00772B73" w:rsidRDefault="00772B73" w:rsidP="00045823">
      <w:r>
        <w:t>After several modifications, an adapted action system is established. Its processes and r</w:t>
      </w:r>
      <w:r>
        <w:t>e</w:t>
      </w:r>
      <w:r>
        <w:t xml:space="preserve">sults now have to be evaluated as a whole. In the </w:t>
      </w:r>
      <w:r w:rsidRPr="00A820A4">
        <w:t>seventh</w:t>
      </w:r>
      <w:r>
        <w:rPr>
          <w:i/>
          <w:iCs/>
        </w:rPr>
        <w:t xml:space="preserve"> step</w:t>
      </w:r>
      <w:r>
        <w:rPr>
          <w:rStyle w:val="hps"/>
          <w:lang w:val="en"/>
        </w:rPr>
        <w:t>, the</w:t>
      </w:r>
      <w:r>
        <w:rPr>
          <w:lang w:val="en"/>
        </w:rPr>
        <w:t xml:space="preserve"> mediation </w:t>
      </w:r>
      <w:r w:rsidRPr="00090C18">
        <w:t xml:space="preserve">team and the </w:t>
      </w:r>
      <w:r>
        <w:rPr>
          <w:rStyle w:val="hps"/>
        </w:rPr>
        <w:t>parties</w:t>
      </w:r>
      <w:r w:rsidRPr="00090C18">
        <w:rPr>
          <w:rStyle w:val="hps"/>
        </w:rPr>
        <w:t xml:space="preserve"> should</w:t>
      </w:r>
      <w:r w:rsidRPr="00090C18">
        <w:t xml:space="preserve"> </w:t>
      </w:r>
      <w:r w:rsidRPr="00090C18">
        <w:rPr>
          <w:rStyle w:val="hps"/>
        </w:rPr>
        <w:t>perform</w:t>
      </w:r>
      <w:r w:rsidRPr="00090C18">
        <w:t xml:space="preserve"> </w:t>
      </w:r>
      <w:r w:rsidRPr="00090C18">
        <w:rPr>
          <w:rStyle w:val="hps"/>
        </w:rPr>
        <w:t>a self-critical</w:t>
      </w:r>
      <w:r w:rsidRPr="00090C18">
        <w:t xml:space="preserve"> </w:t>
      </w:r>
      <w:r w:rsidRPr="00090C18">
        <w:rPr>
          <w:rStyle w:val="hps"/>
        </w:rPr>
        <w:t>evaluation</w:t>
      </w:r>
      <w:r w:rsidRPr="00090C18">
        <w:t xml:space="preserve">. This is based on sound data. </w:t>
      </w:r>
      <w:r w:rsidRPr="00090C18">
        <w:rPr>
          <w:rStyle w:val="hps"/>
        </w:rPr>
        <w:t xml:space="preserve">The </w:t>
      </w:r>
      <w:r>
        <w:rPr>
          <w:rStyle w:val="hps"/>
        </w:rPr>
        <w:t>entire</w:t>
      </w:r>
      <w:r w:rsidRPr="00090C18">
        <w:rPr>
          <w:rStyle w:val="hps"/>
        </w:rPr>
        <w:t xml:space="preserve"> group should meet to evaluate the data.</w:t>
      </w:r>
    </w:p>
    <w:p w:rsidR="00772B73" w:rsidRPr="00090C18" w:rsidRDefault="00772B73" w:rsidP="00045823">
      <w:pPr>
        <w:pStyle w:val="Leitlinien"/>
        <w:pBdr>
          <w:top w:val="single" w:sz="4" w:space="1" w:color="auto" w:shadow="1"/>
          <w:left w:val="single" w:sz="4" w:space="4" w:color="auto" w:shadow="1"/>
          <w:bottom w:val="single" w:sz="4" w:space="1" w:color="auto" w:shadow="1"/>
          <w:right w:val="single" w:sz="4" w:space="4" w:color="auto" w:shadow="1"/>
        </w:pBdr>
      </w:pPr>
      <w:r>
        <w:t>Key</w:t>
      </w:r>
      <w:r w:rsidRPr="00090C18">
        <w:t xml:space="preserve"> questions </w:t>
      </w:r>
      <w:r>
        <w:t>for the evaluation process</w:t>
      </w:r>
      <w:r w:rsidRPr="00090C18">
        <w:t>: What are the results of our actions? How can we ide</w:t>
      </w:r>
      <w:r w:rsidRPr="00090C18">
        <w:t>n</w:t>
      </w:r>
      <w:r w:rsidRPr="00090C18">
        <w:t>tify them? What processes have caused them?</w:t>
      </w:r>
    </w:p>
    <w:p w:rsidR="00772B73" w:rsidRDefault="00772B73" w:rsidP="00045823"/>
    <w:p w:rsidR="00772B73" w:rsidRPr="00090C18" w:rsidRDefault="00772B73" w:rsidP="00045823">
      <w:r w:rsidRPr="00090C18">
        <w:t xml:space="preserve">The </w:t>
      </w:r>
      <w:r w:rsidRPr="00090C18">
        <w:rPr>
          <w:i/>
          <w:iCs/>
        </w:rPr>
        <w:t>question concerning the results</w:t>
      </w:r>
      <w:r w:rsidRPr="00090C18">
        <w:t xml:space="preserve"> can be</w:t>
      </w:r>
      <w:r>
        <w:t xml:space="preserve"> divided into three parts (see 8</w:t>
      </w:r>
      <w:r w:rsidRPr="00090C18">
        <w:t xml:space="preserve">.1): </w:t>
      </w:r>
    </w:p>
    <w:p w:rsidR="00772B73" w:rsidRPr="008C7A36" w:rsidRDefault="00772B73" w:rsidP="00CE7B8E">
      <w:pPr>
        <w:pStyle w:val="Listenabsatz1"/>
        <w:numPr>
          <w:ilvl w:val="0"/>
          <w:numId w:val="81"/>
        </w:numPr>
        <w:spacing w:after="40" w:line="240" w:lineRule="auto"/>
        <w:rPr>
          <w:lang w:val="en"/>
        </w:rPr>
      </w:pPr>
      <w:r w:rsidRPr="008C7A36">
        <w:rPr>
          <w:lang w:val="en"/>
        </w:rPr>
        <w:t xml:space="preserve">Are the goals of our plan </w:t>
      </w:r>
      <w:r>
        <w:rPr>
          <w:lang w:val="en"/>
        </w:rPr>
        <w:t>achieved</w:t>
      </w:r>
      <w:r w:rsidRPr="008C7A36">
        <w:rPr>
          <w:lang w:val="en"/>
        </w:rPr>
        <w:t xml:space="preserve"> (fully – partly – not at all)?</w:t>
      </w:r>
    </w:p>
    <w:p w:rsidR="00772B73" w:rsidRPr="008C7A36" w:rsidRDefault="00772B73" w:rsidP="00CE7B8E">
      <w:pPr>
        <w:pStyle w:val="Listenabsatz1"/>
        <w:numPr>
          <w:ilvl w:val="0"/>
          <w:numId w:val="81"/>
        </w:numPr>
        <w:spacing w:after="40" w:line="240" w:lineRule="auto"/>
        <w:rPr>
          <w:lang w:val="en"/>
        </w:rPr>
      </w:pPr>
      <w:r w:rsidRPr="008C7A36">
        <w:rPr>
          <w:lang w:val="en"/>
        </w:rPr>
        <w:t>Have our actions caused the results (together with casual opportunities – caused by other factors)?</w:t>
      </w:r>
    </w:p>
    <w:p w:rsidR="00772B73" w:rsidRPr="008C7A36" w:rsidRDefault="00772B73" w:rsidP="00CE7B8E">
      <w:pPr>
        <w:pStyle w:val="Listenabsatz1"/>
        <w:numPr>
          <w:ilvl w:val="0"/>
          <w:numId w:val="81"/>
        </w:numPr>
        <w:spacing w:after="40" w:line="240" w:lineRule="auto"/>
        <w:rPr>
          <w:lang w:val="en"/>
        </w:rPr>
      </w:pPr>
      <w:r w:rsidRPr="008C7A36">
        <w:rPr>
          <w:lang w:val="en"/>
        </w:rPr>
        <w:t xml:space="preserve">Are there other effects (positive – negative – </w:t>
      </w:r>
      <w:r>
        <w:rPr>
          <w:lang w:val="en"/>
        </w:rPr>
        <w:t>unclear</w:t>
      </w:r>
      <w:r w:rsidRPr="008C7A36">
        <w:rPr>
          <w:lang w:val="en"/>
        </w:rPr>
        <w:t>)?</w:t>
      </w:r>
    </w:p>
    <w:p w:rsidR="00772B73" w:rsidRDefault="00772B73" w:rsidP="00045823">
      <w:pPr>
        <w:rPr>
          <w:rStyle w:val="hps"/>
          <w:lang w:val="en"/>
        </w:rPr>
      </w:pPr>
      <w:r>
        <w:rPr>
          <w:rStyle w:val="hps"/>
          <w:lang w:val="en"/>
        </w:rPr>
        <w:t xml:space="preserve">The </w:t>
      </w:r>
      <w:r>
        <w:rPr>
          <w:rStyle w:val="hps"/>
          <w:i/>
          <w:iCs/>
          <w:lang w:val="en"/>
        </w:rPr>
        <w:t>main</w:t>
      </w:r>
      <w:r>
        <w:rPr>
          <w:rStyle w:val="hps"/>
          <w:lang w:val="en"/>
        </w:rPr>
        <w:t xml:space="preserve"> </w:t>
      </w:r>
      <w:r>
        <w:rPr>
          <w:rStyle w:val="hps"/>
          <w:i/>
          <w:iCs/>
          <w:lang w:val="en"/>
        </w:rPr>
        <w:t>question concerning the</w:t>
      </w:r>
      <w:r>
        <w:rPr>
          <w:i/>
          <w:iCs/>
          <w:lang w:val="en"/>
        </w:rPr>
        <w:t xml:space="preserve"> </w:t>
      </w:r>
      <w:r>
        <w:rPr>
          <w:rStyle w:val="hps"/>
          <w:i/>
          <w:iCs/>
          <w:lang w:val="en"/>
        </w:rPr>
        <w:t>process</w:t>
      </w:r>
      <w:r>
        <w:rPr>
          <w:rStyle w:val="hps"/>
          <w:lang w:val="en"/>
        </w:rPr>
        <w:t xml:space="preserve"> of implementation</w:t>
      </w:r>
      <w:r>
        <w:rPr>
          <w:lang w:val="en"/>
        </w:rPr>
        <w:t xml:space="preserve"> </w:t>
      </w:r>
      <w:r>
        <w:rPr>
          <w:rStyle w:val="hps"/>
          <w:lang w:val="en"/>
        </w:rPr>
        <w:t>can be</w:t>
      </w:r>
      <w:r>
        <w:rPr>
          <w:lang w:val="en"/>
        </w:rPr>
        <w:t xml:space="preserve"> </w:t>
      </w:r>
      <w:r>
        <w:rPr>
          <w:rStyle w:val="hps"/>
          <w:lang w:val="en"/>
        </w:rPr>
        <w:t>asked</w:t>
      </w:r>
      <w:r>
        <w:rPr>
          <w:lang w:val="en"/>
        </w:rPr>
        <w:t xml:space="preserve"> </w:t>
      </w:r>
      <w:r>
        <w:rPr>
          <w:rStyle w:val="hps"/>
          <w:lang w:val="en"/>
        </w:rPr>
        <w:t>in</w:t>
      </w:r>
      <w:r>
        <w:rPr>
          <w:lang w:val="en"/>
        </w:rPr>
        <w:t xml:space="preserve"> </w:t>
      </w:r>
      <w:r>
        <w:rPr>
          <w:rStyle w:val="hps"/>
          <w:lang w:val="en"/>
        </w:rPr>
        <w:t>hindsight</w:t>
      </w:r>
      <w:r>
        <w:rPr>
          <w:lang w:val="en"/>
        </w:rPr>
        <w:t xml:space="preserve"> </w:t>
      </w:r>
      <w:r>
        <w:rPr>
          <w:rStyle w:val="hps"/>
          <w:lang w:val="en"/>
        </w:rPr>
        <w:t>and reads: What happened and what influenced the achievement of the goals or other effects?</w:t>
      </w:r>
    </w:p>
    <w:p w:rsidR="00772B73" w:rsidRDefault="00772B73" w:rsidP="00045823">
      <w:pPr>
        <w:rPr>
          <w:lang w:val="en"/>
        </w:rPr>
      </w:pPr>
      <w:r>
        <w:rPr>
          <w:rStyle w:val="hps"/>
          <w:lang w:val="en"/>
        </w:rPr>
        <w:t xml:space="preserve">To that end, the </w:t>
      </w:r>
      <w:r>
        <w:rPr>
          <w:rStyle w:val="hps"/>
          <w:i/>
          <w:iCs/>
          <w:lang w:val="en"/>
        </w:rPr>
        <w:t>values of a culture of cooperation</w:t>
      </w:r>
      <w:r>
        <w:rPr>
          <w:rStyle w:val="hps"/>
          <w:lang w:val="en"/>
        </w:rPr>
        <w:t xml:space="preserve"> are helpful to find important realms of the interpersonal process between the parties: How did</w:t>
      </w:r>
      <w:r>
        <w:rPr>
          <w:lang w:val="en"/>
        </w:rPr>
        <w:t xml:space="preserve"> reliable trust and </w:t>
      </w:r>
      <w:r>
        <w:rPr>
          <w:rStyle w:val="hps"/>
          <w:lang w:val="en"/>
        </w:rPr>
        <w:t>cooperation develop</w:t>
      </w:r>
      <w:r>
        <w:rPr>
          <w:lang w:val="en"/>
        </w:rPr>
        <w:t xml:space="preserve">, </w:t>
      </w:r>
      <w:r>
        <w:rPr>
          <w:lang w:val="en"/>
        </w:rPr>
        <w:lastRenderedPageBreak/>
        <w:t xml:space="preserve">especially </w:t>
      </w:r>
      <w:r>
        <w:rPr>
          <w:rStyle w:val="hps"/>
          <w:lang w:val="en"/>
        </w:rPr>
        <w:t>transparency of mutually sharing information</w:t>
      </w:r>
      <w:r>
        <w:rPr>
          <w:lang w:val="en"/>
        </w:rPr>
        <w:t>, generosity within the relationship, openness for understanding and responsibility for actions?</w:t>
      </w:r>
    </w:p>
    <w:p w:rsidR="00772B73" w:rsidRDefault="00772B73" w:rsidP="00045823">
      <w:r>
        <w:t>This addresses the task of establishing the values, roles and rules of good cooperation. Here it is helpful for the parties to reflect their relationship among themselves and clarify what to do to improve it.</w:t>
      </w:r>
    </w:p>
    <w:p w:rsidR="00772B73" w:rsidRDefault="00772B73" w:rsidP="00045823">
      <w:r>
        <w:t>Eventually, all outside support by the mediation team has to be</w:t>
      </w:r>
      <w:r w:rsidRPr="00A46331">
        <w:t xml:space="preserve"> </w:t>
      </w:r>
      <w:r>
        <w:t>systematically faded out. For that it is helpful to identify the supporting aspects and plan their gradual reduction. The final meeting could be a shared celebration of a successful project.</w:t>
      </w:r>
    </w:p>
    <w:p w:rsidR="00772B73" w:rsidRDefault="00772B73" w:rsidP="00CE7B8E">
      <w:pPr>
        <w:pStyle w:val="berschrift2"/>
        <w:numPr>
          <w:ilvl w:val="1"/>
          <w:numId w:val="82"/>
        </w:numPr>
        <w:sectPr w:rsidR="00772B73" w:rsidSect="00F33D38">
          <w:headerReference w:type="even" r:id="rId168"/>
          <w:headerReference w:type="default" r:id="rId169"/>
          <w:pgSz w:w="11906" w:h="16838"/>
          <w:pgMar w:top="1417" w:right="1417" w:bottom="1134" w:left="1417" w:header="708" w:footer="708" w:gutter="0"/>
          <w:cols w:space="708"/>
          <w:docGrid w:linePitch="360"/>
        </w:sectPr>
      </w:pPr>
    </w:p>
    <w:p w:rsidR="00772B73" w:rsidRPr="00946CD0" w:rsidRDefault="00772B73" w:rsidP="00CE7B8E">
      <w:pPr>
        <w:pStyle w:val="berschrift2"/>
        <w:numPr>
          <w:ilvl w:val="1"/>
          <w:numId w:val="82"/>
        </w:numPr>
        <w:ind w:left="426" w:hanging="426"/>
        <w:rPr>
          <w:rStyle w:val="hps"/>
        </w:rPr>
      </w:pPr>
      <w:bookmarkStart w:id="384" w:name="_Toc383121633"/>
      <w:bookmarkStart w:id="385" w:name="_Toc389830153"/>
      <w:r w:rsidRPr="00946CD0">
        <w:lastRenderedPageBreak/>
        <w:t xml:space="preserve">Exercise: Evaluation of </w:t>
      </w:r>
      <w:r w:rsidRPr="00946CD0">
        <w:rPr>
          <w:rStyle w:val="hps"/>
        </w:rPr>
        <w:t xml:space="preserve">goal achievement </w:t>
      </w:r>
      <w:r>
        <w:rPr>
          <w:rStyle w:val="hps"/>
        </w:rPr>
        <w:t>(45’</w:t>
      </w:r>
      <w:r w:rsidRPr="00946CD0">
        <w:rPr>
          <w:rStyle w:val="hps"/>
        </w:rPr>
        <w:t>)</w:t>
      </w:r>
      <w:bookmarkEnd w:id="384"/>
      <w:bookmarkEnd w:id="385"/>
    </w:p>
    <w:p w:rsidR="00772B73" w:rsidRPr="00FD3F09" w:rsidRDefault="00772B73" w:rsidP="00045823">
      <w:r w:rsidRPr="007B4B23">
        <w:rPr>
          <w:noProof/>
          <w:lang w:val="de-DE"/>
        </w:rPr>
        <w:drawing>
          <wp:anchor distT="0" distB="0" distL="114300" distR="114300" simplePos="0" relativeHeight="251798528" behindDoc="0" locked="0" layoutInCell="1" allowOverlap="1" wp14:anchorId="308075DD" wp14:editId="4B36627F">
            <wp:simplePos x="0" y="0"/>
            <wp:positionH relativeFrom="column">
              <wp:posOffset>4008755</wp:posOffset>
            </wp:positionH>
            <wp:positionV relativeFrom="paragraph">
              <wp:posOffset>55245</wp:posOffset>
            </wp:positionV>
            <wp:extent cx="1714500" cy="1892300"/>
            <wp:effectExtent l="0" t="0" r="0" b="0"/>
            <wp:wrapSquare wrapText="bothSides"/>
            <wp:docPr id="69218" name="Grafik 6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714500" cy="18923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799552" behindDoc="0" locked="0" layoutInCell="1" allowOverlap="1" wp14:anchorId="006D795C" wp14:editId="02D55C06">
                <wp:simplePos x="0" y="0"/>
                <wp:positionH relativeFrom="column">
                  <wp:posOffset>4008120</wp:posOffset>
                </wp:positionH>
                <wp:positionV relativeFrom="paragraph">
                  <wp:posOffset>1952625</wp:posOffset>
                </wp:positionV>
                <wp:extent cx="1714500" cy="607695"/>
                <wp:effectExtent l="0" t="0" r="0" b="1905"/>
                <wp:wrapSquare wrapText="bothSides"/>
                <wp:docPr id="69208" name="Textfeld 69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607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Pr="009028D2" w:rsidRDefault="00831ACD" w:rsidP="00045823">
                            <w:pPr>
                              <w:ind w:left="-142"/>
                              <w:jc w:val="left"/>
                              <w:rPr>
                                <w:sz w:val="20"/>
                                <w:szCs w:val="20"/>
                              </w:rPr>
                            </w:pPr>
                            <w:r w:rsidRPr="009028D2">
                              <w:rPr>
                                <w:sz w:val="20"/>
                                <w:szCs w:val="20"/>
                              </w:rPr>
                              <w:t>Fig.</w:t>
                            </w:r>
                            <w:r>
                              <w:rPr>
                                <w:sz w:val="20"/>
                                <w:szCs w:val="20"/>
                              </w:rPr>
                              <w:t xml:space="preserve"> 8</w:t>
                            </w:r>
                            <w:r w:rsidRPr="009028D2">
                              <w:rPr>
                                <w:sz w:val="20"/>
                                <w:szCs w:val="20"/>
                              </w:rPr>
                              <w:t>.1</w:t>
                            </w:r>
                            <w:r>
                              <w:rPr>
                                <w:sz w:val="20"/>
                                <w:szCs w:val="20"/>
                              </w:rPr>
                              <w:t>.1</w:t>
                            </w:r>
                            <w:r w:rsidRPr="009028D2">
                              <w:rPr>
                                <w:sz w:val="20"/>
                                <w:szCs w:val="20"/>
                              </w:rPr>
                              <w:t xml:space="preserve">: Task formulation of a conflict issue </w:t>
                            </w:r>
                            <w:r>
                              <w:rPr>
                                <w:sz w:val="20"/>
                                <w:szCs w:val="20"/>
                              </w:rPr>
                              <w:t>about</w:t>
                            </w:r>
                            <w:r w:rsidRPr="009028D2">
                              <w:rPr>
                                <w:sz w:val="20"/>
                                <w:szCs w:val="20"/>
                              </w:rPr>
                              <w:t xml:space="preserve"> budget allocation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69208" o:spid="_x0000_s2206" type="#_x0000_t202" style="position:absolute;left:0;text-align:left;margin-left:315.6pt;margin-top:153.75pt;width:135pt;height:47.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" stroked="f">
                <v:textbox>
                  <w:txbxContent>
                    <w:p w:rsidR="00831ACD" w:rsidRPr="009028D2" w:rsidRDefault="00831ACD" w:rsidP="00045823">
                      <w:pPr>
                        <w:ind w:left="-142"/>
                        <w:jc w:val="left"/>
                        <w:rPr>
                          <w:sz w:val="20"/>
                          <w:szCs w:val="20"/>
                        </w:rPr>
                      </w:pPr>
                      <w:r w:rsidRPr="009028D2">
                        <w:rPr>
                          <w:sz w:val="20"/>
                          <w:szCs w:val="20"/>
                        </w:rPr>
                        <w:t>Fig.</w:t>
                      </w:r>
                      <w:r>
                        <w:rPr>
                          <w:sz w:val="20"/>
                          <w:szCs w:val="20"/>
                        </w:rPr>
                        <w:t xml:space="preserve"> 8</w:t>
                      </w:r>
                      <w:r w:rsidRPr="009028D2">
                        <w:rPr>
                          <w:sz w:val="20"/>
                          <w:szCs w:val="20"/>
                        </w:rPr>
                        <w:t>.1</w:t>
                      </w:r>
                      <w:r>
                        <w:rPr>
                          <w:sz w:val="20"/>
                          <w:szCs w:val="20"/>
                        </w:rPr>
                        <w:t>.1</w:t>
                      </w:r>
                      <w:r w:rsidRPr="009028D2">
                        <w:rPr>
                          <w:sz w:val="20"/>
                          <w:szCs w:val="20"/>
                        </w:rPr>
                        <w:t xml:space="preserve">: Task formulation of a conflict issue </w:t>
                      </w:r>
                      <w:r>
                        <w:rPr>
                          <w:sz w:val="20"/>
                          <w:szCs w:val="20"/>
                        </w:rPr>
                        <w:t>about</w:t>
                      </w:r>
                      <w:r w:rsidRPr="009028D2">
                        <w:rPr>
                          <w:sz w:val="20"/>
                          <w:szCs w:val="20"/>
                        </w:rPr>
                        <w:t xml:space="preserve"> budget allocation </w:t>
                      </w:r>
                    </w:p>
                  </w:txbxContent>
                </v:textbox>
                <w10:wrap type="square"/>
              </v:shape>
            </w:pict>
          </mc:Fallback>
        </mc:AlternateContent>
      </w:r>
      <w:r w:rsidRPr="00FD3F09">
        <w:rPr>
          <w:rStyle w:val="hps"/>
        </w:rPr>
        <w:t>The trainers</w:t>
      </w:r>
      <w:r w:rsidRPr="00FD3F09">
        <w:t xml:space="preserve"> </w:t>
      </w:r>
      <w:r w:rsidRPr="00FD3F09">
        <w:rPr>
          <w:rStyle w:val="hps"/>
        </w:rPr>
        <w:t>illustrate the meaning of this exercise by one of the</w:t>
      </w:r>
      <w:r w:rsidRPr="00FD3F09">
        <w:t xml:space="preserve"> </w:t>
      </w:r>
      <w:r w:rsidRPr="00FD3F09">
        <w:rPr>
          <w:rStyle w:val="hps"/>
        </w:rPr>
        <w:t>concrete task formulations</w:t>
      </w:r>
      <w:r w:rsidRPr="00FD3F09">
        <w:t xml:space="preserve"> </w:t>
      </w:r>
      <w:r w:rsidRPr="00FD3F09">
        <w:rPr>
          <w:rStyle w:val="hps"/>
        </w:rPr>
        <w:t>from the chapter "</w:t>
      </w:r>
      <w:r w:rsidRPr="00FD3F09">
        <w:t xml:space="preserve">Negotiating </w:t>
      </w:r>
      <w:r>
        <w:rPr>
          <w:rStyle w:val="hps"/>
        </w:rPr>
        <w:t>Agreements</w:t>
      </w:r>
      <w:r w:rsidRPr="00FD3F09">
        <w:t xml:space="preserve">" that the participants have worked on earlier in the course. These tasks contain different goals and concerns of </w:t>
      </w:r>
      <w:r>
        <w:t xml:space="preserve">each of </w:t>
      </w:r>
      <w:r w:rsidRPr="00FD3F09">
        <w:t>the parties. In this exe</w:t>
      </w:r>
      <w:r w:rsidRPr="00FD3F09">
        <w:t>r</w:t>
      </w:r>
      <w:r w:rsidRPr="00FD3F09">
        <w:t xml:space="preserve">cise, the participants should develop a </w:t>
      </w:r>
      <w:r>
        <w:t xml:space="preserve">way of </w:t>
      </w:r>
      <w:r w:rsidRPr="00FD3F09">
        <w:t>measur</w:t>
      </w:r>
      <w:r>
        <w:t>ing</w:t>
      </w:r>
      <w:r w:rsidRPr="00FD3F09">
        <w:t xml:space="preserve"> these goals.</w:t>
      </w:r>
    </w:p>
    <w:p w:rsidR="00772B73" w:rsidRDefault="00772B73" w:rsidP="00045823">
      <w:pPr>
        <w:pStyle w:val="Beispiel"/>
      </w:pPr>
      <w:r>
        <w:rPr>
          <w:noProof/>
          <w:lang w:val="de-DE" w:eastAsia="de-DE"/>
        </w:rPr>
        <mc:AlternateContent>
          <mc:Choice Requires="wps">
            <w:drawing>
              <wp:anchor distT="0" distB="0" distL="114300" distR="114300" simplePos="0" relativeHeight="251800576" behindDoc="0" locked="0" layoutInCell="1" allowOverlap="1" wp14:anchorId="4E37FBFE" wp14:editId="54CB0BE2">
                <wp:simplePos x="0" y="0"/>
                <wp:positionH relativeFrom="column">
                  <wp:posOffset>1905</wp:posOffset>
                </wp:positionH>
                <wp:positionV relativeFrom="paragraph">
                  <wp:posOffset>939165</wp:posOffset>
                </wp:positionV>
                <wp:extent cx="3911600" cy="607695"/>
                <wp:effectExtent l="0" t="0" r="50800" b="59055"/>
                <wp:wrapSquare wrapText="bothSides"/>
                <wp:docPr id="52631" name="Textfeld 52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60769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rsidR="00831ACD" w:rsidRPr="00B3080A" w:rsidRDefault="00831ACD" w:rsidP="00045823">
                            <w:pPr>
                              <w:pStyle w:val="Leitlinien"/>
                            </w:pPr>
                            <w:r>
                              <w:rPr>
                                <w:lang w:val="en"/>
                              </w:rPr>
                              <w:t>K</w:t>
                            </w:r>
                            <w:r w:rsidRPr="003B60B9">
                              <w:rPr>
                                <w:lang w:val="en"/>
                              </w:rPr>
                              <w:t>e</w:t>
                            </w:r>
                            <w:r>
                              <w:rPr>
                                <w:lang w:val="en"/>
                              </w:rPr>
                              <w:t>y question for the evaluation</w:t>
                            </w:r>
                            <w:r w:rsidRPr="003B60B9">
                              <w:rPr>
                                <w:lang w:val="en"/>
                              </w:rPr>
                              <w:t>: What are the most important aspects of a goal</w:t>
                            </w:r>
                            <w:r>
                              <w:rPr>
                                <w:lang w:val="en"/>
                              </w:rPr>
                              <w:t>,</w:t>
                            </w:r>
                            <w:r w:rsidRPr="003B60B9">
                              <w:rPr>
                                <w:lang w:val="en"/>
                              </w:rPr>
                              <w:t xml:space="preserve"> and how can we see if they </w:t>
                            </w:r>
                            <w:r>
                              <w:rPr>
                                <w:lang w:val="en"/>
                              </w:rPr>
                              <w:t>have been</w:t>
                            </w:r>
                            <w:r w:rsidRPr="003B60B9">
                              <w:rPr>
                                <w:lang w:val="en"/>
                              </w:rPr>
                              <w:t xml:space="preserve"> reached?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52631" o:spid="_x0000_s2207" type="#_x0000_t202" style="position:absolute;left:0;text-align:left;margin-left:.15pt;margin-top:73.95pt;width:308pt;height:47.8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">
                <v:shadow on="t"/>
                <v:textbox>
                  <w:txbxContent>
                    <w:p w:rsidR="00831ACD" w:rsidRPr="00B3080A" w:rsidRDefault="00831ACD" w:rsidP="00045823">
                      <w:pPr>
                        <w:pStyle w:val="Leitlinien"/>
                      </w:pPr>
                      <w:r>
                        <w:rPr>
                          <w:lang w:val="en"/>
                        </w:rPr>
                        <w:t>K</w:t>
                      </w:r>
                      <w:r w:rsidRPr="003B60B9">
                        <w:rPr>
                          <w:lang w:val="en"/>
                        </w:rPr>
                        <w:t>e</w:t>
                      </w:r>
                      <w:r>
                        <w:rPr>
                          <w:lang w:val="en"/>
                        </w:rPr>
                        <w:t>y question for the evaluation</w:t>
                      </w:r>
                      <w:r w:rsidRPr="003B60B9">
                        <w:rPr>
                          <w:lang w:val="en"/>
                        </w:rPr>
                        <w:t>: What are the most important aspects of a goal</w:t>
                      </w:r>
                      <w:r>
                        <w:rPr>
                          <w:lang w:val="en"/>
                        </w:rPr>
                        <w:t>,</w:t>
                      </w:r>
                      <w:r w:rsidRPr="003B60B9">
                        <w:rPr>
                          <w:lang w:val="en"/>
                        </w:rPr>
                        <w:t xml:space="preserve"> and how can we see if they </w:t>
                      </w:r>
                      <w:r>
                        <w:rPr>
                          <w:lang w:val="en"/>
                        </w:rPr>
                        <w:t>have been</w:t>
                      </w:r>
                      <w:r w:rsidRPr="003B60B9">
                        <w:rPr>
                          <w:lang w:val="en"/>
                        </w:rPr>
                        <w:t xml:space="preserve"> reached?</w:t>
                      </w:r>
                    </w:p>
                  </w:txbxContent>
                </v:textbox>
                <w10:wrap type="square"/>
              </v:shape>
            </w:pict>
          </mc:Fallback>
        </mc:AlternateContent>
      </w:r>
      <w:r>
        <w:rPr>
          <w:rStyle w:val="hps"/>
          <w:lang w:val="en"/>
        </w:rPr>
        <w:t>For example,</w:t>
      </w:r>
      <w:r>
        <w:rPr>
          <w:lang w:val="en"/>
        </w:rPr>
        <w:t xml:space="preserve"> </w:t>
      </w:r>
      <w:r>
        <w:rPr>
          <w:rStyle w:val="hps"/>
          <w:lang w:val="en"/>
        </w:rPr>
        <w:t>a fair</w:t>
      </w:r>
      <w:r>
        <w:rPr>
          <w:lang w:val="en"/>
        </w:rPr>
        <w:t xml:space="preserve"> </w:t>
      </w:r>
      <w:r>
        <w:rPr>
          <w:rStyle w:val="hps"/>
          <w:lang w:val="en"/>
        </w:rPr>
        <w:t>budget</w:t>
      </w:r>
      <w:r>
        <w:rPr>
          <w:lang w:val="en"/>
        </w:rPr>
        <w:t xml:space="preserve"> </w:t>
      </w:r>
      <w:r>
        <w:rPr>
          <w:rStyle w:val="hps"/>
          <w:lang w:val="en"/>
        </w:rPr>
        <w:t>allocation</w:t>
      </w:r>
      <w:r>
        <w:rPr>
          <w:lang w:val="en"/>
        </w:rPr>
        <w:t xml:space="preserve"> </w:t>
      </w:r>
      <w:r>
        <w:rPr>
          <w:rStyle w:val="hps"/>
          <w:lang w:val="en"/>
        </w:rPr>
        <w:t>was targeted</w:t>
      </w:r>
      <w:r>
        <w:rPr>
          <w:lang w:val="en"/>
        </w:rPr>
        <w:t xml:space="preserve"> </w:t>
      </w:r>
      <w:r>
        <w:rPr>
          <w:rStyle w:val="hps"/>
          <w:lang w:val="en"/>
        </w:rPr>
        <w:t>in a conflict</w:t>
      </w:r>
      <w:r>
        <w:rPr>
          <w:lang w:val="en"/>
        </w:rPr>
        <w:t xml:space="preserve"> </w:t>
      </w:r>
      <w:r>
        <w:rPr>
          <w:rStyle w:val="hps"/>
          <w:lang w:val="en"/>
        </w:rPr>
        <w:t>b</w:t>
      </w:r>
      <w:r>
        <w:rPr>
          <w:rStyle w:val="hps"/>
          <w:lang w:val="en"/>
        </w:rPr>
        <w:t>e</w:t>
      </w:r>
      <w:r>
        <w:rPr>
          <w:rStyle w:val="hps"/>
          <w:lang w:val="en"/>
        </w:rPr>
        <w:t>tween</w:t>
      </w:r>
      <w:r>
        <w:rPr>
          <w:lang w:val="en"/>
        </w:rPr>
        <w:t xml:space="preserve"> </w:t>
      </w:r>
      <w:r>
        <w:rPr>
          <w:rStyle w:val="hps"/>
          <w:lang w:val="en"/>
        </w:rPr>
        <w:t>two</w:t>
      </w:r>
      <w:r>
        <w:rPr>
          <w:lang w:val="en"/>
        </w:rPr>
        <w:t xml:space="preserve"> </w:t>
      </w:r>
      <w:r>
        <w:rPr>
          <w:rStyle w:val="hps"/>
          <w:lang w:val="en"/>
        </w:rPr>
        <w:t>cooperating non</w:t>
      </w:r>
      <w:r>
        <w:rPr>
          <w:lang w:val="en"/>
        </w:rPr>
        <w:t xml:space="preserve">-governmental </w:t>
      </w:r>
      <w:r>
        <w:rPr>
          <w:rStyle w:val="hps"/>
          <w:lang w:val="en"/>
        </w:rPr>
        <w:t>organizations (see Fig. 8.1.1).</w:t>
      </w:r>
      <w:r>
        <w:rPr>
          <w:lang w:val="en"/>
        </w:rPr>
        <w:t xml:space="preserve"> </w:t>
      </w:r>
      <w:r>
        <w:rPr>
          <w:rStyle w:val="hps"/>
          <w:lang w:val="en"/>
        </w:rPr>
        <w:t>The</w:t>
      </w:r>
      <w:r>
        <w:rPr>
          <w:lang w:val="en"/>
        </w:rPr>
        <w:t xml:space="preserve"> </w:t>
      </w:r>
      <w:r>
        <w:rPr>
          <w:rStyle w:val="hps"/>
          <w:lang w:val="en"/>
        </w:rPr>
        <w:t>fair</w:t>
      </w:r>
      <w:r>
        <w:rPr>
          <w:lang w:val="en"/>
        </w:rPr>
        <w:t xml:space="preserve"> </w:t>
      </w:r>
      <w:r>
        <w:rPr>
          <w:rStyle w:val="hps"/>
          <w:lang w:val="en"/>
        </w:rPr>
        <w:t>budget</w:t>
      </w:r>
      <w:r>
        <w:rPr>
          <w:lang w:val="en"/>
        </w:rPr>
        <w:t xml:space="preserve"> </w:t>
      </w:r>
      <w:r>
        <w:rPr>
          <w:rStyle w:val="hps"/>
          <w:lang w:val="en"/>
        </w:rPr>
        <w:t>allocation</w:t>
      </w:r>
      <w:r>
        <w:rPr>
          <w:lang w:val="en"/>
        </w:rPr>
        <w:t xml:space="preserve"> </w:t>
      </w:r>
      <w:r>
        <w:rPr>
          <w:rStyle w:val="hps"/>
          <w:lang w:val="en"/>
        </w:rPr>
        <w:t>should</w:t>
      </w:r>
      <w:r>
        <w:rPr>
          <w:lang w:val="en"/>
        </w:rPr>
        <w:t xml:space="preserve"> </w:t>
      </w:r>
      <w:r>
        <w:rPr>
          <w:rStyle w:val="hps"/>
          <w:lang w:val="en"/>
        </w:rPr>
        <w:t>take into account the main</w:t>
      </w:r>
      <w:r>
        <w:rPr>
          <w:lang w:val="en"/>
        </w:rPr>
        <w:t xml:space="preserve"> </w:t>
      </w:r>
      <w:r>
        <w:rPr>
          <w:rStyle w:val="hps"/>
          <w:lang w:val="en"/>
        </w:rPr>
        <w:t>interests of the</w:t>
      </w:r>
      <w:r>
        <w:rPr>
          <w:lang w:val="en"/>
        </w:rPr>
        <w:t xml:space="preserve"> </w:t>
      </w:r>
      <w:r>
        <w:rPr>
          <w:rStyle w:val="hps"/>
          <w:lang w:val="en"/>
        </w:rPr>
        <w:t>conflicting parties</w:t>
      </w:r>
      <w:r>
        <w:rPr>
          <w:lang w:val="en"/>
        </w:rPr>
        <w:t xml:space="preserve">: One </w:t>
      </w:r>
      <w:r>
        <w:rPr>
          <w:rStyle w:val="hps"/>
          <w:lang w:val="en"/>
        </w:rPr>
        <w:t>side was</w:t>
      </w:r>
      <w:r>
        <w:rPr>
          <w:lang w:val="en"/>
        </w:rPr>
        <w:t xml:space="preserve"> </w:t>
      </w:r>
      <w:r>
        <w:rPr>
          <w:rStyle w:val="hps"/>
          <w:lang w:val="en"/>
        </w:rPr>
        <w:t>keen that</w:t>
      </w:r>
      <w:r>
        <w:rPr>
          <w:lang w:val="en"/>
        </w:rPr>
        <w:t xml:space="preserve"> </w:t>
      </w:r>
      <w:r>
        <w:rPr>
          <w:rStyle w:val="hps"/>
          <w:lang w:val="en"/>
        </w:rPr>
        <w:t>work with a high number of</w:t>
      </w:r>
      <w:r>
        <w:rPr>
          <w:lang w:val="en"/>
        </w:rPr>
        <w:t xml:space="preserve"> </w:t>
      </w:r>
      <w:r>
        <w:rPr>
          <w:rStyle w:val="hps"/>
          <w:lang w:val="en"/>
        </w:rPr>
        <w:t>clients should be</w:t>
      </w:r>
      <w:r>
        <w:rPr>
          <w:lang w:val="en"/>
        </w:rPr>
        <w:t xml:space="preserve"> </w:t>
      </w:r>
      <w:r>
        <w:rPr>
          <w:rStyle w:val="hps"/>
          <w:lang w:val="en"/>
        </w:rPr>
        <w:t>paid.</w:t>
      </w:r>
      <w:r>
        <w:rPr>
          <w:lang w:val="en"/>
        </w:rPr>
        <w:t xml:space="preserve"> </w:t>
      </w:r>
      <w:r>
        <w:rPr>
          <w:rStyle w:val="hps"/>
          <w:lang w:val="en"/>
        </w:rPr>
        <w:t>The other</w:t>
      </w:r>
      <w:r>
        <w:rPr>
          <w:lang w:val="en"/>
        </w:rPr>
        <w:t xml:space="preserve"> </w:t>
      </w:r>
      <w:r>
        <w:rPr>
          <w:rStyle w:val="hps"/>
          <w:lang w:val="en"/>
        </w:rPr>
        <w:t>wanted a</w:t>
      </w:r>
      <w:r>
        <w:rPr>
          <w:lang w:val="en"/>
        </w:rPr>
        <w:t xml:space="preserve"> </w:t>
      </w:r>
      <w:r>
        <w:rPr>
          <w:rStyle w:val="hps"/>
          <w:lang w:val="en"/>
        </w:rPr>
        <w:t>reward</w:t>
      </w:r>
      <w:r>
        <w:rPr>
          <w:lang w:val="en"/>
        </w:rPr>
        <w:t xml:space="preserve"> for </w:t>
      </w:r>
      <w:r>
        <w:rPr>
          <w:rStyle w:val="hps"/>
          <w:lang w:val="en"/>
        </w:rPr>
        <w:t>its</w:t>
      </w:r>
      <w:r>
        <w:rPr>
          <w:lang w:val="en"/>
        </w:rPr>
        <w:t xml:space="preserve"> </w:t>
      </w:r>
      <w:r>
        <w:rPr>
          <w:rStyle w:val="hps"/>
          <w:lang w:val="en"/>
        </w:rPr>
        <w:t>work</w:t>
      </w:r>
      <w:r>
        <w:rPr>
          <w:lang w:val="en"/>
        </w:rPr>
        <w:t xml:space="preserve"> </w:t>
      </w:r>
      <w:r>
        <w:rPr>
          <w:rStyle w:val="hps"/>
          <w:lang w:val="en"/>
        </w:rPr>
        <w:t>on</w:t>
      </w:r>
      <w:r>
        <w:rPr>
          <w:lang w:val="en"/>
        </w:rPr>
        <w:t xml:space="preserve"> </w:t>
      </w:r>
      <w:r>
        <w:rPr>
          <w:rStyle w:val="hps"/>
          <w:lang w:val="en"/>
        </w:rPr>
        <w:t xml:space="preserve">a lot of different activities, albeit </w:t>
      </w:r>
      <w:r>
        <w:rPr>
          <w:lang w:val="en"/>
        </w:rPr>
        <w:t xml:space="preserve">with </w:t>
      </w:r>
      <w:r>
        <w:rPr>
          <w:rStyle w:val="hps"/>
          <w:lang w:val="en"/>
        </w:rPr>
        <w:t>fewer</w:t>
      </w:r>
      <w:r>
        <w:rPr>
          <w:lang w:val="en"/>
        </w:rPr>
        <w:t xml:space="preserve"> </w:t>
      </w:r>
      <w:r>
        <w:rPr>
          <w:rStyle w:val="hps"/>
          <w:lang w:val="en"/>
        </w:rPr>
        <w:t>clients.</w:t>
      </w:r>
      <w:r>
        <w:t xml:space="preserve"> </w:t>
      </w:r>
    </w:p>
    <w:p w:rsidR="00772B73" w:rsidRDefault="00772B73" w:rsidP="00045823">
      <w:pPr>
        <w:pStyle w:val="berschrift4"/>
        <w:numPr>
          <w:ilvl w:val="0"/>
          <w:numId w:val="0"/>
        </w:numPr>
        <w:ind w:left="720"/>
      </w:pPr>
    </w:p>
    <w:p w:rsidR="00772B73" w:rsidRPr="003162AB" w:rsidRDefault="00772B73" w:rsidP="00CE7B8E">
      <w:pPr>
        <w:pStyle w:val="berschrift4"/>
        <w:numPr>
          <w:ilvl w:val="0"/>
          <w:numId w:val="83"/>
        </w:numPr>
        <w:tabs>
          <w:tab w:val="clear" w:pos="709"/>
        </w:tabs>
      </w:pPr>
      <w:bookmarkStart w:id="386" w:name="_Toc383121634"/>
      <w:bookmarkStart w:id="387" w:name="_Toc389830154"/>
      <w:r w:rsidRPr="003162AB">
        <w:t>Introduction (5’)</w:t>
      </w:r>
      <w:bookmarkEnd w:id="386"/>
      <w:bookmarkEnd w:id="387"/>
    </w:p>
    <w:p w:rsidR="00772B73" w:rsidRPr="00FD3F09" w:rsidRDefault="00772B73" w:rsidP="00045823">
      <w:pPr>
        <w:rPr>
          <w:lang w:val="en"/>
        </w:rPr>
      </w:pPr>
      <w:r>
        <w:t>The trainers remind of the task from the chapter “Negotiating Solutions” and explain that this exercise will be up for evaluation of goal achievement later, while monitoring the implement</w:t>
      </w:r>
      <w:r>
        <w:t>a</w:t>
      </w:r>
      <w:r>
        <w:t>tion of the action plan.</w:t>
      </w:r>
      <w:r w:rsidRPr="00B3080A">
        <w:rPr>
          <w:noProof/>
        </w:rPr>
        <w:t xml:space="preserve"> </w:t>
      </w:r>
    </w:p>
    <w:p w:rsidR="00772B73" w:rsidRDefault="00772B73" w:rsidP="00045823">
      <w:r>
        <w:t>They recommend working on this question by going through the following three steps:</w:t>
      </w:r>
    </w:p>
    <w:p w:rsidR="00772B73" w:rsidRDefault="00772B73" w:rsidP="00045823">
      <w:pPr>
        <w:pStyle w:val="Listenabsatz"/>
        <w:ind w:left="142" w:hanging="142"/>
        <w:jc w:val="left"/>
      </w:pPr>
      <w:r w:rsidRPr="008C5231">
        <w:rPr>
          <w:b/>
          <w:bCs/>
        </w:rPr>
        <w:t>Brainstorming:</w:t>
      </w:r>
      <w:r>
        <w:t xml:space="preserve"> Find all possible aspects of the goal!</w:t>
      </w:r>
    </w:p>
    <w:p w:rsidR="00772B73" w:rsidRDefault="00772B73" w:rsidP="00045823">
      <w:pPr>
        <w:pStyle w:val="Beispiel"/>
      </w:pPr>
      <w:r>
        <w:t>For example: documentation of</w:t>
      </w:r>
      <w:r w:rsidRPr="00C61486">
        <w:t xml:space="preserve"> </w:t>
      </w:r>
      <w:r>
        <w:t xml:space="preserve">work for all members, goal assessment by all members of both NGOs, data of the budget allocation, clients’ general satisfaction with the work of the NGOs, client’s specific satisfaction with the case-work and other activities, etc.  </w:t>
      </w:r>
    </w:p>
    <w:p w:rsidR="00772B73" w:rsidRDefault="00772B73" w:rsidP="00045823">
      <w:pPr>
        <w:pStyle w:val="Listenabsatz"/>
        <w:ind w:left="142" w:hanging="142"/>
        <w:jc w:val="left"/>
      </w:pPr>
      <w:r w:rsidRPr="008C5231">
        <w:rPr>
          <w:b/>
          <w:bCs/>
        </w:rPr>
        <w:t xml:space="preserve">Decision: </w:t>
      </w:r>
      <w:r>
        <w:t xml:space="preserve">Choose the most important aspects that represent the goal in the best way! </w:t>
      </w:r>
    </w:p>
    <w:p w:rsidR="00772B73" w:rsidRPr="003162AB" w:rsidRDefault="00772B73" w:rsidP="00045823">
      <w:r w:rsidRPr="003162AB">
        <w:t xml:space="preserve">Data of budget allocation (as a descriptive aspect) and goal assessment by all members of the NGOs  </w:t>
      </w:r>
    </w:p>
    <w:p w:rsidR="00772B73" w:rsidRDefault="00772B73" w:rsidP="00045823">
      <w:pPr>
        <w:pStyle w:val="Listenabsatz"/>
        <w:ind w:left="142" w:hanging="142"/>
        <w:jc w:val="left"/>
      </w:pPr>
      <w:r w:rsidRPr="008C5231">
        <w:rPr>
          <w:b/>
          <w:bCs/>
        </w:rPr>
        <w:t>Measures:</w:t>
      </w:r>
      <w:r>
        <w:t xml:space="preserve"> Find precise indicators for each of these most important aspects that</w:t>
      </w:r>
      <w:r w:rsidRPr="00C61486">
        <w:t xml:space="preserve"> </w:t>
      </w:r>
      <w:r>
        <w:t>would convince outsiders?</w:t>
      </w:r>
    </w:p>
    <w:p w:rsidR="00772B73" w:rsidRPr="003162AB" w:rsidRDefault="00772B73" w:rsidP="00045823">
      <w:r w:rsidRPr="003162AB">
        <w:t xml:space="preserve">Data matrix: How much money is spent for which of whose activities? </w:t>
      </w:r>
    </w:p>
    <w:p w:rsidR="00772B73" w:rsidRPr="003162AB" w:rsidRDefault="00772B73" w:rsidP="00045823">
      <w:r w:rsidRPr="003162AB">
        <w:t xml:space="preserve">Assessment of the fairness of budget allocation by all NGOs’ members on a scale </w:t>
      </w:r>
    </w:p>
    <w:p w:rsidR="00772B73" w:rsidRPr="007B4B23" w:rsidRDefault="00772B73" w:rsidP="00CE7B8E">
      <w:pPr>
        <w:pStyle w:val="berschrift4"/>
        <w:numPr>
          <w:ilvl w:val="0"/>
          <w:numId w:val="83"/>
        </w:numPr>
        <w:tabs>
          <w:tab w:val="clear" w:pos="709"/>
        </w:tabs>
      </w:pPr>
      <w:bookmarkStart w:id="388" w:name="_Toc383121635"/>
      <w:bookmarkStart w:id="389" w:name="_Toc389830155"/>
      <w:r w:rsidRPr="007B4B23">
        <w:t>Small group work (20’)</w:t>
      </w:r>
      <w:bookmarkEnd w:id="388"/>
      <w:bookmarkEnd w:id="389"/>
    </w:p>
    <w:p w:rsidR="00772B73" w:rsidRDefault="00772B73" w:rsidP="00045823">
      <w:r>
        <w:t xml:space="preserve">The participants are divided into small groups of four persons. Additionally, the trainers give each group one goal to work on. In each group, one person facilitates the small group work in order to develop a measure of achievement for one goal. To achieve that, the facilitator should use the above three steps. </w:t>
      </w:r>
    </w:p>
    <w:p w:rsidR="00772B73" w:rsidRDefault="00772B73" w:rsidP="00CE7B8E">
      <w:pPr>
        <w:pStyle w:val="berschrift4"/>
        <w:numPr>
          <w:ilvl w:val="0"/>
          <w:numId w:val="83"/>
        </w:numPr>
        <w:tabs>
          <w:tab w:val="clear" w:pos="709"/>
        </w:tabs>
      </w:pPr>
      <w:bookmarkStart w:id="390" w:name="_Toc383121636"/>
      <w:bookmarkStart w:id="391" w:name="_Toc389830156"/>
      <w:r>
        <w:t>Presentation and evaluation (20’)</w:t>
      </w:r>
      <w:bookmarkEnd w:id="390"/>
      <w:bookmarkEnd w:id="391"/>
    </w:p>
    <w:p w:rsidR="00772B73" w:rsidRDefault="00772B73" w:rsidP="00045823">
      <w:r>
        <w:t>The facilitator or another person presents the result of the group work in plenary: the mea</w:t>
      </w:r>
      <w:r>
        <w:t>s</w:t>
      </w:r>
      <w:r>
        <w:t>ure of achievement for the group's goal. The trainers evaluate the ideas of the groups and suggest improvements.</w:t>
      </w:r>
    </w:p>
    <w:p w:rsidR="00772B73" w:rsidRDefault="00772B73" w:rsidP="00CE7B8E">
      <w:pPr>
        <w:pStyle w:val="berschrift2"/>
        <w:numPr>
          <w:ilvl w:val="1"/>
          <w:numId w:val="82"/>
        </w:numPr>
        <w:ind w:left="426" w:hanging="426"/>
        <w:sectPr w:rsidR="00772B73" w:rsidSect="00F33D38">
          <w:headerReference w:type="default" r:id="rId171"/>
          <w:pgSz w:w="11906" w:h="16838"/>
          <w:pgMar w:top="1417" w:right="1417" w:bottom="1134" w:left="1417" w:header="708" w:footer="708" w:gutter="0"/>
          <w:cols w:space="708"/>
          <w:docGrid w:linePitch="360"/>
        </w:sectPr>
      </w:pPr>
    </w:p>
    <w:p w:rsidR="00772B73" w:rsidRPr="00991F06" w:rsidRDefault="00772B73" w:rsidP="00CE7B8E">
      <w:pPr>
        <w:pStyle w:val="berschrift2"/>
        <w:numPr>
          <w:ilvl w:val="1"/>
          <w:numId w:val="82"/>
        </w:numPr>
        <w:ind w:left="426" w:hanging="426"/>
      </w:pPr>
      <w:bookmarkStart w:id="392" w:name="_Toc383121637"/>
      <w:bookmarkStart w:id="393" w:name="_Toc389830157"/>
      <w:r w:rsidRPr="00991F06">
        <w:lastRenderedPageBreak/>
        <w:t xml:space="preserve">Exercise: </w:t>
      </w:r>
      <w:r w:rsidRPr="007B4B23">
        <w:t>Evaluation</w:t>
      </w:r>
      <w:r w:rsidRPr="00991F06">
        <w:t xml:space="preserve"> by analyzing a common experience (90’)</w:t>
      </w:r>
      <w:bookmarkEnd w:id="392"/>
      <w:bookmarkEnd w:id="393"/>
    </w:p>
    <w:p w:rsidR="00772B73" w:rsidRDefault="00772B73" w:rsidP="00045823">
      <w:r>
        <w:t>The hard work of implementation needs recognition, and also analysis. This should be done with the parties’ representatives in a group that knows each other from the dialogue wor</w:t>
      </w:r>
      <w:r>
        <w:t>k</w:t>
      </w:r>
      <w:r>
        <w:t xml:space="preserve">shops. </w:t>
      </w:r>
      <w:r w:rsidRPr="00F302ED">
        <w:t xml:space="preserve">It is helpful to use a </w:t>
      </w:r>
      <w:hyperlink r:id="rId172" w:anchor="8" w:history="1">
        <w:r w:rsidRPr="00F302ED">
          <w:rPr>
            <w:rStyle w:val="Hyperlink"/>
          </w:rPr>
          <w:t>time line</w:t>
        </w:r>
      </w:hyperlink>
      <w:r w:rsidRPr="00F302ED">
        <w:t xml:space="preserve"> in a creative way</w:t>
      </w:r>
      <w:r>
        <w:t>. If it was used already for analyzing the history of the conflict</w:t>
      </w:r>
      <w:r w:rsidRPr="002974DA">
        <w:t xml:space="preserve"> </w:t>
      </w:r>
      <w:r>
        <w:t>in the first step (see chapter 1), this conflict time line can easily be e</w:t>
      </w:r>
      <w:r>
        <w:t>x</w:t>
      </w:r>
      <w:r>
        <w:t>tended.</w:t>
      </w:r>
    </w:p>
    <w:p w:rsidR="00772B73" w:rsidRDefault="00772B73" w:rsidP="00CE7B8E">
      <w:pPr>
        <w:pStyle w:val="berschrift4"/>
        <w:numPr>
          <w:ilvl w:val="0"/>
          <w:numId w:val="84"/>
        </w:numPr>
        <w:tabs>
          <w:tab w:val="clear" w:pos="709"/>
        </w:tabs>
      </w:pPr>
      <w:bookmarkStart w:id="394" w:name="_Toc383121638"/>
      <w:bookmarkStart w:id="395" w:name="_Toc389830158"/>
      <w:r>
        <w:t>Introduction (5’)</w:t>
      </w:r>
      <w:bookmarkEnd w:id="394"/>
      <w:bookmarkEnd w:id="395"/>
    </w:p>
    <w:p w:rsidR="00772B73" w:rsidRDefault="00772B73" w:rsidP="00045823">
      <w:r>
        <w:t>The trainers show the time line and explain its functions: (1) To order critical incidents within a defined period along that time line, and (2) to evaluate the incidents on an</w:t>
      </w:r>
      <w:r w:rsidRPr="002974DA">
        <w:t xml:space="preserve"> </w:t>
      </w:r>
      <w:r>
        <w:t xml:space="preserve">assessment scale between negative and positive. This introduction can be supported by some examples. </w:t>
      </w:r>
    </w:p>
    <w:p w:rsidR="00772B73" w:rsidRDefault="00772B73" w:rsidP="00CE7B8E">
      <w:pPr>
        <w:pStyle w:val="berschrift4"/>
        <w:numPr>
          <w:ilvl w:val="0"/>
          <w:numId w:val="83"/>
        </w:numPr>
        <w:tabs>
          <w:tab w:val="clear" w:pos="709"/>
        </w:tabs>
      </w:pPr>
      <w:bookmarkStart w:id="396" w:name="_Toc383121639"/>
      <w:bookmarkStart w:id="397" w:name="_Toc389830159"/>
      <w:r w:rsidRPr="007B4B23">
        <w:t>Organization</w:t>
      </w:r>
      <w:r>
        <w:t xml:space="preserve"> of small group work (5’)</w:t>
      </w:r>
      <w:bookmarkEnd w:id="396"/>
      <w:bookmarkEnd w:id="397"/>
    </w:p>
    <w:p w:rsidR="00772B73" w:rsidRDefault="00772B73" w:rsidP="00045823">
      <w:r>
        <w:t xml:space="preserve">The trainers and the participants make a list of possible time periods of common experiences and choose one, e.g. one of the previous workshops of the group. </w:t>
      </w:r>
    </w:p>
    <w:p w:rsidR="00772B73" w:rsidRDefault="00772B73" w:rsidP="00045823">
      <w:r>
        <w:t>To build small groups of 3 persons, the trainers let the participants stand in a line between the extremes “The experience of this time period was excellent” and “The experience of this time period was bad”.</w:t>
      </w:r>
    </w:p>
    <w:p w:rsidR="00772B73" w:rsidRDefault="00772B73" w:rsidP="00045823">
      <w:r>
        <w:t>They are divided into three subgroups: The third closest to one extreme of the scale are pa</w:t>
      </w:r>
      <w:r>
        <w:t>r</w:t>
      </w:r>
      <w:r>
        <w:t xml:space="preserve">ty A, the third closest to the other extreme are party B. The third in the middle get the role of mediator. The small groups are built up of one participant from party A, one from party B, and one of the mediators. </w:t>
      </w:r>
    </w:p>
    <w:p w:rsidR="00772B73" w:rsidRDefault="00772B73" w:rsidP="00CE7B8E">
      <w:pPr>
        <w:pStyle w:val="berschrift4"/>
        <w:numPr>
          <w:ilvl w:val="0"/>
          <w:numId w:val="83"/>
        </w:numPr>
        <w:tabs>
          <w:tab w:val="clear" w:pos="709"/>
        </w:tabs>
      </w:pPr>
      <w:bookmarkStart w:id="398" w:name="_Toc383121640"/>
      <w:bookmarkStart w:id="399" w:name="_Toc389830160"/>
      <w:r>
        <w:t>Small group work (45’ in total)</w:t>
      </w:r>
      <w:bookmarkEnd w:id="398"/>
      <w:bookmarkEnd w:id="399"/>
    </w:p>
    <w:p w:rsidR="00772B73" w:rsidRDefault="00772B73" w:rsidP="00045823">
      <w:pPr>
        <w:rPr>
          <w:rStyle w:val="hps"/>
          <w:lang w:val="en"/>
        </w:rPr>
      </w:pPr>
      <w:r>
        <w:t>The mediators facilitate the analysis of the chosen period within the small groups by the fo</w:t>
      </w:r>
      <w:r>
        <w:t>l</w:t>
      </w:r>
      <w:r>
        <w:t>lowing steps.</w:t>
      </w:r>
    </w:p>
    <w:p w:rsidR="00772B73" w:rsidRDefault="00772B73" w:rsidP="00045823">
      <w:pPr>
        <w:pStyle w:val="Listenabsatz"/>
        <w:ind w:left="142" w:hanging="142"/>
        <w:jc w:val="left"/>
      </w:pPr>
      <w:r w:rsidRPr="00443D8A">
        <w:t>Getting critical incidents to the surface</w:t>
      </w:r>
      <w:r>
        <w:t xml:space="preserve"> (5’)</w:t>
      </w:r>
    </w:p>
    <w:p w:rsidR="00772B73" w:rsidRDefault="00772B73" w:rsidP="00045823">
      <w:r>
        <w:t>The participants write important incidents (that they remember) of the chosen time period on cards. They assess these incidents on a scale and put them down on the time line or on the pin board.</w:t>
      </w:r>
    </w:p>
    <w:p w:rsidR="00772B73" w:rsidRDefault="00772B73" w:rsidP="00045823">
      <w:pPr>
        <w:pStyle w:val="Listenabsatz"/>
        <w:ind w:left="142" w:hanging="142"/>
        <w:jc w:val="left"/>
      </w:pPr>
      <w:r>
        <w:t>Sharing memories: reconstruction of the process (40’)</w:t>
      </w:r>
    </w:p>
    <w:p w:rsidR="00772B73" w:rsidRDefault="00772B73" w:rsidP="00045823">
      <w:pPr>
        <w:rPr>
          <w:rStyle w:val="hps"/>
          <w:lang w:val="en"/>
        </w:rPr>
      </w:pPr>
      <w:r>
        <w:t xml:space="preserve">The mediators facilitate the process of analyzing the process. Each incident is explained by the person who has written it on a card. </w:t>
      </w:r>
      <w:r>
        <w:rPr>
          <w:rStyle w:val="hps"/>
          <w:lang w:val="en"/>
        </w:rPr>
        <w:t>The other person</w:t>
      </w:r>
      <w:r>
        <w:rPr>
          <w:lang w:val="en"/>
        </w:rPr>
        <w:t xml:space="preserve"> </w:t>
      </w:r>
      <w:r>
        <w:rPr>
          <w:rStyle w:val="hps"/>
          <w:lang w:val="en"/>
        </w:rPr>
        <w:t>takes a position</w:t>
      </w:r>
      <w:r>
        <w:rPr>
          <w:lang w:val="en"/>
        </w:rPr>
        <w:t xml:space="preserve">. </w:t>
      </w:r>
      <w:r>
        <w:rPr>
          <w:rStyle w:val="hps"/>
          <w:lang w:val="en"/>
        </w:rPr>
        <w:t>In</w:t>
      </w:r>
      <w:r>
        <w:rPr>
          <w:lang w:val="en"/>
        </w:rPr>
        <w:t xml:space="preserve"> </w:t>
      </w:r>
      <w:r>
        <w:rPr>
          <w:rStyle w:val="hps"/>
          <w:lang w:val="en"/>
        </w:rPr>
        <w:t>this</w:t>
      </w:r>
      <w:r>
        <w:rPr>
          <w:lang w:val="en"/>
        </w:rPr>
        <w:t xml:space="preserve"> </w:t>
      </w:r>
      <w:r>
        <w:rPr>
          <w:rStyle w:val="hps"/>
          <w:lang w:val="en"/>
        </w:rPr>
        <w:t>way, the process</w:t>
      </w:r>
      <w:r>
        <w:rPr>
          <w:lang w:val="en"/>
        </w:rPr>
        <w:t xml:space="preserve"> </w:t>
      </w:r>
      <w:r>
        <w:rPr>
          <w:rStyle w:val="hps"/>
          <w:lang w:val="en"/>
        </w:rPr>
        <w:t>is reconstructed</w:t>
      </w:r>
      <w:r>
        <w:rPr>
          <w:lang w:val="en"/>
        </w:rPr>
        <w:t xml:space="preserve">. </w:t>
      </w:r>
      <w:r>
        <w:rPr>
          <w:rStyle w:val="hps"/>
          <w:lang w:val="en"/>
        </w:rPr>
        <w:t>Contradictions</w:t>
      </w:r>
      <w:r>
        <w:rPr>
          <w:lang w:val="en"/>
        </w:rPr>
        <w:t xml:space="preserve"> </w:t>
      </w:r>
      <w:r>
        <w:rPr>
          <w:rStyle w:val="hps"/>
          <w:lang w:val="en"/>
        </w:rPr>
        <w:t>are being written down</w:t>
      </w:r>
      <w:r>
        <w:rPr>
          <w:lang w:val="en"/>
        </w:rPr>
        <w:t xml:space="preserve">. </w:t>
      </w:r>
      <w:r>
        <w:rPr>
          <w:rStyle w:val="hps"/>
          <w:lang w:val="en"/>
        </w:rPr>
        <w:t>Finally, the</w:t>
      </w:r>
      <w:r>
        <w:rPr>
          <w:lang w:val="en"/>
        </w:rPr>
        <w:t xml:space="preserve"> </w:t>
      </w:r>
      <w:r>
        <w:rPr>
          <w:rStyle w:val="hps"/>
          <w:lang w:val="en"/>
        </w:rPr>
        <w:t>process</w:t>
      </w:r>
      <w:r>
        <w:rPr>
          <w:lang w:val="en"/>
        </w:rPr>
        <w:t xml:space="preserve"> </w:t>
      </w:r>
      <w:r>
        <w:rPr>
          <w:rStyle w:val="hps"/>
          <w:lang w:val="en"/>
        </w:rPr>
        <w:t>will be evaluated</w:t>
      </w:r>
      <w:r>
        <w:rPr>
          <w:lang w:val="en"/>
        </w:rPr>
        <w:t xml:space="preserve"> </w:t>
      </w:r>
      <w:r>
        <w:rPr>
          <w:rStyle w:val="hps"/>
          <w:lang w:val="en"/>
        </w:rPr>
        <w:t>by the</w:t>
      </w:r>
      <w:r>
        <w:rPr>
          <w:lang w:val="en"/>
        </w:rPr>
        <w:t xml:space="preserve"> </w:t>
      </w:r>
      <w:r>
        <w:rPr>
          <w:rStyle w:val="hps"/>
          <w:lang w:val="en"/>
        </w:rPr>
        <w:t>three members</w:t>
      </w:r>
      <w:r>
        <w:rPr>
          <w:lang w:val="en"/>
        </w:rPr>
        <w:t xml:space="preserve"> </w:t>
      </w:r>
      <w:r>
        <w:rPr>
          <w:rStyle w:val="hps"/>
          <w:lang w:val="en"/>
        </w:rPr>
        <w:t>of</w:t>
      </w:r>
      <w:r>
        <w:rPr>
          <w:lang w:val="en"/>
        </w:rPr>
        <w:t xml:space="preserve"> </w:t>
      </w:r>
      <w:r>
        <w:rPr>
          <w:rStyle w:val="hps"/>
          <w:lang w:val="en"/>
        </w:rPr>
        <w:t>each</w:t>
      </w:r>
      <w:r>
        <w:rPr>
          <w:lang w:val="en"/>
        </w:rPr>
        <w:t xml:space="preserve"> </w:t>
      </w:r>
      <w:r>
        <w:rPr>
          <w:rStyle w:val="hps"/>
          <w:lang w:val="en"/>
        </w:rPr>
        <w:t>group</w:t>
      </w:r>
      <w:r>
        <w:rPr>
          <w:lang w:val="en"/>
        </w:rPr>
        <w:t xml:space="preserve">. </w:t>
      </w:r>
      <w:r>
        <w:rPr>
          <w:rStyle w:val="hps"/>
          <w:lang w:val="en"/>
        </w:rPr>
        <w:t>The</w:t>
      </w:r>
      <w:r>
        <w:rPr>
          <w:lang w:val="en"/>
        </w:rPr>
        <w:t xml:space="preserve"> </w:t>
      </w:r>
      <w:r>
        <w:rPr>
          <w:rStyle w:val="hps"/>
          <w:lang w:val="en"/>
        </w:rPr>
        <w:t>evaluation</w:t>
      </w:r>
      <w:r>
        <w:rPr>
          <w:lang w:val="en"/>
        </w:rPr>
        <w:t xml:space="preserve"> </w:t>
      </w:r>
      <w:r>
        <w:rPr>
          <w:rStyle w:val="hps"/>
          <w:lang w:val="en"/>
        </w:rPr>
        <w:t>is</w:t>
      </w:r>
      <w:r>
        <w:rPr>
          <w:lang w:val="en"/>
        </w:rPr>
        <w:t xml:space="preserve"> </w:t>
      </w:r>
      <w:r>
        <w:rPr>
          <w:rStyle w:val="hps"/>
          <w:lang w:val="en"/>
        </w:rPr>
        <w:t>listed</w:t>
      </w:r>
      <w:r>
        <w:rPr>
          <w:lang w:val="en"/>
        </w:rPr>
        <w:t xml:space="preserve"> </w:t>
      </w:r>
      <w:r>
        <w:rPr>
          <w:rStyle w:val="hps"/>
          <w:lang w:val="en"/>
        </w:rPr>
        <w:t>on a flip chart</w:t>
      </w:r>
      <w:r>
        <w:rPr>
          <w:lang w:val="en"/>
        </w:rPr>
        <w:t xml:space="preserve"> </w:t>
      </w:r>
      <w:r>
        <w:rPr>
          <w:rStyle w:val="hps"/>
          <w:lang w:val="en"/>
        </w:rPr>
        <w:t>and brought to the</w:t>
      </w:r>
      <w:r>
        <w:rPr>
          <w:lang w:val="en"/>
        </w:rPr>
        <w:t xml:space="preserve"> </w:t>
      </w:r>
      <w:r>
        <w:rPr>
          <w:rStyle w:val="hps"/>
          <w:lang w:val="en"/>
        </w:rPr>
        <w:t>plenary.</w:t>
      </w:r>
    </w:p>
    <w:p w:rsidR="00772B73" w:rsidRDefault="00772B73" w:rsidP="00CE7B8E">
      <w:pPr>
        <w:pStyle w:val="berschrift4"/>
        <w:numPr>
          <w:ilvl w:val="0"/>
          <w:numId w:val="83"/>
        </w:numPr>
        <w:tabs>
          <w:tab w:val="clear" w:pos="709"/>
        </w:tabs>
      </w:pPr>
      <w:bookmarkStart w:id="400" w:name="_Toc383121641"/>
      <w:bookmarkStart w:id="401" w:name="_Toc389830161"/>
      <w:r>
        <w:t xml:space="preserve">Plenary: final </w:t>
      </w:r>
      <w:r w:rsidRPr="00443D8A">
        <w:t>evaluation</w:t>
      </w:r>
      <w:r>
        <w:t xml:space="preserve"> (20’)</w:t>
      </w:r>
      <w:bookmarkEnd w:id="400"/>
      <w:bookmarkEnd w:id="401"/>
    </w:p>
    <w:p w:rsidR="00772B73" w:rsidRDefault="00772B73" w:rsidP="00045823">
      <w:pPr>
        <w:rPr>
          <w:lang w:val="en"/>
        </w:rPr>
      </w:pPr>
      <w:r>
        <w:t>The trainers present the evaluations of the small group work. All participants discuss the r</w:t>
      </w:r>
      <w:r>
        <w:t>e</w:t>
      </w:r>
      <w:r>
        <w:t>sults. Finally, t</w:t>
      </w:r>
      <w:r>
        <w:rPr>
          <w:rStyle w:val="hps"/>
          <w:lang w:val="en"/>
        </w:rPr>
        <w:t>hey</w:t>
      </w:r>
      <w:r>
        <w:rPr>
          <w:lang w:val="en"/>
        </w:rPr>
        <w:t xml:space="preserve"> </w:t>
      </w:r>
      <w:r>
        <w:rPr>
          <w:rStyle w:val="hps"/>
          <w:lang w:val="en"/>
        </w:rPr>
        <w:t>try to condense</w:t>
      </w:r>
      <w:r>
        <w:rPr>
          <w:lang w:val="en"/>
        </w:rPr>
        <w:t xml:space="preserve"> </w:t>
      </w:r>
      <w:r>
        <w:rPr>
          <w:rStyle w:val="hps"/>
          <w:lang w:val="en"/>
        </w:rPr>
        <w:t>the results</w:t>
      </w:r>
      <w:r>
        <w:rPr>
          <w:lang w:val="en"/>
        </w:rPr>
        <w:t xml:space="preserve"> </w:t>
      </w:r>
      <w:r>
        <w:rPr>
          <w:rStyle w:val="hps"/>
          <w:lang w:val="en"/>
        </w:rPr>
        <w:t>into an image</w:t>
      </w:r>
      <w:r>
        <w:rPr>
          <w:lang w:val="en"/>
        </w:rPr>
        <w:t xml:space="preserve"> </w:t>
      </w:r>
      <w:r>
        <w:rPr>
          <w:rStyle w:val="hps"/>
          <w:lang w:val="en"/>
        </w:rPr>
        <w:t>of the analyzed</w:t>
      </w:r>
      <w:r>
        <w:rPr>
          <w:lang w:val="en"/>
        </w:rPr>
        <w:t xml:space="preserve"> </w:t>
      </w:r>
      <w:r>
        <w:rPr>
          <w:rStyle w:val="hps"/>
          <w:lang w:val="en"/>
        </w:rPr>
        <w:t>time period</w:t>
      </w:r>
      <w:r>
        <w:rPr>
          <w:lang w:val="en"/>
        </w:rPr>
        <w:t>.</w:t>
      </w:r>
    </w:p>
    <w:p w:rsidR="00772B73" w:rsidRDefault="00772B73" w:rsidP="00CE7B8E">
      <w:pPr>
        <w:pStyle w:val="berschrift4"/>
        <w:numPr>
          <w:ilvl w:val="0"/>
          <w:numId w:val="83"/>
        </w:numPr>
        <w:tabs>
          <w:tab w:val="clear" w:pos="709"/>
        </w:tabs>
      </w:pPr>
      <w:bookmarkStart w:id="402" w:name="_Toc383121642"/>
      <w:bookmarkStart w:id="403" w:name="_Toc389830162"/>
      <w:r>
        <w:t>Plenary: reflecting the method (15’)</w:t>
      </w:r>
      <w:bookmarkEnd w:id="402"/>
      <w:bookmarkEnd w:id="403"/>
    </w:p>
    <w:p w:rsidR="00772B73" w:rsidRDefault="00772B73" w:rsidP="00045823">
      <w:r>
        <w:rPr>
          <w:lang w:val="en"/>
        </w:rPr>
        <w:t xml:space="preserve">The trainers ask the participants to reflect their experiences with this method of evaluating a common process with two questions: </w:t>
      </w:r>
      <w:r>
        <w:rPr>
          <w:rStyle w:val="hps"/>
          <w:lang w:val="en"/>
        </w:rPr>
        <w:t>What aspects of the</w:t>
      </w:r>
      <w:r>
        <w:rPr>
          <w:lang w:val="en"/>
        </w:rPr>
        <w:t xml:space="preserve"> </w:t>
      </w:r>
      <w:r>
        <w:rPr>
          <w:rStyle w:val="hps"/>
          <w:lang w:val="en"/>
        </w:rPr>
        <w:t>method</w:t>
      </w:r>
      <w:r>
        <w:rPr>
          <w:lang w:val="en"/>
        </w:rPr>
        <w:t xml:space="preserve"> </w:t>
      </w:r>
      <w:r>
        <w:rPr>
          <w:rStyle w:val="hps"/>
          <w:lang w:val="en"/>
        </w:rPr>
        <w:t>should</w:t>
      </w:r>
      <w:r>
        <w:rPr>
          <w:lang w:val="en"/>
        </w:rPr>
        <w:t xml:space="preserve"> </w:t>
      </w:r>
      <w:r>
        <w:rPr>
          <w:rStyle w:val="hps"/>
          <w:lang w:val="en"/>
        </w:rPr>
        <w:t>definitely be kept</w:t>
      </w:r>
      <w:r>
        <w:rPr>
          <w:lang w:val="en"/>
        </w:rPr>
        <w:t xml:space="preserve">? </w:t>
      </w:r>
      <w:r>
        <w:rPr>
          <w:rStyle w:val="hps"/>
          <w:lang w:val="en"/>
        </w:rPr>
        <w:t>What should be</w:t>
      </w:r>
      <w:r>
        <w:rPr>
          <w:lang w:val="en"/>
        </w:rPr>
        <w:t xml:space="preserve"> </w:t>
      </w:r>
      <w:r>
        <w:rPr>
          <w:rStyle w:val="hps"/>
          <w:lang w:val="en"/>
        </w:rPr>
        <w:t>changed and how</w:t>
      </w:r>
      <w:r>
        <w:rPr>
          <w:lang w:val="en"/>
        </w:rPr>
        <w:t>?</w:t>
      </w:r>
    </w:p>
    <w:p w:rsidR="00772B73" w:rsidRDefault="00772B73" w:rsidP="00772B73">
      <w:pPr>
        <w:sectPr w:rsidR="00772B73" w:rsidSect="00F33D38">
          <w:headerReference w:type="default" r:id="rId173"/>
          <w:pgSz w:w="11906" w:h="16838"/>
          <w:pgMar w:top="1417" w:right="1417" w:bottom="1134" w:left="1417" w:header="708" w:footer="708" w:gutter="0"/>
          <w:cols w:space="708"/>
          <w:docGrid w:linePitch="360"/>
        </w:sectPr>
      </w:pPr>
    </w:p>
    <w:p w:rsidR="00772B73" w:rsidRDefault="00772B73" w:rsidP="004E3260">
      <w:pPr>
        <w:spacing w:before="5000" w:after="0"/>
        <w:jc w:val="center"/>
        <w:rPr>
          <w:b/>
          <w:bCs/>
          <w:color w:val="000000" w:themeColor="text1"/>
          <w:sz w:val="48"/>
          <w:szCs w:val="48"/>
        </w:rPr>
      </w:pPr>
      <w:r w:rsidRPr="00332C0E">
        <w:rPr>
          <w:b/>
          <w:bCs/>
          <w:color w:val="000000" w:themeColor="text1"/>
          <w:sz w:val="48"/>
          <w:szCs w:val="48"/>
        </w:rPr>
        <w:lastRenderedPageBreak/>
        <w:t>Chapter 9</w:t>
      </w:r>
    </w:p>
    <w:p w:rsidR="004E3260" w:rsidRPr="00332C0E" w:rsidRDefault="004E3260" w:rsidP="00045823">
      <w:pPr>
        <w:spacing w:after="0"/>
        <w:jc w:val="center"/>
        <w:rPr>
          <w:b/>
          <w:bCs/>
          <w:color w:val="000000" w:themeColor="text1"/>
          <w:sz w:val="48"/>
          <w:szCs w:val="48"/>
        </w:rPr>
      </w:pPr>
    </w:p>
    <w:p w:rsidR="00772B73" w:rsidRPr="00332C0E" w:rsidRDefault="00772B73" w:rsidP="00E442FA">
      <w:pPr>
        <w:pStyle w:val="Titel"/>
      </w:pPr>
      <w:bookmarkStart w:id="404" w:name="_Toc389780870"/>
      <w:r w:rsidRPr="00332C0E">
        <w:t>Self-Clarification</w:t>
      </w:r>
      <w:bookmarkEnd w:id="404"/>
    </w:p>
    <w:p w:rsidR="00772B73" w:rsidRPr="00332C0E" w:rsidRDefault="00772B73" w:rsidP="006D3300">
      <w:pPr>
        <w:rPr>
          <w:color w:val="000000" w:themeColor="text1"/>
        </w:rPr>
        <w:sectPr w:rsidR="00772B73" w:rsidRPr="00332C0E" w:rsidSect="00F33D38">
          <w:headerReference w:type="even" r:id="rId174"/>
          <w:headerReference w:type="default" r:id="rId175"/>
          <w:pgSz w:w="11906" w:h="16838"/>
          <w:pgMar w:top="1417" w:right="1417" w:bottom="1134" w:left="1417" w:header="708" w:footer="708" w:gutter="0"/>
          <w:cols w:space="708"/>
          <w:docGrid w:linePitch="360"/>
        </w:sectPr>
      </w:pPr>
    </w:p>
    <w:p w:rsidR="00772B73" w:rsidRPr="00927EC2" w:rsidRDefault="00772B73" w:rsidP="00927EC2">
      <w:pPr>
        <w:jc w:val="center"/>
        <w:rPr>
          <w:b/>
          <w:bCs/>
          <w:sz w:val="24"/>
          <w:szCs w:val="24"/>
        </w:rPr>
      </w:pPr>
      <w:r w:rsidRPr="00927EC2">
        <w:rPr>
          <w:b/>
          <w:bCs/>
          <w:sz w:val="24"/>
          <w:szCs w:val="24"/>
        </w:rPr>
        <w:lastRenderedPageBreak/>
        <w:t>Table of Contents</w:t>
      </w:r>
    </w:p>
    <w:p w:rsidR="00772B73" w:rsidRPr="00CA2ECE" w:rsidRDefault="00772B73" w:rsidP="001E5FBC">
      <w:pPr>
        <w:pStyle w:val="Verzeichnis1"/>
        <w:rPr>
          <w:rFonts w:eastAsiaTheme="minorEastAsia" w:cstheme="minorBidi"/>
          <w:sz w:val="22"/>
          <w:szCs w:val="22"/>
          <w:lang w:val="de-DE"/>
        </w:rPr>
      </w:pPr>
      <w:r>
        <w:fldChar w:fldCharType="begin"/>
      </w:r>
      <w:r>
        <w:instrText xml:space="preserve"> TOC \o "1-5" \h \z \u </w:instrText>
      </w:r>
      <w:r>
        <w:fldChar w:fldCharType="separate"/>
      </w:r>
      <w:hyperlink w:anchor="_Toc383154593" w:history="1">
        <w:r w:rsidRPr="00CA2ECE">
          <w:rPr>
            <w:rStyle w:val="Hyperlink"/>
          </w:rPr>
          <w:t>Self-Clarification: Cultural Value Orientation in Mediation</w:t>
        </w:r>
        <w:r w:rsidRPr="00CA2ECE">
          <w:rPr>
            <w:webHidden/>
          </w:rPr>
          <w:tab/>
        </w:r>
        <w:r w:rsidRPr="00CA2ECE">
          <w:rPr>
            <w:webHidden/>
          </w:rPr>
          <w:fldChar w:fldCharType="begin"/>
        </w:r>
        <w:r w:rsidRPr="00CA2ECE">
          <w:rPr>
            <w:webHidden/>
          </w:rPr>
          <w:instrText xml:space="preserve"> PAGEREF _Toc383154593 \h </w:instrText>
        </w:r>
        <w:r w:rsidRPr="00CA2ECE">
          <w:rPr>
            <w:webHidden/>
          </w:rPr>
        </w:r>
        <w:r w:rsidRPr="00CA2ECE">
          <w:rPr>
            <w:webHidden/>
          </w:rPr>
          <w:fldChar w:fldCharType="separate"/>
        </w:r>
        <w:r w:rsidR="00A24BE1">
          <w:rPr>
            <w:webHidden/>
          </w:rPr>
          <w:t>132</w:t>
        </w:r>
        <w:r w:rsidRPr="00CA2ECE">
          <w:rPr>
            <w:webHidden/>
          </w:rPr>
          <w:fldChar w:fldCharType="end"/>
        </w:r>
      </w:hyperlink>
    </w:p>
    <w:p w:rsidR="00772B73" w:rsidRPr="00001C68" w:rsidRDefault="003C28B6" w:rsidP="001E5FBC">
      <w:pPr>
        <w:pStyle w:val="Verzeichnis3"/>
        <w:rPr>
          <w:rFonts w:eastAsiaTheme="minorEastAsia"/>
          <w:lang w:val="de-DE"/>
        </w:rPr>
      </w:pPr>
      <w:hyperlink w:anchor="_Toc383154594" w:history="1">
        <w:r w:rsidR="00772B73" w:rsidRPr="00001C68">
          <w:rPr>
            <w:rStyle w:val="Hyperlink"/>
          </w:rPr>
          <w:t>Clarification of values in mediation</w:t>
        </w:r>
        <w:r w:rsidR="00772B73" w:rsidRPr="00001C68">
          <w:rPr>
            <w:webHidden/>
          </w:rPr>
          <w:tab/>
        </w:r>
        <w:r w:rsidR="00772B73" w:rsidRPr="00001C68">
          <w:rPr>
            <w:webHidden/>
          </w:rPr>
          <w:fldChar w:fldCharType="begin"/>
        </w:r>
        <w:r w:rsidR="00772B73" w:rsidRPr="00001C68">
          <w:rPr>
            <w:webHidden/>
          </w:rPr>
          <w:instrText xml:space="preserve"> PAGEREF _Toc383154594 \h </w:instrText>
        </w:r>
        <w:r w:rsidR="00772B73" w:rsidRPr="00001C68">
          <w:rPr>
            <w:webHidden/>
          </w:rPr>
        </w:r>
        <w:r w:rsidR="00772B73" w:rsidRPr="00001C68">
          <w:rPr>
            <w:webHidden/>
          </w:rPr>
          <w:fldChar w:fldCharType="separate"/>
        </w:r>
        <w:r w:rsidR="00A24BE1">
          <w:rPr>
            <w:webHidden/>
          </w:rPr>
          <w:t>132</w:t>
        </w:r>
        <w:r w:rsidR="00772B73" w:rsidRPr="00001C68">
          <w:rPr>
            <w:webHidden/>
          </w:rPr>
          <w:fldChar w:fldCharType="end"/>
        </w:r>
      </w:hyperlink>
    </w:p>
    <w:p w:rsidR="00772B73" w:rsidRPr="00001C68" w:rsidRDefault="003C28B6" w:rsidP="001E5FBC">
      <w:pPr>
        <w:pStyle w:val="Verzeichnis3"/>
        <w:rPr>
          <w:rFonts w:eastAsiaTheme="minorEastAsia"/>
          <w:lang w:val="de-DE"/>
        </w:rPr>
      </w:pPr>
      <w:hyperlink w:anchor="_Toc383154595" w:history="1">
        <w:r w:rsidR="00772B73" w:rsidRPr="00001C68">
          <w:rPr>
            <w:rStyle w:val="Hyperlink"/>
          </w:rPr>
          <w:t>Self-clarification: identifying the conflict culture in myself and others</w:t>
        </w:r>
        <w:r w:rsidR="00772B73" w:rsidRPr="00001C68">
          <w:rPr>
            <w:webHidden/>
          </w:rPr>
          <w:tab/>
        </w:r>
        <w:r w:rsidR="00772B73" w:rsidRPr="00001C68">
          <w:rPr>
            <w:webHidden/>
          </w:rPr>
          <w:fldChar w:fldCharType="begin"/>
        </w:r>
        <w:r w:rsidR="00772B73" w:rsidRPr="00001C68">
          <w:rPr>
            <w:webHidden/>
          </w:rPr>
          <w:instrText xml:space="preserve"> PAGEREF _Toc383154595 \h </w:instrText>
        </w:r>
        <w:r w:rsidR="00772B73" w:rsidRPr="00001C68">
          <w:rPr>
            <w:webHidden/>
          </w:rPr>
        </w:r>
        <w:r w:rsidR="00772B73" w:rsidRPr="00001C68">
          <w:rPr>
            <w:webHidden/>
          </w:rPr>
          <w:fldChar w:fldCharType="separate"/>
        </w:r>
        <w:r w:rsidR="00A24BE1">
          <w:rPr>
            <w:webHidden/>
          </w:rPr>
          <w:t>133</w:t>
        </w:r>
        <w:r w:rsidR="00772B73" w:rsidRPr="00001C68">
          <w:rPr>
            <w:webHidden/>
          </w:rPr>
          <w:fldChar w:fldCharType="end"/>
        </w:r>
      </w:hyperlink>
    </w:p>
    <w:p w:rsidR="00772B73" w:rsidRDefault="003C28B6" w:rsidP="001E5FBC">
      <w:pPr>
        <w:pStyle w:val="Verzeichnis2"/>
        <w:rPr>
          <w:rFonts w:eastAsiaTheme="minorEastAsia" w:cstheme="minorBidi"/>
          <w:lang w:val="de-DE"/>
        </w:rPr>
      </w:pPr>
      <w:hyperlink w:anchor="_Toc383154596" w:history="1">
        <w:r w:rsidR="00772B73" w:rsidRPr="00147094">
          <w:rPr>
            <w:rStyle w:val="Hyperlink"/>
          </w:rPr>
          <w:t>Exercise: Cultural values and di</w:t>
        </w:r>
        <w:r w:rsidR="00A40BBC">
          <w:rPr>
            <w:rStyle w:val="Hyperlink"/>
          </w:rPr>
          <w:t>sruptions in communication</w:t>
        </w:r>
        <w:r w:rsidR="00772B73">
          <w:rPr>
            <w:webHidden/>
          </w:rPr>
          <w:tab/>
        </w:r>
        <w:r w:rsidR="00772B73">
          <w:rPr>
            <w:webHidden/>
          </w:rPr>
          <w:fldChar w:fldCharType="begin"/>
        </w:r>
        <w:r w:rsidR="00772B73">
          <w:rPr>
            <w:webHidden/>
          </w:rPr>
          <w:instrText xml:space="preserve"> PAGEREF _Toc383154596 \h </w:instrText>
        </w:r>
        <w:r w:rsidR="00772B73">
          <w:rPr>
            <w:webHidden/>
          </w:rPr>
        </w:r>
        <w:r w:rsidR="00772B73">
          <w:rPr>
            <w:webHidden/>
          </w:rPr>
          <w:fldChar w:fldCharType="separate"/>
        </w:r>
        <w:r w:rsidR="00A24BE1">
          <w:rPr>
            <w:noProof/>
            <w:webHidden/>
          </w:rPr>
          <w:t>136</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597" w:history="1">
        <w:r w:rsidR="00772B73" w:rsidRPr="00147094">
          <w:rPr>
            <w:rStyle w:val="Hyperlink"/>
          </w:rPr>
          <w:t>(1)</w:t>
        </w:r>
        <w:r w:rsidR="00E74FA6">
          <w:rPr>
            <w:rFonts w:eastAsiaTheme="minorEastAsia" w:cstheme="minorBidi"/>
            <w:lang w:val="de-DE"/>
          </w:rPr>
          <w:t xml:space="preserve"> </w:t>
        </w:r>
        <w:r w:rsidR="00772B73" w:rsidRPr="00147094">
          <w:rPr>
            <w:rStyle w:val="Hyperlink"/>
          </w:rPr>
          <w:t>Presentation of statements and expl</w:t>
        </w:r>
        <w:r w:rsidR="00A40BBC">
          <w:rPr>
            <w:rStyle w:val="Hyperlink"/>
          </w:rPr>
          <w:t>anation of both dimensions</w:t>
        </w:r>
        <w:r w:rsidR="00772B73">
          <w:rPr>
            <w:webHidden/>
          </w:rPr>
          <w:tab/>
        </w:r>
        <w:r w:rsidR="00772B73">
          <w:rPr>
            <w:webHidden/>
          </w:rPr>
          <w:fldChar w:fldCharType="begin"/>
        </w:r>
        <w:r w:rsidR="00772B73">
          <w:rPr>
            <w:webHidden/>
          </w:rPr>
          <w:instrText xml:space="preserve"> PAGEREF _Toc383154597 \h </w:instrText>
        </w:r>
        <w:r w:rsidR="00772B73">
          <w:rPr>
            <w:webHidden/>
          </w:rPr>
        </w:r>
        <w:r w:rsidR="00772B73">
          <w:rPr>
            <w:webHidden/>
          </w:rPr>
          <w:fldChar w:fldCharType="separate"/>
        </w:r>
        <w:r w:rsidR="00A24BE1">
          <w:rPr>
            <w:webHidden/>
          </w:rPr>
          <w:t>137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598" w:history="1">
        <w:r w:rsidR="00772B73" w:rsidRPr="00147094">
          <w:rPr>
            <w:rStyle w:val="Hyperlink"/>
          </w:rPr>
          <w:t>(2)</w:t>
        </w:r>
        <w:r w:rsidR="005F6728">
          <w:rPr>
            <w:rFonts w:eastAsiaTheme="minorEastAsia" w:cstheme="minorBidi"/>
            <w:lang w:val="de-DE"/>
          </w:rPr>
          <w:t xml:space="preserve"> </w:t>
        </w:r>
        <w:r w:rsidR="00772B73" w:rsidRPr="00147094">
          <w:rPr>
            <w:rStyle w:val="Hyperlink"/>
          </w:rPr>
          <w:t>Arranging work tan</w:t>
        </w:r>
        <w:r w:rsidR="00A40BBC">
          <w:rPr>
            <w:rStyle w:val="Hyperlink"/>
          </w:rPr>
          <w:t>dems</w:t>
        </w:r>
        <w:r w:rsidR="00772B73">
          <w:rPr>
            <w:webHidden/>
          </w:rPr>
          <w:tab/>
        </w:r>
        <w:r w:rsidR="00772B73">
          <w:rPr>
            <w:webHidden/>
          </w:rPr>
          <w:fldChar w:fldCharType="begin"/>
        </w:r>
        <w:r w:rsidR="00772B73">
          <w:rPr>
            <w:webHidden/>
          </w:rPr>
          <w:instrText xml:space="preserve"> PAGEREF _Toc383154598 \h </w:instrText>
        </w:r>
        <w:r w:rsidR="00772B73">
          <w:rPr>
            <w:webHidden/>
          </w:rPr>
        </w:r>
        <w:r w:rsidR="00772B73">
          <w:rPr>
            <w:webHidden/>
          </w:rPr>
          <w:fldChar w:fldCharType="separate"/>
        </w:r>
        <w:r w:rsidR="00A24BE1">
          <w:rPr>
            <w:webHidden/>
          </w:rPr>
          <w:t>137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599" w:history="1">
        <w:r w:rsidR="00772B73" w:rsidRPr="00147094">
          <w:rPr>
            <w:rStyle w:val="Hyperlink"/>
          </w:rPr>
          <w:t>(3)</w:t>
        </w:r>
        <w:r w:rsidR="005F6728">
          <w:rPr>
            <w:rFonts w:eastAsiaTheme="minorEastAsia" w:cstheme="minorBidi"/>
            <w:lang w:val="de-DE"/>
          </w:rPr>
          <w:t xml:space="preserve"> </w:t>
        </w:r>
        <w:r w:rsidR="00A40BBC">
          <w:rPr>
            <w:rStyle w:val="Hyperlink"/>
          </w:rPr>
          <w:t>Working instruction</w:t>
        </w:r>
        <w:r w:rsidR="00772B73">
          <w:rPr>
            <w:webHidden/>
          </w:rPr>
          <w:tab/>
        </w:r>
        <w:r w:rsidR="00772B73">
          <w:rPr>
            <w:webHidden/>
          </w:rPr>
          <w:fldChar w:fldCharType="begin"/>
        </w:r>
        <w:r w:rsidR="00772B73">
          <w:rPr>
            <w:webHidden/>
          </w:rPr>
          <w:instrText xml:space="preserve"> PAGEREF _Toc383154599 \h </w:instrText>
        </w:r>
        <w:r w:rsidR="00772B73">
          <w:rPr>
            <w:webHidden/>
          </w:rPr>
        </w:r>
        <w:r w:rsidR="00772B73">
          <w:rPr>
            <w:webHidden/>
          </w:rPr>
          <w:fldChar w:fldCharType="separate"/>
        </w:r>
        <w:r w:rsidR="00A24BE1">
          <w:rPr>
            <w:webHidden/>
          </w:rPr>
          <w:t>137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0" w:history="1">
        <w:r w:rsidR="00772B73" w:rsidRPr="00147094">
          <w:rPr>
            <w:rStyle w:val="Hyperlink"/>
          </w:rPr>
          <w:t>(4)</w:t>
        </w:r>
        <w:r w:rsidR="005F6728">
          <w:rPr>
            <w:rFonts w:eastAsiaTheme="minorEastAsia" w:cstheme="minorBidi"/>
            <w:lang w:val="de-DE"/>
          </w:rPr>
          <w:t xml:space="preserve"> </w:t>
        </w:r>
        <w:r w:rsidR="00772B73" w:rsidRPr="00147094">
          <w:rPr>
            <w:rStyle w:val="Hyperlink"/>
          </w:rPr>
          <w:t xml:space="preserve">Working </w:t>
        </w:r>
        <w:r w:rsidR="00A40BBC">
          <w:rPr>
            <w:rStyle w:val="Hyperlink"/>
          </w:rPr>
          <w:t>in tandems: value analysis</w:t>
        </w:r>
        <w:r w:rsidR="00772B73">
          <w:rPr>
            <w:webHidden/>
          </w:rPr>
          <w:tab/>
        </w:r>
        <w:r w:rsidR="00772B73">
          <w:rPr>
            <w:webHidden/>
          </w:rPr>
          <w:fldChar w:fldCharType="begin"/>
        </w:r>
        <w:r w:rsidR="00772B73">
          <w:rPr>
            <w:webHidden/>
          </w:rPr>
          <w:instrText xml:space="preserve"> PAGEREF _Toc383154600 \h </w:instrText>
        </w:r>
        <w:r w:rsidR="00772B73">
          <w:rPr>
            <w:webHidden/>
          </w:rPr>
        </w:r>
        <w:r w:rsidR="00772B73">
          <w:rPr>
            <w:webHidden/>
          </w:rPr>
          <w:fldChar w:fldCharType="separate"/>
        </w:r>
        <w:r w:rsidR="00A24BE1">
          <w:rPr>
            <w:webHidden/>
          </w:rPr>
          <w:t>137</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1" w:history="1">
        <w:r w:rsidR="00772B73" w:rsidRPr="00147094">
          <w:rPr>
            <w:rStyle w:val="Hyperlink"/>
          </w:rPr>
          <w:t>(5)</w:t>
        </w:r>
        <w:r w:rsidR="005F6728">
          <w:rPr>
            <w:rFonts w:eastAsiaTheme="minorEastAsia" w:cstheme="minorBidi"/>
            <w:lang w:val="de-DE"/>
          </w:rPr>
          <w:t xml:space="preserve"> </w:t>
        </w:r>
        <w:r w:rsidR="00772B73" w:rsidRPr="00147094">
          <w:rPr>
            <w:rStyle w:val="Hyperlink"/>
          </w:rPr>
          <w:t xml:space="preserve">Evaluation in the plenary: </w:t>
        </w:r>
        <w:r w:rsidR="00A40BBC">
          <w:rPr>
            <w:rStyle w:val="Hyperlink"/>
          </w:rPr>
          <w:t>clarifying questions</w:t>
        </w:r>
        <w:r w:rsidR="00772B73">
          <w:rPr>
            <w:webHidden/>
          </w:rPr>
          <w:tab/>
        </w:r>
        <w:r w:rsidR="00772B73">
          <w:rPr>
            <w:webHidden/>
          </w:rPr>
          <w:fldChar w:fldCharType="begin"/>
        </w:r>
        <w:r w:rsidR="00772B73">
          <w:rPr>
            <w:webHidden/>
          </w:rPr>
          <w:instrText xml:space="preserve"> PAGEREF _Toc383154601 \h </w:instrText>
        </w:r>
        <w:r w:rsidR="00772B73">
          <w:rPr>
            <w:webHidden/>
          </w:rPr>
        </w:r>
        <w:r w:rsidR="00772B73">
          <w:rPr>
            <w:webHidden/>
          </w:rPr>
          <w:fldChar w:fldCharType="separate"/>
        </w:r>
        <w:r w:rsidR="00A24BE1">
          <w:rPr>
            <w:webHidden/>
          </w:rPr>
          <w:t>138</w:t>
        </w:r>
        <w:r w:rsidR="00772B73">
          <w:rPr>
            <w:webHidden/>
          </w:rPr>
          <w:fldChar w:fldCharType="end"/>
        </w:r>
      </w:hyperlink>
    </w:p>
    <w:p w:rsidR="00772B73" w:rsidRDefault="003C28B6" w:rsidP="001E5FBC">
      <w:pPr>
        <w:pStyle w:val="Verzeichnis2"/>
        <w:rPr>
          <w:rFonts w:eastAsiaTheme="minorEastAsia" w:cstheme="minorBidi"/>
          <w:lang w:val="de-DE"/>
        </w:rPr>
      </w:pPr>
      <w:hyperlink w:anchor="_Toc383154602" w:history="1">
        <w:r w:rsidR="00772B73" w:rsidRPr="00147094">
          <w:rPr>
            <w:rStyle w:val="Hyperlink"/>
          </w:rPr>
          <w:t>Exerci</w:t>
        </w:r>
        <w:r w:rsidR="00A40BBC">
          <w:rPr>
            <w:rStyle w:val="Hyperlink"/>
          </w:rPr>
          <w:t>se: My values in conflict</w:t>
        </w:r>
        <w:r w:rsidR="00772B73">
          <w:rPr>
            <w:webHidden/>
          </w:rPr>
          <w:tab/>
        </w:r>
        <w:r w:rsidR="00772B73">
          <w:rPr>
            <w:webHidden/>
          </w:rPr>
          <w:fldChar w:fldCharType="begin"/>
        </w:r>
        <w:r w:rsidR="00772B73">
          <w:rPr>
            <w:webHidden/>
          </w:rPr>
          <w:instrText xml:space="preserve"> PAGEREF _Toc383154602 \h </w:instrText>
        </w:r>
        <w:r w:rsidR="00772B73">
          <w:rPr>
            <w:webHidden/>
          </w:rPr>
        </w:r>
        <w:r w:rsidR="00772B73">
          <w:rPr>
            <w:webHidden/>
          </w:rPr>
          <w:fldChar w:fldCharType="separate"/>
        </w:r>
        <w:r w:rsidR="00A24BE1">
          <w:rPr>
            <w:noProof/>
            <w:webHidden/>
          </w:rPr>
          <w:t>139</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3" w:history="1">
        <w:r w:rsidR="00772B73" w:rsidRPr="00147094">
          <w:rPr>
            <w:rStyle w:val="Hyperlink"/>
          </w:rPr>
          <w:t>(1)</w:t>
        </w:r>
        <w:r w:rsidR="005F6728">
          <w:rPr>
            <w:rFonts w:eastAsiaTheme="minorEastAsia" w:cstheme="minorBidi"/>
            <w:lang w:val="de-DE"/>
          </w:rPr>
          <w:t xml:space="preserve"> </w:t>
        </w:r>
        <w:r w:rsidR="00772B73" w:rsidRPr="00147094">
          <w:rPr>
            <w:rStyle w:val="Hyperlink"/>
          </w:rPr>
          <w:t>Single work</w:t>
        </w:r>
        <w:r w:rsidR="00A40BBC">
          <w:rPr>
            <w:rStyle w:val="Hyperlink"/>
          </w:rPr>
          <w:t>: reflection on a conflict</w:t>
        </w:r>
        <w:r w:rsidR="00772B73">
          <w:rPr>
            <w:webHidden/>
          </w:rPr>
          <w:tab/>
        </w:r>
        <w:r w:rsidR="00772B73">
          <w:rPr>
            <w:webHidden/>
          </w:rPr>
          <w:fldChar w:fldCharType="begin"/>
        </w:r>
        <w:r w:rsidR="00772B73">
          <w:rPr>
            <w:webHidden/>
          </w:rPr>
          <w:instrText xml:space="preserve"> PAGEREF _Toc383154603 \h </w:instrText>
        </w:r>
        <w:r w:rsidR="00772B73">
          <w:rPr>
            <w:webHidden/>
          </w:rPr>
        </w:r>
        <w:r w:rsidR="00772B73">
          <w:rPr>
            <w:webHidden/>
          </w:rPr>
          <w:fldChar w:fldCharType="separate"/>
        </w:r>
        <w:r w:rsidR="00A24BE1">
          <w:rPr>
            <w:webHidden/>
          </w:rPr>
          <w:t>139</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4" w:history="1">
        <w:r w:rsidR="00772B73" w:rsidRPr="00147094">
          <w:rPr>
            <w:rStyle w:val="Hyperlink"/>
          </w:rPr>
          <w:t>(2)</w:t>
        </w:r>
        <w:r w:rsidR="005F6728">
          <w:rPr>
            <w:rFonts w:eastAsiaTheme="minorEastAsia" w:cstheme="minorBidi"/>
            <w:lang w:val="de-DE"/>
          </w:rPr>
          <w:t xml:space="preserve"> </w:t>
        </w:r>
        <w:r w:rsidR="00772B73" w:rsidRPr="00147094">
          <w:rPr>
            <w:rStyle w:val="Hyperlink"/>
          </w:rPr>
          <w:t>Conf</w:t>
        </w:r>
        <w:r w:rsidR="00A40BBC">
          <w:rPr>
            <w:rStyle w:val="Hyperlink"/>
          </w:rPr>
          <w:t>lict consultation in pairs</w:t>
        </w:r>
        <w:r w:rsidR="00772B73">
          <w:rPr>
            <w:webHidden/>
          </w:rPr>
          <w:tab/>
        </w:r>
        <w:r w:rsidR="00772B73">
          <w:rPr>
            <w:webHidden/>
          </w:rPr>
          <w:fldChar w:fldCharType="begin"/>
        </w:r>
        <w:r w:rsidR="00772B73">
          <w:rPr>
            <w:webHidden/>
          </w:rPr>
          <w:instrText xml:space="preserve"> PAGEREF _Toc383154604 \h </w:instrText>
        </w:r>
        <w:r w:rsidR="00772B73">
          <w:rPr>
            <w:webHidden/>
          </w:rPr>
        </w:r>
        <w:r w:rsidR="00772B73">
          <w:rPr>
            <w:webHidden/>
          </w:rPr>
          <w:fldChar w:fldCharType="separate"/>
        </w:r>
        <w:r w:rsidR="00A24BE1">
          <w:rPr>
            <w:webHidden/>
          </w:rPr>
          <w:t>140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5" w:history="1">
        <w:r w:rsidR="00772B73" w:rsidRPr="00147094">
          <w:rPr>
            <w:rStyle w:val="Hyperlink"/>
          </w:rPr>
          <w:t>(3)</w:t>
        </w:r>
        <w:r w:rsidR="005F6728">
          <w:rPr>
            <w:rFonts w:eastAsiaTheme="minorEastAsia" w:cstheme="minorBidi"/>
            <w:lang w:val="de-DE"/>
          </w:rPr>
          <w:t xml:space="preserve"> </w:t>
        </w:r>
        <w:r w:rsidR="00A40BBC">
          <w:rPr>
            <w:rStyle w:val="Hyperlink"/>
          </w:rPr>
          <w:t>Break</w:t>
        </w:r>
        <w:r w:rsidR="00772B73">
          <w:rPr>
            <w:webHidden/>
          </w:rPr>
          <w:tab/>
        </w:r>
        <w:r w:rsidR="00772B73">
          <w:rPr>
            <w:webHidden/>
          </w:rPr>
          <w:fldChar w:fldCharType="begin"/>
        </w:r>
        <w:r w:rsidR="00772B73">
          <w:rPr>
            <w:webHidden/>
          </w:rPr>
          <w:instrText xml:space="preserve"> PAGEREF _Toc383154605 \h </w:instrText>
        </w:r>
        <w:r w:rsidR="00772B73">
          <w:rPr>
            <w:webHidden/>
          </w:rPr>
        </w:r>
        <w:r w:rsidR="00772B73">
          <w:rPr>
            <w:webHidden/>
          </w:rPr>
          <w:fldChar w:fldCharType="separate"/>
        </w:r>
        <w:r w:rsidR="00A24BE1">
          <w:rPr>
            <w:webHidden/>
          </w:rPr>
          <w:t>140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6" w:history="1">
        <w:r w:rsidR="00772B73" w:rsidRPr="00147094">
          <w:rPr>
            <w:rStyle w:val="Hyperlink"/>
          </w:rPr>
          <w:t>(4)</w:t>
        </w:r>
        <w:r w:rsidR="005F6728">
          <w:rPr>
            <w:rFonts w:eastAsiaTheme="minorEastAsia" w:cstheme="minorBidi"/>
            <w:lang w:val="de-DE"/>
          </w:rPr>
          <w:t xml:space="preserve"> </w:t>
        </w:r>
        <w:r w:rsidR="00A40BBC">
          <w:rPr>
            <w:rStyle w:val="Hyperlink"/>
          </w:rPr>
          <w:t>Plenary</w:t>
        </w:r>
        <w:r w:rsidR="00772B73">
          <w:rPr>
            <w:webHidden/>
          </w:rPr>
          <w:tab/>
        </w:r>
        <w:r w:rsidR="00772B73">
          <w:rPr>
            <w:webHidden/>
          </w:rPr>
          <w:fldChar w:fldCharType="begin"/>
        </w:r>
        <w:r w:rsidR="00772B73">
          <w:rPr>
            <w:webHidden/>
          </w:rPr>
          <w:instrText xml:space="preserve"> PAGEREF _Toc383154606 \h </w:instrText>
        </w:r>
        <w:r w:rsidR="00772B73">
          <w:rPr>
            <w:webHidden/>
          </w:rPr>
        </w:r>
        <w:r w:rsidR="00772B73">
          <w:rPr>
            <w:webHidden/>
          </w:rPr>
          <w:fldChar w:fldCharType="separate"/>
        </w:r>
        <w:r w:rsidR="00A24BE1">
          <w:rPr>
            <w:webHidden/>
          </w:rPr>
          <w:t>140</w:t>
        </w:r>
        <w:r w:rsidR="00772B73">
          <w:rPr>
            <w:webHidden/>
          </w:rPr>
          <w:fldChar w:fldCharType="end"/>
        </w:r>
      </w:hyperlink>
    </w:p>
    <w:p w:rsidR="00772B73" w:rsidRPr="005A6990" w:rsidRDefault="003C28B6" w:rsidP="001E5FBC">
      <w:pPr>
        <w:pStyle w:val="Verzeichnis3"/>
        <w:rPr>
          <w:rFonts w:eastAsiaTheme="minorEastAsia"/>
          <w:lang w:val="de-DE"/>
        </w:rPr>
      </w:pPr>
      <w:hyperlink w:anchor="_Toc383154607" w:history="1">
        <w:r w:rsidR="00772B73" w:rsidRPr="005A6990">
          <w:rPr>
            <w:rStyle w:val="Hyperlink"/>
          </w:rPr>
          <w:t>Supplementary ex</w:t>
        </w:r>
        <w:r w:rsidR="00A40BBC">
          <w:rPr>
            <w:rStyle w:val="Hyperlink"/>
          </w:rPr>
          <w:t>ercise: self-clarification</w:t>
        </w:r>
        <w:r w:rsidR="00772B73" w:rsidRPr="005A6990">
          <w:rPr>
            <w:webHidden/>
          </w:rPr>
          <w:tab/>
        </w:r>
        <w:r w:rsidR="00772B73" w:rsidRPr="005A6990">
          <w:rPr>
            <w:webHidden/>
          </w:rPr>
          <w:fldChar w:fldCharType="begin"/>
        </w:r>
        <w:r w:rsidR="00772B73" w:rsidRPr="005A6990">
          <w:rPr>
            <w:webHidden/>
          </w:rPr>
          <w:instrText xml:space="preserve"> PAGEREF _Toc383154607 \h </w:instrText>
        </w:r>
        <w:r w:rsidR="00772B73" w:rsidRPr="005A6990">
          <w:rPr>
            <w:webHidden/>
          </w:rPr>
        </w:r>
        <w:r w:rsidR="00772B73" w:rsidRPr="005A6990">
          <w:rPr>
            <w:webHidden/>
          </w:rPr>
          <w:fldChar w:fldCharType="separate"/>
        </w:r>
        <w:r w:rsidR="00A24BE1">
          <w:rPr>
            <w:webHidden/>
          </w:rPr>
          <w:t>140</w:t>
        </w:r>
        <w:r w:rsidR="00772B73" w:rsidRPr="005A6990">
          <w:rPr>
            <w:webHidden/>
          </w:rPr>
          <w:fldChar w:fldCharType="end"/>
        </w:r>
      </w:hyperlink>
    </w:p>
    <w:p w:rsidR="00772B73" w:rsidRDefault="003C28B6" w:rsidP="001E5FBC">
      <w:pPr>
        <w:pStyle w:val="Verzeichnis4"/>
        <w:rPr>
          <w:rFonts w:eastAsiaTheme="minorEastAsia" w:cstheme="minorBidi"/>
          <w:lang w:val="de-DE"/>
        </w:rPr>
      </w:pPr>
      <w:hyperlink w:anchor="_Toc383154608" w:history="1">
        <w:r w:rsidR="00772B73" w:rsidRPr="00147094">
          <w:rPr>
            <w:rStyle w:val="Hyperlink"/>
          </w:rPr>
          <w:t>(1)</w:t>
        </w:r>
        <w:r w:rsidR="005F6728">
          <w:rPr>
            <w:rFonts w:eastAsiaTheme="minorEastAsia" w:cstheme="minorBidi"/>
            <w:lang w:val="de-DE"/>
          </w:rPr>
          <w:t xml:space="preserve"> </w:t>
        </w:r>
        <w:r w:rsidR="00A40BBC">
          <w:rPr>
            <w:rStyle w:val="Hyperlink"/>
          </w:rPr>
          <w:t>Building subgroups</w:t>
        </w:r>
        <w:r w:rsidR="00772B73">
          <w:rPr>
            <w:webHidden/>
          </w:rPr>
          <w:tab/>
        </w:r>
        <w:r w:rsidR="00772B73">
          <w:rPr>
            <w:webHidden/>
          </w:rPr>
          <w:fldChar w:fldCharType="begin"/>
        </w:r>
        <w:r w:rsidR="00772B73">
          <w:rPr>
            <w:webHidden/>
          </w:rPr>
          <w:instrText xml:space="preserve"> PAGEREF _Toc383154608 \h </w:instrText>
        </w:r>
        <w:r w:rsidR="00772B73">
          <w:rPr>
            <w:webHidden/>
          </w:rPr>
        </w:r>
        <w:r w:rsidR="00772B73">
          <w:rPr>
            <w:webHidden/>
          </w:rPr>
          <w:fldChar w:fldCharType="separate"/>
        </w:r>
        <w:r w:rsidR="00A24BE1">
          <w:rPr>
            <w:webHidden/>
          </w:rPr>
          <w:t>140</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09" w:history="1">
        <w:r w:rsidR="00772B73" w:rsidRPr="00147094">
          <w:rPr>
            <w:rStyle w:val="Hyperlink"/>
          </w:rPr>
          <w:t>(2)</w:t>
        </w:r>
        <w:r w:rsidR="005F6728">
          <w:rPr>
            <w:rFonts w:eastAsiaTheme="minorEastAsia" w:cstheme="minorBidi"/>
            <w:lang w:val="de-DE"/>
          </w:rPr>
          <w:t xml:space="preserve"> </w:t>
        </w:r>
        <w:r w:rsidR="00A40BBC">
          <w:rPr>
            <w:rStyle w:val="Hyperlink"/>
          </w:rPr>
          <w:t>Subgroup work</w:t>
        </w:r>
        <w:r w:rsidR="00772B73">
          <w:rPr>
            <w:webHidden/>
          </w:rPr>
          <w:tab/>
        </w:r>
        <w:r w:rsidR="00772B73">
          <w:rPr>
            <w:webHidden/>
          </w:rPr>
          <w:fldChar w:fldCharType="begin"/>
        </w:r>
        <w:r w:rsidR="00772B73">
          <w:rPr>
            <w:webHidden/>
          </w:rPr>
          <w:instrText xml:space="preserve"> PAGEREF _Toc383154609 \h </w:instrText>
        </w:r>
        <w:r w:rsidR="00772B73">
          <w:rPr>
            <w:webHidden/>
          </w:rPr>
        </w:r>
        <w:r w:rsidR="00772B73">
          <w:rPr>
            <w:webHidden/>
          </w:rPr>
          <w:fldChar w:fldCharType="separate"/>
        </w:r>
        <w:r w:rsidR="00A24BE1">
          <w:rPr>
            <w:webHidden/>
          </w:rPr>
          <w:t>141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0" w:history="1">
        <w:r w:rsidR="00772B73" w:rsidRPr="00147094">
          <w:rPr>
            <w:rStyle w:val="Hyperlink"/>
          </w:rPr>
          <w:t>(3)</w:t>
        </w:r>
        <w:r w:rsidR="005F6728">
          <w:rPr>
            <w:rFonts w:eastAsiaTheme="minorEastAsia" w:cstheme="minorBidi"/>
            <w:lang w:val="de-DE"/>
          </w:rPr>
          <w:t xml:space="preserve"> </w:t>
        </w:r>
        <w:r w:rsidR="00A40BBC">
          <w:rPr>
            <w:rStyle w:val="Hyperlink"/>
          </w:rPr>
          <w:t>Moderated dispute</w:t>
        </w:r>
        <w:r w:rsidR="00772B73">
          <w:rPr>
            <w:webHidden/>
          </w:rPr>
          <w:tab/>
        </w:r>
        <w:r w:rsidR="00772B73">
          <w:rPr>
            <w:webHidden/>
          </w:rPr>
          <w:fldChar w:fldCharType="begin"/>
        </w:r>
        <w:r w:rsidR="00772B73">
          <w:rPr>
            <w:webHidden/>
          </w:rPr>
          <w:instrText xml:space="preserve"> PAGEREF _Toc383154610 \h </w:instrText>
        </w:r>
        <w:r w:rsidR="00772B73">
          <w:rPr>
            <w:webHidden/>
          </w:rPr>
        </w:r>
        <w:r w:rsidR="00772B73">
          <w:rPr>
            <w:webHidden/>
          </w:rPr>
          <w:fldChar w:fldCharType="separate"/>
        </w:r>
        <w:r w:rsidR="00A24BE1">
          <w:rPr>
            <w:webHidden/>
          </w:rPr>
          <w:t>141</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1" w:history="1">
        <w:r w:rsidR="00772B73" w:rsidRPr="00147094">
          <w:rPr>
            <w:rStyle w:val="Hyperlink"/>
          </w:rPr>
          <w:t>(4)</w:t>
        </w:r>
        <w:r w:rsidR="005F6728">
          <w:rPr>
            <w:rFonts w:eastAsiaTheme="minorEastAsia" w:cstheme="minorBidi"/>
            <w:lang w:val="de-DE"/>
          </w:rPr>
          <w:t xml:space="preserve"> </w:t>
        </w:r>
        <w:r w:rsidR="00A40BBC">
          <w:rPr>
            <w:rStyle w:val="Hyperlink"/>
          </w:rPr>
          <w:t>Evaluation in the plenary</w:t>
        </w:r>
        <w:r w:rsidR="00772B73">
          <w:rPr>
            <w:webHidden/>
          </w:rPr>
          <w:tab/>
        </w:r>
        <w:r w:rsidR="00772B73">
          <w:rPr>
            <w:webHidden/>
          </w:rPr>
          <w:fldChar w:fldCharType="begin"/>
        </w:r>
        <w:r w:rsidR="00772B73">
          <w:rPr>
            <w:webHidden/>
          </w:rPr>
          <w:instrText xml:space="preserve"> PAGEREF _Toc383154611 \h </w:instrText>
        </w:r>
        <w:r w:rsidR="00772B73">
          <w:rPr>
            <w:webHidden/>
          </w:rPr>
        </w:r>
        <w:r w:rsidR="00772B73">
          <w:rPr>
            <w:webHidden/>
          </w:rPr>
          <w:fldChar w:fldCharType="separate"/>
        </w:r>
        <w:r w:rsidR="00A24BE1">
          <w:rPr>
            <w:webHidden/>
          </w:rPr>
          <w:t>141</w:t>
        </w:r>
        <w:r w:rsidR="00772B73">
          <w:rPr>
            <w:webHidden/>
          </w:rPr>
          <w:fldChar w:fldCharType="end"/>
        </w:r>
      </w:hyperlink>
    </w:p>
    <w:p w:rsidR="00772B73" w:rsidRDefault="003C28B6" w:rsidP="001E5FBC">
      <w:pPr>
        <w:pStyle w:val="Verzeichnis2"/>
        <w:rPr>
          <w:rFonts w:eastAsiaTheme="minorEastAsia" w:cstheme="minorBidi"/>
          <w:lang w:val="de-DE"/>
        </w:rPr>
      </w:pPr>
      <w:hyperlink w:anchor="_Toc383154612" w:history="1">
        <w:r w:rsidR="00772B73" w:rsidRPr="00147094">
          <w:rPr>
            <w:rStyle w:val="Hyperlink"/>
          </w:rPr>
          <w:t>Exercise: What is my position t</w:t>
        </w:r>
        <w:r w:rsidR="00A40BBC">
          <w:rPr>
            <w:rStyle w:val="Hyperlink"/>
          </w:rPr>
          <w:t>o the values of mediation?</w:t>
        </w:r>
        <w:r w:rsidR="00772B73">
          <w:rPr>
            <w:webHidden/>
          </w:rPr>
          <w:tab/>
        </w:r>
        <w:r w:rsidR="00772B73">
          <w:rPr>
            <w:webHidden/>
          </w:rPr>
          <w:fldChar w:fldCharType="begin"/>
        </w:r>
        <w:r w:rsidR="00772B73">
          <w:rPr>
            <w:webHidden/>
          </w:rPr>
          <w:instrText xml:space="preserve"> PAGEREF _Toc383154612 \h </w:instrText>
        </w:r>
        <w:r w:rsidR="00772B73">
          <w:rPr>
            <w:webHidden/>
          </w:rPr>
        </w:r>
        <w:r w:rsidR="00772B73">
          <w:rPr>
            <w:webHidden/>
          </w:rPr>
          <w:fldChar w:fldCharType="separate"/>
        </w:r>
        <w:r w:rsidR="00A24BE1">
          <w:rPr>
            <w:noProof/>
            <w:webHidden/>
          </w:rPr>
          <w:t>142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3" w:history="1">
        <w:r w:rsidR="00772B73" w:rsidRPr="00147094">
          <w:rPr>
            <w:rStyle w:val="Hyperlink"/>
          </w:rPr>
          <w:t>(1)</w:t>
        </w:r>
        <w:r w:rsidR="005F6728">
          <w:rPr>
            <w:rFonts w:eastAsiaTheme="minorEastAsia" w:cstheme="minorBidi"/>
            <w:lang w:val="de-DE"/>
          </w:rPr>
          <w:t xml:space="preserve"> </w:t>
        </w:r>
        <w:r w:rsidR="00772B73" w:rsidRPr="00147094">
          <w:rPr>
            <w:rStyle w:val="Hyperlink"/>
          </w:rPr>
          <w:t>Exploration of val</w:t>
        </w:r>
        <w:r w:rsidR="00A40BBC">
          <w:rPr>
            <w:rStyle w:val="Hyperlink"/>
          </w:rPr>
          <w:t>ue perceptions in mediation</w:t>
        </w:r>
        <w:r w:rsidR="00772B73">
          <w:rPr>
            <w:webHidden/>
          </w:rPr>
          <w:tab/>
        </w:r>
        <w:r w:rsidR="00772B73">
          <w:rPr>
            <w:webHidden/>
          </w:rPr>
          <w:fldChar w:fldCharType="begin"/>
        </w:r>
        <w:r w:rsidR="00772B73">
          <w:rPr>
            <w:webHidden/>
          </w:rPr>
          <w:instrText xml:space="preserve"> PAGEREF _Toc383154613 \h </w:instrText>
        </w:r>
        <w:r w:rsidR="00772B73">
          <w:rPr>
            <w:webHidden/>
          </w:rPr>
        </w:r>
        <w:r w:rsidR="00772B73">
          <w:rPr>
            <w:webHidden/>
          </w:rPr>
          <w:fldChar w:fldCharType="separate"/>
        </w:r>
        <w:r w:rsidR="00A24BE1">
          <w:rPr>
            <w:webHidden/>
          </w:rPr>
          <w:t>142</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4" w:history="1">
        <w:r w:rsidR="00772B73" w:rsidRPr="00147094">
          <w:rPr>
            <w:rStyle w:val="Hyperlink"/>
            <w:rFonts w:eastAsia="DejaVu Sans"/>
          </w:rPr>
          <w:t>(2)</w:t>
        </w:r>
        <w:r w:rsidR="005F6728">
          <w:rPr>
            <w:rFonts w:eastAsiaTheme="minorEastAsia" w:cstheme="minorBidi"/>
            <w:lang w:val="de-DE"/>
          </w:rPr>
          <w:t xml:space="preserve"> </w:t>
        </w:r>
        <w:r w:rsidR="00A40BBC">
          <w:rPr>
            <w:rStyle w:val="Hyperlink"/>
          </w:rPr>
          <w:t>Calculation</w:t>
        </w:r>
        <w:r w:rsidR="00772B73">
          <w:rPr>
            <w:webHidden/>
          </w:rPr>
          <w:tab/>
        </w:r>
        <w:r w:rsidR="00772B73">
          <w:rPr>
            <w:webHidden/>
          </w:rPr>
          <w:fldChar w:fldCharType="begin"/>
        </w:r>
        <w:r w:rsidR="00772B73">
          <w:rPr>
            <w:webHidden/>
          </w:rPr>
          <w:instrText xml:space="preserve"> PAGEREF _Toc383154614 \h </w:instrText>
        </w:r>
        <w:r w:rsidR="00772B73">
          <w:rPr>
            <w:webHidden/>
          </w:rPr>
        </w:r>
        <w:r w:rsidR="00772B73">
          <w:rPr>
            <w:webHidden/>
          </w:rPr>
          <w:fldChar w:fldCharType="separate"/>
        </w:r>
        <w:r w:rsidR="00A24BE1">
          <w:rPr>
            <w:webHidden/>
          </w:rPr>
          <w:t>143</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5" w:history="1">
        <w:r w:rsidR="00772B73" w:rsidRPr="00147094">
          <w:rPr>
            <w:rStyle w:val="Hyperlink"/>
          </w:rPr>
          <w:t>(3)</w:t>
        </w:r>
        <w:r w:rsidR="005F6728">
          <w:rPr>
            <w:rFonts w:eastAsiaTheme="minorEastAsia" w:cstheme="minorBidi"/>
            <w:lang w:val="de-DE"/>
          </w:rPr>
          <w:t xml:space="preserve"> </w:t>
        </w:r>
        <w:r w:rsidR="00A40BBC">
          <w:rPr>
            <w:rStyle w:val="Hyperlink"/>
          </w:rPr>
          <w:t>Subgroup work</w:t>
        </w:r>
        <w:r w:rsidR="00772B73">
          <w:rPr>
            <w:webHidden/>
          </w:rPr>
          <w:tab/>
        </w:r>
        <w:r w:rsidR="00772B73">
          <w:rPr>
            <w:webHidden/>
          </w:rPr>
          <w:fldChar w:fldCharType="begin"/>
        </w:r>
        <w:r w:rsidR="00772B73">
          <w:rPr>
            <w:webHidden/>
          </w:rPr>
          <w:instrText xml:space="preserve"> PAGEREF _Toc383154615 \h </w:instrText>
        </w:r>
        <w:r w:rsidR="00772B73">
          <w:rPr>
            <w:webHidden/>
          </w:rPr>
        </w:r>
        <w:r w:rsidR="00772B73">
          <w:rPr>
            <w:webHidden/>
          </w:rPr>
          <w:fldChar w:fldCharType="separate"/>
        </w:r>
        <w:r w:rsidR="00A24BE1">
          <w:rPr>
            <w:webHidden/>
          </w:rPr>
          <w:t>143</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6" w:history="1">
        <w:r w:rsidR="00772B73" w:rsidRPr="00147094">
          <w:rPr>
            <w:rStyle w:val="Hyperlink"/>
          </w:rPr>
          <w:t>(4)</w:t>
        </w:r>
        <w:r w:rsidR="005F6728">
          <w:rPr>
            <w:rFonts w:eastAsiaTheme="minorEastAsia" w:cstheme="minorBidi"/>
            <w:lang w:val="de-DE"/>
          </w:rPr>
          <w:t xml:space="preserve"> </w:t>
        </w:r>
        <w:r w:rsidR="00A40BBC">
          <w:rPr>
            <w:rStyle w:val="Hyperlink"/>
          </w:rPr>
          <w:t>Plenary: value dialogue</w:t>
        </w:r>
        <w:r w:rsidR="00772B73">
          <w:rPr>
            <w:webHidden/>
          </w:rPr>
          <w:tab/>
        </w:r>
        <w:r w:rsidR="00772B73">
          <w:rPr>
            <w:webHidden/>
          </w:rPr>
          <w:fldChar w:fldCharType="begin"/>
        </w:r>
        <w:r w:rsidR="00772B73">
          <w:rPr>
            <w:webHidden/>
          </w:rPr>
          <w:instrText xml:space="preserve"> PAGEREF _Toc383154616 \h </w:instrText>
        </w:r>
        <w:r w:rsidR="00772B73">
          <w:rPr>
            <w:webHidden/>
          </w:rPr>
        </w:r>
        <w:r w:rsidR="00772B73">
          <w:rPr>
            <w:webHidden/>
          </w:rPr>
          <w:fldChar w:fldCharType="separate"/>
        </w:r>
        <w:r w:rsidR="00A24BE1">
          <w:rPr>
            <w:webHidden/>
          </w:rPr>
          <w:t>143</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7" w:history="1">
        <w:r w:rsidR="00772B73" w:rsidRPr="00147094">
          <w:rPr>
            <w:rStyle w:val="Hyperlink"/>
          </w:rPr>
          <w:t>(5)</w:t>
        </w:r>
        <w:r w:rsidR="005F6728">
          <w:rPr>
            <w:rFonts w:eastAsiaTheme="minorEastAsia" w:cstheme="minorBidi"/>
            <w:lang w:val="de-DE"/>
          </w:rPr>
          <w:t xml:space="preserve"> </w:t>
        </w:r>
        <w:r w:rsidR="00772B73" w:rsidRPr="00147094">
          <w:rPr>
            <w:rStyle w:val="Hyperlink"/>
          </w:rPr>
          <w:t>Subg</w:t>
        </w:r>
        <w:r w:rsidR="00A40BBC">
          <w:rPr>
            <w:rStyle w:val="Hyperlink"/>
          </w:rPr>
          <w:t>roup work</w:t>
        </w:r>
        <w:r w:rsidR="00772B73">
          <w:rPr>
            <w:webHidden/>
          </w:rPr>
          <w:tab/>
        </w:r>
        <w:r w:rsidR="00772B73">
          <w:rPr>
            <w:webHidden/>
          </w:rPr>
          <w:fldChar w:fldCharType="begin"/>
        </w:r>
        <w:r w:rsidR="00772B73">
          <w:rPr>
            <w:webHidden/>
          </w:rPr>
          <w:instrText xml:space="preserve"> PAGEREF _Toc383154617 \h </w:instrText>
        </w:r>
        <w:r w:rsidR="00772B73">
          <w:rPr>
            <w:webHidden/>
          </w:rPr>
        </w:r>
        <w:r w:rsidR="00772B73">
          <w:rPr>
            <w:webHidden/>
          </w:rPr>
          <w:fldChar w:fldCharType="separate"/>
        </w:r>
        <w:r w:rsidR="00A24BE1">
          <w:rPr>
            <w:webHidden/>
          </w:rPr>
          <w:t>143</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8" w:history="1">
        <w:r w:rsidR="00772B73" w:rsidRPr="00147094">
          <w:rPr>
            <w:rStyle w:val="Hyperlink"/>
          </w:rPr>
          <w:t>(6)</w:t>
        </w:r>
        <w:r w:rsidR="005F6728">
          <w:rPr>
            <w:rFonts w:eastAsiaTheme="minorEastAsia" w:cstheme="minorBidi"/>
            <w:lang w:val="de-DE"/>
          </w:rPr>
          <w:t xml:space="preserve"> </w:t>
        </w:r>
        <w:r w:rsidR="00A40BBC">
          <w:rPr>
            <w:rStyle w:val="Hyperlink"/>
          </w:rPr>
          <w:t>Plenary: value dialogue</w:t>
        </w:r>
        <w:r w:rsidR="00772B73">
          <w:rPr>
            <w:webHidden/>
          </w:rPr>
          <w:tab/>
        </w:r>
        <w:r w:rsidR="00772B73">
          <w:rPr>
            <w:webHidden/>
          </w:rPr>
          <w:fldChar w:fldCharType="begin"/>
        </w:r>
        <w:r w:rsidR="00772B73">
          <w:rPr>
            <w:webHidden/>
          </w:rPr>
          <w:instrText xml:space="preserve"> PAGEREF _Toc383154618 \h </w:instrText>
        </w:r>
        <w:r w:rsidR="00772B73">
          <w:rPr>
            <w:webHidden/>
          </w:rPr>
        </w:r>
        <w:r w:rsidR="00772B73">
          <w:rPr>
            <w:webHidden/>
          </w:rPr>
          <w:fldChar w:fldCharType="separate"/>
        </w:r>
        <w:r w:rsidR="00A24BE1">
          <w:rPr>
            <w:webHidden/>
          </w:rPr>
          <w:t>143</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19" w:history="1">
        <w:r w:rsidR="00772B73" w:rsidRPr="00147094">
          <w:rPr>
            <w:rStyle w:val="Hyperlink"/>
          </w:rPr>
          <w:t>(7)</w:t>
        </w:r>
        <w:r w:rsidR="005F6728">
          <w:rPr>
            <w:rFonts w:eastAsiaTheme="minorEastAsia" w:cstheme="minorBidi"/>
            <w:lang w:val="de-DE"/>
          </w:rPr>
          <w:t xml:space="preserve"> </w:t>
        </w:r>
        <w:r w:rsidR="00772B73" w:rsidRPr="00147094">
          <w:rPr>
            <w:rStyle w:val="Hyperlink"/>
          </w:rPr>
          <w:t>Wor</w:t>
        </w:r>
        <w:r w:rsidR="00A40BBC">
          <w:rPr>
            <w:rStyle w:val="Hyperlink"/>
          </w:rPr>
          <w:t>king in mixed small groups</w:t>
        </w:r>
        <w:r w:rsidR="00772B73">
          <w:rPr>
            <w:webHidden/>
          </w:rPr>
          <w:tab/>
        </w:r>
        <w:r w:rsidR="00772B73">
          <w:rPr>
            <w:webHidden/>
          </w:rPr>
          <w:fldChar w:fldCharType="begin"/>
        </w:r>
        <w:r w:rsidR="00772B73">
          <w:rPr>
            <w:webHidden/>
          </w:rPr>
          <w:instrText xml:space="preserve"> PAGEREF _Toc383154619 \h </w:instrText>
        </w:r>
        <w:r w:rsidR="00772B73">
          <w:rPr>
            <w:webHidden/>
          </w:rPr>
        </w:r>
        <w:r w:rsidR="00772B73">
          <w:rPr>
            <w:webHidden/>
          </w:rPr>
          <w:fldChar w:fldCharType="separate"/>
        </w:r>
        <w:r w:rsidR="00A24BE1">
          <w:rPr>
            <w:webHidden/>
          </w:rPr>
          <w:t>144</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0" w:history="1">
        <w:r w:rsidR="00772B73" w:rsidRPr="00147094">
          <w:rPr>
            <w:rStyle w:val="Hyperlink"/>
          </w:rPr>
          <w:t>(8)</w:t>
        </w:r>
        <w:r w:rsidR="005F6728">
          <w:rPr>
            <w:rFonts w:eastAsiaTheme="minorEastAsia" w:cstheme="minorBidi"/>
            <w:lang w:val="de-DE"/>
          </w:rPr>
          <w:t xml:space="preserve"> </w:t>
        </w:r>
        <w:r w:rsidR="00A40BBC">
          <w:rPr>
            <w:rStyle w:val="Hyperlink"/>
          </w:rPr>
          <w:t>Plenary: decision</w:t>
        </w:r>
        <w:r w:rsidR="00772B73">
          <w:rPr>
            <w:webHidden/>
          </w:rPr>
          <w:tab/>
        </w:r>
        <w:r w:rsidR="00772B73">
          <w:rPr>
            <w:webHidden/>
          </w:rPr>
          <w:fldChar w:fldCharType="begin"/>
        </w:r>
        <w:r w:rsidR="00772B73">
          <w:rPr>
            <w:webHidden/>
          </w:rPr>
          <w:instrText xml:space="preserve"> PAGEREF _Toc383154620 \h </w:instrText>
        </w:r>
        <w:r w:rsidR="00772B73">
          <w:rPr>
            <w:webHidden/>
          </w:rPr>
        </w:r>
        <w:r w:rsidR="00772B73">
          <w:rPr>
            <w:webHidden/>
          </w:rPr>
          <w:fldChar w:fldCharType="separate"/>
        </w:r>
        <w:r w:rsidR="00A24BE1">
          <w:rPr>
            <w:webHidden/>
          </w:rPr>
          <w:t>144</w:t>
        </w:r>
        <w:r w:rsidR="00772B73">
          <w:rPr>
            <w:webHidden/>
          </w:rPr>
          <w:fldChar w:fldCharType="end"/>
        </w:r>
      </w:hyperlink>
    </w:p>
    <w:p w:rsidR="00332C0E" w:rsidRDefault="00332C0E">
      <w:pPr>
        <w:spacing w:after="0"/>
        <w:jc w:val="left"/>
        <w:sectPr w:rsidR="00332C0E" w:rsidSect="00045823">
          <w:headerReference w:type="even" r:id="rId176"/>
          <w:pgSz w:w="11906" w:h="16838"/>
          <w:pgMar w:top="1417" w:right="1417" w:bottom="1134" w:left="1417" w:header="708" w:footer="708" w:gutter="0"/>
          <w:cols w:space="708"/>
          <w:docGrid w:linePitch="360"/>
        </w:sectPr>
      </w:pPr>
    </w:p>
    <w:p w:rsidR="00772B73" w:rsidRDefault="00772B73">
      <w:pPr>
        <w:spacing w:after="0"/>
        <w:jc w:val="left"/>
        <w:rPr>
          <w:b/>
          <w:bCs/>
          <w:noProof/>
        </w:rPr>
      </w:pPr>
    </w:p>
    <w:p w:rsidR="00772B73" w:rsidRDefault="003C28B6" w:rsidP="001E5FBC">
      <w:pPr>
        <w:pStyle w:val="Verzeichnis2"/>
        <w:rPr>
          <w:rFonts w:eastAsiaTheme="minorEastAsia" w:cstheme="minorBidi"/>
          <w:lang w:val="de-DE"/>
        </w:rPr>
      </w:pPr>
      <w:hyperlink w:anchor="_Toc383154621" w:history="1">
        <w:r w:rsidR="00772B73" w:rsidRPr="00147094">
          <w:rPr>
            <w:rStyle w:val="Hyperlink"/>
          </w:rPr>
          <w:t>Exchange on Collective Self-Im</w:t>
        </w:r>
        <w:r w:rsidR="00A40BBC">
          <w:rPr>
            <w:rStyle w:val="Hyperlink"/>
          </w:rPr>
          <w:t>ages and External Images</w:t>
        </w:r>
        <w:r w:rsidR="00772B73">
          <w:rPr>
            <w:webHidden/>
          </w:rPr>
          <w:tab/>
        </w:r>
        <w:r w:rsidR="00772B73">
          <w:rPr>
            <w:webHidden/>
          </w:rPr>
          <w:fldChar w:fldCharType="begin"/>
        </w:r>
        <w:r w:rsidR="00772B73">
          <w:rPr>
            <w:webHidden/>
          </w:rPr>
          <w:instrText xml:space="preserve"> PAGEREF _Toc383154621 \h </w:instrText>
        </w:r>
        <w:r w:rsidR="00772B73">
          <w:rPr>
            <w:webHidden/>
          </w:rPr>
        </w:r>
        <w:r w:rsidR="00772B73">
          <w:rPr>
            <w:webHidden/>
          </w:rPr>
          <w:fldChar w:fldCharType="separate"/>
        </w:r>
        <w:r w:rsidR="00A24BE1">
          <w:rPr>
            <w:noProof/>
            <w:webHidden/>
          </w:rPr>
          <w:t>145</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2" w:history="1">
        <w:r w:rsidR="00772B73" w:rsidRPr="00147094">
          <w:rPr>
            <w:rStyle w:val="Hyperlink"/>
          </w:rPr>
          <w:t>(1)</w:t>
        </w:r>
        <w:r w:rsidR="005F6728">
          <w:rPr>
            <w:rFonts w:eastAsiaTheme="minorEastAsia" w:cstheme="minorBidi"/>
            <w:lang w:val="de-DE"/>
          </w:rPr>
          <w:t xml:space="preserve"> </w:t>
        </w:r>
        <w:r w:rsidR="00A40BBC">
          <w:rPr>
            <w:rStyle w:val="Hyperlink"/>
          </w:rPr>
          <w:t>Forming groups</w:t>
        </w:r>
        <w:r w:rsidR="00772B73">
          <w:rPr>
            <w:webHidden/>
          </w:rPr>
          <w:tab/>
        </w:r>
        <w:r w:rsidR="00772B73">
          <w:rPr>
            <w:webHidden/>
          </w:rPr>
          <w:fldChar w:fldCharType="begin"/>
        </w:r>
        <w:r w:rsidR="00772B73">
          <w:rPr>
            <w:webHidden/>
          </w:rPr>
          <w:instrText xml:space="preserve"> PAGEREF _Toc383154622 \h </w:instrText>
        </w:r>
        <w:r w:rsidR="00772B73">
          <w:rPr>
            <w:webHidden/>
          </w:rPr>
        </w:r>
        <w:r w:rsidR="00772B73">
          <w:rPr>
            <w:webHidden/>
          </w:rPr>
          <w:fldChar w:fldCharType="separate"/>
        </w:r>
        <w:r w:rsidR="00A24BE1">
          <w:rPr>
            <w:webHidden/>
          </w:rPr>
          <w:t>145</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3" w:history="1">
        <w:r w:rsidR="00772B73" w:rsidRPr="00147094">
          <w:rPr>
            <w:rStyle w:val="Hyperlink"/>
          </w:rPr>
          <w:t>(2)</w:t>
        </w:r>
        <w:r w:rsidR="005F6728">
          <w:rPr>
            <w:rFonts w:eastAsiaTheme="minorEastAsia" w:cstheme="minorBidi"/>
            <w:lang w:val="de-DE"/>
          </w:rPr>
          <w:t xml:space="preserve"> </w:t>
        </w:r>
        <w:r w:rsidR="00772B73" w:rsidRPr="00147094">
          <w:rPr>
            <w:rStyle w:val="Hyperlink"/>
          </w:rPr>
          <w:t>Ins</w:t>
        </w:r>
        <w:r w:rsidR="00A40BBC">
          <w:rPr>
            <w:rStyle w:val="Hyperlink"/>
          </w:rPr>
          <w:t>tructions for subgroup work</w:t>
        </w:r>
        <w:r w:rsidR="00772B73">
          <w:rPr>
            <w:webHidden/>
          </w:rPr>
          <w:tab/>
        </w:r>
        <w:r w:rsidR="00772B73">
          <w:rPr>
            <w:webHidden/>
          </w:rPr>
          <w:fldChar w:fldCharType="begin"/>
        </w:r>
        <w:r w:rsidR="00772B73">
          <w:rPr>
            <w:webHidden/>
          </w:rPr>
          <w:instrText xml:space="preserve"> PAGEREF _Toc383154623 \h </w:instrText>
        </w:r>
        <w:r w:rsidR="00772B73">
          <w:rPr>
            <w:webHidden/>
          </w:rPr>
        </w:r>
        <w:r w:rsidR="00772B73">
          <w:rPr>
            <w:webHidden/>
          </w:rPr>
          <w:fldChar w:fldCharType="separate"/>
        </w:r>
        <w:r w:rsidR="00A24BE1">
          <w:rPr>
            <w:webHidden/>
          </w:rPr>
          <w:t>145</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4" w:history="1">
        <w:r w:rsidR="00772B73" w:rsidRPr="00147094">
          <w:rPr>
            <w:rStyle w:val="Hyperlink"/>
          </w:rPr>
          <w:t>(3)</w:t>
        </w:r>
        <w:r w:rsidR="005F6728">
          <w:rPr>
            <w:rFonts w:eastAsiaTheme="minorEastAsia" w:cstheme="minorBidi"/>
            <w:lang w:val="de-DE"/>
          </w:rPr>
          <w:t xml:space="preserve"> </w:t>
        </w:r>
        <w:r w:rsidR="00772B73" w:rsidRPr="00147094">
          <w:rPr>
            <w:rStyle w:val="Hyperlink"/>
          </w:rPr>
          <w:t>Working in subgroups: creation of</w:t>
        </w:r>
        <w:r w:rsidR="00A40BBC">
          <w:rPr>
            <w:rStyle w:val="Hyperlink"/>
          </w:rPr>
          <w:t xml:space="preserve"> self- and external images</w:t>
        </w:r>
        <w:r w:rsidR="00772B73">
          <w:rPr>
            <w:webHidden/>
          </w:rPr>
          <w:tab/>
        </w:r>
        <w:r w:rsidR="00772B73">
          <w:rPr>
            <w:webHidden/>
          </w:rPr>
          <w:fldChar w:fldCharType="begin"/>
        </w:r>
        <w:r w:rsidR="00772B73">
          <w:rPr>
            <w:webHidden/>
          </w:rPr>
          <w:instrText xml:space="preserve"> PAGEREF _Toc383154624 \h </w:instrText>
        </w:r>
        <w:r w:rsidR="00772B73">
          <w:rPr>
            <w:webHidden/>
          </w:rPr>
        </w:r>
        <w:r w:rsidR="00772B73">
          <w:rPr>
            <w:webHidden/>
          </w:rPr>
          <w:fldChar w:fldCharType="separate"/>
        </w:r>
        <w:r w:rsidR="00A24BE1">
          <w:rPr>
            <w:webHidden/>
          </w:rPr>
          <w:t>145</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5" w:history="1">
        <w:r w:rsidR="00772B73" w:rsidRPr="00147094">
          <w:rPr>
            <w:rStyle w:val="Hyperlink"/>
          </w:rPr>
          <w:t>(5)</w:t>
        </w:r>
        <w:r w:rsidR="005F6728">
          <w:rPr>
            <w:rFonts w:eastAsiaTheme="minorEastAsia" w:cstheme="minorBidi"/>
            <w:lang w:val="de-DE"/>
          </w:rPr>
          <w:t xml:space="preserve"> </w:t>
        </w:r>
        <w:r w:rsidR="00772B73" w:rsidRPr="00147094">
          <w:rPr>
            <w:rStyle w:val="Hyperlink"/>
          </w:rPr>
          <w:t>Plenary: presentatio</w:t>
        </w:r>
        <w:r w:rsidR="00A40BBC">
          <w:rPr>
            <w:rStyle w:val="Hyperlink"/>
          </w:rPr>
          <w:t>n of self-images</w:t>
        </w:r>
        <w:r w:rsidR="00772B73">
          <w:rPr>
            <w:webHidden/>
          </w:rPr>
          <w:tab/>
        </w:r>
        <w:r w:rsidR="00772B73">
          <w:rPr>
            <w:webHidden/>
          </w:rPr>
          <w:fldChar w:fldCharType="begin"/>
        </w:r>
        <w:r w:rsidR="00772B73">
          <w:rPr>
            <w:webHidden/>
          </w:rPr>
          <w:instrText xml:space="preserve"> PAGEREF _Toc383154625 \h </w:instrText>
        </w:r>
        <w:r w:rsidR="00772B73">
          <w:rPr>
            <w:webHidden/>
          </w:rPr>
        </w:r>
        <w:r w:rsidR="00772B73">
          <w:rPr>
            <w:webHidden/>
          </w:rPr>
          <w:fldChar w:fldCharType="separate"/>
        </w:r>
        <w:r w:rsidR="00A24BE1">
          <w:rPr>
            <w:webHidden/>
          </w:rPr>
          <w:t>146</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6" w:history="1">
        <w:r w:rsidR="00772B73" w:rsidRPr="00147094">
          <w:rPr>
            <w:rStyle w:val="Hyperlink"/>
          </w:rPr>
          <w:t>(6)</w:t>
        </w:r>
        <w:r w:rsidR="005F6728">
          <w:rPr>
            <w:rFonts w:eastAsiaTheme="minorEastAsia" w:cstheme="minorBidi"/>
            <w:lang w:val="de-DE"/>
          </w:rPr>
          <w:t xml:space="preserve"> </w:t>
        </w:r>
        <w:r w:rsidR="00772B73" w:rsidRPr="00147094">
          <w:rPr>
            <w:rStyle w:val="Hyperlink"/>
          </w:rPr>
          <w:t xml:space="preserve">Plenary: imagining positive </w:t>
        </w:r>
        <w:r w:rsidR="00A40BBC">
          <w:rPr>
            <w:rStyle w:val="Hyperlink"/>
          </w:rPr>
          <w:t>aspects of external images</w:t>
        </w:r>
        <w:r w:rsidR="00772B73">
          <w:rPr>
            <w:webHidden/>
          </w:rPr>
          <w:tab/>
        </w:r>
        <w:r w:rsidR="00772B73">
          <w:rPr>
            <w:webHidden/>
          </w:rPr>
          <w:fldChar w:fldCharType="begin"/>
        </w:r>
        <w:r w:rsidR="00772B73">
          <w:rPr>
            <w:webHidden/>
          </w:rPr>
          <w:instrText xml:space="preserve"> PAGEREF _Toc383154626 \h </w:instrText>
        </w:r>
        <w:r w:rsidR="00772B73">
          <w:rPr>
            <w:webHidden/>
          </w:rPr>
        </w:r>
        <w:r w:rsidR="00772B73">
          <w:rPr>
            <w:webHidden/>
          </w:rPr>
          <w:fldChar w:fldCharType="separate"/>
        </w:r>
        <w:r w:rsidR="00A24BE1">
          <w:rPr>
            <w:webHidden/>
          </w:rPr>
          <w:t>146</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7" w:history="1">
        <w:r w:rsidR="00772B73" w:rsidRPr="00147094">
          <w:rPr>
            <w:rStyle w:val="Hyperlink"/>
          </w:rPr>
          <w:t>(7)</w:t>
        </w:r>
        <w:r w:rsidR="005F6728">
          <w:rPr>
            <w:rFonts w:eastAsiaTheme="minorEastAsia" w:cstheme="minorBidi"/>
            <w:lang w:val="de-DE"/>
          </w:rPr>
          <w:t xml:space="preserve"> </w:t>
        </w:r>
        <w:r w:rsidR="00772B73" w:rsidRPr="00147094">
          <w:rPr>
            <w:rStyle w:val="Hyperlink"/>
          </w:rPr>
          <w:t>Break (15‘)</w:t>
        </w:r>
        <w:r w:rsidR="00772B73">
          <w:rPr>
            <w:webHidden/>
          </w:rPr>
          <w:tab/>
        </w:r>
        <w:r w:rsidR="00772B73">
          <w:rPr>
            <w:webHidden/>
          </w:rPr>
          <w:fldChar w:fldCharType="begin"/>
        </w:r>
        <w:r w:rsidR="00772B73">
          <w:rPr>
            <w:webHidden/>
          </w:rPr>
          <w:instrText xml:space="preserve"> PAGEREF _Toc383154627 \h </w:instrText>
        </w:r>
        <w:r w:rsidR="00772B73">
          <w:rPr>
            <w:webHidden/>
          </w:rPr>
        </w:r>
        <w:r w:rsidR="00772B73">
          <w:rPr>
            <w:webHidden/>
          </w:rPr>
          <w:fldChar w:fldCharType="separate"/>
        </w:r>
        <w:r w:rsidR="00A24BE1">
          <w:rPr>
            <w:webHidden/>
          </w:rPr>
          <w:t>146</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8" w:history="1">
        <w:r w:rsidR="00772B73" w:rsidRPr="00147094">
          <w:rPr>
            <w:rStyle w:val="Hyperlink"/>
          </w:rPr>
          <w:t>(8)</w:t>
        </w:r>
        <w:r w:rsidR="005F6728">
          <w:rPr>
            <w:rFonts w:eastAsiaTheme="minorEastAsia" w:cstheme="minorBidi"/>
            <w:lang w:val="de-DE"/>
          </w:rPr>
          <w:t xml:space="preserve"> </w:t>
        </w:r>
        <w:r w:rsidR="00772B73" w:rsidRPr="00147094">
          <w:rPr>
            <w:rStyle w:val="Hyperlink"/>
          </w:rPr>
          <w:t xml:space="preserve">Plenary: presentation of critical </w:t>
        </w:r>
        <w:r w:rsidR="00A40BBC">
          <w:rPr>
            <w:rStyle w:val="Hyperlink"/>
          </w:rPr>
          <w:t>aspects of external images</w:t>
        </w:r>
        <w:r w:rsidR="00772B73">
          <w:rPr>
            <w:webHidden/>
          </w:rPr>
          <w:tab/>
        </w:r>
        <w:r w:rsidR="00772B73">
          <w:rPr>
            <w:webHidden/>
          </w:rPr>
          <w:fldChar w:fldCharType="begin"/>
        </w:r>
        <w:r w:rsidR="00772B73">
          <w:rPr>
            <w:webHidden/>
          </w:rPr>
          <w:instrText xml:space="preserve"> PAGEREF _Toc383154628 \h </w:instrText>
        </w:r>
        <w:r w:rsidR="00772B73">
          <w:rPr>
            <w:webHidden/>
          </w:rPr>
        </w:r>
        <w:r w:rsidR="00772B73">
          <w:rPr>
            <w:webHidden/>
          </w:rPr>
          <w:fldChar w:fldCharType="separate"/>
        </w:r>
        <w:r w:rsidR="00A24BE1">
          <w:rPr>
            <w:webHidden/>
          </w:rPr>
          <w:t>146</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29" w:history="1">
        <w:r w:rsidR="00772B73" w:rsidRPr="00147094">
          <w:rPr>
            <w:rStyle w:val="Hyperlink"/>
          </w:rPr>
          <w:t>(9)</w:t>
        </w:r>
        <w:r w:rsidR="005F6728">
          <w:rPr>
            <w:rFonts w:eastAsiaTheme="minorEastAsia" w:cstheme="minorBidi"/>
            <w:lang w:val="de-DE"/>
          </w:rPr>
          <w:t xml:space="preserve"> </w:t>
        </w:r>
        <w:r w:rsidR="00A40BBC">
          <w:rPr>
            <w:rStyle w:val="Hyperlink"/>
          </w:rPr>
          <w:t>Plenary: evaluation</w:t>
        </w:r>
        <w:r w:rsidR="00772B73">
          <w:rPr>
            <w:webHidden/>
          </w:rPr>
          <w:tab/>
        </w:r>
        <w:r w:rsidR="00772B73">
          <w:rPr>
            <w:webHidden/>
          </w:rPr>
          <w:fldChar w:fldCharType="begin"/>
        </w:r>
        <w:r w:rsidR="00772B73">
          <w:rPr>
            <w:webHidden/>
          </w:rPr>
          <w:instrText xml:space="preserve"> PAGEREF _Toc383154629 \h </w:instrText>
        </w:r>
        <w:r w:rsidR="00772B73">
          <w:rPr>
            <w:webHidden/>
          </w:rPr>
        </w:r>
        <w:r w:rsidR="00772B73">
          <w:rPr>
            <w:webHidden/>
          </w:rPr>
          <w:fldChar w:fldCharType="separate"/>
        </w:r>
        <w:r w:rsidR="00A24BE1">
          <w:rPr>
            <w:webHidden/>
          </w:rPr>
          <w:t>147</w:t>
        </w:r>
        <w:r w:rsidR="00772B73">
          <w:rPr>
            <w:webHidden/>
          </w:rPr>
          <w:fldChar w:fldCharType="end"/>
        </w:r>
      </w:hyperlink>
    </w:p>
    <w:p w:rsidR="00332C0E" w:rsidRDefault="00332C0E" w:rsidP="001E5FBC">
      <w:pPr>
        <w:pStyle w:val="Verzeichnis2"/>
      </w:pPr>
    </w:p>
    <w:p w:rsidR="00772B73" w:rsidRDefault="003C28B6" w:rsidP="001E5FBC">
      <w:pPr>
        <w:pStyle w:val="Verzeichnis2"/>
        <w:rPr>
          <w:rFonts w:eastAsiaTheme="minorEastAsia" w:cstheme="minorBidi"/>
          <w:lang w:val="de-DE"/>
        </w:rPr>
      </w:pPr>
      <w:hyperlink w:anchor="_Toc383154630" w:history="1">
        <w:r w:rsidR="00772B73" w:rsidRPr="00147094">
          <w:rPr>
            <w:rStyle w:val="Hyperlink"/>
          </w:rPr>
          <w:t>Exercise: Self-cla</w:t>
        </w:r>
        <w:r w:rsidR="00A40BBC">
          <w:rPr>
            <w:rStyle w:val="Hyperlink"/>
          </w:rPr>
          <w:t>rification - my partiality</w:t>
        </w:r>
        <w:r w:rsidR="00772B73">
          <w:rPr>
            <w:webHidden/>
          </w:rPr>
          <w:tab/>
        </w:r>
        <w:r w:rsidR="00772B73">
          <w:rPr>
            <w:webHidden/>
          </w:rPr>
          <w:fldChar w:fldCharType="begin"/>
        </w:r>
        <w:r w:rsidR="00772B73">
          <w:rPr>
            <w:webHidden/>
          </w:rPr>
          <w:instrText xml:space="preserve"> PAGEREF _Toc383154630 \h </w:instrText>
        </w:r>
        <w:r w:rsidR="00772B73">
          <w:rPr>
            <w:webHidden/>
          </w:rPr>
        </w:r>
        <w:r w:rsidR="00772B73">
          <w:rPr>
            <w:webHidden/>
          </w:rPr>
          <w:fldChar w:fldCharType="separate"/>
        </w:r>
        <w:r w:rsidR="00A24BE1">
          <w:rPr>
            <w:noProof/>
            <w:webHidden/>
          </w:rPr>
          <w:t>148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31" w:history="1">
        <w:r w:rsidR="00772B73" w:rsidRPr="00147094">
          <w:rPr>
            <w:rStyle w:val="Hyperlink"/>
          </w:rPr>
          <w:t>(1)</w:t>
        </w:r>
        <w:r w:rsidR="005F6728">
          <w:rPr>
            <w:rFonts w:eastAsiaTheme="minorEastAsia" w:cstheme="minorBidi"/>
            <w:lang w:val="de-DE"/>
          </w:rPr>
          <w:t xml:space="preserve"> </w:t>
        </w:r>
        <w:r w:rsidR="00A40BBC">
          <w:rPr>
            <w:rStyle w:val="Hyperlink"/>
          </w:rPr>
          <w:t>Introduction</w:t>
        </w:r>
        <w:r w:rsidR="00772B73">
          <w:rPr>
            <w:webHidden/>
          </w:rPr>
          <w:tab/>
        </w:r>
        <w:r w:rsidR="00772B73">
          <w:rPr>
            <w:webHidden/>
          </w:rPr>
          <w:fldChar w:fldCharType="begin"/>
        </w:r>
        <w:r w:rsidR="00772B73">
          <w:rPr>
            <w:webHidden/>
          </w:rPr>
          <w:instrText xml:space="preserve"> PAGEREF _Toc383154631 \h </w:instrText>
        </w:r>
        <w:r w:rsidR="00772B73">
          <w:rPr>
            <w:webHidden/>
          </w:rPr>
        </w:r>
        <w:r w:rsidR="00772B73">
          <w:rPr>
            <w:webHidden/>
          </w:rPr>
          <w:fldChar w:fldCharType="separate"/>
        </w:r>
        <w:r w:rsidR="00A24BE1">
          <w:rPr>
            <w:webHidden/>
          </w:rPr>
          <w:t>148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32" w:history="1">
        <w:r w:rsidR="00772B73" w:rsidRPr="00147094">
          <w:rPr>
            <w:rStyle w:val="Hyperlink"/>
          </w:rPr>
          <w:t>(2)</w:t>
        </w:r>
        <w:r w:rsidR="005F6728">
          <w:rPr>
            <w:rFonts w:eastAsiaTheme="minorEastAsia" w:cstheme="minorBidi"/>
            <w:lang w:val="de-DE"/>
          </w:rPr>
          <w:t xml:space="preserve"> </w:t>
        </w:r>
        <w:r w:rsidR="00772B73" w:rsidRPr="00147094">
          <w:rPr>
            <w:rStyle w:val="Hyperlink"/>
          </w:rPr>
          <w:t>Iden</w:t>
        </w:r>
        <w:r w:rsidR="00A40BBC">
          <w:rPr>
            <w:rStyle w:val="Hyperlink"/>
          </w:rPr>
          <w:t>tifying critical incidents</w:t>
        </w:r>
        <w:r w:rsidR="00772B73">
          <w:rPr>
            <w:webHidden/>
          </w:rPr>
          <w:tab/>
        </w:r>
        <w:r w:rsidR="00772B73">
          <w:rPr>
            <w:webHidden/>
          </w:rPr>
          <w:fldChar w:fldCharType="begin"/>
        </w:r>
        <w:r w:rsidR="00772B73">
          <w:rPr>
            <w:webHidden/>
          </w:rPr>
          <w:instrText xml:space="preserve"> PAGEREF _Toc383154632 \h </w:instrText>
        </w:r>
        <w:r w:rsidR="00772B73">
          <w:rPr>
            <w:webHidden/>
          </w:rPr>
        </w:r>
        <w:r w:rsidR="00772B73">
          <w:rPr>
            <w:webHidden/>
          </w:rPr>
          <w:fldChar w:fldCharType="separate"/>
        </w:r>
        <w:r w:rsidR="00A24BE1">
          <w:rPr>
            <w:webHidden/>
          </w:rPr>
          <w:t>148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33" w:history="1">
        <w:r w:rsidR="00772B73" w:rsidRPr="00147094">
          <w:rPr>
            <w:rStyle w:val="Hyperlink"/>
          </w:rPr>
          <w:t>(3)</w:t>
        </w:r>
        <w:r w:rsidR="005F6728">
          <w:rPr>
            <w:rFonts w:eastAsiaTheme="minorEastAsia" w:cstheme="minorBidi"/>
            <w:lang w:val="de-DE"/>
          </w:rPr>
          <w:t xml:space="preserve"> </w:t>
        </w:r>
        <w:r w:rsidR="00A40BBC">
          <w:rPr>
            <w:rStyle w:val="Hyperlink"/>
          </w:rPr>
          <w:t>Sharing common experiences</w:t>
        </w:r>
        <w:r w:rsidR="00772B73">
          <w:rPr>
            <w:webHidden/>
          </w:rPr>
          <w:tab/>
        </w:r>
        <w:r w:rsidR="00772B73">
          <w:rPr>
            <w:webHidden/>
          </w:rPr>
          <w:fldChar w:fldCharType="begin"/>
        </w:r>
        <w:r w:rsidR="00772B73">
          <w:rPr>
            <w:webHidden/>
          </w:rPr>
          <w:instrText xml:space="preserve"> PAGEREF _Toc383154633 \h </w:instrText>
        </w:r>
        <w:r w:rsidR="00772B73">
          <w:rPr>
            <w:webHidden/>
          </w:rPr>
        </w:r>
        <w:r w:rsidR="00772B73">
          <w:rPr>
            <w:webHidden/>
          </w:rPr>
          <w:fldChar w:fldCharType="separate"/>
        </w:r>
        <w:r w:rsidR="00A24BE1">
          <w:rPr>
            <w:webHidden/>
          </w:rPr>
          <w:t>148</w:t>
        </w:r>
        <w:r w:rsidR="00772B73">
          <w:rPr>
            <w:webHidden/>
          </w:rPr>
          <w:fldChar w:fldCharType="end"/>
        </w:r>
      </w:hyperlink>
    </w:p>
    <w:p w:rsidR="00772B73" w:rsidRDefault="003C28B6" w:rsidP="001E5FBC">
      <w:pPr>
        <w:pStyle w:val="Verzeichnis4"/>
        <w:rPr>
          <w:rFonts w:eastAsiaTheme="minorEastAsia" w:cstheme="minorBidi"/>
          <w:lang w:val="de-DE"/>
        </w:rPr>
      </w:pPr>
      <w:hyperlink w:anchor="_Toc383154634" w:history="1">
        <w:r w:rsidR="00772B73" w:rsidRPr="00147094">
          <w:rPr>
            <w:rStyle w:val="Hyperlink"/>
          </w:rPr>
          <w:t>(4)</w:t>
        </w:r>
        <w:r w:rsidR="005F6728">
          <w:rPr>
            <w:rFonts w:eastAsiaTheme="minorEastAsia" w:cstheme="minorBidi"/>
            <w:lang w:val="de-DE"/>
          </w:rPr>
          <w:t xml:space="preserve"> </w:t>
        </w:r>
        <w:r w:rsidR="00A40BBC">
          <w:rPr>
            <w:rStyle w:val="Hyperlink"/>
          </w:rPr>
          <w:t>Plenary: evaluation</w:t>
        </w:r>
        <w:r w:rsidR="00772B73">
          <w:rPr>
            <w:webHidden/>
          </w:rPr>
          <w:tab/>
        </w:r>
        <w:r w:rsidR="00772B73">
          <w:rPr>
            <w:webHidden/>
          </w:rPr>
          <w:fldChar w:fldCharType="begin"/>
        </w:r>
        <w:r w:rsidR="00772B73">
          <w:rPr>
            <w:webHidden/>
          </w:rPr>
          <w:instrText xml:space="preserve"> PAGEREF _Toc383154634 \h </w:instrText>
        </w:r>
        <w:r w:rsidR="00772B73">
          <w:rPr>
            <w:webHidden/>
          </w:rPr>
        </w:r>
        <w:r w:rsidR="00772B73">
          <w:rPr>
            <w:webHidden/>
          </w:rPr>
          <w:fldChar w:fldCharType="separate"/>
        </w:r>
        <w:r w:rsidR="00A24BE1">
          <w:rPr>
            <w:webHidden/>
          </w:rPr>
          <w:t>148</w:t>
        </w:r>
        <w:r w:rsidR="00772B73">
          <w:rPr>
            <w:webHidden/>
          </w:rPr>
          <w:fldChar w:fldCharType="end"/>
        </w:r>
      </w:hyperlink>
    </w:p>
    <w:p w:rsidR="00332C0E" w:rsidRDefault="00772B73" w:rsidP="001E5FBC">
      <w:pPr>
        <w:pStyle w:val="Verzeichnis4"/>
        <w:sectPr w:rsidR="00332C0E" w:rsidSect="00045823">
          <w:pgSz w:w="11906" w:h="16838"/>
          <w:pgMar w:top="1417" w:right="1417" w:bottom="1134" w:left="1417" w:header="708" w:footer="708" w:gutter="0"/>
          <w:cols w:space="708"/>
          <w:docGrid w:linePitch="360"/>
        </w:sectPr>
      </w:pPr>
      <w:r>
        <w:fldChar w:fldCharType="end"/>
      </w:r>
    </w:p>
    <w:bookmarkStart w:id="405" w:name="_Toc383154593"/>
    <w:p w:rsidR="00772B73" w:rsidRDefault="00772B73" w:rsidP="00CE7B8E">
      <w:pPr>
        <w:pStyle w:val="berschrift1"/>
        <w:pageBreakBefore/>
        <w:numPr>
          <w:ilvl w:val="0"/>
          <w:numId w:val="85"/>
        </w:numPr>
        <w:suppressAutoHyphens/>
        <w:spacing w:line="100" w:lineRule="atLeast"/>
        <w:ind w:left="284" w:hanging="284"/>
        <w:rPr>
          <w:rFonts w:asciiTheme="minorBidi" w:hAnsiTheme="minorBidi" w:cstheme="minorBidi"/>
        </w:rPr>
      </w:pPr>
      <w:r>
        <w:rPr>
          <w:rFonts w:cs="Arial"/>
        </w:rPr>
        <w:lastRenderedPageBreak/>
        <w:fldChar w:fldCharType="begin"/>
      </w:r>
      <w:r>
        <w:rPr>
          <w:rFonts w:cs="Arial"/>
        </w:rPr>
        <w:instrText xml:space="preserve"> HYPERLINK "09_TiMMCO-Self-Clarification_en_2010.pptx" </w:instrText>
      </w:r>
      <w:r>
        <w:rPr>
          <w:rFonts w:cs="Arial"/>
        </w:rPr>
        <w:fldChar w:fldCharType="separate"/>
      </w:r>
      <w:bookmarkStart w:id="406" w:name="_Toc389830163"/>
      <w:r w:rsidRPr="00BC1384">
        <w:rPr>
          <w:rStyle w:val="Hyperlink"/>
          <w:rFonts w:cs="Arial"/>
        </w:rPr>
        <w:t>Self-Clarification</w:t>
      </w:r>
      <w:r>
        <w:rPr>
          <w:rFonts w:cs="Arial"/>
        </w:rPr>
        <w:fldChar w:fldCharType="end"/>
      </w:r>
      <w:r>
        <w:rPr>
          <w:rFonts w:cs="Arial"/>
        </w:rPr>
        <w:t>: Cultural Value Orientation in Mediation</w:t>
      </w:r>
      <w:bookmarkEnd w:id="405"/>
      <w:bookmarkEnd w:id="406"/>
    </w:p>
    <w:p w:rsidR="00772B73" w:rsidRDefault="00772B73" w:rsidP="00045823">
      <w:pPr>
        <w:rPr>
          <w:rFonts w:cs="Lohit Hindi"/>
          <w:lang w:val="de-DE"/>
        </w:rPr>
      </w:pPr>
      <w:r>
        <w:t xml:space="preserve">The following chapter offers self-clarification exercises that should bring the participants to clear </w:t>
      </w:r>
      <w:r>
        <w:rPr>
          <w:i/>
          <w:iCs/>
        </w:rPr>
        <w:t xml:space="preserve">collective value perceptions, </w:t>
      </w:r>
      <w:r>
        <w:t>to identify value related conflicts within themselves and others and to take those aspects into consideration in mediation. There is a collective and an individual side to value perceptions. They mirror what is important in social groups and co</w:t>
      </w:r>
      <w:r>
        <w:t>m</w:t>
      </w:r>
      <w:r>
        <w:t xml:space="preserve">munities, but at the same time they are interpreted and modified by individuals. </w:t>
      </w:r>
      <w:hyperlink r:id="rId177" w:anchor="2" w:history="1">
        <w:r w:rsidRPr="00BC1384">
          <w:rPr>
            <w:rStyle w:val="Hyperlink"/>
          </w:rPr>
          <w:t>Values</w:t>
        </w:r>
      </w:hyperlink>
      <w:r>
        <w:t xml:space="preserve"> that are accepted within a community and are declared to be generally relevant give the me</w:t>
      </w:r>
      <w:r>
        <w:t>m</w:t>
      </w:r>
      <w:r>
        <w:t xml:space="preserve">bers a </w:t>
      </w:r>
      <w:r>
        <w:rPr>
          <w:i/>
          <w:iCs/>
        </w:rPr>
        <w:t xml:space="preserve">cultural orientation </w:t>
      </w:r>
      <w:r>
        <w:t>for their thinking, feelings, actions, and for how to design their s</w:t>
      </w:r>
      <w:r>
        <w:t>o</w:t>
      </w:r>
      <w:r>
        <w:t>cial relationships. In the case of very large social communities we are talking about different cultures, e.g. religious or national cultures. One can also talk about organizational cultures, professional cultures, youth cultures, urban cultures etc. In this way mediation culture gives the community of mediators’ values such as non-partiality, equality and self-determination as important guidelines for action.</w:t>
      </w:r>
    </w:p>
    <w:p w:rsidR="00772B73" w:rsidRDefault="00772B73" w:rsidP="00045823">
      <w:r>
        <w:t>When persons belonging to different cultural groups meet, they will always confront each other with their different value perceptions. At times this results in profound value conflicts that often also get entangled in disagreements on resources or contradicting goals.</w:t>
      </w:r>
    </w:p>
    <w:p w:rsidR="00772B73" w:rsidRDefault="00772B73" w:rsidP="00045823">
      <w:r w:rsidRPr="006B38E8">
        <w:t xml:space="preserve">Mediators should be aware of the central values of mediation and of their </w:t>
      </w:r>
      <w:hyperlink r:id="rId178" w:anchor="4" w:history="1">
        <w:r w:rsidRPr="006B38E8">
          <w:rPr>
            <w:rStyle w:val="Hyperlink"/>
          </w:rPr>
          <w:t>own culture based value perceptions</w:t>
        </w:r>
      </w:hyperlink>
      <w:r w:rsidRPr="006B38E8">
        <w:t>.</w:t>
      </w:r>
      <w:r>
        <w:t xml:space="preserve"> They should also be able to identify the cultural differences and similar</w:t>
      </w:r>
      <w:r>
        <w:t>i</w:t>
      </w:r>
      <w:r>
        <w:t xml:space="preserve">ties and deal with them sensitively. </w:t>
      </w:r>
    </w:p>
    <w:p w:rsidR="00772B73" w:rsidRDefault="00772B73" w:rsidP="00045823">
      <w:pPr>
        <w:tabs>
          <w:tab w:val="left" w:pos="2120"/>
        </w:tabs>
      </w:pPr>
      <w:r>
        <w:t>Value perceptions for a fair and effective handling of conflicts can become a conflict itself. This chapter should on the one hand help with the development of central values for medi</w:t>
      </w:r>
      <w:r>
        <w:t>a</w:t>
      </w:r>
      <w:r>
        <w:t>tion and on the other hand support the cultural self-clarification and sensibility for culture r</w:t>
      </w:r>
      <w:r>
        <w:t>e</w:t>
      </w:r>
      <w:r>
        <w:t>lated differences.</w:t>
      </w:r>
    </w:p>
    <w:p w:rsidR="00772B73" w:rsidRDefault="00772B73" w:rsidP="00045823">
      <w:pPr>
        <w:pStyle w:val="berschrift3"/>
      </w:pPr>
      <w:bookmarkStart w:id="407" w:name="_Toc383154594"/>
      <w:bookmarkStart w:id="408" w:name="_Toc389830164"/>
      <w:r>
        <w:t>Clarification of values in mediation</w:t>
      </w:r>
      <w:bookmarkEnd w:id="407"/>
      <w:bookmarkEnd w:id="408"/>
    </w:p>
    <w:p w:rsidR="00772B73" w:rsidRDefault="00772B73" w:rsidP="00045823">
      <w:r>
        <w:t>Values have been an object of scientific discourses</w:t>
      </w:r>
      <w:r>
        <w:rPr>
          <w:rStyle w:val="Funotenanker"/>
        </w:rPr>
        <w:footnoteReference w:id="47"/>
      </w:r>
      <w:r>
        <w:t xml:space="preserve"> for a long time and are badly defined. Also, no generally valid definition will be presented here. We understand values as a social community's shared perceptions about the world, themselves and others that declare what people should be like. Values are social constructions that are declared as “good” within a social community: virtues, leading principles, aspects of personality</w:t>
      </w:r>
      <w:r>
        <w:rPr>
          <w:rStyle w:val="Funotenanker"/>
        </w:rPr>
        <w:footnoteReference w:id="48"/>
      </w:r>
      <w:r>
        <w:t>. Values manifest the</w:t>
      </w:r>
      <w:r>
        <w:t>m</w:t>
      </w:r>
      <w:r>
        <w:t>selves in attitudes like freedom, solidarity and justice, and in competences like reliability, cr</w:t>
      </w:r>
      <w:r>
        <w:t>e</w:t>
      </w:r>
      <w:r>
        <w:t>ativity etc.</w:t>
      </w:r>
    </w:p>
    <w:p w:rsidR="00772B73" w:rsidRDefault="00772B73" w:rsidP="00045823">
      <w:pPr>
        <w:tabs>
          <w:tab w:val="left" w:pos="2120"/>
        </w:tabs>
      </w:pPr>
      <w:r>
        <w:t xml:space="preserve">What values are important in mediation? </w:t>
      </w:r>
      <w:r>
        <w:rPr>
          <w:i/>
          <w:iCs/>
        </w:rPr>
        <w:t>Non-partiality</w:t>
      </w:r>
      <w:r>
        <w:t xml:space="preserve"> of mediators, </w:t>
      </w:r>
      <w:r>
        <w:rPr>
          <w:i/>
          <w:iCs/>
        </w:rPr>
        <w:t xml:space="preserve">equality </w:t>
      </w:r>
      <w:r>
        <w:t xml:space="preserve">and </w:t>
      </w:r>
      <w:r>
        <w:rPr>
          <w:i/>
          <w:iCs/>
        </w:rPr>
        <w:t>self- d</w:t>
      </w:r>
      <w:r>
        <w:rPr>
          <w:i/>
          <w:iCs/>
        </w:rPr>
        <w:t>e</w:t>
      </w:r>
      <w:r>
        <w:rPr>
          <w:i/>
          <w:iCs/>
        </w:rPr>
        <w:t xml:space="preserve">termination </w:t>
      </w:r>
      <w:r>
        <w:t>of conflict parties are the western influenced fundamental values of mediation</w:t>
      </w:r>
      <w:r>
        <w:rPr>
          <w:rStyle w:val="Funotenanker"/>
        </w:rPr>
        <w:footnoteReference w:id="49"/>
      </w:r>
      <w:r>
        <w:t xml:space="preserve">. Added to this can be the values that have been named in the introductory chapter: </w:t>
      </w:r>
      <w:r>
        <w:rPr>
          <w:i/>
          <w:iCs/>
        </w:rPr>
        <w:t xml:space="preserve">truth </w:t>
      </w:r>
      <w:r>
        <w:t xml:space="preserve">of conflict reality, reciprocal </w:t>
      </w:r>
      <w:r>
        <w:rPr>
          <w:i/>
          <w:iCs/>
        </w:rPr>
        <w:t>understanding</w:t>
      </w:r>
      <w:r>
        <w:t xml:space="preserve">, </w:t>
      </w:r>
      <w:r>
        <w:rPr>
          <w:i/>
          <w:iCs/>
        </w:rPr>
        <w:t>creativity</w:t>
      </w:r>
      <w:r>
        <w:t xml:space="preserve"> of solutions and </w:t>
      </w:r>
      <w:r>
        <w:rPr>
          <w:i/>
          <w:iCs/>
        </w:rPr>
        <w:t>commitment</w:t>
      </w:r>
      <w:r>
        <w:t xml:space="preserve"> to agre</w:t>
      </w:r>
      <w:r>
        <w:t>e</w:t>
      </w:r>
      <w:r>
        <w:t>ments.</w:t>
      </w:r>
    </w:p>
    <w:p w:rsidR="00772B73" w:rsidRDefault="00772B73" w:rsidP="00045823">
      <w:pPr>
        <w:tabs>
          <w:tab w:val="left" w:pos="2120"/>
        </w:tabs>
      </w:pPr>
      <w:r>
        <w:t xml:space="preserve">This canon of values is supplemented by the specific values of the Hamburg Approach in Communication Psychology: the </w:t>
      </w:r>
      <w:r>
        <w:rPr>
          <w:i/>
          <w:iCs/>
        </w:rPr>
        <w:t>double coherence</w:t>
      </w:r>
      <w:r>
        <w:t xml:space="preserve"> of individual authenticity and the situation related adaption are fundamental to fair and successful communication. This means, with all that individuals say, they should as far as possible cohere with both their inner experience and the demands of their surroundings. This can only be achieved in a balance: Authenticity and adaption to the expectations of others have to be weighed against each other. </w:t>
      </w:r>
    </w:p>
    <w:p w:rsidR="00772B73" w:rsidRDefault="00772B73" w:rsidP="00045823">
      <w:pPr>
        <w:tabs>
          <w:tab w:val="left" w:pos="2120"/>
        </w:tabs>
        <w:rPr>
          <w:lang w:val="de-DE"/>
        </w:rPr>
      </w:pPr>
      <w:r>
        <w:t xml:space="preserve">Members of human groups have to continuously adjust to each other in their surrounding – in their language and motivation, with their negative and positive feelings for each other as well as with their understanding for each other and conflicts with each other. This is only possible, if they stop strategically manipulating of each other, but rather interact with each other in an </w:t>
      </w:r>
      <w:r>
        <w:lastRenderedPageBreak/>
        <w:t xml:space="preserve">unbiased way. </w:t>
      </w:r>
      <w:bookmarkStart w:id="409" w:name="__UnoMark__3209_1197227031"/>
      <w:bookmarkEnd w:id="409"/>
      <w:r>
        <w:rPr>
          <w:i/>
          <w:iCs/>
        </w:rPr>
        <w:t xml:space="preserve">Lack of biases </w:t>
      </w:r>
      <w:r>
        <w:t>is therefore an important value that makes living and working in groups easier and more valuable.</w:t>
      </w:r>
    </w:p>
    <w:p w:rsidR="00772B73" w:rsidRDefault="00772B73" w:rsidP="00045823">
      <w:r>
        <w:t>The immense complexity of living and working in communities can be coped with in practice by differentiated communication. Communication works, if according to the → communic</w:t>
      </w:r>
      <w:r>
        <w:t>a</w:t>
      </w:r>
      <w:r>
        <w:t>tion square</w:t>
      </w:r>
      <w:r>
        <w:rPr>
          <w:rStyle w:val="Funotenanker"/>
        </w:rPr>
        <w:footnoteReference w:id="50"/>
      </w:r>
      <w:r>
        <w:t xml:space="preserve">, the conversation content meets four qualitative requirements: the conversation partners must (1) truthfully and clearly inform each other about the issues, (2) express their inner feelings sufficiently authentically, (3) at the same time design their relationship in an acceptable way and (4) jointly plan promising actions. Another value is therefore </w:t>
      </w:r>
      <w:r>
        <w:rPr>
          <w:i/>
          <w:iCs/>
        </w:rPr>
        <w:t>capability for four-sided communication.</w:t>
      </w:r>
    </w:p>
    <w:p w:rsidR="00772B73" w:rsidRDefault="00772B73" w:rsidP="00045823">
      <w:r>
        <w:t>S</w:t>
      </w:r>
      <w:r>
        <w:rPr>
          <w:i/>
          <w:iCs/>
        </w:rPr>
        <w:t>ystemic conviction</w:t>
      </w:r>
      <w:r>
        <w:t xml:space="preserve"> is a central value of the Hamburg Communication Psychology. It d</w:t>
      </w:r>
      <w:r>
        <w:t>e</w:t>
      </w:r>
      <w:r>
        <w:t xml:space="preserve">notes that the conflict is not caused by the (bad) character features that we attribute to each other, but also the interaction system that builds up between the participants. The model of the </w:t>
      </w:r>
      <w:r>
        <w:rPr>
          <w:i/>
          <w:iCs/>
        </w:rPr>
        <w:t>→ Vicious Circle</w:t>
      </w:r>
      <w:r>
        <w:rPr>
          <w:rStyle w:val="Funotenanker"/>
          <w:i/>
          <w:iCs/>
        </w:rPr>
        <w:footnoteReference w:id="51"/>
      </w:r>
      <w:r>
        <w:rPr>
          <w:i/>
          <w:iCs/>
        </w:rPr>
        <w:t xml:space="preserve"> </w:t>
      </w:r>
      <w:r>
        <w:t xml:space="preserve"> depicts the core of this understanding of human interactions. They go around in circles without a causal beginning.</w:t>
      </w:r>
    </w:p>
    <w:p w:rsidR="00772B73" w:rsidRDefault="00772B73" w:rsidP="00045823">
      <w:r>
        <w:t xml:space="preserve">Anyhow, the perception that values should not be absolute, </w:t>
      </w:r>
      <w:r>
        <w:rPr>
          <w:i/>
          <w:iCs/>
        </w:rPr>
        <w:t>but dynamically balanced</w:t>
      </w:r>
      <w:r>
        <w:t xml:space="preserve">, is a meta-value: This is represented by the model of the </w:t>
      </w:r>
      <w:hyperlink r:id="rId179" w:anchor="7" w:history="1">
        <w:r w:rsidRPr="00B4166F">
          <w:rPr>
            <w:rStyle w:val="Hyperlink"/>
          </w:rPr>
          <w:t xml:space="preserve">Square of </w:t>
        </w:r>
        <w:r w:rsidRPr="00B4166F">
          <w:rPr>
            <w:rStyle w:val="Hyperlink"/>
            <w:i/>
            <w:iCs/>
          </w:rPr>
          <w:t>Values and Development</w:t>
        </w:r>
      </w:hyperlink>
      <w:r>
        <w:rPr>
          <w:rStyle w:val="Funotenanker"/>
          <w:i/>
          <w:iCs/>
        </w:rPr>
        <w:footnoteReference w:id="52"/>
      </w:r>
      <w:r>
        <w:rPr>
          <w:i/>
          <w:iCs/>
        </w:rPr>
        <w:t xml:space="preserve">. </w:t>
      </w:r>
      <w:r>
        <w:t>This means that values should be mixed with other values in a commensurate manner.</w:t>
      </w:r>
    </w:p>
    <w:p w:rsidR="00772B73" w:rsidRDefault="00772B73" w:rsidP="00045823">
      <w:pPr>
        <w:pStyle w:val="Beispiel"/>
      </w:pPr>
      <w:r>
        <w:t>Hence, the value of authenticity should not become absolute along the lines of “the more honest, the better!” Honesty has to be controlled, in order not to become brutal.</w:t>
      </w:r>
    </w:p>
    <w:p w:rsidR="00772B73" w:rsidRDefault="00772B73" w:rsidP="00045823">
      <w:r>
        <w:t>This dynamic balance calls for communicative intuition that can be tried out during role play, reflected during feedback and developed self-determinedly.</w:t>
      </w:r>
    </w:p>
    <w:p w:rsidR="00772B73" w:rsidRDefault="00772B73" w:rsidP="00045823">
      <w:pPr>
        <w:pStyle w:val="Rahmeninhalt"/>
        <w:jc w:val="left"/>
      </w:pPr>
      <w:r>
        <w:t>These values apply to both the mediation and the training.</w:t>
      </w:r>
    </w:p>
    <w:p w:rsidR="00772B73" w:rsidRDefault="00772B73" w:rsidP="00045823">
      <w:r>
        <w:rPr>
          <w:noProof/>
          <w:lang w:val="de-DE"/>
        </w:rPr>
        <mc:AlternateContent>
          <mc:Choice Requires="wps">
            <w:drawing>
              <wp:anchor distT="0" distB="0" distL="114300" distR="114300" simplePos="0" relativeHeight="251808768" behindDoc="0" locked="0" layoutInCell="1" allowOverlap="1" wp14:anchorId="0C93CF12" wp14:editId="1D7BA395">
                <wp:simplePos x="0" y="0"/>
                <wp:positionH relativeFrom="column">
                  <wp:posOffset>-67945</wp:posOffset>
                </wp:positionH>
                <wp:positionV relativeFrom="paragraph">
                  <wp:posOffset>746125</wp:posOffset>
                </wp:positionV>
                <wp:extent cx="5911850" cy="1054100"/>
                <wp:effectExtent l="0" t="0" r="50800" b="50800"/>
                <wp:wrapTopAndBottom/>
                <wp:docPr id="69230" name="Rechteck 69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0" cy="1054100"/>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rsidR="00831ACD" w:rsidRDefault="00831ACD" w:rsidP="00045823">
                            <w:pPr>
                              <w:pStyle w:val="Rahmeninhalt"/>
                              <w:jc w:val="left"/>
                            </w:pPr>
                            <w:r>
                              <w:t>Mediation is obligated to the general values of truth of conflict, reciprocal understanding, creativity for solutions and commitment to agreements. This requires trust, non-partiality, equality and self-determination. Additionally, successful communication, cooperation and conflict management is based on further values: the double coherence of authenticity and adaption, lack of biases, capability for four-sided communication, systemic conviction and dynamic balance of these values.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69230" o:spid="_x0000_s2208" style="position:absolute;left:0;text-align:left;margin-left:-5.35pt;margin-top:58.75pt;width:465.5pt;height:83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" strokeweight="0">
                <v:shadow on="t" offset="1.75pt,1.75pt"/>
                <v:textbox>
                  <w:txbxContent>
                    <w:p w:rsidR="00831ACD" w:rsidRDefault="00831ACD" w:rsidP="00045823">
                      <w:pPr>
                        <w:pStyle w:val="Rahmeninhalt"/>
                        <w:jc w:val="left"/>
                      </w:pPr>
                      <w:r>
                        <w:t>Mediation is obligated to the general values of truth of conflict, reciprocal understanding, creativity for solutions and commitment to agreements. This requires trust, non-partiality, equality and self-determination. Additionally, successful communication, cooperation and conflict management is based on further values: the double coherence of authenticity and adaption, lack of biases, capability for four-sided communication, systemic conviction and dynamic balance of these values.</w:t>
                      </w:r>
                    </w:p>
                  </w:txbxContent>
                </v:textbox>
                <w10:wrap type="topAndBottom"/>
              </v:rect>
            </w:pict>
          </mc:Fallback>
        </mc:AlternateContent>
      </w:r>
      <w:r>
        <w:t>These values do not state exactly, what mediators and conflict parties have to do in order to act fairly and efficiently. They only give an orientation for the right direction. For doing the right things, one needs specific methods that are taught in the other chapters. This chapter is about the individual self-clarification of the training participants.</w:t>
      </w:r>
    </w:p>
    <w:p w:rsidR="00772B73" w:rsidRDefault="00772B73" w:rsidP="00045823">
      <w:pPr>
        <w:pStyle w:val="berschrift3"/>
      </w:pPr>
      <w:bookmarkStart w:id="410" w:name="_Toc383154595"/>
      <w:bookmarkStart w:id="411" w:name="_Toc389830165"/>
      <w:r>
        <w:t>Self-clarification: identifying the conflict culture in myself and others</w:t>
      </w:r>
      <w:bookmarkEnd w:id="410"/>
      <w:bookmarkEnd w:id="411"/>
    </w:p>
    <w:p w:rsidR="00772B73" w:rsidRDefault="00772B73" w:rsidP="00045823">
      <w:r>
        <w:t>TiMMCO is not meant to teach the cultural characteristics of conflict parties of different cu</w:t>
      </w:r>
      <w:r>
        <w:t>l</w:t>
      </w:r>
      <w:r>
        <w:t>tural backgrounds, countries, religions, occupations or organizations. This variety would be too great. Here we want to further develop the competences for (a) sensitive perception of intercultural differences and their underlying values as well as (b) competences for estima</w:t>
      </w:r>
      <w:r>
        <w:t>t</w:t>
      </w:r>
      <w:r>
        <w:t>ing their impact on the mediation process. To that end, participants should focus on their own value perceptions regarding conflicts and their mediative treatment, and, if necessary, ident</w:t>
      </w:r>
      <w:r>
        <w:t>i</w:t>
      </w:r>
      <w:r>
        <w:t>fy and asses differences to the western mediation culture or between the participants. Based on this, one can develop suitable action plans for handling value conflicts.</w:t>
      </w:r>
    </w:p>
    <w:p w:rsidR="00772B73" w:rsidRDefault="00772B73" w:rsidP="00045823">
      <w:r>
        <w:t>The values in mediation named above (and in this manual) are values of western societies. They can evoke intercultural conflicts in training and mediation, because they might confront other value priorities or even contradicting values within the participants.</w:t>
      </w:r>
    </w:p>
    <w:p w:rsidR="00772B73" w:rsidRDefault="00772B73" w:rsidP="00045823">
      <w:pPr>
        <w:pStyle w:val="Beispiel"/>
      </w:pPr>
      <w:r>
        <w:lastRenderedPageBreak/>
        <w:t>For example, western trainers and mediators often intensively include their participants in the dec</w:t>
      </w:r>
      <w:r>
        <w:t>i</w:t>
      </w:r>
      <w:r>
        <w:t xml:space="preserve">sions on the topics and in developing action plans. They see this as an expression of the value of </w:t>
      </w:r>
      <w:r>
        <w:rPr>
          <w:i/>
          <w:iCs/>
        </w:rPr>
        <w:t>ind</w:t>
      </w:r>
      <w:r>
        <w:rPr>
          <w:i/>
          <w:iCs/>
        </w:rPr>
        <w:t>i</w:t>
      </w:r>
      <w:r>
        <w:rPr>
          <w:i/>
          <w:iCs/>
        </w:rPr>
        <w:t>vidual self-determination</w:t>
      </w:r>
      <w:r>
        <w:t xml:space="preserve">. Members of other cultures might see a high degree of participation as, for example, a lack of competence on the side of mediators or trainers, because self-determination is less important than </w:t>
      </w:r>
      <w:r>
        <w:rPr>
          <w:i/>
          <w:iCs/>
        </w:rPr>
        <w:t>accepting expertise and power</w:t>
      </w:r>
      <w:r>
        <w:t xml:space="preserve"> of experts and managers</w:t>
      </w:r>
      <w:r>
        <w:rPr>
          <w:rStyle w:val="Funotenanker"/>
        </w:rPr>
        <w:footnoteReference w:id="53"/>
      </w:r>
      <w:r>
        <w:t>.</w:t>
      </w:r>
    </w:p>
    <w:p w:rsidR="00772B73" w:rsidRDefault="00772B73" w:rsidP="00045823">
      <w:r>
        <w:t>Even within one society, individual or subcultural value differences can occur. For example, conflicts can be estimated differently according to regional origin or occupation.</w:t>
      </w:r>
    </w:p>
    <w:p w:rsidR="00772B73" w:rsidRDefault="00772B73" w:rsidP="00045823">
      <w:pPr>
        <w:pStyle w:val="Beispiel"/>
      </w:pPr>
      <w:r>
        <w:t>For example, to some people it is impossible to be open about their own conflicts in the presence of others – as if conflicts were a shameful illness. For such people, relationship related sensibility in order to deal with these “tensions” is very valuable. For example, they experience openly addressing crit</w:t>
      </w:r>
      <w:r>
        <w:t>i</w:t>
      </w:r>
      <w:r>
        <w:t>cism to others as rough aggression or bad manners and prefer indirect forms of conflict management in order to maintain the relationship. In contrast, others reject indirectly handling conflicts as seemingly unclear or even mendacious. They prefer the kind of truth and clarity that only an unequivocal discu</w:t>
      </w:r>
      <w:r>
        <w:t>s</w:t>
      </w:r>
      <w:r>
        <w:t>sion about a conflict can deliver. In this context they like to say that a good argument clears the air like a “thunderstorm”, allowing everyone involved to see more clearly afterwards.</w:t>
      </w:r>
      <w:r>
        <w:rPr>
          <w:lang w:eastAsia="de-DE"/>
        </w:rPr>
        <w:t xml:space="preserve"> </w:t>
      </w:r>
    </w:p>
    <w:p w:rsidR="00772B73" w:rsidRDefault="00772B73" w:rsidP="00045823">
      <w:r>
        <w:t xml:space="preserve">Such differences can reflect individual behavior patterns (“styles”). However, if they appear among social communities, these are called intercultural differences; in this case, differences about how to carry out a conflict. </w:t>
      </w:r>
      <w:r w:rsidRPr="00C64AA5">
        <w:t xml:space="preserve">Such differences can be illustrated by the </w:t>
      </w:r>
      <w:r w:rsidRPr="00B4166F">
        <w:t>square of values</w:t>
      </w:r>
      <w:r>
        <w:t xml:space="preserve">.  </w:t>
      </w:r>
    </w:p>
    <w:p w:rsidR="00772B73" w:rsidRDefault="00772B73" w:rsidP="00045823">
      <w:pPr>
        <w:pStyle w:val="Beispiel"/>
        <w:rPr>
          <w:rStyle w:val="Funotenanker"/>
        </w:rPr>
      </w:pPr>
      <w:r>
        <w:rPr>
          <w:noProof/>
          <w:lang w:val="de-DE" w:eastAsia="de-DE"/>
        </w:rPr>
        <mc:AlternateContent>
          <mc:Choice Requires="wpg">
            <w:drawing>
              <wp:anchor distT="0" distB="0" distL="114300" distR="114300" simplePos="0" relativeHeight="251807744" behindDoc="0" locked="0" layoutInCell="1" allowOverlap="1" wp14:anchorId="2B3F4DE4" wp14:editId="369BF799">
                <wp:simplePos x="0" y="0"/>
                <wp:positionH relativeFrom="column">
                  <wp:posOffset>1981200</wp:posOffset>
                </wp:positionH>
                <wp:positionV relativeFrom="paragraph">
                  <wp:posOffset>85090</wp:posOffset>
                </wp:positionV>
                <wp:extent cx="3834130" cy="2173605"/>
                <wp:effectExtent l="0" t="0" r="13970" b="0"/>
                <wp:wrapSquare wrapText="bothSides"/>
                <wp:docPr id="69231" name="Gruppieren 69231"/>
                <wp:cNvGraphicFramePr/>
                <a:graphic xmlns:a="http://schemas.openxmlformats.org/drawingml/2006/main">
                  <a:graphicData uri="http://schemas.microsoft.com/office/word/2010/wordprocessingGroup">
                    <wpg:wgp>
                      <wpg:cNvGrpSpPr/>
                      <wpg:grpSpPr>
                        <a:xfrm>
                          <a:off x="0" y="0"/>
                          <a:ext cx="3834130" cy="2173605"/>
                          <a:chOff x="0" y="0"/>
                          <a:chExt cx="3834132" cy="2174361"/>
                        </a:xfrm>
                      </wpg:grpSpPr>
                      <wpg:grpSp>
                        <wpg:cNvPr id="69232" name="Gruppieren 69232"/>
                        <wpg:cNvGrpSpPr/>
                        <wpg:grpSpPr>
                          <a:xfrm>
                            <a:off x="0" y="0"/>
                            <a:ext cx="3834132" cy="1727199"/>
                            <a:chOff x="0" y="0"/>
                            <a:chExt cx="4717304" cy="1988214"/>
                          </a:xfrm>
                        </wpg:grpSpPr>
                        <pic:pic xmlns:pic="http://schemas.openxmlformats.org/drawingml/2006/picture">
                          <pic:nvPicPr>
                            <pic:cNvPr id="69233" name="Picture 3" descr="C:\Users\Alexander Redlich\Documents\My Dropbox\TiMMCO-Manual\ClairesBilder\2013_11_25_angry person_3.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flipH="1">
                              <a:off x="46865" y="367525"/>
                              <a:ext cx="786028" cy="1237560"/>
                            </a:xfrm>
                            <a:prstGeom prst="rect">
                              <a:avLst/>
                            </a:prstGeom>
                            <a:noFill/>
                            <a:extLst>
                              <a:ext uri="{909E8E84-426E-40DD-AFC4-6F175D3DCCD1}">
                                <a14:hiddenFill xmlns:a14="http://schemas.microsoft.com/office/drawing/2010/main">
                                  <a:solidFill>
                                    <a:srgbClr val="FFFFFF"/>
                                  </a:solidFill>
                                </a14:hiddenFill>
                              </a:ext>
                            </a:extLst>
                          </pic:spPr>
                        </pic:pic>
                        <wps:wsp>
                          <wps:cNvPr id="69234" name="AutoShape 12"/>
                          <wps:cNvSpPr>
                            <a:spLocks noChangeArrowheads="1"/>
                          </wps:cNvSpPr>
                          <wps:spPr bwMode="auto">
                            <a:xfrm>
                              <a:off x="203062" y="0"/>
                              <a:ext cx="2104522" cy="533749"/>
                            </a:xfrm>
                            <a:prstGeom prst="wedgeRoundRectCallout">
                              <a:avLst>
                                <a:gd name="adj1" fmla="val -27439"/>
                                <a:gd name="adj2" fmla="val 75200"/>
                                <a:gd name="adj3" fmla="val 16667"/>
                              </a:avLst>
                            </a:prstGeom>
                            <a:solidFill>
                              <a:schemeClr val="bg1"/>
                            </a:solidFill>
                            <a:ln w="9525">
                              <a:solidFill>
                                <a:schemeClr val="tx1"/>
                              </a:solidFill>
                              <a:miter lim="800000"/>
                              <a:headEnd/>
                              <a:tailEnd/>
                            </a:ln>
                          </wps:spPr>
                          <wps:txb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I stand for</w:t>
                                </w:r>
                              </w:p>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b/>
                                    <w:bCs/>
                                    <w:color w:val="000000" w:themeColor="text1"/>
                                    <w:kern w:val="24"/>
                                    <w:sz w:val="22"/>
                                    <w:szCs w:val="22"/>
                                    <w:lang w:val="en-US"/>
                                  </w:rPr>
                                  <w:t xml:space="preserve">clarity </w:t>
                                </w:r>
                                <w:r>
                                  <w:rPr>
                                    <w:rFonts w:asciiTheme="minorBidi" w:hAnsiTheme="minorBidi" w:cstheme="minorBidi"/>
                                    <w:color w:val="000000" w:themeColor="text1"/>
                                    <w:kern w:val="24"/>
                                    <w:sz w:val="22"/>
                                    <w:szCs w:val="22"/>
                                    <w:lang w:val="en-US"/>
                                  </w:rPr>
                                  <w:t>und</w:t>
                                </w:r>
                                <w:r>
                                  <w:rPr>
                                    <w:rFonts w:asciiTheme="minorBidi" w:hAnsiTheme="minorBidi" w:cstheme="minorBidi"/>
                                    <w:b/>
                                    <w:bCs/>
                                    <w:color w:val="000000" w:themeColor="text1"/>
                                    <w:kern w:val="24"/>
                                    <w:sz w:val="22"/>
                                    <w:szCs w:val="22"/>
                                    <w:lang w:val="en-US"/>
                                  </w:rPr>
                                  <w:t xml:space="preserve"> truth</w:t>
                                </w:r>
                              </w:p>
                            </w:txbxContent>
                          </wps:txbx>
                          <wps:bodyPr wrap="square">
                            <a:noAutofit/>
                          </wps:bodyPr>
                        </wps:wsp>
                        <pic:pic xmlns:pic="http://schemas.openxmlformats.org/drawingml/2006/picture">
                          <pic:nvPicPr>
                            <pic:cNvPr id="69235" name="Picture 2" descr="C:\Users\Alexander Redlich\Documents\My Dropbox\TiMMCO-Manual\ClairesBilder\2013_11_25_angry person_1..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flipH="1">
                              <a:off x="4213689" y="530456"/>
                              <a:ext cx="503614" cy="924157"/>
                            </a:xfrm>
                            <a:prstGeom prst="rect">
                              <a:avLst/>
                            </a:prstGeom>
                            <a:noFill/>
                            <a:extLst>
                              <a:ext uri="{909E8E84-426E-40DD-AFC4-6F175D3DCCD1}">
                                <a14:hiddenFill xmlns:a14="http://schemas.microsoft.com/office/drawing/2010/main">
                                  <a:solidFill>
                                    <a:srgbClr val="FFFFFF"/>
                                  </a:solidFill>
                                </a14:hiddenFill>
                              </a:ext>
                            </a:extLst>
                          </pic:spPr>
                        </pic:pic>
                        <wps:wsp>
                          <wps:cNvPr id="69236" name="AutoShape 12"/>
                          <wps:cNvSpPr>
                            <a:spLocks noChangeArrowheads="1"/>
                          </wps:cNvSpPr>
                          <wps:spPr bwMode="auto">
                            <a:xfrm>
                              <a:off x="2436454" y="1404840"/>
                              <a:ext cx="2280850" cy="576064"/>
                            </a:xfrm>
                            <a:prstGeom prst="wedgeRoundRectCallout">
                              <a:avLst>
                                <a:gd name="adj1" fmla="val -123441"/>
                                <a:gd name="adj2" fmla="val -160485"/>
                                <a:gd name="adj3" fmla="val 16667"/>
                              </a:avLst>
                            </a:prstGeom>
                            <a:solidFill>
                              <a:schemeClr val="bg1"/>
                            </a:solidFill>
                            <a:ln w="9525">
                              <a:solidFill>
                                <a:schemeClr val="tx1"/>
                              </a:solidFill>
                              <a:miter lim="800000"/>
                              <a:headEnd/>
                              <a:tailEnd/>
                            </a:ln>
                          </wps:spPr>
                          <wps:txbx>
                            <w:txbxContent>
                              <w:p w:rsidR="00831ACD" w:rsidRDefault="00831ACD" w:rsidP="00045823">
                                <w:pPr>
                                  <w:pStyle w:val="StandardWeb"/>
                                  <w:spacing w:before="0" w:beforeAutospacing="0" w:after="0" w:afterAutospacing="0"/>
                                  <w:jc w:val="center"/>
                                  <w:rPr>
                                    <w:rFonts w:asciiTheme="minorBidi" w:hAnsiTheme="minorBidi" w:cstheme="minorBidi"/>
                                    <w:color w:val="000000" w:themeColor="text1"/>
                                    <w:kern w:val="24"/>
                                    <w:sz w:val="22"/>
                                    <w:szCs w:val="22"/>
                                    <w:lang w:val="en-US"/>
                                  </w:rPr>
                                </w:pPr>
                                <w:r>
                                  <w:rPr>
                                    <w:rFonts w:asciiTheme="minorBidi" w:hAnsiTheme="minorBidi" w:cstheme="minorBidi"/>
                                    <w:color w:val="000000" w:themeColor="text1"/>
                                    <w:kern w:val="24"/>
                                    <w:sz w:val="22"/>
                                    <w:szCs w:val="22"/>
                                    <w:lang w:val="en-US"/>
                                  </w:rPr>
                                  <w:t xml:space="preserve">Your are </w:t>
                                </w:r>
                                <w:r>
                                  <w:rPr>
                                    <w:rFonts w:asciiTheme="minorBidi" w:hAnsiTheme="minorBidi" w:cstheme="minorBidi"/>
                                    <w:b/>
                                    <w:bCs/>
                                    <w:color w:val="000000" w:themeColor="text1"/>
                                    <w:kern w:val="24"/>
                                    <w:sz w:val="22"/>
                                    <w:szCs w:val="22"/>
                                    <w:lang w:val="en-US"/>
                                  </w:rPr>
                                  <w:t xml:space="preserve">unclear </w:t>
                                </w:r>
                                <w:r>
                                  <w:rPr>
                                    <w:rFonts w:asciiTheme="minorBidi" w:hAnsiTheme="minorBidi" w:cstheme="minorBidi"/>
                                    <w:color w:val="000000" w:themeColor="text1"/>
                                    <w:kern w:val="24"/>
                                    <w:sz w:val="22"/>
                                    <w:szCs w:val="22"/>
                                    <w:lang w:val="en-US"/>
                                  </w:rPr>
                                  <w:t xml:space="preserve">und </w:t>
                                </w:r>
                              </w:p>
                              <w:p w:rsidR="00831ACD" w:rsidRDefault="00831ACD" w:rsidP="00045823">
                                <w:pPr>
                                  <w:pStyle w:val="StandardWeb"/>
                                  <w:spacing w:before="0" w:beforeAutospacing="0" w:after="0" w:afterAutospacing="0"/>
                                  <w:jc w:val="center"/>
                                  <w:rPr>
                                    <w:rFonts w:asciiTheme="minorBidi" w:hAnsiTheme="minorBidi" w:cstheme="minorBidi"/>
                                    <w:color w:val="00000A"/>
                                    <w:sz w:val="22"/>
                                    <w:szCs w:val="22"/>
                                    <w:lang w:val="en-US"/>
                                  </w:rPr>
                                </w:pPr>
                                <w:r>
                                  <w:rPr>
                                    <w:rFonts w:asciiTheme="minorBidi" w:hAnsiTheme="minorBidi" w:cstheme="minorBidi"/>
                                    <w:b/>
                                    <w:bCs/>
                                    <w:color w:val="000000" w:themeColor="text1"/>
                                    <w:kern w:val="24"/>
                                    <w:sz w:val="22"/>
                                    <w:szCs w:val="22"/>
                                    <w:lang w:val="en-US"/>
                                  </w:rPr>
                                  <w:t>hypocritical</w:t>
                                </w:r>
                              </w:p>
                            </w:txbxContent>
                          </wps:txbx>
                          <wps:bodyPr wrap="square">
                            <a:noAutofit/>
                          </wps:bodyPr>
                        </wps:wsp>
                        <wps:wsp>
                          <wps:cNvPr id="69237" name="AutoShape 12"/>
                          <wps:cNvSpPr>
                            <a:spLocks noChangeArrowheads="1"/>
                          </wps:cNvSpPr>
                          <wps:spPr bwMode="auto">
                            <a:xfrm>
                              <a:off x="2436454" y="6108"/>
                              <a:ext cx="2241799" cy="533749"/>
                            </a:xfrm>
                            <a:prstGeom prst="wedgeRoundRectCallout">
                              <a:avLst>
                                <a:gd name="adj1" fmla="val 38815"/>
                                <a:gd name="adj2" fmla="val 72107"/>
                                <a:gd name="adj3" fmla="val 16667"/>
                              </a:avLst>
                            </a:prstGeom>
                            <a:solidFill>
                              <a:schemeClr val="bg1"/>
                            </a:solidFill>
                            <a:ln w="9525">
                              <a:solidFill>
                                <a:schemeClr val="tx1"/>
                              </a:solidFill>
                              <a:miter lim="800000"/>
                              <a:headEnd/>
                              <a:tailEnd/>
                            </a:ln>
                          </wps:spPr>
                          <wps:txb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I’m concerned with </w:t>
                                </w:r>
                                <w:r>
                                  <w:rPr>
                                    <w:rFonts w:asciiTheme="minorBidi" w:hAnsiTheme="minorBidi" w:cstheme="minorBidi"/>
                                    <w:b/>
                                    <w:bCs/>
                                    <w:sz w:val="22"/>
                                    <w:szCs w:val="22"/>
                                    <w:lang w:val="en-US"/>
                                  </w:rPr>
                                  <w:t>rel</w:t>
                                </w:r>
                                <w:r>
                                  <w:rPr>
                                    <w:rFonts w:asciiTheme="minorBidi" w:hAnsiTheme="minorBidi" w:cstheme="minorBidi"/>
                                    <w:b/>
                                    <w:bCs/>
                                    <w:sz w:val="22"/>
                                    <w:szCs w:val="22"/>
                                    <w:lang w:val="en-US"/>
                                  </w:rPr>
                                  <w:t>a</w:t>
                                </w:r>
                                <w:r>
                                  <w:rPr>
                                    <w:rFonts w:asciiTheme="minorBidi" w:hAnsiTheme="minorBidi" w:cstheme="minorBidi"/>
                                    <w:b/>
                                    <w:bCs/>
                                    <w:sz w:val="22"/>
                                    <w:szCs w:val="22"/>
                                    <w:lang w:val="en-US"/>
                                  </w:rPr>
                                  <w:t>tionship-sensitivity</w:t>
                                </w:r>
                              </w:p>
                            </w:txbxContent>
                          </wps:txbx>
                          <wps:bodyPr wrap="square">
                            <a:noAutofit/>
                          </wps:bodyPr>
                        </wps:wsp>
                        <wps:wsp>
                          <wps:cNvPr id="69238" name="AutoShape 12"/>
                          <wps:cNvSpPr>
                            <a:spLocks noChangeArrowheads="1"/>
                          </wps:cNvSpPr>
                          <wps:spPr bwMode="auto">
                            <a:xfrm>
                              <a:off x="0" y="1412150"/>
                              <a:ext cx="2307585" cy="576064"/>
                            </a:xfrm>
                            <a:prstGeom prst="wedgeRoundRectCallout">
                              <a:avLst>
                                <a:gd name="adj1" fmla="val 138769"/>
                                <a:gd name="adj2" fmla="val -169026"/>
                                <a:gd name="adj3" fmla="val 16667"/>
                              </a:avLst>
                            </a:prstGeom>
                            <a:solidFill>
                              <a:schemeClr val="bg1"/>
                            </a:solidFill>
                            <a:ln w="9525">
                              <a:solidFill>
                                <a:schemeClr val="tx1"/>
                              </a:solidFill>
                              <a:miter lim="800000"/>
                              <a:headEnd/>
                              <a:tailEnd/>
                            </a:ln>
                          </wps:spPr>
                          <wps:txb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Your are simply </w:t>
                                </w:r>
                              </w:p>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b/>
                                    <w:bCs/>
                                    <w:color w:val="000000" w:themeColor="text1"/>
                                    <w:kern w:val="24"/>
                                    <w:sz w:val="22"/>
                                    <w:szCs w:val="22"/>
                                    <w:lang w:val="en-US"/>
                                  </w:rPr>
                                  <w:t xml:space="preserve">aggressive </w:t>
                                </w:r>
                                <w:r>
                                  <w:rPr>
                                    <w:rFonts w:asciiTheme="minorBidi" w:hAnsiTheme="minorBidi" w:cstheme="minorBidi"/>
                                    <w:color w:val="000000" w:themeColor="text1"/>
                                    <w:kern w:val="24"/>
                                    <w:sz w:val="22"/>
                                    <w:szCs w:val="22"/>
                                    <w:lang w:val="en-US"/>
                                  </w:rPr>
                                  <w:t>and</w:t>
                                </w:r>
                                <w:r>
                                  <w:rPr>
                                    <w:rFonts w:asciiTheme="minorBidi" w:hAnsiTheme="minorBidi" w:cstheme="minorBidi"/>
                                    <w:b/>
                                    <w:bCs/>
                                    <w:color w:val="000000" w:themeColor="text1"/>
                                    <w:kern w:val="24"/>
                                    <w:sz w:val="22"/>
                                    <w:szCs w:val="22"/>
                                    <w:lang w:val="en-US"/>
                                  </w:rPr>
                                  <w:t xml:space="preserve"> rough.</w:t>
                                </w:r>
                              </w:p>
                            </w:txbxContent>
                          </wps:txbx>
                          <wps:bodyPr wrap="square">
                            <a:noAutofit/>
                          </wps:bodyPr>
                        </wps:wsp>
                      </wpg:grpSp>
                      <wps:wsp>
                        <wps:cNvPr id="69239" name="Textfeld 2"/>
                        <wps:cNvSpPr txBox="1">
                          <a:spLocks noChangeArrowheads="1"/>
                        </wps:cNvSpPr>
                        <wps:spPr bwMode="auto">
                          <a:xfrm>
                            <a:off x="0" y="1746249"/>
                            <a:ext cx="3796030" cy="428112"/>
                          </a:xfrm>
                          <a:prstGeom prst="rect">
                            <a:avLst/>
                          </a:prstGeom>
                          <a:solidFill>
                            <a:srgbClr val="FFFFFF"/>
                          </a:solidFill>
                          <a:ln w="9525">
                            <a:noFill/>
                            <a:miter lim="800000"/>
                            <a:headEnd/>
                            <a:tailEnd/>
                          </a:ln>
                        </wps:spPr>
                        <wps:txbx>
                          <w:txbxContent>
                            <w:p w:rsidR="00831ACD" w:rsidRDefault="00831ACD" w:rsidP="00045823">
                              <w:pPr>
                                <w:pStyle w:val="Beschriftung"/>
                              </w:pPr>
                              <w:r>
                                <w:t>Fig. 9.1: Analysis of values in handling conflict and blame by the Square of Values: dynamical balance</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id="Gruppieren 69231" o:spid="_x0000_s2209" style="position:absolute;left:0;text-align:left;margin-left:156pt;margin-top:6.7pt;width:301.9pt;height:171.15pt;z-index:251807744;mso-position-horizontal-relative:text;mso-position-vertical-relative:text;mso-height-relative:margin" coordsize="38341,217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">
                <v:group id="Gruppieren 69232" o:spid="_x0000_s2210" style="position:absolute;width:38341;height:17271" coordsize="47173,19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lRBZMcAAADe&#10;AAAADwAAAAAAAAAAAAAAAACqAgAAZHJzL2Rvd25yZXYueG1sUEsFBgAAAAAEAAQA+gAAAJ4DAAAA&#10;AA==&#10;">
                  <v:shape id="Picture 3" o:spid="_x0000_s2211" type="#_x0000_t75" style="position:absolute;left:468;top:3675;width:7860;height:1237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5J9rIAAAA3gAAAA8AAABkcnMvZG93bnJldi54bWxEj0FrwkAUhO8F/8PyhF6kbkyiaHSVYgn0&#10;VDEVS2+P7DMJZt+G7FbTf98tFHocZuYbZrMbTCtu1LvGsoLZNAJBXFrdcKXg9J4/LUE4j6yxtUwK&#10;vsnBbjt62GCm7Z2PdCt8JQKEXYYKau+7TEpX1mTQTW1HHLyL7Q36IPtK6h7vAW5aGUfRQhpsOCzU&#10;2NG+pvJafBkF1pyX++5zkuaH6uMlLpK3+SqdKPU4Hp7XIDwN/j/8137VCharOEng9064AnL7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ueSfayAAAAN4AAAAPAAAAAAAAAAAA&#10;AAAAAJ8CAABkcnMvZG93bnJldi54bWxQSwUGAAAAAAQABAD3AAAAlAMAAAAA&#10;">
                    <v:imagedata r:id="rId182" o:title="2013_11_25_angry person_3"/>
                  </v:shape>
                  <v:shape id="AutoShape 12" o:spid="_x0000_s2212" type="#_x0000_t62" style="position:absolute;left:2030;width:21045;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5dcQA&#10;AADeAAAADwAAAGRycy9kb3ducmV2LnhtbESPQYvCMBSE74L/ITzBy6Kp7lq0GkUK7nq1evH2aJ5t&#10;sXmpTdTuv98sCB6HmfmGWW06U4sHta6yrGAyjkAQ51ZXXCg4HXejOQjnkTXWlknBLznYrPu9FSba&#10;PvlAj8wXIkDYJaig9L5JpHR5SQbd2DbEwbvY1qAPsi2kbvEZ4KaW0yiKpcGKw0KJDaUl5dfsbgLF&#10;nPN0cU/ruZv9kPmO4o/z7abUcNBtlyA8df4dfrX3WkG8mH5+wf+dcAX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7+XXEAAAA3gAAAA8AAAAAAAAAAAAAAAAAmAIAAGRycy9k&#10;b3ducmV2LnhtbFBLBQYAAAAABAAEAPUAAACJAwAAAAA=&#10;" adj="4873,27043" fillcolor="white [3212]" strokecolor="black [3213]">
                    <v:textbo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I stand for</w:t>
                          </w:r>
                        </w:p>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b/>
                              <w:bCs/>
                              <w:color w:val="000000" w:themeColor="text1"/>
                              <w:kern w:val="24"/>
                              <w:sz w:val="22"/>
                              <w:szCs w:val="22"/>
                              <w:lang w:val="en-US"/>
                            </w:rPr>
                            <w:t xml:space="preserve">clarity </w:t>
                          </w:r>
                          <w:r>
                            <w:rPr>
                              <w:rFonts w:asciiTheme="minorBidi" w:hAnsiTheme="minorBidi" w:cstheme="minorBidi"/>
                              <w:color w:val="000000" w:themeColor="text1"/>
                              <w:kern w:val="24"/>
                              <w:sz w:val="22"/>
                              <w:szCs w:val="22"/>
                              <w:lang w:val="en-US"/>
                            </w:rPr>
                            <w:t>und</w:t>
                          </w:r>
                          <w:r>
                            <w:rPr>
                              <w:rFonts w:asciiTheme="minorBidi" w:hAnsiTheme="minorBidi" w:cstheme="minorBidi"/>
                              <w:b/>
                              <w:bCs/>
                              <w:color w:val="000000" w:themeColor="text1"/>
                              <w:kern w:val="24"/>
                              <w:sz w:val="22"/>
                              <w:szCs w:val="22"/>
                              <w:lang w:val="en-US"/>
                            </w:rPr>
                            <w:t xml:space="preserve"> truth</w:t>
                          </w:r>
                        </w:p>
                      </w:txbxContent>
                    </v:textbox>
                  </v:shape>
                  <v:shape id="Picture 2" o:spid="_x0000_s2213" type="#_x0000_t75" style="position:absolute;left:42136;top:5304;width:5037;height:92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4VgjKAAAA3gAAAA8AAABkcnMvZG93bnJldi54bWxEj91qAjEUhO8LfYdwCr0RzVZRdGuUYitY&#10;pK1/0NvD5uxm6eZku4m69ekbodDLYWa+Yabz1lbiRI0vHSt46CUgiDOnSy4UHPbL7hiED8gaK8ek&#10;4Ic8zGe3N1NMtTvzlk67UIgIYZ+iAhNCnUrpM0MWfc/VxNHLXWMxRNkUUjd4jnBbyX6SjKTFkuOC&#10;wZoWhrKv3dEqyDevl/Xevr91ni8L0xl+D17yj0+l7u/ap0cQgdrwH/5rr7SC0aQ/GML1TrwCcvYL&#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X4VgjKAAAA3gAAAA8AAAAAAAAA&#10;AAAAAAAAnwIAAGRycy9kb3ducmV2LnhtbFBLBQYAAAAABAAEAPcAAACWAwAAAAA=&#10;">
                    <v:imagedata r:id="rId183" o:title="2013_11_25_angry person_1."/>
                  </v:shape>
                  <v:shape id="AutoShape 12" o:spid="_x0000_s2214" type="#_x0000_t62" style="position:absolute;left:24364;top:14048;width:22809;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pp8gA&#10;AADeAAAADwAAAGRycy9kb3ducmV2LnhtbESPQWvCQBSE74L/YXmF3nTTVNKauooIBYWKGFuht0f2&#10;mQSzb0N2m6T/vlsQPA4z8w2zWA2mFh21rrKs4GkagSDOra64UPB5ep+8gnAeWWNtmRT8koPVcjxa&#10;YKptz0fqMl+IAGGXooLS+yaV0uUlGXRT2xAH72Jbgz7ItpC6xT7ATS3jKEqkwYrDQokNbUrKr9mP&#10;UXC+7JLva/d13Pe7l/g0Wx+qj6ZT6vFhWL+B8DT4e/jW3moFyTx+TuD/TrgCcv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C6mnyAAAAN4AAAAPAAAAAAAAAAAAAAAAAJgCAABk&#10;cnMvZG93bnJldi54bWxQSwUGAAAAAAQABAD1AAAAjQMAAAAA&#10;" adj="-15863,-23865" fillcolor="white [3212]" strokecolor="black [3213]">
                    <v:textbox>
                      <w:txbxContent>
                        <w:p w:rsidR="00831ACD" w:rsidRDefault="00831ACD" w:rsidP="00045823">
                          <w:pPr>
                            <w:pStyle w:val="StandardWeb"/>
                            <w:spacing w:before="0" w:beforeAutospacing="0" w:after="0" w:afterAutospacing="0"/>
                            <w:jc w:val="center"/>
                            <w:rPr>
                              <w:rFonts w:asciiTheme="minorBidi" w:hAnsiTheme="minorBidi" w:cstheme="minorBidi"/>
                              <w:color w:val="000000" w:themeColor="text1"/>
                              <w:kern w:val="24"/>
                              <w:sz w:val="22"/>
                              <w:szCs w:val="22"/>
                              <w:lang w:val="en-US"/>
                            </w:rPr>
                          </w:pPr>
                          <w:r>
                            <w:rPr>
                              <w:rFonts w:asciiTheme="minorBidi" w:hAnsiTheme="minorBidi" w:cstheme="minorBidi"/>
                              <w:color w:val="000000" w:themeColor="text1"/>
                              <w:kern w:val="24"/>
                              <w:sz w:val="22"/>
                              <w:szCs w:val="22"/>
                              <w:lang w:val="en-US"/>
                            </w:rPr>
                            <w:t xml:space="preserve">Your are </w:t>
                          </w:r>
                          <w:r>
                            <w:rPr>
                              <w:rFonts w:asciiTheme="minorBidi" w:hAnsiTheme="minorBidi" w:cstheme="minorBidi"/>
                              <w:b/>
                              <w:bCs/>
                              <w:color w:val="000000" w:themeColor="text1"/>
                              <w:kern w:val="24"/>
                              <w:sz w:val="22"/>
                              <w:szCs w:val="22"/>
                              <w:lang w:val="en-US"/>
                            </w:rPr>
                            <w:t xml:space="preserve">unclear </w:t>
                          </w:r>
                          <w:r>
                            <w:rPr>
                              <w:rFonts w:asciiTheme="minorBidi" w:hAnsiTheme="minorBidi" w:cstheme="minorBidi"/>
                              <w:color w:val="000000" w:themeColor="text1"/>
                              <w:kern w:val="24"/>
                              <w:sz w:val="22"/>
                              <w:szCs w:val="22"/>
                              <w:lang w:val="en-US"/>
                            </w:rPr>
                            <w:t xml:space="preserve">und </w:t>
                          </w:r>
                        </w:p>
                        <w:p w:rsidR="00831ACD" w:rsidRDefault="00831ACD" w:rsidP="00045823">
                          <w:pPr>
                            <w:pStyle w:val="StandardWeb"/>
                            <w:spacing w:before="0" w:beforeAutospacing="0" w:after="0" w:afterAutospacing="0"/>
                            <w:jc w:val="center"/>
                            <w:rPr>
                              <w:rFonts w:asciiTheme="minorBidi" w:hAnsiTheme="minorBidi" w:cstheme="minorBidi"/>
                              <w:color w:val="00000A"/>
                              <w:sz w:val="22"/>
                              <w:szCs w:val="22"/>
                              <w:lang w:val="en-US"/>
                            </w:rPr>
                          </w:pPr>
                          <w:r>
                            <w:rPr>
                              <w:rFonts w:asciiTheme="minorBidi" w:hAnsiTheme="minorBidi" w:cstheme="minorBidi"/>
                              <w:b/>
                              <w:bCs/>
                              <w:color w:val="000000" w:themeColor="text1"/>
                              <w:kern w:val="24"/>
                              <w:sz w:val="22"/>
                              <w:szCs w:val="22"/>
                              <w:lang w:val="en-US"/>
                            </w:rPr>
                            <w:t>hypocritical</w:t>
                          </w:r>
                        </w:p>
                      </w:txbxContent>
                    </v:textbox>
                  </v:shape>
                  <v:shape id="AutoShape 12" o:spid="_x0000_s2215" type="#_x0000_t62" style="position:absolute;left:24364;top:61;width:22418;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8PMgA&#10;AADeAAAADwAAAGRycy9kb3ducmV2LnhtbESPzWvCQBTE70L/h+UJvelGW/xIXaUohXgQ8ePi7Zl9&#10;TYLZtzG7jfG/dwuCx2FmfsPMFq0pRUO1KywrGPQjEMSp1QVnCo6Hn94EhPPIGkvLpOBODhbzt84M&#10;Y21vvKNm7zMRIOxiVJB7X8VSujQng65vK+Lg/draoA+yzqSu8RbgppTDKBpJgwWHhRwrWuaUXvZ/&#10;RkGy3gyuq+KUHM1223xurqdzel8r9d5tv79AeGr9K/xsJ1rBaDr8GMP/nXAF5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dDw8yAAAAN4AAAAPAAAAAAAAAAAAAAAAAJgCAABk&#10;cnMvZG93bnJldi54bWxQSwUGAAAAAAQABAD1AAAAjQMAAAAA&#10;" adj="19184,26375" fillcolor="white [3212]" strokecolor="black [3213]">
                    <v:textbo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I’m concerned with </w:t>
                          </w:r>
                          <w:r>
                            <w:rPr>
                              <w:rFonts w:asciiTheme="minorBidi" w:hAnsiTheme="minorBidi" w:cstheme="minorBidi"/>
                              <w:b/>
                              <w:bCs/>
                              <w:sz w:val="22"/>
                              <w:szCs w:val="22"/>
                              <w:lang w:val="en-US"/>
                            </w:rPr>
                            <w:t>rel</w:t>
                          </w:r>
                          <w:r>
                            <w:rPr>
                              <w:rFonts w:asciiTheme="minorBidi" w:hAnsiTheme="minorBidi" w:cstheme="minorBidi"/>
                              <w:b/>
                              <w:bCs/>
                              <w:sz w:val="22"/>
                              <w:szCs w:val="22"/>
                              <w:lang w:val="en-US"/>
                            </w:rPr>
                            <w:t>a</w:t>
                          </w:r>
                          <w:r>
                            <w:rPr>
                              <w:rFonts w:asciiTheme="minorBidi" w:hAnsiTheme="minorBidi" w:cstheme="minorBidi"/>
                              <w:b/>
                              <w:bCs/>
                              <w:sz w:val="22"/>
                              <w:szCs w:val="22"/>
                              <w:lang w:val="en-US"/>
                            </w:rPr>
                            <w:t>tionship-sensitivity</w:t>
                          </w:r>
                        </w:p>
                      </w:txbxContent>
                    </v:textbox>
                  </v:shape>
                  <v:shape id="AutoShape 12" o:spid="_x0000_s2216" type="#_x0000_t62" style="position:absolute;top:14121;width:23075;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oRrMQA&#10;AADeAAAADwAAAGRycy9kb3ducmV2LnhtbERPy2rCQBTdC/2H4RbcSJ1UUdrUUUTwgbumddHdJXNN&#10;QjN3YmZixr93FoLLw3kvVsHU4kqtqywreB8nIIhzqysuFPz+bN8+QDiPrLG2TApu5GC1fBksMNW2&#10;52+6Zr4QMYRdigpK75tUSpeXZNCNbUMcubNtDfoI20LqFvsYbmo5SZK5NFhxbCixoU1J+X/WGQVd&#10;tb7U+07uTucQ+tGpm7nR8U+p4WtYf4HwFPxT/HAftIL552Qa98Y78Qr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qEazEAAAA3gAAAA8AAAAAAAAAAAAAAAAAmAIAAGRycy9k&#10;b3ducmV2LnhtbFBLBQYAAAAABAAEAPUAAACJAwAAAAA=&#10;" adj="40774,-25710" fillcolor="white [3212]" strokecolor="black [3213]">
                    <v:textbox>
                      <w:txbxContent>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Your are simply </w:t>
                          </w:r>
                        </w:p>
                        <w:p w:rsidR="00831ACD" w:rsidRDefault="00831ACD" w:rsidP="00045823">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b/>
                              <w:bCs/>
                              <w:color w:val="000000" w:themeColor="text1"/>
                              <w:kern w:val="24"/>
                              <w:sz w:val="22"/>
                              <w:szCs w:val="22"/>
                              <w:lang w:val="en-US"/>
                            </w:rPr>
                            <w:t xml:space="preserve">aggressive </w:t>
                          </w:r>
                          <w:r>
                            <w:rPr>
                              <w:rFonts w:asciiTheme="minorBidi" w:hAnsiTheme="minorBidi" w:cstheme="minorBidi"/>
                              <w:color w:val="000000" w:themeColor="text1"/>
                              <w:kern w:val="24"/>
                              <w:sz w:val="22"/>
                              <w:szCs w:val="22"/>
                              <w:lang w:val="en-US"/>
                            </w:rPr>
                            <w:t>and</w:t>
                          </w:r>
                          <w:r>
                            <w:rPr>
                              <w:rFonts w:asciiTheme="minorBidi" w:hAnsiTheme="minorBidi" w:cstheme="minorBidi"/>
                              <w:b/>
                              <w:bCs/>
                              <w:color w:val="000000" w:themeColor="text1"/>
                              <w:kern w:val="24"/>
                              <w:sz w:val="22"/>
                              <w:szCs w:val="22"/>
                              <w:lang w:val="en-US"/>
                            </w:rPr>
                            <w:t xml:space="preserve"> rough.</w:t>
                          </w:r>
                        </w:p>
                      </w:txbxContent>
                    </v:textbox>
                  </v:shape>
                </v:group>
                <v:shape id="_x0000_s2217" type="#_x0000_t202" style="position:absolute;top:17462;width:37960;height:4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PFMYA&#10;AADeAAAADwAAAGRycy9kb3ducmV2LnhtbESPzWrDMBCE74W8g9hALiWR47ZO7UYJTaHF1/w8wMba&#10;2CbWyliqf96+KhR6HGbmG2a7H00jeupcbVnBehWBIC6srrlUcDl/Ll9BOI+ssbFMCiZysN/NHraY&#10;aTvwkfqTL0WAsMtQQeV9m0npiooMupVtiYN3s51BH2RXSt3hEOCmkXEUJdJgzWGhwpY+Kirup2+j&#10;4JYPjy/pcP3yl83xOTlgvbnaSanFfHx/A+Fp9P/hv3auFSRp/JTC751wBe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EPFMYAAADeAAAADwAAAAAAAAAAAAAAAACYAgAAZHJz&#10;L2Rvd25yZXYueG1sUEsFBgAAAAAEAAQA9QAAAIsDAAAAAA==&#10;" stroked="f">
                  <v:textbox>
                    <w:txbxContent>
                      <w:p w:rsidR="00831ACD" w:rsidRDefault="00831ACD" w:rsidP="00045823">
                        <w:pPr>
                          <w:pStyle w:val="Beschriftung"/>
                        </w:pPr>
                        <w:r>
                          <w:t>Fig. 9.1: Analysis of values in handling conflict and blame by the Square of Values: dynamical balance</w:t>
                        </w:r>
                      </w:p>
                    </w:txbxContent>
                  </v:textbox>
                </v:shape>
                <w10:wrap type="square"/>
              </v:group>
            </w:pict>
          </mc:Fallback>
        </mc:AlternateContent>
      </w:r>
      <w:r>
        <w:t>I</w:t>
      </w:r>
      <w:r>
        <w:rPr>
          <w:noProof/>
          <w:lang w:val="de-DE" w:eastAsia="de-DE"/>
        </w:rPr>
        <mc:AlternateContent>
          <mc:Choice Requires="wps">
            <w:drawing>
              <wp:anchor distT="0" distB="0" distL="114300" distR="114300" simplePos="0" relativeHeight="251819008" behindDoc="0" locked="0" layoutInCell="1" allowOverlap="1" wp14:anchorId="18768545" wp14:editId="15E375FF">
                <wp:simplePos x="0" y="0"/>
                <wp:positionH relativeFrom="column">
                  <wp:posOffset>0</wp:posOffset>
                </wp:positionH>
                <wp:positionV relativeFrom="paragraph">
                  <wp:posOffset>0</wp:posOffset>
                </wp:positionV>
                <wp:extent cx="635000" cy="635000"/>
                <wp:effectExtent l="0" t="0" r="0" b="0"/>
                <wp:wrapNone/>
                <wp:docPr id="69240" name="Freihandform 69240"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gd name="G0" fmla="+- 2700 0 0"/>
                            <a:gd name="G1" fmla="+- 21600 0 G0"/>
                            <a:gd name="G2" fmla="+- 21600 0 G0"/>
                            <a:gd name="T0" fmla="*/ G0 w 21600"/>
                            <a:gd name="T1" fmla="*/ G0 h 21600"/>
                            <a:gd name="T2" fmla="*/ G1 w 21600"/>
                            <a:gd name="T3" fmla="*/ G2 h 21600"/>
                          </a:gdLst>
                          <a:ahLst/>
                          <a:cxnLst>
                            <a:cxn ang="0">
                              <a:pos x="r" y="vc"/>
                            </a:cxn>
                            <a:cxn ang="5400000">
                              <a:pos x="hc" y="b"/>
                            </a:cxn>
                            <a:cxn ang="10800000">
                              <a:pos x="l" y="vc"/>
                            </a:cxn>
                            <a:cxn ang="16200000">
                              <a:pos x="hc" y="t"/>
                            </a:cxn>
                          </a:cxnLst>
                          <a:rect l="T0" t="T1" r="T2" b="T3"/>
                          <a:pathLst>
                            <a:path w="21600" h="21600">
                              <a:moveTo>
                                <a:pt x="0" y="0"/>
                              </a:moveTo>
                              <a:lnTo>
                                <a:pt x="21600" y="0"/>
                              </a:lnTo>
                              <a:lnTo>
                                <a:pt x="21600" y="21600"/>
                              </a:lnTo>
                              <a:lnTo>
                                <a:pt x="0" y="21600"/>
                              </a:lnTo>
                              <a:close/>
                              <a:moveTo>
                                <a:pt x="2700" y="2700"/>
                              </a:moveTo>
                              <a:lnTo>
                                <a:pt x="2700" y="18900"/>
                              </a:lnTo>
                              <a:lnTo>
                                <a:pt x="18900" y="18900"/>
                              </a:lnTo>
                              <a:lnTo>
                                <a:pt x="18900" y="27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69240" o:spid="_x0000_s1026" style="position:absolute;margin-left:0;margin-top:0;width:50pt;height:50pt;z-index:251819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" path="m,l21600,r,21600l,21600,,xm2700,2700r,16200l18900,18900r,-16200l2700,2700xe">
                <v:stroke joinstyle="miter"/>
                <v:path o:connecttype="custom" o:connectlocs="635000,317500;317500,635000;0,317500;317500,0" o:connectangles="0,90,180,270" textboxrect="2700,2700,18900,18900"/>
                <o:lock v:ext="edit" selection="t"/>
              </v:shape>
            </w:pict>
          </mc:Fallback>
        </mc:AlternateContent>
      </w:r>
      <w:r>
        <w:rPr>
          <w:noProof/>
          <w:lang w:val="de-DE" w:eastAsia="de-DE"/>
        </w:rPr>
        <mc:AlternateContent>
          <mc:Choice Requires="wps">
            <w:drawing>
              <wp:anchor distT="0" distB="0" distL="114300" distR="114300" simplePos="0" relativeHeight="251820032" behindDoc="0" locked="0" layoutInCell="1" allowOverlap="1" wp14:anchorId="52326784" wp14:editId="72BA0F69">
                <wp:simplePos x="0" y="0"/>
                <wp:positionH relativeFrom="column">
                  <wp:posOffset>0</wp:posOffset>
                </wp:positionH>
                <wp:positionV relativeFrom="paragraph">
                  <wp:posOffset>0</wp:posOffset>
                </wp:positionV>
                <wp:extent cx="635000" cy="635000"/>
                <wp:effectExtent l="0" t="0" r="0" b="0"/>
                <wp:wrapNone/>
                <wp:docPr id="141" name="Abgerundete rechteckige Legende 1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wedgeRoundRectCallout">
                          <a:avLst>
                            <a:gd name="adj1" fmla="val -33333"/>
                            <a:gd name="adj2" fmla="val 12500"/>
                            <a:gd name="adj3" fmla="val 1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bgerundete rechteckige Legende 141" o:spid="_x0000_s1026" type="#_x0000_t62" style="position:absolute;margin-left:0;margin-top:0;width:50pt;height:50pt;z-index:251820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" adj="3600,13500">
                <o:lock v:ext="edit" selection="t"/>
              </v:shape>
            </w:pict>
          </mc:Fallback>
        </mc:AlternateContent>
      </w:r>
      <w:r>
        <w:rPr>
          <w:noProof/>
          <w:lang w:val="de-DE" w:eastAsia="de-DE"/>
        </w:rPr>
        <mc:AlternateContent>
          <mc:Choice Requires="wps">
            <w:drawing>
              <wp:anchor distT="0" distB="0" distL="114300" distR="114300" simplePos="0" relativeHeight="251821056" behindDoc="0" locked="0" layoutInCell="1" allowOverlap="1" wp14:anchorId="66EE34E4" wp14:editId="5B6FF182">
                <wp:simplePos x="0" y="0"/>
                <wp:positionH relativeFrom="column">
                  <wp:posOffset>0</wp:posOffset>
                </wp:positionH>
                <wp:positionV relativeFrom="paragraph">
                  <wp:posOffset>0</wp:posOffset>
                </wp:positionV>
                <wp:extent cx="635000" cy="635000"/>
                <wp:effectExtent l="0" t="0" r="0" b="0"/>
                <wp:wrapNone/>
                <wp:docPr id="140" name="Textfeld 140"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40" o:spid="_x0000_s1026" type="#_x0000_t202" style="position:absolute;margin-left:0;margin-top:0;width:50pt;height:50pt;z-index:251821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">
                <o:lock v:ext="edit" selection="t"/>
              </v:shape>
            </w:pict>
          </mc:Fallback>
        </mc:AlternateContent>
      </w:r>
      <w:r>
        <w:t>n this example, one side values clear truth very highly and values relationship saving sensibility less. The other side has their priorities the other way round: When in doubt, maintaining rel</w:t>
      </w:r>
      <w:r>
        <w:t>a</w:t>
      </w:r>
      <w:r>
        <w:t>tionships has priority over critical truth</w:t>
      </w:r>
      <w:r>
        <w:rPr>
          <w:rStyle w:val="Funotenanker"/>
        </w:rPr>
        <w:footnoteReference w:id="54"/>
      </w:r>
      <w:r>
        <w:t>.</w:t>
      </w:r>
    </w:p>
    <w:p w:rsidR="00772B73" w:rsidRDefault="00772B73" w:rsidP="00045823">
      <w:pPr>
        <w:rPr>
          <w:lang w:val="de-DE"/>
        </w:rPr>
      </w:pPr>
      <w:r>
        <w:t>Differences in style can cause communication disruptions, or even develop to a strong rel</w:t>
      </w:r>
      <w:r>
        <w:t>a</w:t>
      </w:r>
      <w:r>
        <w:t>tionship conflict, if each side makes their own value pe</w:t>
      </w:r>
      <w:r>
        <w:t>r</w:t>
      </w:r>
      <w:r>
        <w:t>ceptions absolute and sees the values of other side as negative and degrades them. That way they threaten each other's identity: Substantial parts of their respective self-images are criticized and have to be defended. Such a threat, exper</w:t>
      </w:r>
      <w:r>
        <w:t>i</w:t>
      </w:r>
      <w:r>
        <w:t>enced as quasi existential, produces strong emotions, often as a mixture of fear and aggre</w:t>
      </w:r>
      <w:r>
        <w:t>s</w:t>
      </w:r>
      <w:r>
        <w:t>sion, and these in turn energize body and mind for the conflict.</w:t>
      </w:r>
    </w:p>
    <w:p w:rsidR="00772B73" w:rsidRDefault="00772B73" w:rsidP="00045823">
      <w:r>
        <w:t>In the case of not only differences in individual styles, but also differences in collective va</w:t>
      </w:r>
      <w:r>
        <w:t>l</w:t>
      </w:r>
      <w:r>
        <w:t>ues, conflict parties have to also defend the identity of their communities; this means they have to fight in the name of others. This additional demand often brings even more emotions and energies into the conflict.</w:t>
      </w:r>
      <w:r>
        <w:rPr>
          <w:rStyle w:val="Funotenanker"/>
        </w:rPr>
        <w:footnoteReference w:id="55"/>
      </w:r>
      <w:r>
        <w:t xml:space="preserve"> At times, fear and aggression are further fired up by diffe</w:t>
      </w:r>
      <w:r>
        <w:t>r</w:t>
      </w:r>
      <w:r>
        <w:t>ences within the own community. If one defends his or her community against identity threats from without and at the same time feels observed by antagonists from within the own co</w:t>
      </w:r>
      <w:r>
        <w:t>m</w:t>
      </w:r>
      <w:r>
        <w:t xml:space="preserve">munity, one will tend to defend the own community more strongly in order to attack the outer enemy more fiercely. </w:t>
      </w:r>
    </w:p>
    <w:p w:rsidR="00772B73" w:rsidRDefault="00772B73" w:rsidP="00045823">
      <w:r>
        <w:t xml:space="preserve">In this way different values can contribute to an identity conflict. What one side sees as a valuable part of their own identity the other side will see as a negative characteristic. In the </w:t>
      </w:r>
      <w:r>
        <w:lastRenderedPageBreak/>
        <w:t>escalation process of a conflict, the overall picture of the other side is often reduced to these negative characteristics. The others are no longer seen as individuals with a tendency to negative behavior in a specific situation, but the entire community is labeled with the negative attribute.</w:t>
      </w:r>
    </w:p>
    <w:p w:rsidR="00772B73" w:rsidRDefault="00772B73" w:rsidP="00045823">
      <w:pPr>
        <w:pStyle w:val="Beispiel"/>
      </w:pPr>
      <w:r>
        <w:t>In the example above, single members of the parties initially accuse each other of rudeness resp. lack of clarity in handling conflicts. In case of further escalation, they attribute aggression resp. dishonesty to the other party as a whole.</w:t>
      </w:r>
    </w:p>
    <w:p w:rsidR="00772B73" w:rsidRDefault="00772B73" w:rsidP="00045823">
      <w:r>
        <w:t>The end result is often a black-and-white polarization according to the pattern of “you are bad and we are good”. Such stereotypes attack the whole self-image and are opposed even stronger. The conflict is now only about saving identities.</w:t>
      </w:r>
    </w:p>
    <w:p w:rsidR="00772B73" w:rsidRDefault="00772B73" w:rsidP="00045823">
      <w:pPr>
        <w:sectPr w:rsidR="00772B73" w:rsidSect="00045823">
          <w:headerReference w:type="default" r:id="rId184"/>
          <w:pgSz w:w="11906" w:h="16838"/>
          <w:pgMar w:top="1417" w:right="1417" w:bottom="1134" w:left="1417" w:header="708" w:footer="708" w:gutter="0"/>
          <w:cols w:space="708"/>
          <w:docGrid w:linePitch="360"/>
        </w:sectPr>
      </w:pPr>
      <w:r>
        <w:t>Mediators should be sensitive and aware of their own values and tendencies for stereotyping others within conflicts, in order to successfully deal with the reciprocal stereotyping of conflict parties.</w:t>
      </w:r>
    </w:p>
    <w:bookmarkStart w:id="412" w:name="_Toc383154596"/>
    <w:bookmarkStart w:id="413" w:name="_Toc389830166"/>
    <w:p w:rsidR="00772B73" w:rsidRDefault="00772B73" w:rsidP="0034037D">
      <w:pPr>
        <w:pStyle w:val="berschrift2"/>
        <w:keepLines w:val="0"/>
        <w:pageBreakBefore/>
        <w:numPr>
          <w:ilvl w:val="1"/>
          <w:numId w:val="87"/>
        </w:numPr>
        <w:suppressAutoHyphens/>
        <w:spacing w:line="100" w:lineRule="atLeast"/>
        <w:ind w:left="426" w:hanging="426"/>
      </w:pPr>
      <w:r w:rsidRPr="0051777E">
        <w:rPr>
          <w:rFonts w:eastAsiaTheme="minorHAnsi" w:cstheme="minorBidi"/>
          <w:noProof/>
          <w:lang w:val="de-DE"/>
        </w:rPr>
        <w:lastRenderedPageBreak/>
        <mc:AlternateContent>
          <mc:Choice Requires="wpg">
            <w:drawing>
              <wp:anchor distT="0" distB="0" distL="114300" distR="114300" simplePos="0" relativeHeight="251829248" behindDoc="0" locked="0" layoutInCell="1" allowOverlap="1" wp14:anchorId="7090EA88" wp14:editId="0282493D">
                <wp:simplePos x="0" y="0"/>
                <wp:positionH relativeFrom="column">
                  <wp:posOffset>33655</wp:posOffset>
                </wp:positionH>
                <wp:positionV relativeFrom="paragraph">
                  <wp:posOffset>294005</wp:posOffset>
                </wp:positionV>
                <wp:extent cx="5772150" cy="5149850"/>
                <wp:effectExtent l="0" t="0" r="0" b="0"/>
                <wp:wrapTopAndBottom/>
                <wp:docPr id="69241" name="Gruppieren 69241"/>
                <wp:cNvGraphicFramePr/>
                <a:graphic xmlns:a="http://schemas.openxmlformats.org/drawingml/2006/main">
                  <a:graphicData uri="http://schemas.microsoft.com/office/word/2010/wordprocessingGroup">
                    <wpg:wgp>
                      <wpg:cNvGrpSpPr/>
                      <wpg:grpSpPr>
                        <a:xfrm>
                          <a:off x="0" y="0"/>
                          <a:ext cx="5772150" cy="5149850"/>
                          <a:chOff x="0" y="0"/>
                          <a:chExt cx="5772150" cy="5149850"/>
                        </a:xfrm>
                      </wpg:grpSpPr>
                      <pic:pic xmlns:pic="http://schemas.openxmlformats.org/drawingml/2006/picture">
                        <pic:nvPicPr>
                          <pic:cNvPr id="69242" name="Grafik 69242" descr="C:\Users\Alexander Redlich\Documents\My Dropbox\TiMMCO-Manual\TIMMCO-Einheiten\4scatter.gif"/>
                          <pic:cNvPicPr>
                            <a:picLocks noChangeAspect="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15000" cy="5073650"/>
                          </a:xfrm>
                          <a:prstGeom prst="rect">
                            <a:avLst/>
                          </a:prstGeom>
                          <a:noFill/>
                          <a:ln>
                            <a:noFill/>
                          </a:ln>
                        </pic:spPr>
                      </pic:pic>
                      <wps:wsp>
                        <wps:cNvPr id="69243" name="Textfeld 2"/>
                        <wps:cNvSpPr txBox="1">
                          <a:spLocks noChangeArrowheads="1"/>
                        </wps:cNvSpPr>
                        <wps:spPr bwMode="auto">
                          <a:xfrm>
                            <a:off x="0" y="4870450"/>
                            <a:ext cx="5772150" cy="279400"/>
                          </a:xfrm>
                          <a:prstGeom prst="rect">
                            <a:avLst/>
                          </a:prstGeom>
                          <a:solidFill>
                            <a:srgbClr val="FFFFFF"/>
                          </a:solidFill>
                          <a:ln w="9525">
                            <a:noFill/>
                            <a:miter lim="800000"/>
                            <a:headEnd/>
                            <a:tailEnd/>
                          </a:ln>
                        </wps:spPr>
                        <wps:txbx>
                          <w:txbxContent>
                            <w:p w:rsidR="00831ACD" w:rsidRDefault="00831ACD" w:rsidP="00045823">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wps:txbx>
                        <wps:bodyPr rot="0" vert="horz" wrap="square" lIns="91440" tIns="45720" rIns="91440" bIns="45720" anchor="t" anchorCtr="0">
                          <a:noAutofit/>
                        </wps:bodyPr>
                      </wps:wsp>
                    </wpg:wgp>
                  </a:graphicData>
                </a:graphic>
              </wp:anchor>
            </w:drawing>
          </mc:Choice>
          <mc:Fallback>
            <w:pict>
              <v:group id="Gruppieren 69241" o:spid="_x0000_s2218" style="position:absolute;left:0;text-align:left;margin-left:2.65pt;margin-top:23.15pt;width:454.5pt;height:405.5pt;z-index:251829248;mso-position-horizontal-relative:text;mso-position-vertical-relative:text" coordsize="57721,51498"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">
                <v:shape id="Grafik 69242" o:spid="_x0000_s2219" type="#_x0000_t75" style="position:absolute;width:57150;height:50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5A33HAAAA3gAAAA8AAABkcnMvZG93bnJldi54bWxEj0FrwkAUhO+F/oflCb3VTUIrNbpKKRRK&#10;vVjtweMj+8xGs2/T3TVJ/31XKHgcZuYbZrkebSt68qFxrCCfZiCIK6cbrhV8798fX0CEiKyxdUwK&#10;finAenV/t8RSu4G/qN/FWiQIhxIVmBi7UspQGbIYpq4jTt7ReYsxSV9L7XFIcNvKIstm0mLDacFg&#10;R2+GqvPuYhV0+Unq8+az2lh/MPbSD88/+Vaph8n4ugARaYy38H/7QyuYzYunAq530hWQq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5A33HAAAA3gAAAA8AAAAAAAAAAAAA&#10;AAAAnwIAAGRycy9kb3ducmV2LnhtbFBLBQYAAAAABAAEAPcAAACTAwAAAAA=&#10;">
                  <v:imagedata r:id="rId186" o:title="4scatter"/>
                  <v:path arrowok="t"/>
                </v:shape>
                <v:shape id="_x0000_s2220" type="#_x0000_t202" style="position:absolute;top:48704;width:57721;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Lg8UA&#10;AADeAAAADwAAAGRycy9kb3ducmV2LnhtbESP3YrCMBSE7xf2HcJZ2JtFU/+qdo2yCoq3VR/g2Bzb&#10;ss1JaaKtb28EwcthZr5hFqvOVOJGjSstKxj0IxDEmdUl5wpOx21vBsJ5ZI2VZVJwJwer5efHAhNt&#10;W07pdvC5CBB2CSoovK8TKV1WkEHXtzVx8C62MeiDbHKpG2wD3FRyGEWxNFhyWCiwpk1B2f/hahRc&#10;9u3PZN6ed/40TcfxGsvp2d6V+v7q/n5BeOr8O/xq77WCeD4cj+B5J1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0uDxQAAAN4AAAAPAAAAAAAAAAAAAAAAAJgCAABkcnMv&#10;ZG93bnJldi54bWxQSwUGAAAAAAQABAD1AAAAigMAAAAA&#10;" stroked="f">
                  <v:textbox>
                    <w:txbxContent>
                      <w:p w:rsidR="00831ACD" w:rsidRDefault="00831ACD" w:rsidP="00045823">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v:textbox>
                </v:shape>
                <w10:wrap type="topAndBottom"/>
              </v:group>
            </w:pict>
          </mc:Fallback>
        </mc:AlternateContent>
      </w:r>
      <w:r>
        <w:t>Exercise: Cultural values and disruptions in communication (60')</w:t>
      </w:r>
      <w:bookmarkEnd w:id="412"/>
      <w:bookmarkEnd w:id="413"/>
    </w:p>
    <w:p w:rsidR="00772B73" w:rsidRDefault="00772B73" w:rsidP="00045823">
      <w:r>
        <w:t>Figure 9.1.1 shows how special statements are categorized in a worldwide study</w:t>
      </w:r>
      <w:r>
        <w:rPr>
          <w:rStyle w:val="Funotenanker"/>
        </w:rPr>
        <w:footnoteReference w:id="56"/>
      </w:r>
      <w:r>
        <w:t>. Stat</w:t>
      </w:r>
      <w:r>
        <w:t>e</w:t>
      </w:r>
      <w:r>
        <w:t xml:space="preserve">ments shown upright value </w:t>
      </w:r>
      <w:r w:rsidRPr="0051777E">
        <w:rPr>
          <w:i/>
          <w:iCs/>
        </w:rPr>
        <w:t>traditional or secular-rational authori</w:t>
      </w:r>
      <w:r>
        <w:rPr>
          <w:i/>
          <w:iCs/>
        </w:rPr>
        <w:t>ty</w:t>
      </w:r>
      <w:r w:rsidRPr="0010319D">
        <w:t xml:space="preserve"> </w:t>
      </w:r>
      <w:r>
        <w:t>highly. At the bottom are statements after which religion is very important. At the top religion is of less importance. With this dimension many other values are connected. Traditional statements emphasize the importance of the parent-child-relationship, the respect of authorities and family values. They reject marriage separations, abortions, euthanasia and suicide and have high values of n</w:t>
      </w:r>
      <w:r>
        <w:t>a</w:t>
      </w:r>
      <w:r>
        <w:t xml:space="preserve">tional pride. </w:t>
      </w:r>
      <w:r>
        <w:rPr>
          <w:i/>
          <w:iCs/>
        </w:rPr>
        <w:t>Secular-rational values</w:t>
      </w:r>
      <w:r>
        <w:t xml:space="preserve"> (at the top of the figure) emphasize performance motiv</w:t>
      </w:r>
      <w:r>
        <w:t>a</w:t>
      </w:r>
      <w:r>
        <w:t>tion, political interest and rational founded tolerance regarding the violation of traditional va</w:t>
      </w:r>
      <w:r>
        <w:t>l</w:t>
      </w:r>
      <w:r>
        <w:t>ues.</w:t>
      </w:r>
    </w:p>
    <w:p w:rsidR="00772B73" w:rsidRDefault="00772B73" w:rsidP="00045823">
      <w:pPr>
        <w:rPr>
          <w:lang w:val="de-DE" w:eastAsia="en-US"/>
        </w:rPr>
      </w:pPr>
      <w:r>
        <w:rPr>
          <w:i/>
          <w:iCs/>
        </w:rPr>
        <w:t>Survival values</w:t>
      </w:r>
      <w:r>
        <w:t xml:space="preserve"> (on the left side of the graph) represent great trust in science, favor money and technology, governance and leadership as well as the idea that children need both pa</w:t>
      </w:r>
      <w:r>
        <w:t>r</w:t>
      </w:r>
      <w:r>
        <w:t>ents.</w:t>
      </w:r>
    </w:p>
    <w:p w:rsidR="00772B73" w:rsidRDefault="00772B73" w:rsidP="00045823">
      <w:r>
        <w:rPr>
          <w:i/>
          <w:iCs/>
        </w:rPr>
        <w:t xml:space="preserve">Individual well-being </w:t>
      </w:r>
      <w:r>
        <w:t xml:space="preserve">(on the right; further developed into </w:t>
      </w:r>
      <w:r>
        <w:rPr>
          <w:i/>
          <w:iCs/>
        </w:rPr>
        <w:t>self-realization</w:t>
      </w:r>
      <w:r>
        <w:t xml:space="preserve"> in recent public</w:t>
      </w:r>
      <w:r>
        <w:t>a</w:t>
      </w:r>
      <w:r>
        <w:t>tions) is represented by life satisfaction and health as well as trust in fellow human beings. This expresses post-material values: e.g. personal freedom to choose the way of life, partic</w:t>
      </w:r>
      <w:r>
        <w:t>i</w:t>
      </w:r>
      <w:r>
        <w:t>pation in decisions about economy and politics, gender equality as well as tolerance towards minorities such as people with a migration background or of a homosexual orientation.</w:t>
      </w:r>
    </w:p>
    <w:p w:rsidR="00772B73" w:rsidRDefault="00772B73" w:rsidP="00045823">
      <w:r>
        <w:lastRenderedPageBreak/>
        <w:t>This exercise analyzes collective values from this canon using the -</w:t>
      </w:r>
      <w:r>
        <w:rPr>
          <w:sz w:val="20"/>
          <w:szCs w:val="20"/>
        </w:rPr>
        <w:t xml:space="preserve">&gt; </w:t>
      </w:r>
      <w:r>
        <w:t>Square of Values and Development, “SVD“)</w:t>
      </w:r>
      <w:r>
        <w:rPr>
          <w:rStyle w:val="Funotenanker"/>
        </w:rPr>
        <w:footnoteReference w:id="57"/>
      </w:r>
      <w:r>
        <w:t>.</w:t>
      </w:r>
    </w:p>
    <w:p w:rsidR="00772B73" w:rsidRDefault="00772B73" w:rsidP="00CE7B8E">
      <w:pPr>
        <w:pStyle w:val="berschrift4"/>
        <w:numPr>
          <w:ilvl w:val="0"/>
          <w:numId w:val="86"/>
        </w:numPr>
        <w:tabs>
          <w:tab w:val="clear" w:pos="709"/>
        </w:tabs>
        <w:suppressAutoHyphens/>
        <w:spacing w:line="100" w:lineRule="atLeast"/>
      </w:pPr>
      <w:bookmarkStart w:id="414" w:name="_Toc383154597"/>
      <w:bookmarkStart w:id="415" w:name="_Toc389830167"/>
      <w:r>
        <w:t>Presentation of statements and explanation of both dimensions (10')</w:t>
      </w:r>
      <w:bookmarkEnd w:id="414"/>
      <w:bookmarkEnd w:id="415"/>
      <w:r>
        <w:t xml:space="preserve"> </w:t>
      </w:r>
    </w:p>
    <w:p w:rsidR="00772B73" w:rsidRDefault="00772B73" w:rsidP="00045823">
      <w:r>
        <w:t>The trainer team explains the system by placing the most important statements on the floor on cards, as shown in Figure 9.1.1. In case of questions, the statements can be made more precise and altered by trainers and participants together. New cards can also be added. It is only important that the position of the new or altered cards is consistent with the two dime</w:t>
      </w:r>
      <w:r>
        <w:t>n</w:t>
      </w:r>
      <w:r>
        <w:t>sions.</w:t>
      </w:r>
    </w:p>
    <w:p w:rsidR="00772B73" w:rsidRDefault="00772B73" w:rsidP="00CE7B8E">
      <w:pPr>
        <w:pStyle w:val="berschrift4"/>
        <w:numPr>
          <w:ilvl w:val="0"/>
          <w:numId w:val="86"/>
        </w:numPr>
        <w:tabs>
          <w:tab w:val="clear" w:pos="709"/>
        </w:tabs>
        <w:suppressAutoHyphens/>
        <w:spacing w:line="100" w:lineRule="atLeast"/>
      </w:pPr>
      <w:bookmarkStart w:id="416" w:name="_Toc383154598"/>
      <w:bookmarkStart w:id="417" w:name="_Toc389830168"/>
      <w:r>
        <w:t>Arranging work tandems (5')</w:t>
      </w:r>
      <w:bookmarkEnd w:id="416"/>
      <w:bookmarkEnd w:id="417"/>
    </w:p>
    <w:p w:rsidR="00772B73" w:rsidRDefault="00772B73" w:rsidP="00045823">
      <w:r>
        <w:t>Trainer: Now please choose one statement that you can agree with or that you are interested in! Please remain standing at the point of the card... Does everyone have a card? (One trai</w:t>
      </w:r>
      <w:r>
        <w:t>n</w:t>
      </w:r>
      <w:r>
        <w:t>er goes to the center of the group and squats down.) Okay, where I am is approximately the middle of the group. Please take me as a center point and make eye contact with the person that stands exactly opposite. That would be, for example, those persons with the cards “pe</w:t>
      </w:r>
      <w:r>
        <w:t>r</w:t>
      </w:r>
      <w:r>
        <w:t>formance motivation” and “God is important”. They will now form a work tandem.</w:t>
      </w:r>
    </w:p>
    <w:p w:rsidR="00772B73" w:rsidRDefault="00772B73" w:rsidP="00CE7B8E">
      <w:pPr>
        <w:pStyle w:val="berschrift4"/>
        <w:numPr>
          <w:ilvl w:val="0"/>
          <w:numId w:val="86"/>
        </w:numPr>
        <w:tabs>
          <w:tab w:val="clear" w:pos="709"/>
        </w:tabs>
        <w:suppressAutoHyphens/>
        <w:spacing w:line="100" w:lineRule="atLeast"/>
      </w:pPr>
      <w:bookmarkStart w:id="418" w:name="_Toc383154599"/>
      <w:bookmarkStart w:id="419" w:name="_Toc389830169"/>
      <w:r>
        <w:t>Working instruction (10')</w:t>
      </w:r>
      <w:bookmarkEnd w:id="418"/>
      <w:bookmarkEnd w:id="419"/>
      <w:r>
        <w:t xml:space="preserve"> </w:t>
      </w:r>
    </w:p>
    <w:p w:rsidR="00772B73" w:rsidRDefault="00772B73" w:rsidP="00045823">
      <w:r>
        <w:t>Please work out a value square for the contradiction using the Work Sheet 9.1.1 (trainers hand out the work sheet, see below). Explain to each other, which value you associate with the statement of your card. Naming the dimensions could help you with this. Find a name for the two values and fill them each into one of the boxes at the top, e.g. performance motiv</w:t>
      </w:r>
      <w:r>
        <w:t>a</w:t>
      </w:r>
      <w:r>
        <w:t>tion and religiosity. Both values should complement each other in a dynamic fruitful balance. For example, world famous scientists report that they were able to merge their belief to a higher power and their scientific motivation.</w:t>
      </w:r>
    </w:p>
    <w:p w:rsidR="00772B73" w:rsidRDefault="00772B73" w:rsidP="00045823">
      <w:r>
        <w:t>Following, please think of how both positive values can become negative personal characte</w:t>
      </w:r>
      <w:r>
        <w:t>r</w:t>
      </w:r>
      <w:r>
        <w:t>istics, if they are made absolute and are applied to all areas of life; I.e. performance motiv</w:t>
      </w:r>
      <w:r>
        <w:t>a</w:t>
      </w:r>
      <w:r>
        <w:t xml:space="preserve">tion can be exaggerated into a mania of omnipotence (“I alone can achieve everything.”) and religiosity into fatalism (“God does everything”). </w:t>
      </w:r>
    </w:p>
    <w:p w:rsidR="00772B73" w:rsidRDefault="00772B73" w:rsidP="00045823">
      <w:r>
        <w:t>Finally, try out how it feels when your values are attributed to you as a negative characteristic by accusing each other of having these negative characteristics. “What you call performance motivation is only your sick compulsion to dominate and control everything and everyone!” / “Your faith in God is only an excuse to avoid making an effort.”</w:t>
      </w:r>
    </w:p>
    <w:p w:rsidR="00772B73" w:rsidRDefault="00772B73" w:rsidP="00CE7B8E">
      <w:pPr>
        <w:pStyle w:val="berschrift4"/>
        <w:numPr>
          <w:ilvl w:val="0"/>
          <w:numId w:val="86"/>
        </w:numPr>
        <w:tabs>
          <w:tab w:val="clear" w:pos="709"/>
        </w:tabs>
        <w:suppressAutoHyphens/>
        <w:spacing w:line="100" w:lineRule="atLeast"/>
      </w:pPr>
      <w:bookmarkStart w:id="420" w:name="_Toc383154600"/>
      <w:bookmarkStart w:id="421" w:name="_Toc389830170"/>
      <w:r>
        <w:t>Working in tandems: value analysis (15')</w:t>
      </w:r>
      <w:bookmarkEnd w:id="420"/>
      <w:bookmarkEnd w:id="421"/>
    </w:p>
    <w:p w:rsidR="00772B73" w:rsidRDefault="00772B73" w:rsidP="00045823">
      <w:r>
        <w:t>The tandems discuss their values. They can use Work Sheet 9.1.1.</w:t>
      </w:r>
    </w:p>
    <w:bookmarkStart w:id="422" w:name="_Toc383154601"/>
    <w:bookmarkStart w:id="423" w:name="_Toc389830171"/>
    <w:p w:rsidR="00772B73" w:rsidRDefault="00772B73" w:rsidP="00CE7B8E">
      <w:pPr>
        <w:pStyle w:val="berschrift4"/>
        <w:numPr>
          <w:ilvl w:val="0"/>
          <w:numId w:val="86"/>
        </w:numPr>
        <w:tabs>
          <w:tab w:val="clear" w:pos="709"/>
        </w:tabs>
        <w:suppressAutoHyphens/>
        <w:spacing w:line="100" w:lineRule="atLeast"/>
      </w:pPr>
      <w:r>
        <w:rPr>
          <w:noProof/>
          <w:lang w:val="de-DE"/>
        </w:rPr>
        <w:lastRenderedPageBreak/>
        <mc:AlternateContent>
          <mc:Choice Requires="wpg">
            <w:drawing>
              <wp:anchor distT="0" distB="0" distL="114300" distR="114300" simplePos="0" relativeHeight="251809792" behindDoc="0" locked="0" layoutInCell="1" allowOverlap="1" wp14:anchorId="5B4056F1" wp14:editId="4E5434B8">
                <wp:simplePos x="0" y="0"/>
                <wp:positionH relativeFrom="column">
                  <wp:posOffset>-48895</wp:posOffset>
                </wp:positionH>
                <wp:positionV relativeFrom="paragraph">
                  <wp:posOffset>58420</wp:posOffset>
                </wp:positionV>
                <wp:extent cx="5905500" cy="4559300"/>
                <wp:effectExtent l="38100" t="38100" r="114300" b="107950"/>
                <wp:wrapTopAndBottom/>
                <wp:docPr id="69244" name="Gruppieren 69244"/>
                <wp:cNvGraphicFramePr/>
                <a:graphic xmlns:a="http://schemas.openxmlformats.org/drawingml/2006/main">
                  <a:graphicData uri="http://schemas.microsoft.com/office/word/2010/wordprocessingGroup">
                    <wpg:wgp>
                      <wpg:cNvGrpSpPr/>
                      <wpg:grpSpPr>
                        <a:xfrm>
                          <a:off x="0" y="0"/>
                          <a:ext cx="5905500" cy="4559300"/>
                          <a:chOff x="0" y="0"/>
                          <a:chExt cx="5905500" cy="4559300"/>
                        </a:xfrm>
                      </wpg:grpSpPr>
                      <wps:wsp>
                        <wps:cNvPr id="69245" name="Textfeld 2"/>
                        <wps:cNvSpPr txBox="1">
                          <a:spLocks noChangeArrowheads="1"/>
                        </wps:cNvSpPr>
                        <wps:spPr bwMode="auto">
                          <a:xfrm>
                            <a:off x="6350" y="2806700"/>
                            <a:ext cx="5899150" cy="1739900"/>
                          </a:xfrm>
                          <a:prstGeom prst="rect">
                            <a:avLst/>
                          </a:prstGeom>
                          <a:solidFill>
                            <a:srgbClr val="FFFFFF"/>
                          </a:solidFill>
                          <a:ln w="9525">
                            <a:noFill/>
                            <a:miter lim="800000"/>
                            <a:headEnd/>
                            <a:tailEnd/>
                          </a:ln>
                        </wps:spPr>
                        <wps:txbx>
                          <w:txbxContent>
                            <w:p w:rsidR="00831ACD" w:rsidRDefault="00831ACD" w:rsidP="00045823">
                              <w:r>
                                <w:t>Please analyze the values as follows:</w:t>
                              </w:r>
                            </w:p>
                            <w:p w:rsidR="00831ACD" w:rsidRDefault="00831ACD" w:rsidP="00CE7B8E">
                              <w:pPr>
                                <w:pStyle w:val="Listenabsatz"/>
                                <w:keepLines w:val="0"/>
                                <w:numPr>
                                  <w:ilvl w:val="0"/>
                                  <w:numId w:val="88"/>
                                </w:numPr>
                                <w:ind w:left="284" w:hanging="284"/>
                                <w:jc w:val="left"/>
                              </w:pPr>
                              <w:r>
                                <w:t>How do you name the statements as values? Please fill them into the upper boxes.</w:t>
                              </w:r>
                            </w:p>
                            <w:p w:rsidR="00831ACD" w:rsidRDefault="00831ACD" w:rsidP="00CE7B8E">
                              <w:pPr>
                                <w:pStyle w:val="Listenabsatz"/>
                                <w:keepLines w:val="0"/>
                                <w:numPr>
                                  <w:ilvl w:val="0"/>
                                  <w:numId w:val="88"/>
                                </w:numPr>
                                <w:ind w:left="284" w:hanging="284"/>
                                <w:jc w:val="left"/>
                              </w:pPr>
                              <w:r>
                                <w:t xml:space="preserve">Think how you can name the </w:t>
                              </w:r>
                              <w:r>
                                <w:rPr>
                                  <w:rStyle w:val="hps"/>
                                </w:rPr>
                                <w:t>exaggerations</w:t>
                              </w:r>
                              <w:r>
                                <w:t xml:space="preserve"> of these values as negative attributions and fill the negative attributes into the lower boxes.</w:t>
                              </w:r>
                            </w:p>
                            <w:p w:rsidR="00831ACD" w:rsidRDefault="00831ACD" w:rsidP="00CE7B8E">
                              <w:pPr>
                                <w:pStyle w:val="Listenabsatz"/>
                                <w:keepLines w:val="0"/>
                                <w:numPr>
                                  <w:ilvl w:val="0"/>
                                  <w:numId w:val="88"/>
                                </w:numPr>
                                <w:ind w:left="284" w:hanging="284"/>
                                <w:jc w:val="left"/>
                              </w:pPr>
                              <w:r>
                                <w:t xml:space="preserve">Please blame each other with the negative attributes and feel which effects they induce to you. </w:t>
                              </w:r>
                            </w:p>
                            <w:p w:rsidR="00831ACD" w:rsidRDefault="00831ACD" w:rsidP="00CE7B8E">
                              <w:pPr>
                                <w:pStyle w:val="Listenabsatz"/>
                                <w:keepLines w:val="0"/>
                                <w:numPr>
                                  <w:ilvl w:val="0"/>
                                  <w:numId w:val="88"/>
                                </w:numPr>
                                <w:ind w:left="284" w:hanging="284"/>
                                <w:jc w:val="left"/>
                              </w:pPr>
                              <w:r>
                                <w:t>Write on cards, what was difficult in working with the square of values. Please take the cards to the plenary.</w:t>
                              </w:r>
                            </w:p>
                          </w:txbxContent>
                        </wps:txbx>
                        <wps:bodyPr rot="0" vert="horz" wrap="square" lIns="91440" tIns="45720" rIns="91440" bIns="45720" anchor="t" anchorCtr="0">
                          <a:noAutofit/>
                        </wps:bodyPr>
                      </wps:wsp>
                      <wps:wsp>
                        <wps:cNvPr id="69246" name="Rechteck 69246"/>
                        <wps:cNvSpPr/>
                        <wps:spPr>
                          <a:xfrm>
                            <a:off x="0" y="0"/>
                            <a:ext cx="5899150" cy="4559300"/>
                          </a:xfrm>
                          <a:prstGeom prst="rect">
                            <a:avLst/>
                          </a:prstGeom>
                          <a:noFill/>
                          <a:ln w="12700">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69247" name="Group 19"/>
                        <wpg:cNvGrpSpPr/>
                        <wpg:grpSpPr bwMode="auto">
                          <a:xfrm>
                            <a:off x="88925" y="336550"/>
                            <a:ext cx="5702301" cy="2457450"/>
                            <a:chOff x="88900" y="336550"/>
                            <a:chExt cx="3600" cy="1652"/>
                          </a:xfrm>
                        </wpg:grpSpPr>
                        <wps:wsp>
                          <wps:cNvPr id="128" name="Text Box 10"/>
                          <wps:cNvSpPr txBox="1">
                            <a:spLocks noChangeArrowheads="1"/>
                          </wps:cNvSpPr>
                          <wps:spPr bwMode="auto">
                            <a:xfrm>
                              <a:off x="88900" y="336554"/>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(Achievement motivation)</w:t>
                                </w:r>
                              </w:p>
                            </w:txbxContent>
                          </wps:txbx>
                          <wps:bodyPr wrap="square">
                            <a:noAutofit/>
                          </wps:bodyPr>
                        </wps:wsp>
                        <wps:wsp>
                          <wps:cNvPr id="129" name="Text Box 11"/>
                          <wps:cNvSpPr txBox="1">
                            <a:spLocks noChangeArrowheads="1"/>
                          </wps:cNvSpPr>
                          <wps:spPr bwMode="auto">
                            <a:xfrm>
                              <a:off x="88900" y="337468"/>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color w:val="000000" w:themeColor="text1"/>
                                    <w:kern w:val="24"/>
                                    <w:sz w:val="16"/>
                                    <w:szCs w:val="16"/>
                                    <w:lang w:val="en-US"/>
                                  </w:rPr>
                                  <w:t>(Omnipotence)</w:t>
                                </w:r>
                              </w:p>
                            </w:txbxContent>
                          </wps:txbx>
                          <wps:bodyPr wrap="square">
                            <a:noAutofit/>
                          </wps:bodyPr>
                        </wps:wsp>
                        <wps:wsp>
                          <wps:cNvPr id="130" name="Text Box 12"/>
                          <wps:cNvSpPr txBox="1">
                            <a:spLocks noChangeArrowheads="1"/>
                          </wps:cNvSpPr>
                          <wps:spPr bwMode="auto">
                            <a:xfrm>
                              <a:off x="90868" y="336550"/>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(Religiosity)</w:t>
                                </w:r>
                              </w:p>
                            </w:txbxContent>
                          </wps:txbx>
                          <wps:bodyPr wrap="square">
                            <a:noAutofit/>
                          </wps:bodyPr>
                        </wps:wsp>
                        <wps:wsp>
                          <wps:cNvPr id="131" name="Text Box 13"/>
                          <wps:cNvSpPr txBox="1">
                            <a:spLocks noChangeArrowheads="1"/>
                          </wps:cNvSpPr>
                          <wps:spPr bwMode="auto">
                            <a:xfrm>
                              <a:off x="90868" y="337468"/>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(Fatalism)</w:t>
                                </w:r>
                              </w:p>
                            </w:txbxContent>
                          </wps:txbx>
                          <wps:bodyPr wrap="square">
                            <a:noAutofit/>
                          </wps:bodyPr>
                        </wps:wsp>
                        <wps:wsp>
                          <wps:cNvPr id="132" name="AutoShape 15"/>
                          <wps:cNvCnPr>
                            <a:cxnSpLocks noChangeShapeType="1"/>
                            <a:stCxn id="128" idx="3"/>
                            <a:endCxn id="130" idx="1"/>
                          </wps:cNvCnPr>
                          <wps:spPr bwMode="auto">
                            <a:xfrm flipV="1">
                              <a:off x="90532" y="336883"/>
                              <a:ext cx="336" cy="4"/>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33" name="AutoShape 16"/>
                          <wps:cNvCnPr>
                            <a:cxnSpLocks noChangeShapeType="1"/>
                            <a:stCxn id="129" idx="0"/>
                            <a:endCxn id="128" idx="2"/>
                          </wps:cNvCnPr>
                          <wps:spPr bwMode="auto">
                            <a:xfrm flipV="1">
                              <a:off x="89716" y="337219"/>
                              <a:ext cx="0" cy="249"/>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34" name="AutoShape 17"/>
                          <wps:cNvCnPr>
                            <a:cxnSpLocks noChangeShapeType="1"/>
                            <a:stCxn id="130" idx="2"/>
                            <a:endCxn id="131" idx="0"/>
                          </wps:cNvCnPr>
                          <wps:spPr bwMode="auto">
                            <a:xfrm>
                              <a:off x="91684" y="33721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35" name="AutoShape 18"/>
                          <wps:cNvCnPr>
                            <a:cxnSpLocks noChangeShapeType="1"/>
                            <a:stCxn id="129" idx="3"/>
                            <a:endCxn id="131" idx="1"/>
                          </wps:cNvCnPr>
                          <wps:spPr bwMode="auto">
                            <a:xfrm>
                              <a:off x="90532" y="337835"/>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grpSp>
                      <wps:wsp>
                        <wps:cNvPr id="136" name="Textfeld 2"/>
                        <wps:cNvSpPr txBox="1">
                          <a:spLocks noChangeArrowheads="1"/>
                        </wps:cNvSpPr>
                        <wps:spPr bwMode="auto">
                          <a:xfrm>
                            <a:off x="31750" y="44450"/>
                            <a:ext cx="5835650" cy="273685"/>
                          </a:xfrm>
                          <a:prstGeom prst="rect">
                            <a:avLst/>
                          </a:prstGeom>
                          <a:solidFill>
                            <a:srgbClr val="FFFFFF"/>
                          </a:solidFill>
                          <a:ln w="9525">
                            <a:noFill/>
                            <a:miter lim="800000"/>
                            <a:headEnd/>
                            <a:tailEnd/>
                          </a:ln>
                        </wps:spPr>
                        <wps:txbx>
                          <w:txbxContent>
                            <w:p w:rsidR="00831ACD" w:rsidRDefault="00831ACD" w:rsidP="00045823">
                              <w:pPr>
                                <w:jc w:val="left"/>
                                <w:rPr>
                                  <w:b/>
                                  <w:bCs/>
                                </w:rPr>
                              </w:pPr>
                              <w:r>
                                <w:rPr>
                                  <w:b/>
                                  <w:bCs/>
                                </w:rPr>
                                <w:t>Worksheet 9.1.1: Analysis by the Square of Values and Development</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id="Gruppieren 69244" o:spid="_x0000_s2221" style="position:absolute;left:0;text-align:left;margin-left:-3.85pt;margin-top:4.6pt;width:465pt;height:359pt;z-index:251809792;mso-position-horizontal-relative:text;mso-position-vertical-relative:text;mso-height-relative:margin" coordsize="59055,45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">
                <v:shape id="_x0000_s2222" type="#_x0000_t202" style="position:absolute;left:63;top:28067;width:58992;height:17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p2bMYA&#10;AADeAAAADwAAAGRycy9kb3ducmV2LnhtbESP3WrCQBSE7wu+w3IEb4puFE00dRUrtHir5gGO2WMS&#10;mj0bstv8vH23UOjlMDPfMPvjYGrRUesqywqWiwgEcW51xYWC7P4x34JwHlljbZkUjOTgeJi87DHV&#10;tucrdTdfiABhl6KC0vsmldLlJRl0C9sQB+9pW4M+yLaQusU+wE0tV1EUS4MVh4USGzqXlH/dvo2C&#10;56V/3ez6x6fPkus6fscqedhRqdl0OL2B8DT4//Bf+6IVxLvVegO/d8IVk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p2bMYAAADeAAAADwAAAAAAAAAAAAAAAACYAgAAZHJz&#10;L2Rvd25yZXYueG1sUEsFBgAAAAAEAAQA9QAAAIsDAAAAAA==&#10;" stroked="f">
                  <v:textbox>
                    <w:txbxContent>
                      <w:p w:rsidR="00831ACD" w:rsidRDefault="00831ACD" w:rsidP="00045823">
                        <w:r>
                          <w:t>Please analyze the values as follows:</w:t>
                        </w:r>
                      </w:p>
                      <w:p w:rsidR="00831ACD" w:rsidRDefault="00831ACD" w:rsidP="00CE7B8E">
                        <w:pPr>
                          <w:pStyle w:val="Listenabsatz"/>
                          <w:keepLines w:val="0"/>
                          <w:numPr>
                            <w:ilvl w:val="0"/>
                            <w:numId w:val="88"/>
                          </w:numPr>
                          <w:ind w:left="284" w:hanging="284"/>
                          <w:jc w:val="left"/>
                        </w:pPr>
                        <w:r>
                          <w:t>How do you name the statements as values? Please fill them into the upper boxes.</w:t>
                        </w:r>
                      </w:p>
                      <w:p w:rsidR="00831ACD" w:rsidRDefault="00831ACD" w:rsidP="00CE7B8E">
                        <w:pPr>
                          <w:pStyle w:val="Listenabsatz"/>
                          <w:keepLines w:val="0"/>
                          <w:numPr>
                            <w:ilvl w:val="0"/>
                            <w:numId w:val="88"/>
                          </w:numPr>
                          <w:ind w:left="284" w:hanging="284"/>
                          <w:jc w:val="left"/>
                        </w:pPr>
                        <w:r>
                          <w:t xml:space="preserve">Think how you can name the </w:t>
                        </w:r>
                        <w:r>
                          <w:rPr>
                            <w:rStyle w:val="hps"/>
                          </w:rPr>
                          <w:t>exaggerations</w:t>
                        </w:r>
                        <w:r>
                          <w:t xml:space="preserve"> of these values as negative attributions and fill the negative attributes into the lower boxes.</w:t>
                        </w:r>
                      </w:p>
                      <w:p w:rsidR="00831ACD" w:rsidRDefault="00831ACD" w:rsidP="00CE7B8E">
                        <w:pPr>
                          <w:pStyle w:val="Listenabsatz"/>
                          <w:keepLines w:val="0"/>
                          <w:numPr>
                            <w:ilvl w:val="0"/>
                            <w:numId w:val="88"/>
                          </w:numPr>
                          <w:ind w:left="284" w:hanging="284"/>
                          <w:jc w:val="left"/>
                        </w:pPr>
                        <w:r>
                          <w:t xml:space="preserve">Please blame each other with the negative attributes and feel which effects they induce to you. </w:t>
                        </w:r>
                      </w:p>
                      <w:p w:rsidR="00831ACD" w:rsidRDefault="00831ACD" w:rsidP="00CE7B8E">
                        <w:pPr>
                          <w:pStyle w:val="Listenabsatz"/>
                          <w:keepLines w:val="0"/>
                          <w:numPr>
                            <w:ilvl w:val="0"/>
                            <w:numId w:val="88"/>
                          </w:numPr>
                          <w:ind w:left="284" w:hanging="284"/>
                          <w:jc w:val="left"/>
                        </w:pPr>
                        <w:r>
                          <w:t>Write on cards, what was difficult in working with the square of values. Please take the cards to the plenary.</w:t>
                        </w:r>
                      </w:p>
                    </w:txbxContent>
                  </v:textbox>
                </v:shape>
                <v:rect id="Rechteck 69246" o:spid="_x0000_s2223" style="position:absolute;width:58991;height:45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soDcYA&#10;AADeAAAADwAAAGRycy9kb3ducmV2LnhtbESP0WrCQBRE3wv9h+UWfCm6USTE6CqlIPRFbU0/4Jq9&#10;JsHs3bC71eTvXUHo4zAzZ5jVpjetuJLzjWUF00kCgri0uuFKwW+xHWcgfEDW2FomBQN52KxfX1aY&#10;a3vjH7oeQyUihH2OCuoQulxKX9Zk0E9sRxy9s3UGQ5SuktrhLcJNK2dJkkqDDceFGjv6rKm8HP+M&#10;guw0mPfMd/PD3u0O5fBdJFVaKDV66z+WIAL14T/8bH9pBeliNk/hcSde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soDcYAAADeAAAADwAAAAAAAAAAAAAAAACYAgAAZHJz&#10;L2Rvd25yZXYueG1sUEsFBgAAAAAEAAQA9QAAAIsDAAAAAA==&#10;" filled="f" strokecolor="black [3213]" strokeweight="1pt">
                  <v:shadow on="t" color="black" opacity="26214f" origin="-.5,-.5" offset=".74836mm,.74836mm"/>
                </v:rect>
                <v:group id="Group 19" o:spid="_x0000_s2224" style="position:absolute;left:889;top:3365;width:57023;height:24575" coordorigin="88900,336550" coordsize="3600,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4lkYHIAAAA&#10;3gAAAA8AAAAAAAAAAAAAAAAAqgIAAGRycy9kb3ducmV2LnhtbFBLBQYAAAAABAAEAPoAAACfAwAA&#10;AAA=&#10;">
                  <v:shape id="Text Box 10" o:spid="_x0000_s2225" type="#_x0000_t202" style="position:absolute;left:88900;top:336554;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T7MUA&#10;AADcAAAADwAAAGRycy9kb3ducmV2LnhtbESPT2vCQBDF74V+h2UK3upGxbREV5EWwUsP/oFeh+w0&#10;G5udDdmtJn76zkHwNsN7895vluveN+pCXawDG5iMM1DEZbA1VwZOx+3rO6iYkC02gcnAQBHWq+en&#10;JRY2XHlPl0OqlIRwLNCAS6kttI6lI49xHFpi0X5C5zHJ2lXadniVcN/oaZbl2mPN0uCwpQ9H5e/h&#10;zxto+PQ1bN2c8nwz629vwydOvs/GjF76zQJUoj49zPfrnR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JPsxQAAANwAAAAPAAAAAAAAAAAAAAAAAJgCAABkcnMv&#10;ZG93bnJldi54bWxQSwUGAAAAAAQABAD1AAAAigMAAAAA&#10;" filled="f" fillcolor="#4f81bd [3204]" strokecolor="black [3213]">
                    <v:shadow color="#eeece1 [3214]"/>
                    <v:textbo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(Achievement motivation)</w:t>
                          </w:r>
                        </w:p>
                      </w:txbxContent>
                    </v:textbox>
                  </v:shape>
                  <v:shape id="Text Box 11" o:spid="_x0000_s2226" type="#_x0000_t202" style="position:absolute;left:88900;top:33746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A2d8IA&#10;AADcAAAADwAAAGRycy9kb3ducmV2LnhtbERPTWvCQBC9C/0PyxS86SZK0zZ1I1IRvHjQCr0O2Wk2&#10;bXY2ZFdN/PVdQfA2j/c5i2VvG3GmzteOFaTTBARx6XTNlYLj12byBsIHZI2NY1IwkIdl8TRaYK7d&#10;hfd0PoRKxBD2OSowIbS5lL40ZNFPXUscuR/XWQwRdpXUHV5iuG3kLEkyabHm2GCwpU9D5d/hZBU0&#10;fNwNG/NCWbaa99fXYY3p969S4+d+9QEiUB8e4rt7q+P82TvcnokX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DZ3wgAAANwAAAAPAAAAAAAAAAAAAAAAAJgCAABkcnMvZG93&#10;bnJldi54bWxQSwUGAAAAAAQABAD1AAAAhwMAAAAA&#10;" filled="f" fillcolor="#4f81bd [3204]" strokecolor="black [3213]">
                    <v:shadow color="#eeece1 [3214]"/>
                    <v:textbo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color w:val="000000" w:themeColor="text1"/>
                              <w:kern w:val="24"/>
                              <w:sz w:val="16"/>
                              <w:szCs w:val="16"/>
                              <w:lang w:val="en-US"/>
                            </w:rPr>
                            <w:t>(Omnipotence)</w:t>
                          </w:r>
                        </w:p>
                      </w:txbxContent>
                    </v:textbox>
                  </v:shape>
                  <v:shape id="Text Box 12" o:spid="_x0000_s2227" type="#_x0000_t202" style="position:absolute;left:90868;top:336550;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N8UA&#10;AADcAAAADwAAAGRycy9kb3ducmV2LnhtbESPQWvCQBCF74X+h2WE3upGpalEV5EWoZceqoFeh+yY&#10;jWZnQ3bVpL++cyj0NsN789436+3gW3WjPjaBDcymGSjiKtiGawPlcf+8BBUTssU2MBkYKcJ28/iw&#10;xsKGO3/R7ZBqJSEcCzTgUuoKrWPlyGOcho5YtFPoPSZZ+1rbHu8S7ls9z7Jce2xYGhx29Oaouhyu&#10;3kDL5ee4dy+U57vF8PM6vuPs+2zM02TYrUAlGtK/+e/6wwr+Qv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8wk3xQAAANwAAAAPAAAAAAAAAAAAAAAAAJgCAABkcnMv&#10;ZG93bnJldi54bWxQSwUGAAAAAAQABAD1AAAAigMAAAAA&#10;" filled="f" fillcolor="#4f81bd [3204]" strokecolor="black [3213]">
                    <v:shadow color="#eeece1 [3214]"/>
                    <v:textbo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(Religiosity)</w:t>
                          </w:r>
                        </w:p>
                      </w:txbxContent>
                    </v:textbox>
                  </v:shape>
                  <v:shape id="Text Box 13" o:spid="_x0000_s2228" type="#_x0000_t202" style="position:absolute;left:90868;top:33746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rMIA&#10;AADcAAAADwAAAGRycy9kb3ducmV2LnhtbERPTWvCQBC9C/0PyxR6000qRkldRVqEXjyoAa9DdpqN&#10;ZmdDdqtJf31XELzN433Oct3bRlyp87VjBekkAUFcOl1zpaA4bscLED4ga2wck4KBPKxXL6Ml5trd&#10;eE/XQ6hEDGGfowITQptL6UtDFv3EtcSR+3GdxRBhV0nd4S2G20a+J0kmLdYcGwy29GmovBx+rYKG&#10;i92wNTPKss20/5sPX5iezkq9vfabDxCB+vAUP9zfOs6fpnB/Jl4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6yswgAAANwAAAAPAAAAAAAAAAAAAAAAAJgCAABkcnMvZG93&#10;bnJldi54bWxQSwUGAAAAAAQABAD1AAAAhwMAAAAA&#10;" filled="f" fillcolor="#4f81bd [3204]" strokecolor="black [3213]">
                    <v:shadow color="#eeece1 [3214]"/>
                    <v:textbox>
                      <w:txbxContent>
                        <w:p w:rsidR="00831ACD" w:rsidRDefault="00831ACD" w:rsidP="00045823">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rsidR="00831ACD" w:rsidRDefault="00831ACD" w:rsidP="00045823">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rsidR="00831ACD" w:rsidRDefault="00831ACD" w:rsidP="00045823">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(Fatalism)</w:t>
                          </w:r>
                        </w:p>
                      </w:txbxContent>
                    </v:textbox>
                  </v:shape>
                  <v:shape id="AutoShape 15" o:spid="_x0000_s2229" type="#_x0000_t32" style="position:absolute;left:90532;top:336883;width:336;height: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W7hcMAAADcAAAADwAAAGRycy9kb3ducmV2LnhtbERP32vCMBB+H/g/hBvsbaYqE6mmRQeO&#10;yUCojj2fzdmUNZfSZLX+94sg+HYf389b5YNtRE+drx0rmIwTEMSl0zVXCr6P29cFCB+QNTaOScGV&#10;POTZ6GmFqXYXLqg/hErEEPYpKjAhtKmUvjRk0Y9dSxy5s+sshgi7SuoOLzHcNnKaJHNpsebYYLCl&#10;d0Pl7+HPKlhsdzO7WV+Lvtjv+q+z+Zmc3j6Uenke1ksQgYbwEN/dnzrOn03h9ky8QG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7Fu4XDAAAA3AAAAA8AAAAAAAAAAAAA&#10;AAAAoQIAAGRycy9kb3ducmV2LnhtbFBLBQYAAAAABAAEAPkAAACRAwAAAAA=&#10;" strokecolor="black [3213]">
                    <v:shadow color="#eeece1 [3214]"/>
                  </v:shape>
                  <v:shape id="AutoShape 16" o:spid="_x0000_s2230" type="#_x0000_t32" style="position:absolute;left:89716;top:337219;width:0;height:2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keHsIAAADcAAAADwAAAGRycy9kb3ducmV2LnhtbERP32vCMBB+H/g/hBN8m6krG1KNooIy&#10;GQyq4vPZnE2xuZQmq/W/XwYD3+7j+3nzZW9r0VHrK8cKJuMEBHHhdMWlgtNx+zoF4QOyxtoxKXiQ&#10;h+Vi8DLHTLs759QdQiliCPsMFZgQmkxKXxiy6MeuIY7c1bUWQ4RtKXWL9xhua/mWJB/SYsWxwWBD&#10;G0PF7fBjFUy3+9SuV4+8y7/33dfVnCeX951So2G/moEI1Ien+N/9qeP8NIW/Z+IFcv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keHsIAAADcAAAADwAAAAAAAAAAAAAA&#10;AAChAgAAZHJzL2Rvd25yZXYueG1sUEsFBgAAAAAEAAQA+QAAAJADAAAAAA==&#10;" strokecolor="black [3213]">
                    <v:shadow color="#eeece1 [3214]"/>
                  </v:shape>
                  <v:shape id="AutoShape 17" o:spid="_x0000_s2231" type="#_x0000_t32" style="position:absolute;left:91684;top:337215;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EA0sIAAADcAAAADwAAAGRycy9kb3ducmV2LnhtbERPS0vDQBC+C/6HZYTe7MZWpU27LSK0&#10;1N5MH+chOybB7GzYHZvUX+8Kgrf5+J6zXA+uVRcKsfFs4GGcgSIuvW24MnA8bO5noKIgW2w9k4Er&#10;RVivbm+WmFvf8ztdCqlUCuGYo4FapMu1jmVNDuPYd8SJ+/DBoSQYKm0D9inctXqSZc/aYcOpocaO&#10;XmsqP4svZ6Av3mTuJ/uTbMPT/jrrzu47bI0Z3Q0vC1BCg/yL/9w7m+ZPH+H3mXSBX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cEA0sIAAADcAAAADwAAAAAAAAAAAAAA&#10;AAChAgAAZHJzL2Rvd25yZXYueG1sUEsFBgAAAAAEAAQA+QAAAJADAAAAAA==&#10;" strokecolor="black [3213]">
                    <v:shadow color="#eeece1 [3214]"/>
                  </v:shape>
                  <v:shape id="AutoShape 18" o:spid="_x0000_s2232" type="#_x0000_t32" style="position:absolute;left:90532;top:337835;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2lScIAAADcAAAADwAAAGRycy9kb3ducmV2LnhtbERPTUvDQBC9F/wPywje2o2VljR2W0Sw&#10;2N4atechOybB7GzYHZvUX98VBG/zeJ+z3o6uU2cKsfVs4H6WgSKuvG25NvD+9jLNQUVBtth5JgMX&#10;irDd3EzWWFg/8JHOpdQqhXAs0EAj0hdax6ohh3Hme+LEffrgUBIMtbYBhxTuOj3PsqV22HJqaLCn&#10;54aqr/LbGRjKvaz8/PAhu7A4XPL+5H7Czpi72/HpEZTQKP/iP/erTfMfFvD7TLpAb6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o2lScIAAADcAAAADwAAAAAAAAAAAAAA&#10;AAChAgAAZHJzL2Rvd25yZXYueG1sUEsFBgAAAAAEAAQA+QAAAJADAAAAAA==&#10;" strokecolor="black [3213]">
                    <v:shadow color="#eeece1 [3214]"/>
                  </v:shape>
                </v:group>
                <v:shape id="_x0000_s2233" type="#_x0000_t202" style="position:absolute;left:317;top:444;width:58357;height:2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4Q8IA&#10;AADcAAAADwAAAGRycy9kb3ducmV2LnhtbERP22rCQBB9F/oPyxT6Is3G2kaNrtIKLb4mzQeM2ckF&#10;s7Mhu5r4991CoW9zONfZHSbTiRsNrrWsYBHFIIhLq1uuFRTfn89rEM4ja+wsk4I7OTjsH2Y7TLUd&#10;OaNb7msRQtilqKDxvk+ldGVDBl1ke+LAVXYw6AMcaqkHHEO46eRLHCfSYMuhocGejg2Vl/xqFFSn&#10;cf62Gc9fvlhlr8kHtquzvSv19Di9b0F4mvy/+M990mH+MoHfZ8IF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bhDwgAAANwAAAAPAAAAAAAAAAAAAAAAAJgCAABkcnMvZG93&#10;bnJldi54bWxQSwUGAAAAAAQABAD1AAAAhwMAAAAA&#10;" stroked="f">
                  <v:textbox>
                    <w:txbxContent>
                      <w:p w:rsidR="00831ACD" w:rsidRDefault="00831ACD" w:rsidP="00045823">
                        <w:pPr>
                          <w:jc w:val="left"/>
                          <w:rPr>
                            <w:b/>
                            <w:bCs/>
                          </w:rPr>
                        </w:pPr>
                        <w:r>
                          <w:rPr>
                            <w:b/>
                            <w:bCs/>
                          </w:rPr>
                          <w:t>Worksheet 9.1.1: Analysis by the Square of Values and Development</w:t>
                        </w:r>
                      </w:p>
                    </w:txbxContent>
                  </v:textbox>
                </v:shape>
                <w10:wrap type="topAndBottom"/>
              </v:group>
            </w:pict>
          </mc:Fallback>
        </mc:AlternateContent>
      </w:r>
      <w:r>
        <w:t>Evaluation in the plenary: clarifying questions (20')</w:t>
      </w:r>
      <w:bookmarkEnd w:id="422"/>
      <w:bookmarkEnd w:id="423"/>
    </w:p>
    <w:p w:rsidR="00772B73" w:rsidRDefault="00772B73" w:rsidP="00045823">
      <w:r>
        <w:t>They present their cards on difficulties regarding the value analysis. Here, difficult SVDs are presented. The trainers work out coping strategies or specify model SVDs.</w:t>
      </w:r>
    </w:p>
    <w:p w:rsidR="00772B73" w:rsidRDefault="00772B73" w:rsidP="00045823">
      <w:pPr>
        <w:sectPr w:rsidR="00772B73" w:rsidSect="00045823">
          <w:headerReference w:type="default" r:id="rId187"/>
          <w:pgSz w:w="11906" w:h="16838"/>
          <w:pgMar w:top="1417" w:right="1417" w:bottom="1134" w:left="1417" w:header="708" w:footer="708" w:gutter="0"/>
          <w:cols w:space="708"/>
          <w:docGrid w:linePitch="360"/>
        </w:sectPr>
      </w:pPr>
    </w:p>
    <w:p w:rsidR="00772B73" w:rsidRDefault="00772B73" w:rsidP="0034037D">
      <w:pPr>
        <w:pStyle w:val="berschrift2"/>
        <w:keepLines w:val="0"/>
        <w:pageBreakBefore/>
        <w:numPr>
          <w:ilvl w:val="1"/>
          <w:numId w:val="85"/>
        </w:numPr>
        <w:suppressAutoHyphens/>
        <w:spacing w:line="100" w:lineRule="atLeast"/>
        <w:ind w:left="426" w:hanging="426"/>
      </w:pPr>
      <w:bookmarkStart w:id="424" w:name="_Toc383154602"/>
      <w:bookmarkStart w:id="425" w:name="_Toc389830172"/>
      <w:r>
        <w:lastRenderedPageBreak/>
        <w:t>Exercise: My values in conflict (3-4h)</w:t>
      </w:r>
      <w:bookmarkEnd w:id="424"/>
      <w:bookmarkEnd w:id="425"/>
    </w:p>
    <w:p w:rsidR="00772B73" w:rsidRDefault="00772B73" w:rsidP="00045823">
      <w:r>
        <w:t>Speaking about the conflicts of others is easy, speaking about one's own not as much. These exercises should teach the ability to systematically explore one's own value conflicts with the help of the Square of Values and, in doing so, to identify what is difficult to name openly. This exercise is practiced in pairs and provides confidentiality in detail. The overarching exchange in the plenary should stimulate the widening of the personal spectrum.</w:t>
      </w:r>
    </w:p>
    <w:p w:rsidR="00772B73" w:rsidRDefault="00772B73" w:rsidP="00CE7B8E">
      <w:pPr>
        <w:pStyle w:val="berschrift4"/>
        <w:numPr>
          <w:ilvl w:val="0"/>
          <w:numId w:val="89"/>
        </w:numPr>
        <w:tabs>
          <w:tab w:val="clear" w:pos="709"/>
        </w:tabs>
        <w:suppressAutoHyphens/>
        <w:spacing w:line="100" w:lineRule="atLeast"/>
      </w:pPr>
      <w:bookmarkStart w:id="426" w:name="_Toc383154603"/>
      <w:bookmarkStart w:id="427" w:name="_Toc389830173"/>
      <w:r>
        <w:t>Single work: reflection on a conflict (15')</w:t>
      </w:r>
      <w:bookmarkEnd w:id="426"/>
      <w:bookmarkEnd w:id="427"/>
      <w:r>
        <w:t xml:space="preserve"> </w:t>
      </w:r>
    </w:p>
    <w:p w:rsidR="00772B73" w:rsidRDefault="00772B73" w:rsidP="00045823">
      <w:pPr>
        <w:shd w:val="clear" w:color="auto" w:fill="D9D9D9"/>
      </w:pPr>
      <w:r>
        <w:t>Trainer: Please try to remember a past conflict. Please do not choose a short conflict ep</w:t>
      </w:r>
      <w:r>
        <w:t>i</w:t>
      </w:r>
      <w:r>
        <w:t>sode, but a conflict that you had with another conflict party, with whom you were in contact professionally or privately over a longer time. The conflict should have been active over a few days, weeks or years and it should have mattered to you. It could be a conflict between 2 or more persons. If you cannot come up with any conflict, please think of a disagreeable person or unpleasant group that you know. This will usually remind you of at least one enduring co</w:t>
      </w:r>
      <w:r>
        <w:t>n</w:t>
      </w:r>
      <w:r>
        <w:t>flict or tense situation.</w:t>
      </w:r>
    </w:p>
    <w:p w:rsidR="00772B73" w:rsidRDefault="00772B73" w:rsidP="00045823">
      <w:pPr>
        <w:shd w:val="clear" w:color="auto" w:fill="D9D9D9"/>
      </w:pPr>
      <w:r>
        <w:rPr>
          <w:noProof/>
          <w:lang w:val="de-DE"/>
        </w:rPr>
        <mc:AlternateContent>
          <mc:Choice Requires="wpg">
            <w:drawing>
              <wp:anchor distT="0" distB="0" distL="114300" distR="114300" simplePos="0" relativeHeight="251810816" behindDoc="0" locked="0" layoutInCell="1" allowOverlap="1" wp14:anchorId="0F77472C" wp14:editId="6DF20BAB">
                <wp:simplePos x="0" y="0"/>
                <wp:positionH relativeFrom="column">
                  <wp:posOffset>-4445</wp:posOffset>
                </wp:positionH>
                <wp:positionV relativeFrom="paragraph">
                  <wp:posOffset>541655</wp:posOffset>
                </wp:positionV>
                <wp:extent cx="5777230" cy="5505450"/>
                <wp:effectExtent l="0" t="0" r="13970" b="19050"/>
                <wp:wrapTopAndBottom/>
                <wp:docPr id="137" name="Gruppieren 137"/>
                <wp:cNvGraphicFramePr/>
                <a:graphic xmlns:a="http://schemas.openxmlformats.org/drawingml/2006/main">
                  <a:graphicData uri="http://schemas.microsoft.com/office/word/2010/wordprocessingGroup">
                    <wpg:wgp>
                      <wpg:cNvGrpSpPr/>
                      <wpg:grpSpPr>
                        <a:xfrm>
                          <a:off x="0" y="0"/>
                          <a:ext cx="5777230" cy="5505450"/>
                          <a:chOff x="0" y="0"/>
                          <a:chExt cx="5777230" cy="5505450"/>
                        </a:xfrm>
                      </wpg:grpSpPr>
                      <wps:wsp>
                        <wps:cNvPr id="138" name="Textfeld 2"/>
                        <wps:cNvSpPr txBox="1">
                          <a:spLocks noChangeArrowheads="1"/>
                        </wps:cNvSpPr>
                        <wps:spPr bwMode="auto">
                          <a:xfrm>
                            <a:off x="0" y="0"/>
                            <a:ext cx="5777230" cy="5505450"/>
                          </a:xfrm>
                          <a:prstGeom prst="rect">
                            <a:avLst/>
                          </a:prstGeom>
                          <a:solidFill>
                            <a:srgbClr val="FFFFFF"/>
                          </a:solidFill>
                          <a:ln w="9525">
                            <a:solidFill>
                              <a:srgbClr val="000000"/>
                            </a:solidFill>
                            <a:miter lim="800000"/>
                            <a:headEnd/>
                            <a:tailEnd/>
                          </a:ln>
                        </wps:spPr>
                        <wps:txbx>
                          <w:txbxContent>
                            <w:p w:rsidR="00831ACD" w:rsidRDefault="00831ACD" w:rsidP="00045823">
                              <w:pPr>
                                <w:rPr>
                                  <w:b/>
                                  <w:bCs/>
                                  <w:sz w:val="16"/>
                                  <w:szCs w:val="16"/>
                                </w:rPr>
                              </w:pPr>
                            </w:p>
                            <w:p w:rsidR="00831ACD" w:rsidRDefault="00831ACD" w:rsidP="00045823">
                              <w:pPr>
                                <w:rPr>
                                  <w:b/>
                                  <w:bCs/>
                                </w:rPr>
                              </w:pPr>
                              <w:r>
                                <w:rPr>
                                  <w:b/>
                                  <w:bCs/>
                                </w:rPr>
                                <w:t>Worksheet 9.2.1: Reflecting a conflict for self-clarification</w:t>
                              </w:r>
                            </w:p>
                            <w:p w:rsidR="00831ACD" w:rsidRDefault="00831ACD" w:rsidP="00045823">
                              <w:r>
                                <w:t>Who is / was part of the conflict?</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r>
                                <w:t>What was it? How began it? How did it run? How is the current status? (Please note ke</w:t>
                              </w:r>
                              <w:r>
                                <w:t>y</w:t>
                              </w:r>
                              <w:r>
                                <w:t>words on the time line.)</w:t>
                              </w:r>
                            </w:p>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r>
                                <w:t>Which feelings have the events triggered on you?</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r>
                                <w:t>Which important needs have been frustrated?</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txbxContent>
                        </wps:txbx>
                        <wps:bodyPr rot="0" vert="horz" wrap="square" lIns="91440" tIns="45720" rIns="91440" bIns="45720" anchor="t" anchorCtr="0">
                          <a:noAutofit/>
                        </wps:bodyPr>
                      </wps:wsp>
                      <wps:wsp>
                        <wps:cNvPr id="139" name="Gerade Verbindung mit Pfeil 139"/>
                        <wps:cNvCnPr/>
                        <wps:spPr>
                          <a:xfrm>
                            <a:off x="196850" y="3009900"/>
                            <a:ext cx="531495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142" name="Textfeld 35"/>
                        <wps:cNvSpPr txBox="1"/>
                        <wps:spPr>
                          <a:xfrm>
                            <a:off x="196850" y="3073400"/>
                            <a:ext cx="536575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31ACD" w:rsidRDefault="00831ACD" w:rsidP="00045823">
                              <w:pPr>
                                <w:spacing w:after="0"/>
                                <w:rPr>
                                  <w:sz w:val="20"/>
                                  <w:szCs w:val="20"/>
                                </w:rPr>
                              </w:pPr>
                              <w:r>
                                <w:rPr>
                                  <w:sz w:val="20"/>
                                  <w:szCs w:val="20"/>
                                </w:rPr>
                                <w:t xml:space="preserve">Start of the conflict </w:t>
                              </w:r>
                              <w:r>
                                <w:rPr>
                                  <w:sz w:val="20"/>
                                  <w:szCs w:val="20"/>
                                </w:rPr>
                                <w:tab/>
                              </w:r>
                              <w:r>
                                <w:rPr>
                                  <w:sz w:val="20"/>
                                  <w:szCs w:val="20"/>
                                </w:rPr>
                                <w:tab/>
                              </w:r>
                              <w:r>
                                <w:rPr>
                                  <w:sz w:val="20"/>
                                  <w:szCs w:val="20"/>
                                </w:rPr>
                                <w:tab/>
                                <w:t xml:space="preserve">  Run of conflict</w:t>
                              </w:r>
                              <w:r>
                                <w:rPr>
                                  <w:sz w:val="20"/>
                                  <w:szCs w:val="20"/>
                                </w:rPr>
                                <w:tab/>
                              </w:r>
                              <w:r>
                                <w:rPr>
                                  <w:sz w:val="20"/>
                                  <w:szCs w:val="20"/>
                                </w:rPr>
                                <w:tab/>
                                <w:t xml:space="preserve">              End/ current status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uppieren 137" o:spid="_x0000_s2234" style="position:absolute;left:0;text-align:left;margin-left:-.35pt;margin-top:42.65pt;width:454.9pt;height:433.5pt;z-index:251810816;mso-position-horizontal-relative:text;mso-position-vertical-relative:text;mso-height-relative:margin" coordsize="57772,5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">
                <v:shape id="_x0000_s2235" type="#_x0000_t202" style="position:absolute;width:57772;height:55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6ncYA&#10;AADcAAAADwAAAGRycy9kb3ducmV2LnhtbESPQW/CMAyF75P2HyIj7TKNdAMB6wgITQLBbYNpu1qN&#10;aSsapyRZKf8eHybtZus9v/d5vuxdozoKsfZs4HmYgSIuvK25NPB1WD/NQMWEbLHxTAauFGG5uL+b&#10;Y279hT+p26dSSQjHHA1UKbW51rGoyGEc+pZYtKMPDpOsodQ24EXCXaNfsmyiHdYsDRW29F5Rcdr/&#10;OgOz8bb7ibvRx3cxOTav6XHabc7BmIdBv3oDlahP/+a/660V/JHQyj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r6ncYAAADcAAAADwAAAAAAAAAAAAAAAACYAgAAZHJz&#10;L2Rvd25yZXYueG1sUEsFBgAAAAAEAAQA9QAAAIsDAAAAAA==&#10;">
                  <v:textbox>
                    <w:txbxContent>
                      <w:p w:rsidR="00831ACD" w:rsidRDefault="00831ACD" w:rsidP="00045823">
                        <w:pPr>
                          <w:rPr>
                            <w:b/>
                            <w:bCs/>
                            <w:sz w:val="16"/>
                            <w:szCs w:val="16"/>
                          </w:rPr>
                        </w:pPr>
                      </w:p>
                      <w:p w:rsidR="00831ACD" w:rsidRDefault="00831ACD" w:rsidP="00045823">
                        <w:pPr>
                          <w:rPr>
                            <w:b/>
                            <w:bCs/>
                          </w:rPr>
                        </w:pPr>
                        <w:r>
                          <w:rPr>
                            <w:b/>
                            <w:bCs/>
                          </w:rPr>
                          <w:t>Worksheet 9.2.1: Reflecting a conflict for self-clarification</w:t>
                        </w:r>
                      </w:p>
                      <w:p w:rsidR="00831ACD" w:rsidRDefault="00831ACD" w:rsidP="00045823">
                        <w:r>
                          <w:t>Who is / was part of the conflict?</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r>
                          <w:t>What was it? How began it? How did it run? How is the current status? (Please note ke</w:t>
                        </w:r>
                        <w:r>
                          <w:t>y</w:t>
                        </w:r>
                        <w:r>
                          <w:t>words on the time line.)</w:t>
                        </w:r>
                      </w:p>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p w:rsidR="00831ACD" w:rsidRDefault="00831ACD" w:rsidP="00045823">
                        <w:r>
                          <w:t>Which feelings have the events triggered on you?</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r>
                          <w:t>Which important needs have been frustrated?</w:t>
                        </w: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p w:rsidR="00831ACD" w:rsidRDefault="00831ACD" w:rsidP="00045823">
                        <w:pPr>
                          <w:pBdr>
                            <w:between w:val="single" w:sz="8" w:space="1" w:color="auto"/>
                          </w:pBdr>
                        </w:pPr>
                      </w:p>
                    </w:txbxContent>
                  </v:textbox>
                </v:shape>
                <v:shape id="Gerade Verbindung mit Pfeil 139" o:spid="_x0000_s2236" type="#_x0000_t32" style="position:absolute;left:1968;top:30099;width:53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h1Gb8AAADcAAAADwAAAGRycy9kb3ducmV2LnhtbERP22oCMRB9L/gPYYS+FM3aiuhqFBEK&#10;20cvHzBsxs3iZrIk2Uv/vikIvs3hXGd3GG0jevKhdqxgMc9AEJdO11wpuF2/Z2sQISJrbByTgl8K&#10;cNhP3naYazfwmfpLrEQK4ZCjAhNjm0sZSkMWw9y1xIm7O28xJugrqT0OKdw28jPLVtJizanBYEsn&#10;Q+Xj0lkFrmfzs/yw8SG78nrErjgNvlDqfToetyAijfElfroLneZ/beD/mXSB3P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9h1Gb8AAADcAAAADwAAAAAAAAAAAAAAAACh&#10;AgAAZHJzL2Rvd25yZXYueG1sUEsFBgAAAAAEAAQA+QAAAI0DAAAAAA==&#10;" strokecolor="black [3040]">
                  <v:stroke endarrow="block"/>
                </v:shape>
                <v:shape id="Textfeld 35" o:spid="_x0000_s2237" type="#_x0000_t202" style="position:absolute;left:1968;top:30734;width:53658;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S90sQA&#10;AADcAAAADwAAAGRycy9kb3ducmV2LnhtbERPS2vCQBC+C/6HZYReim58VCV1lVL6kN40PvA2ZKdJ&#10;MDsbstsk/fddoeBtPr7nrDadKUVDtSssKxiPIhDEqdUFZwoOyftwCcJ5ZI2lZVLwSw42635vhbG2&#10;Le+o2ftMhBB2MSrIva9iKV2ak0E3shVx4L5tbdAHWGdS19iGcFPKSRTNpcGCQ0OOFb3mlF73P0bB&#10;5TE7f7nu49hOn6bV22eTLE46Ueph0L08g/DU+bv4373VYf5sArdnwgV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EvdLEAAAA3AAAAA8AAAAAAAAAAAAAAAAAmAIAAGRycy9k&#10;b3ducmV2LnhtbFBLBQYAAAAABAAEAPUAAACJAwAAAAA=&#10;" fillcolor="white [3201]" stroked="f" strokeweight=".5pt">
                  <v:textbox>
                    <w:txbxContent>
                      <w:p w:rsidR="00831ACD" w:rsidRDefault="00831ACD" w:rsidP="00045823">
                        <w:pPr>
                          <w:spacing w:after="0"/>
                          <w:rPr>
                            <w:sz w:val="20"/>
                            <w:szCs w:val="20"/>
                          </w:rPr>
                        </w:pPr>
                        <w:r>
                          <w:rPr>
                            <w:sz w:val="20"/>
                            <w:szCs w:val="20"/>
                          </w:rPr>
                          <w:t xml:space="preserve">Start of the conflict </w:t>
                        </w:r>
                        <w:r>
                          <w:rPr>
                            <w:sz w:val="20"/>
                            <w:szCs w:val="20"/>
                          </w:rPr>
                          <w:tab/>
                        </w:r>
                        <w:r>
                          <w:rPr>
                            <w:sz w:val="20"/>
                            <w:szCs w:val="20"/>
                          </w:rPr>
                          <w:tab/>
                        </w:r>
                        <w:r>
                          <w:rPr>
                            <w:sz w:val="20"/>
                            <w:szCs w:val="20"/>
                          </w:rPr>
                          <w:tab/>
                          <w:t xml:space="preserve">  Run of conflict</w:t>
                        </w:r>
                        <w:r>
                          <w:rPr>
                            <w:sz w:val="20"/>
                            <w:szCs w:val="20"/>
                          </w:rPr>
                          <w:tab/>
                        </w:r>
                        <w:r>
                          <w:rPr>
                            <w:sz w:val="20"/>
                            <w:szCs w:val="20"/>
                          </w:rPr>
                          <w:tab/>
                          <w:t xml:space="preserve">              End/ current status</w:t>
                        </w:r>
                      </w:p>
                    </w:txbxContent>
                  </v:textbox>
                </v:shape>
                <w10:wrap type="topAndBottom"/>
              </v:group>
            </w:pict>
          </mc:Fallback>
        </mc:AlternateContent>
      </w:r>
      <w:r>
        <w:t>Write down on the work sheet, which persons are involved directly or indirectly, what the co</w:t>
      </w:r>
      <w:r>
        <w:t>n</w:t>
      </w:r>
      <w:r>
        <w:t>flict was about, which feelings and needs came up within you and the other conflict parties.</w:t>
      </w:r>
      <w:r>
        <w:rPr>
          <w:noProof/>
        </w:rPr>
        <w:t xml:space="preserve"> </w:t>
      </w:r>
      <w:r>
        <w:t xml:space="preserve"> </w:t>
      </w:r>
    </w:p>
    <w:p w:rsidR="00772B73" w:rsidRDefault="00772B73" w:rsidP="00CE7B8E">
      <w:pPr>
        <w:pStyle w:val="berschrift4"/>
        <w:numPr>
          <w:ilvl w:val="0"/>
          <w:numId w:val="89"/>
        </w:numPr>
        <w:tabs>
          <w:tab w:val="clear" w:pos="709"/>
        </w:tabs>
        <w:suppressAutoHyphens/>
        <w:spacing w:line="100" w:lineRule="atLeast"/>
      </w:pPr>
      <w:bookmarkStart w:id="428" w:name="_Toc383154604"/>
      <w:bookmarkStart w:id="429" w:name="_Toc389830174"/>
      <w:r>
        <w:lastRenderedPageBreak/>
        <w:t>Conflict consultation in pairs (75')</w:t>
      </w:r>
      <w:bookmarkEnd w:id="428"/>
      <w:bookmarkEnd w:id="429"/>
    </w:p>
    <w:p w:rsidR="00772B73" w:rsidRDefault="00772B73" w:rsidP="00045823">
      <w:pPr>
        <w:shd w:val="clear" w:color="auto" w:fill="D9D9D9"/>
      </w:pPr>
      <w:r>
        <w:t>Sit down in pairs for a consultation and report to each other your conflicts one by one. The reporting person reports freely and leaves the structure of the conversation to the consulting person. The consulting person listens, encourages to telling more, asks questions, if som</w:t>
      </w:r>
      <w:r>
        <w:t>e</w:t>
      </w:r>
      <w:r>
        <w:t>thing is unclear or missing, and at times sums up, what she or he has understood so far. In the same way as in conflict consultation, the topic is enlarged upon step by step, from the facts and relationship aspects to values, feelings and needs of the reporting person. Conflict solutions should not be discusses here.</w:t>
      </w:r>
    </w:p>
    <w:p w:rsidR="00772B73" w:rsidRDefault="00772B73" w:rsidP="00045823">
      <w:pPr>
        <w:shd w:val="clear" w:color="auto" w:fill="D9D9D9"/>
      </w:pPr>
      <w:r>
        <w:t>Together or alone, decide which (embarrassing) aspects of conflict you would not like to talk about in public. Write down keywords on cards, e.g. that one had hidden interests, became excited or offensive, talked rudely, did not care enough about other people.</w:t>
      </w:r>
    </w:p>
    <w:p w:rsidR="00772B73" w:rsidRDefault="00772B73" w:rsidP="00045823">
      <w:pPr>
        <w:shd w:val="clear" w:color="auto" w:fill="D9D9D9"/>
      </w:pPr>
      <w:r>
        <w:t>In the end, work out a Square of Values about the conflict:</w:t>
      </w:r>
      <w:r>
        <w:rPr>
          <w:noProof/>
        </w:rPr>
        <w:t xml:space="preserve"> </w:t>
      </w:r>
    </w:p>
    <w:p w:rsidR="00772B73" w:rsidRDefault="00772B73" w:rsidP="00045823">
      <w:pPr>
        <w:shd w:val="clear" w:color="auto" w:fill="D9D9D9"/>
      </w:pPr>
      <w:r>
        <w:rPr>
          <w:noProof/>
          <w:lang w:val="de-DE"/>
        </w:rPr>
        <mc:AlternateContent>
          <mc:Choice Requires="wpg">
            <w:drawing>
              <wp:anchor distT="0" distB="0" distL="114300" distR="114300" simplePos="0" relativeHeight="251822080" behindDoc="0" locked="0" layoutInCell="1" allowOverlap="1" wp14:anchorId="79B69129" wp14:editId="6BEBBD44">
                <wp:simplePos x="0" y="0"/>
                <wp:positionH relativeFrom="column">
                  <wp:posOffset>3335655</wp:posOffset>
                </wp:positionH>
                <wp:positionV relativeFrom="paragraph">
                  <wp:posOffset>17780</wp:posOffset>
                </wp:positionV>
                <wp:extent cx="2393950" cy="1388110"/>
                <wp:effectExtent l="0" t="0" r="0" b="2540"/>
                <wp:wrapSquare wrapText="bothSides"/>
                <wp:docPr id="143" name="Gruppieren 143"/>
                <wp:cNvGraphicFramePr/>
                <a:graphic xmlns:a="http://schemas.openxmlformats.org/drawingml/2006/main">
                  <a:graphicData uri="http://schemas.microsoft.com/office/word/2010/wordprocessingGroup">
                    <wpg:wgp>
                      <wpg:cNvGrpSpPr/>
                      <wpg:grpSpPr bwMode="auto">
                        <a:xfrm>
                          <a:off x="0" y="0"/>
                          <a:ext cx="2393950" cy="1388110"/>
                          <a:chOff x="0" y="0"/>
                          <a:chExt cx="3600" cy="1652"/>
                        </a:xfrm>
                      </wpg:grpSpPr>
                      <wps:wsp>
                        <wps:cNvPr id="144" name="Text Box 10"/>
                        <wps:cNvSpPr txBox="1">
                          <a:spLocks noChangeArrowheads="1"/>
                        </wps:cNvSpPr>
                        <wps:spPr bwMode="auto">
                          <a:xfrm>
                            <a:off x="0" y="0"/>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2.</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Good Core</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(Flexibility)</w:t>
                              </w:r>
                            </w:p>
                          </w:txbxContent>
                        </wps:txbx>
                        <wps:bodyPr wrap="square">
                          <a:noAutofit/>
                        </wps:bodyPr>
                      </wps:wsp>
                      <wps:wsp>
                        <wps:cNvPr id="145" name="Text Box 11"/>
                        <wps:cNvSpPr txBox="1">
                          <a:spLocks noChangeArrowheads="1"/>
                        </wps:cNvSpPr>
                        <wps:spPr bwMode="auto">
                          <a:xfrm>
                            <a:off x="0" y="918"/>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1.</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Rejected   Chara</w:t>
                              </w:r>
                              <w:r>
                                <w:rPr>
                                  <w:b/>
                                  <w:bCs/>
                                  <w:color w:val="000000" w:themeColor="text1"/>
                                  <w:kern w:val="24"/>
                                  <w:sz w:val="16"/>
                                  <w:szCs w:val="16"/>
                                </w:rPr>
                                <w:t>c</w:t>
                              </w:r>
                              <w:r>
                                <w:rPr>
                                  <w:b/>
                                  <w:bCs/>
                                  <w:color w:val="000000" w:themeColor="text1"/>
                                  <w:kern w:val="24"/>
                                  <w:sz w:val="16"/>
                                  <w:szCs w:val="16"/>
                                </w:rPr>
                                <w:t>teristic</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color w:val="00000A"/>
                                  <w:sz w:val="16"/>
                                  <w:szCs w:val="16"/>
                                </w:rPr>
                              </w:pPr>
                              <w:r>
                                <w:rPr>
                                  <w:rFonts w:asciiTheme="minorBidi" w:hAnsiTheme="minorBidi"/>
                                  <w:sz w:val="16"/>
                                  <w:szCs w:val="16"/>
                                </w:rPr>
                                <w:t>(Unreliablity)</w:t>
                              </w:r>
                            </w:p>
                          </w:txbxContent>
                        </wps:txbx>
                        <wps:bodyPr wrap="square">
                          <a:noAutofit/>
                        </wps:bodyPr>
                      </wps:wsp>
                      <wps:wsp>
                        <wps:cNvPr id="146" name="Text Box 12"/>
                        <wps:cNvSpPr txBox="1">
                          <a:spLocks noChangeArrowheads="1"/>
                        </wps:cNvSpPr>
                        <wps:spPr bwMode="auto">
                          <a:xfrm>
                            <a:off x="1968" y="0"/>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3.</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Value</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(Reliability)</w:t>
                              </w:r>
                            </w:p>
                          </w:txbxContent>
                        </wps:txbx>
                        <wps:bodyPr wrap="square">
                          <a:noAutofit/>
                        </wps:bodyPr>
                      </wps:wsp>
                      <wps:wsp>
                        <wps:cNvPr id="147" name="Text Box 13"/>
                        <wps:cNvSpPr txBox="1">
                          <a:spLocks noChangeArrowheads="1"/>
                        </wps:cNvSpPr>
                        <wps:spPr bwMode="auto">
                          <a:xfrm>
                            <a:off x="1968" y="918"/>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4.</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Risk</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(Rigidity)</w:t>
                              </w:r>
                            </w:p>
                          </w:txbxContent>
                        </wps:txbx>
                        <wps:bodyPr wrap="square">
                          <a:noAutofit/>
                        </wps:bodyPr>
                      </wps:wsp>
                      <wps:wsp>
                        <wps:cNvPr id="148" name="AutoShape 15"/>
                        <wps:cNvCnPr>
                          <a:cxnSpLocks noChangeShapeType="1"/>
                          <a:endCxn id="145" idx="1"/>
                        </wps:cNvCnPr>
                        <wps:spPr bwMode="auto">
                          <a:xfrm>
                            <a:off x="1632" y="333"/>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49" name="AutoShape 16"/>
                        <wps:cNvCnPr>
                          <a:cxnSpLocks noChangeShapeType="1"/>
                          <a:stCxn id="144" idx="0"/>
                        </wps:cNvCnPr>
                        <wps:spPr bwMode="auto">
                          <a:xfrm flipV="1">
                            <a:off x="816" y="66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50" name="AutoShape 17"/>
                        <wps:cNvCnPr>
                          <a:cxnSpLocks noChangeShapeType="1"/>
                          <a:stCxn id="145" idx="2"/>
                          <a:endCxn id="146" idx="0"/>
                        </wps:cNvCnPr>
                        <wps:spPr bwMode="auto">
                          <a:xfrm>
                            <a:off x="2784" y="66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51" name="AutoShape 18"/>
                        <wps:cNvCnPr>
                          <a:cxnSpLocks noChangeShapeType="1"/>
                          <a:stCxn id="144" idx="3"/>
                          <a:endCxn id="146" idx="1"/>
                        </wps:cNvCnPr>
                        <wps:spPr bwMode="auto">
                          <a:xfrm>
                            <a:off x="1632" y="1285"/>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id="Gruppieren 143" o:spid="_x0000_s2238" style="position:absolute;left:0;text-align:left;margin-left:262.65pt;margin-top:1.4pt;width:188.5pt;height:109.3pt;z-index:251822080;mso-position-horizontal-relative:text;mso-position-vertical-relative:text;mso-width-relative:margin;mso-height-relative:margin" coordsize="3600,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">
                <v:shape id="Text Box 10" o:spid="_x0000_s2239" type="#_x0000_t202" style="position:absolute;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aLsUA&#10;AADcAAAADwAAAGRycy9kb3ducmV2LnhtbESPQWsCMRCF7wX/QxjBW81WVymrUaRQEe1FrXgdNtPs&#10;tpvJsom6+utNQfA2w3vzvjfTeWsrcabGl44VvPUTEMS50yUbBd/7z9d3ED4ga6wck4IreZjPOi9T&#10;zLS78JbOu2BEDGGfoYIihDqT0ucFWfR9VxNH7cc1FkNcGyN1g5cYbis5SJKxtFhyJBRY00dB+d/u&#10;ZCPEHJORtcsvcxjcwvCY/m4W671SvW67mIAI1Ian+XG90rF+msL/M3EC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9ouxQAAANwAAAAPAAAAAAAAAAAAAAAAAJgCAABkcnMv&#10;ZG93bnJldi54bWxQSwUGAAAAAAQABAD1AAAAigMAAAAA&#10;" filled="f" fillcolor="#4f81bd [3204]" stroked="f" strokecolor="black [3213]">
                  <v:shadow color="#eeece1 [3214]"/>
                  <v:textbo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2.</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Good Core</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(Flexibility)</w:t>
                        </w:r>
                      </w:p>
                    </w:txbxContent>
                  </v:textbox>
                </v:shape>
                <v:shape id="Text Box 11" o:spid="_x0000_s2240" type="#_x0000_t202" style="position:absolute;top:91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d/tcUA&#10;AADcAAAADwAAAGRycy9kb3ducmV2LnhtbESPQWsCMRCF74L/IYzQm2a1WsrWKCIoYr3otngdNtPs&#10;tpvJsom69tcbQfA2w3vzvjfTeWsrcabGl44VDAcJCOLc6ZKNgq9s1X8H4QOyxsoxKbiSh/ms25li&#10;qt2F93Q+BCNiCPsUFRQh1KmUPi/Ioh+4mjhqP66xGOLaGKkbvMRwW8lRkrxJiyVHQoE1LQvK/w4n&#10;GyHmmEysXe/M9+g/vB7Hv5+LbabUS69dfIAI1Ian+XG90bH+eAL3Z+IE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3+1xQAAANwAAAAPAAAAAAAAAAAAAAAAAJgCAABkcnMv&#10;ZG93bnJldi54bWxQSwUGAAAAAAQABAD1AAAAigMAAAAA&#10;" filled="f" fillcolor="#4f81bd [3204]" stroked="f" strokecolor="black [3213]">
                  <v:shadow color="#eeece1 [3214]"/>
                  <v:textbo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1.</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Rejected   Chara</w:t>
                        </w:r>
                        <w:r>
                          <w:rPr>
                            <w:b/>
                            <w:bCs/>
                            <w:color w:val="000000" w:themeColor="text1"/>
                            <w:kern w:val="24"/>
                            <w:sz w:val="16"/>
                            <w:szCs w:val="16"/>
                          </w:rPr>
                          <w:t>c</w:t>
                        </w:r>
                        <w:r>
                          <w:rPr>
                            <w:b/>
                            <w:bCs/>
                            <w:color w:val="000000" w:themeColor="text1"/>
                            <w:kern w:val="24"/>
                            <w:sz w:val="16"/>
                            <w:szCs w:val="16"/>
                          </w:rPr>
                          <w:t>teristic</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color w:val="00000A"/>
                            <w:sz w:val="16"/>
                            <w:szCs w:val="16"/>
                          </w:rPr>
                        </w:pPr>
                        <w:r>
                          <w:rPr>
                            <w:rFonts w:asciiTheme="minorBidi" w:hAnsiTheme="minorBidi"/>
                            <w:sz w:val="16"/>
                            <w:szCs w:val="16"/>
                          </w:rPr>
                          <w:t>(Unreliablity)</w:t>
                        </w:r>
                      </w:p>
                    </w:txbxContent>
                  </v:textbox>
                </v:shape>
                <v:shape id="Text Box 12" o:spid="_x0000_s2241" type="#_x0000_t202" style="position:absolute;left:1968;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hwsYA&#10;AADcAAAADwAAAGRycy9kb3ducmV2LnhtbESPW2sCMRCF3wv+hzBC32rWS0VWo4iglOpLveDrsBmz&#10;q5vJskl19dcbodC3Gc6Z852ZzBpbiivVvnCsoNtJQBBnThdsFOx3y48RCB+QNZaOScGdPMymrbcJ&#10;ptrd+Ieu22BEDGGfooI8hCqV0mc5WfQdVxFH7eRqiyGutZG6xlsMt6XsJclQWiw4EnKsaJFTdtn+&#10;2ggxx+TT2tXGHHqP0D8Ozuv5906p93YzH4MI1IR/89/1l471B0N4PRMn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XhwsYAAADcAAAADwAAAAAAAAAAAAAAAACYAgAAZHJz&#10;L2Rvd25yZXYueG1sUEsFBgAAAAAEAAQA9QAAAIsDAAAAAA==&#10;" filled="f" fillcolor="#4f81bd [3204]" stroked="f" strokecolor="black [3213]">
                  <v:shadow color="#eeece1 [3214]"/>
                  <v:textbo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3.</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Value</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(Reliability)</w:t>
                        </w:r>
                      </w:p>
                    </w:txbxContent>
                  </v:textbox>
                </v:shape>
                <v:shape id="Text Box 13" o:spid="_x0000_s2242" type="#_x0000_t202" style="position:absolute;left:1968;top:91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EWcYA&#10;AADcAAAADwAAAGRycy9kb3ducmV2LnhtbESPT2sCMRDF74LfIYzQm2a1/ilbo0ihRaoXtcXrsBmz&#10;q5vJskl17ac3guBthvfm/d5M540txZlqXzhW0O8lIIgzpws2Cn52n903ED4gaywdk4IreZjP2q0p&#10;ptpdeEPnbTAihrBPUUEeQpVK6bOcLPqeq4ijdnC1xRDX2khd4yWG21IOkmQsLRYcCTlW9JFTdtr+&#10;2Qgx+2Rk7dfa/A7+w+t+eFwtvndKvXSaxTuIQE14mh/XSx3rDydwfyZO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lEWcYAAADcAAAADwAAAAAAAAAAAAAAAACYAgAAZHJz&#10;L2Rvd25yZXYueG1sUEsFBgAAAAAEAAQA9QAAAIsDAAAAAA==&#10;" filled="f" fillcolor="#4f81bd [3204]" stroked="f" strokecolor="black [3213]">
                  <v:shadow color="#eeece1 [3214]"/>
                  <v:textbox>
                    <w:txbxContent>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4.</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Risk</w:t>
                        </w: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rsidR="00831ACD" w:rsidRDefault="00831ACD" w:rsidP="00045823">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(Rigidity)</w:t>
                        </w:r>
                      </w:p>
                    </w:txbxContent>
                  </v:textbox>
                </v:shape>
                <v:shape id="AutoShape 15" o:spid="_x0000_s2243" type="#_x0000_t32" style="position:absolute;left:1632;top:333;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5qsQAAADcAAAADwAAAGRycy9kb3ducmV2LnhtbESPzU7DQAyE70h9h5UrcaObVoBK6Laq&#10;kKigN8LP2cqaJCLrjXZNk/L0+IDEzdaMZz5vdlPozYlS7iI7WC4KMMR19B03Dt5eH6/WYLIge+wj&#10;k4MzZdhtZxcbLH0c+YVOlTRGQziX6KAVGUprc91SwLyIA7FqnzEFFF1TY33CUcNDb1dFcWsDdqwN&#10;LQ700FL9VX0HB2P1LHdxdXyXQ7o5ntfDR/hJB+cu59P+HozQJP/mv+snr/jXSqvP6AR2+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inmqxAAAANwAAAAPAAAAAAAAAAAA&#10;AAAAAKECAABkcnMvZG93bnJldi54bWxQSwUGAAAAAAQABAD5AAAAkgMAAAAA&#10;" strokecolor="black [3213]">
                  <v:shadow color="#eeece1 [3214]"/>
                </v:shape>
                <v:shape id="AutoShape 16" o:spid="_x0000_s2244" type="#_x0000_t32" style="position:absolute;left:816;top:665;width:0;height:2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daicMAAADcAAAADwAAAGRycy9kb3ducmV2LnhtbERP32vCMBB+H+x/CDfwbabOTbQaRQXH&#10;ZCBUxeezOZuy5lKarNb/3giDvd3H9/Nmi85WoqXGl44VDPoJCOLc6ZILBcfD5nUMwgdkjZVjUnAj&#10;D4v589MMU+2unFG7D4WIIexTVGBCqFMpfW7Iou+7mjhyF9dYDBE2hdQNXmO4reRbkoykxZJjg8Ga&#10;1obyn/2vVTDebId2tbxlbbbbtt8XcxqcPz6V6r10yymIQF34F/+5v3Sc/z6BxzPxAj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nWonDAAAA3AAAAA8AAAAAAAAAAAAA&#10;AAAAoQIAAGRycy9kb3ducmV2LnhtbFBLBQYAAAAABAAEAPkAAACRAwAAAAA=&#10;" strokecolor="black [3213]">
                  <v:shadow color="#eeece1 [3214]"/>
                </v:shape>
                <v:shape id="AutoShape 17" o:spid="_x0000_s2245" type="#_x0000_t32" style="position:absolute;left:2784;top:665;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XjccQAAADcAAAADwAAAGRycy9kb3ducmV2LnhtbESPT0vDQBDF70K/wzIFb3ZjoVJjt0UK&#10;Ldqb8c95yI5JMDsbdscm9dM7B8HbDO/Ne7/Z7KbQmzOl3EV2cLsowBDX0XfcOHh7PdyswWRB9thH&#10;JgcXyrDbzq42WPo48gudK2mMhnAu0UErMpTW5rqlgHkRB2LVPmMKKLqmxvqEo4aH3i6L4s4G7Fgb&#10;Whxo31L9VX0HB2P1LPdxeXqXY1qdLuvhI/yko3PX8+nxAYzQJP/mv+snr/grxddndAK7/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JeNxxAAAANwAAAAPAAAAAAAAAAAA&#10;AAAAAKECAABkcnMvZG93bnJldi54bWxQSwUGAAAAAAQABAD5AAAAkgMAAAAA&#10;" strokecolor="black [3213]">
                  <v:shadow color="#eeece1 [3214]"/>
                </v:shape>
                <v:shape id="AutoShape 18" o:spid="_x0000_s2246" type="#_x0000_t32" style="position:absolute;left:1632;top:1285;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lG6sEAAADcAAAADwAAAGRycy9kb3ducmV2LnhtbERPTWvCQBC9F/oflin0VjcKFhtdpRQq&#10;1Vuj9TxkxySYnQ27UxP99d2C4G0e73MWq8G16kwhNp4NjEcZKOLS24YrA/vd58sMVBRki61nMnCh&#10;CKvl48MCc+t7/qZzIZVKIRxzNFCLdLnWsazJYRz5jjhxRx8cSoKh0jZgn8JdqydZ9qodNpwaauzo&#10;o6byVPw6A32xkTc/2f7IOky3l1l3cNewNub5aXifgxIa5C6+ub9smj8dw/8z6QK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aUbqwQAAANwAAAAPAAAAAAAAAAAAAAAA&#10;AKECAABkcnMvZG93bnJldi54bWxQSwUGAAAAAAQABAD5AAAAjwMAAAAA&#10;" strokecolor="black [3213]">
                  <v:shadow color="#eeece1 [3214]"/>
                </v:shape>
                <w10:wrap type="square"/>
              </v:group>
            </w:pict>
          </mc:Fallback>
        </mc:AlternateContent>
      </w:r>
      <w:r>
        <w:t>1. Which characteristics of the other side does the reporting person reject the most? Find a good term for these or, if you cannot, paraphrase the chara</w:t>
      </w:r>
      <w:r>
        <w:t>c</w:t>
      </w:r>
      <w:r>
        <w:t>teristic.</w:t>
      </w:r>
    </w:p>
    <w:p w:rsidR="00772B73" w:rsidRDefault="00772B73" w:rsidP="00045823">
      <w:pPr>
        <w:shd w:val="clear" w:color="auto" w:fill="D9D9D9"/>
      </w:pPr>
      <w:r>
        <w:t>2. What is the value, the “good core” of this rejected characteristic?</w:t>
      </w:r>
    </w:p>
    <w:p w:rsidR="00772B73" w:rsidRDefault="00772B73" w:rsidP="00045823">
      <w:pPr>
        <w:shd w:val="clear" w:color="auto" w:fill="D9D9D9"/>
      </w:pPr>
      <w:r>
        <w:t xml:space="preserve">3. What important value of the reporting person is in contradiction to the rejected characteristic? </w:t>
      </w:r>
    </w:p>
    <w:p w:rsidR="00772B73" w:rsidRDefault="00772B73" w:rsidP="00045823">
      <w:pPr>
        <w:shd w:val="clear" w:color="auto" w:fill="D9D9D9"/>
      </w:pPr>
      <w:r>
        <w:t xml:space="preserve">4. What risk, which negative characteristic can one's own value lead to if made absolute? </w:t>
      </w:r>
    </w:p>
    <w:p w:rsidR="00772B73" w:rsidRDefault="00772B73" w:rsidP="00045823">
      <w:pPr>
        <w:shd w:val="clear" w:color="auto" w:fill="D9D9D9"/>
      </w:pPr>
      <w:r>
        <w:t>5. Verify if the values and the problematic characteristics in the diagonal between 1. and 3. as well as 2. and 4. They are linguistic opposites.</w:t>
      </w:r>
    </w:p>
    <w:p w:rsidR="00772B73" w:rsidRDefault="00772B73" w:rsidP="00045823">
      <w:pPr>
        <w:shd w:val="clear" w:color="auto" w:fill="D9D9D9"/>
        <w:rPr>
          <w:highlight w:val="yellow"/>
        </w:rPr>
      </w:pPr>
      <w:r>
        <w:t>Take about 20 minutes for the consultation and 10 minutes for working out the Square of Values.</w:t>
      </w:r>
    </w:p>
    <w:p w:rsidR="00772B73" w:rsidRDefault="00772B73" w:rsidP="00CE7B8E">
      <w:pPr>
        <w:pStyle w:val="berschrift4"/>
        <w:numPr>
          <w:ilvl w:val="0"/>
          <w:numId w:val="86"/>
        </w:numPr>
        <w:tabs>
          <w:tab w:val="clear" w:pos="709"/>
        </w:tabs>
        <w:suppressAutoHyphens/>
        <w:spacing w:line="100" w:lineRule="atLeast"/>
      </w:pPr>
      <w:bookmarkStart w:id="430" w:name="_Toc383154605"/>
      <w:bookmarkStart w:id="431" w:name="_Toc389830175"/>
      <w:r>
        <w:t>Break (15’)</w:t>
      </w:r>
      <w:bookmarkEnd w:id="430"/>
      <w:bookmarkEnd w:id="431"/>
    </w:p>
    <w:p w:rsidR="00772B73" w:rsidRDefault="00772B73" w:rsidP="00CE7B8E">
      <w:pPr>
        <w:pStyle w:val="berschrift4"/>
        <w:numPr>
          <w:ilvl w:val="0"/>
          <w:numId w:val="86"/>
        </w:numPr>
        <w:tabs>
          <w:tab w:val="clear" w:pos="709"/>
        </w:tabs>
        <w:suppressAutoHyphens/>
        <w:spacing w:line="100" w:lineRule="atLeast"/>
      </w:pPr>
      <w:bookmarkStart w:id="432" w:name="_Toc383154606"/>
      <w:bookmarkStart w:id="433" w:name="_Toc389830176"/>
      <w:r>
        <w:t>Plenary (30’)</w:t>
      </w:r>
      <w:bookmarkEnd w:id="432"/>
      <w:bookmarkEnd w:id="433"/>
    </w:p>
    <w:p w:rsidR="00772B73" w:rsidRDefault="00772B73" w:rsidP="00045823">
      <w:r>
        <w:t>The details of the tandem work remain confidential. Cards with keywords on the embarras</w:t>
      </w:r>
      <w:r>
        <w:t>s</w:t>
      </w:r>
      <w:r>
        <w:t>ing aspects of the conflicts are put on the pin board, grouped and named. The evaluation can concentrate on following questions:</w:t>
      </w:r>
    </w:p>
    <w:p w:rsidR="00772B73" w:rsidRDefault="00772B73" w:rsidP="00CE7B8E">
      <w:pPr>
        <w:pStyle w:val="Listenabsatz"/>
        <w:keepLines w:val="0"/>
        <w:widowControl w:val="0"/>
        <w:numPr>
          <w:ilvl w:val="0"/>
          <w:numId w:val="90"/>
        </w:numPr>
        <w:shd w:val="clear" w:color="auto" w:fill="D9D9D9"/>
        <w:suppressAutoHyphens/>
        <w:spacing w:line="100" w:lineRule="atLeast"/>
        <w:ind w:left="142" w:hanging="142"/>
        <w:jc w:val="left"/>
      </w:pPr>
      <w:r>
        <w:t>What feelings are connected to these aspects (e.g. shame, embarrassment etc.)?</w:t>
      </w:r>
    </w:p>
    <w:p w:rsidR="00772B73" w:rsidRDefault="00772B73" w:rsidP="00CE7B8E">
      <w:pPr>
        <w:pStyle w:val="Listenabsatz"/>
        <w:keepLines w:val="0"/>
        <w:widowControl w:val="0"/>
        <w:numPr>
          <w:ilvl w:val="0"/>
          <w:numId w:val="90"/>
        </w:numPr>
        <w:shd w:val="clear" w:color="auto" w:fill="D9D9D9"/>
        <w:suppressAutoHyphens/>
        <w:spacing w:line="100" w:lineRule="atLeast"/>
        <w:ind w:left="142" w:hanging="142"/>
        <w:jc w:val="left"/>
      </w:pPr>
      <w:r>
        <w:t>How should one treat conflict parties that would rather like to keep silent about embarrassing aspects of the conflict or the entire conflict?</w:t>
      </w:r>
    </w:p>
    <w:p w:rsidR="00772B73" w:rsidRDefault="00772B73" w:rsidP="00CE7B8E">
      <w:pPr>
        <w:pStyle w:val="Listenabsatz"/>
        <w:keepLines w:val="0"/>
        <w:numPr>
          <w:ilvl w:val="0"/>
          <w:numId w:val="91"/>
        </w:numPr>
        <w:shd w:val="clear" w:color="auto" w:fill="D9D9D9"/>
        <w:suppressAutoHyphens/>
        <w:spacing w:line="100" w:lineRule="atLeast"/>
        <w:ind w:left="142" w:hanging="142"/>
        <w:jc w:val="left"/>
      </w:pPr>
      <w:r>
        <w:t>How should one deal with conflict parties that have no restraint openly talking about the conflict or private, intimate aspects, even though it is very uncomfortable for others around?</w:t>
      </w:r>
    </w:p>
    <w:p w:rsidR="00772B73" w:rsidRDefault="00772B73" w:rsidP="00045823">
      <w:pPr>
        <w:pStyle w:val="berschrift3"/>
      </w:pPr>
      <w:bookmarkStart w:id="434" w:name="_Toc383154607"/>
      <w:bookmarkStart w:id="435" w:name="_Toc389830177"/>
      <w:r>
        <w:t>Supplementary exercise: self-clarification (60’)</w:t>
      </w:r>
      <w:bookmarkEnd w:id="434"/>
      <w:bookmarkEnd w:id="435"/>
    </w:p>
    <w:p w:rsidR="00772B73" w:rsidRDefault="00772B73" w:rsidP="00045823">
      <w:r>
        <w:t>The function of this exercise is to work on the above mentioned value contradiction between truth and maintaining a relationship that could exist within the group of participants.</w:t>
      </w:r>
    </w:p>
    <w:bookmarkStart w:id="436" w:name="_Toc383154608"/>
    <w:p w:rsidR="00772B73" w:rsidRDefault="00772B73" w:rsidP="00CE7B8E">
      <w:pPr>
        <w:pStyle w:val="berschrift4"/>
        <w:widowControl w:val="0"/>
        <w:numPr>
          <w:ilvl w:val="0"/>
          <w:numId w:val="92"/>
        </w:numPr>
        <w:tabs>
          <w:tab w:val="clear" w:pos="709"/>
        </w:tabs>
        <w:suppressAutoHyphens/>
        <w:spacing w:line="100" w:lineRule="atLeast"/>
      </w:pPr>
      <w:r>
        <w:fldChar w:fldCharType="begin"/>
      </w:r>
      <w:r>
        <w:instrText>HYPERLINK "09_TiMMCO-Self-Clarification_en_2010.pptx" \l "12"</w:instrText>
      </w:r>
      <w:r>
        <w:fldChar w:fldCharType="separate"/>
      </w:r>
      <w:bookmarkStart w:id="437" w:name="_Toc389830178"/>
      <w:r w:rsidRPr="00A80EE7">
        <w:rPr>
          <w:rStyle w:val="Hyperlink"/>
        </w:rPr>
        <w:t>Building subgroups</w:t>
      </w:r>
      <w:r>
        <w:fldChar w:fldCharType="end"/>
      </w:r>
      <w:r>
        <w:t xml:space="preserve"> (5‘)</w:t>
      </w:r>
      <w:bookmarkEnd w:id="436"/>
      <w:bookmarkEnd w:id="437"/>
    </w:p>
    <w:p w:rsidR="00772B73" w:rsidRDefault="00772B73" w:rsidP="00045823">
      <w:pPr>
        <w:shd w:val="clear" w:color="auto" w:fill="D9D9D9"/>
      </w:pPr>
      <w:r>
        <w:t>Imagine yourself as a conflict party in a lengthy conflict. The other side works with you at eye level. For weeks, you have not been getting along with each other. You have a very fund</w:t>
      </w:r>
      <w:r>
        <w:t>a</w:t>
      </w:r>
      <w:r>
        <w:t>mental criticism about the other side's way of working. You do not trust him or her to be able to perform as necessary and also do not trust what he or she is saying. You have tried to talk about it. This only resulted in the other site being offended and blaming you in return. Since then the atmosphere is highly tense.</w:t>
      </w:r>
    </w:p>
    <w:p w:rsidR="00772B73" w:rsidRDefault="00772B73" w:rsidP="00045823">
      <w:pPr>
        <w:shd w:val="clear" w:color="auto" w:fill="D9D9D9"/>
      </w:pPr>
      <w:r>
        <w:t>How do you think, one should behave in a conflict conversation regarding one's value pe</w:t>
      </w:r>
      <w:r>
        <w:t>r</w:t>
      </w:r>
      <w:r>
        <w:t>ception? Should clarity and truth or maintaining a sensitive relationship guide your actions?</w:t>
      </w:r>
    </w:p>
    <w:p w:rsidR="00772B73" w:rsidRDefault="00772B73" w:rsidP="00045823">
      <w:pPr>
        <w:shd w:val="clear" w:color="auto" w:fill="D9D9D9"/>
      </w:pPr>
      <w:r w:rsidRPr="00A80EE7">
        <w:t>Please line up along the center line of the room referring to which behavior you prefer</w:t>
      </w:r>
      <w:r>
        <w:t>.</w:t>
      </w:r>
    </w:p>
    <w:p w:rsidR="00772B73" w:rsidRDefault="00772B73" w:rsidP="00045823">
      <w:pPr>
        <w:shd w:val="clear" w:color="auto" w:fill="D9D9D9"/>
      </w:pPr>
      <w:r>
        <w:lastRenderedPageBreak/>
        <w:t>At this end should be those people that want to talk about all aspects of the conflict in a straight and direct way, in full emotional clarity. It should remain fair, however. Accusations and verbal fouls are not allowed. But it has to be made clear to the other conflict party what you criticize, even if that would be to your own disadvantage.</w:t>
      </w:r>
    </w:p>
    <w:p w:rsidR="00772B73" w:rsidRDefault="00772B73" w:rsidP="00045823">
      <w:pPr>
        <w:shd w:val="clear" w:color="auto" w:fill="D9D9D9"/>
      </w:pPr>
      <w:r>
        <w:rPr>
          <w:noProof/>
          <w:lang w:val="de-DE"/>
        </w:rPr>
        <mc:AlternateContent>
          <mc:Choice Requires="wpg">
            <w:drawing>
              <wp:anchor distT="0" distB="0" distL="114300" distR="114300" simplePos="0" relativeHeight="251823104" behindDoc="0" locked="0" layoutInCell="1" allowOverlap="1" wp14:anchorId="4DC8BEC8" wp14:editId="294BD9D8">
                <wp:simplePos x="0" y="0"/>
                <wp:positionH relativeFrom="column">
                  <wp:posOffset>-201295</wp:posOffset>
                </wp:positionH>
                <wp:positionV relativeFrom="paragraph">
                  <wp:posOffset>1143635</wp:posOffset>
                </wp:positionV>
                <wp:extent cx="6057900" cy="1650365"/>
                <wp:effectExtent l="0" t="0" r="114300" b="121285"/>
                <wp:wrapTopAndBottom/>
                <wp:docPr id="152" name="Gruppieren 152"/>
                <wp:cNvGraphicFramePr/>
                <a:graphic xmlns:a="http://schemas.openxmlformats.org/drawingml/2006/main">
                  <a:graphicData uri="http://schemas.microsoft.com/office/word/2010/wordprocessingGroup">
                    <wpg:wgp>
                      <wpg:cNvGrpSpPr/>
                      <wpg:grpSpPr>
                        <a:xfrm>
                          <a:off x="0" y="0"/>
                          <a:ext cx="6057900" cy="1650365"/>
                          <a:chOff x="0" y="0"/>
                          <a:chExt cx="9903997" cy="2533171"/>
                        </a:xfrm>
                      </wpg:grpSpPr>
                      <pic:pic xmlns:pic="http://schemas.openxmlformats.org/drawingml/2006/picture">
                        <pic:nvPicPr>
                          <pic:cNvPr id="153"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6273800" y="357188"/>
                            <a:ext cx="709612" cy="1731962"/>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54" name="Picture 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4560887"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55" name="Picture 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230346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56" name="Picture 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744061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57" name="Line 5"/>
                        <wps:cNvCnPr/>
                        <wps:spPr bwMode="auto">
                          <a:xfrm>
                            <a:off x="2016125" y="2089150"/>
                            <a:ext cx="6227762" cy="1588"/>
                          </a:xfrm>
                          <a:prstGeom prst="line">
                            <a:avLst/>
                          </a:prstGeom>
                          <a:noFill/>
                          <a:ln w="36000" cap="flat">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 name="Oval 6"/>
                        <wps:cNvSpPr>
                          <a:spLocks noChangeArrowheads="1"/>
                        </wps:cNvSpPr>
                        <wps:spPr bwMode="auto">
                          <a:xfrm>
                            <a:off x="7812087" y="1606975"/>
                            <a:ext cx="2091910" cy="926183"/>
                          </a:xfrm>
                          <a:prstGeom prst="ellipse">
                            <a:avLst/>
                          </a:prstGeom>
                          <a:solidFill>
                            <a:srgbClr val="FFFFFF"/>
                          </a:solidFill>
                          <a:ln w="3175" cap="flat">
                            <a:solidFill>
                              <a:srgbClr val="000000"/>
                            </a:solidFill>
                            <a:round/>
                            <a:headEnd/>
                            <a:tailEnd/>
                          </a:ln>
                          <a:effectLst>
                            <a:outerShdw blurRad="50800" dist="38100" dir="2700000" algn="tl" rotWithShape="0">
                              <a:prstClr val="black">
                                <a:alpha val="40000"/>
                              </a:prstClr>
                            </a:outerShdw>
                          </a:effectLst>
                        </wps:spPr>
                        <wps:txbx>
                          <w:txbxContent>
                            <w:p w:rsidR="00831ACD" w:rsidRDefault="00831ACD" w:rsidP="00045823">
                              <w:pPr>
                                <w:overflowPunct w:val="0"/>
                                <w:spacing w:after="0"/>
                                <w:jc w:val="center"/>
                                <w:textAlignment w:val="baseline"/>
                                <w:rPr>
                                  <w:sz w:val="18"/>
                                  <w:szCs w:val="18"/>
                                </w:rPr>
                              </w:pPr>
                              <w:r>
                                <w:rPr>
                                  <w:rFonts w:eastAsia="Microsoft YaHei"/>
                                  <w:color w:val="000000" w:themeColor="text1"/>
                                  <w:kern w:val="24"/>
                                  <w:sz w:val="18"/>
                                  <w:szCs w:val="18"/>
                                </w:rPr>
                                <w:t>Sensitivity for Relationship</w:t>
                              </w:r>
                            </w:p>
                            <w:p w:rsidR="00831ACD" w:rsidRDefault="00831ACD" w:rsidP="00045823">
                              <w:pPr>
                                <w:rPr>
                                  <w:rFonts w:eastAsia="Times New Roman"/>
                                </w:rPr>
                              </w:pPr>
                            </w:p>
                          </w:txbxContent>
                        </wps:txbx>
                        <wps:bodyPr lIns="108000" tIns="82404" rIns="108000" bIns="63000" anchor="ctr"/>
                      </wps:wsp>
                      <wps:wsp>
                        <wps:cNvPr id="159" name="Oval 7"/>
                        <wps:cNvSpPr>
                          <a:spLocks noChangeArrowheads="1"/>
                        </wps:cNvSpPr>
                        <wps:spPr bwMode="auto">
                          <a:xfrm>
                            <a:off x="0" y="1606985"/>
                            <a:ext cx="2016125" cy="926186"/>
                          </a:xfrm>
                          <a:prstGeom prst="ellipse">
                            <a:avLst/>
                          </a:prstGeom>
                          <a:solidFill>
                            <a:srgbClr val="FFFFFF"/>
                          </a:solidFill>
                          <a:ln w="3175" cap="flat">
                            <a:solidFill>
                              <a:srgbClr val="000000"/>
                            </a:solidFill>
                            <a:round/>
                            <a:headEnd/>
                            <a:tailEnd/>
                          </a:ln>
                          <a:effectLst>
                            <a:outerShdw dist="35921" dir="2700000" algn="ctr" rotWithShape="0">
                              <a:srgbClr val="808080"/>
                            </a:outerShdw>
                          </a:effectLst>
                        </wps:spPr>
                        <wps:txbx>
                          <w:txbxContent>
                            <w:p w:rsidR="00831ACD" w:rsidRDefault="00831ACD" w:rsidP="00045823">
                              <w:pPr>
                                <w:overflowPunct w:val="0"/>
                                <w:spacing w:after="0"/>
                                <w:jc w:val="center"/>
                                <w:textAlignment w:val="baseline"/>
                                <w:rPr>
                                  <w:rFonts w:eastAsia="Microsoft YaHei"/>
                                  <w:color w:val="000000" w:themeColor="text1"/>
                                  <w:kern w:val="24"/>
                                  <w:sz w:val="18"/>
                                  <w:szCs w:val="18"/>
                                </w:rPr>
                              </w:pPr>
                              <w:r>
                                <w:rPr>
                                  <w:rFonts w:eastAsia="Microsoft YaHei"/>
                                  <w:color w:val="000000" w:themeColor="text1"/>
                                  <w:kern w:val="24"/>
                                  <w:sz w:val="18"/>
                                  <w:szCs w:val="18"/>
                                </w:rPr>
                                <w:t>Clarity and Truth</w:t>
                              </w:r>
                            </w:p>
                          </w:txbxContent>
                        </wps:txbx>
                        <wps:bodyPr lIns="108000" tIns="82404" rIns="108000" bIns="63000" anchor="ctr"/>
                      </wps:wsp>
                      <pic:pic xmlns:pic="http://schemas.openxmlformats.org/drawingml/2006/picture">
                        <pic:nvPicPr>
                          <pic:cNvPr id="69248" name="Picture 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1609725" y="0"/>
                            <a:ext cx="1522412" cy="2287588"/>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49"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6326187" y="52388"/>
                            <a:ext cx="1522413"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50" name="Picture 1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4464050" y="52388"/>
                            <a:ext cx="1522412"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51"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2925762" y="288925"/>
                            <a:ext cx="709613" cy="173196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margin">
                  <wp14:pctWidth>0</wp14:pctWidth>
                </wp14:sizeRelH>
                <wp14:sizeRelV relativeFrom="margin">
                  <wp14:pctHeight>0</wp14:pctHeight>
                </wp14:sizeRelV>
              </wp:anchor>
            </w:drawing>
          </mc:Choice>
          <mc:Fallback>
            <w:pict>
              <v:group id="Gruppieren 152" o:spid="_x0000_s2247" style="position:absolute;left:0;text-align:left;margin-left:-15.85pt;margin-top:90.05pt;width:477pt;height:129.95pt;z-index:251823104;mso-position-horizontal-relative:text;mso-position-vertical-relative:text;mso-width-relative:margin;mso-height-relative:margin" coordsize="99039,25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">
                <v:shape id="Picture 1" o:spid="_x0000_s2248" type="#_x0000_t75" style="position:absolute;left:62738;top:3571;width:7096;height:17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E5nBAAAA3AAAAA8AAABkcnMvZG93bnJldi54bWxET01rwzAMvRf2H4wGuzVOU1pGVreUwNhW&#10;emkadhaxloTGcrC9JPv382DQmx7vU7vDbHoxkvOdZQWrJAVBXFvdcaOgur4un0H4gKyxt0wKfsjD&#10;Yf+w2GGu7cQXGsvQiBjCPkcFbQhDLqWvWzLoEzsQR+7LOoMhQtdI7XCK4aaXWZpupcGOY0OLAxUt&#10;1bfy2yg4zm/rIq1ceS56zyfffE74kSn19DgfX0AEmsNd/O9+13H+Zg1/z8QL5P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sE5nBAAAA3AAAAA8AAAAAAAAAAAAAAAAAnwIA&#10;AGRycy9kb3ducmV2LnhtbFBLBQYAAAAABAAEAPcAAACNAwAAAAA=&#10;" strokecolor="gray">
                  <v:fill recolor="t" type="frame"/>
                  <v:stroke joinstyle="round"/>
                  <v:imagedata r:id="rId194" o:title=""/>
                </v:shape>
                <v:shape id="Picture 2" o:spid="_x0000_s2249" type="#_x0000_t75" style="position:absolute;left:45608;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5vWHCAAAA3AAAAA8AAABkcnMvZG93bnJldi54bWxET9tqAjEQfRf8hzCFvmm2YsVujSKiUHwp&#10;Xj5gupnupt1MliTuxr9vCoW+zeFcZ7VJthU9+WAcK3iaFiCIK6cN1wqul8NkCSJEZI2tY1JwpwCb&#10;9Xi0wlK7gU/Un2MtcgiHEhU0MXallKFqyGKYuo44c5/OW4wZ+lpqj0MOt62cFcVCWjScGxrsaNdQ&#10;9X2+WQUvZnc81sN78h/pvi2+9NX2Zq/U40PavoKIlOK/+M/9pvP85zn8PpMvkO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eb1hwgAAANwAAAAPAAAAAAAAAAAAAAAAAJ8C&#10;AABkcnMvZG93bnJldi54bWxQSwUGAAAAAAQABAD3AAAAjgMAAAAA&#10;" strokecolor="gray">
                  <v:fill recolor="t" type="frame"/>
                  <v:stroke joinstyle="round"/>
                  <v:imagedata r:id="rId195" o:title=""/>
                </v:shape>
                <v:shape id="Picture 3" o:spid="_x0000_s2250" type="#_x0000_t75" style="position:absolute;left:23034;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anX3CAAAA3AAAAA8AAABkcnMvZG93bnJldi54bWxET01rAjEQvRf6H8IUvNWsVauuRhFBkPZi&#10;VQRvw2bcLN1Mwibq7r9vCoXe5vE+Z7FqbS3u1ITKsYJBPwNBXDhdcangdNy+TkGEiKyxdkwKOgqw&#10;Wj4/LTDX7sFfdD/EUqQQDjkqMDH6XMpQGLIY+s4TJ+7qGosxwaaUusFHCre1fMuyd2mx4tRg0NPG&#10;UPF9uFkFez1rP7rLZ0d+MjJDf97OzGagVO+lXc9BRGrjv/jPvdNp/ngMv8+kC+Ty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Gp19wgAAANwAAAAPAAAAAAAAAAAAAAAAAJ8C&#10;AABkcnMvZG93bnJldi54bWxQSwUGAAAAAAQABAD3AAAAjgMAAAAA&#10;" strokecolor="gray">
                  <v:fill recolor="t" type="frame"/>
                  <v:stroke joinstyle="round"/>
                  <v:imagedata r:id="rId196" o:title=""/>
                </v:shape>
                <v:shape id="Picture 4" o:spid="_x0000_s2251" type="#_x0000_t75" style="position:absolute;left:74406;top:2587;width:5873;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nho3BAAAA3AAAAA8AAABkcnMvZG93bnJldi54bWxET81qAjEQvhd8hzBCbzVbQWlXo4goiJei&#10;9QHGzXQ37WayJHE3vn1TEHqbj+93lutkW9GTD8axgtdJAYK4ctpwreDyuX95AxEissbWMSm4U4D1&#10;avS0xFK7gU/Un2MtcgiHEhU0MXallKFqyGKYuI44c1/OW4wZ+lpqj0MOt62cFsVcWjScGxrsaNtQ&#10;9XO+WQXvZns81sNH8td03xTf+mJ7s1PqeZw2CxCRUvwXP9wHnefP5vD3TL5Ar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Hnho3BAAAA3AAAAA8AAAAAAAAAAAAAAAAAnwIA&#10;AGRycy9kb3ducmV2LnhtbFBLBQYAAAAABAAEAPcAAACNAwAAAAA=&#10;" strokecolor="gray">
                  <v:fill recolor="t" type="frame"/>
                  <v:stroke joinstyle="round"/>
                  <v:imagedata r:id="rId195" o:title=""/>
                </v:shape>
                <v:line id="Line 5" o:spid="_x0000_s2252" style="position:absolute;visibility:visible;mso-wrap-style:square" from="20161,20891" to="82438,2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5RvsUAAADcAAAADwAAAGRycy9kb3ducmV2LnhtbERPTWsCMRC9C/6HMII3N2uxVlajtILQ&#10;Q6FoC9XbuJnubruZrEnUbX+9EQRv83ifM1u0phYncr6yrGCYpCCIc6srLhR8fqwGExA+IGusLZOC&#10;P/KwmHc7M8y0PfOaTptQiBjCPkMFZQhNJqXPSzLoE9sQR+7bOoMhQldI7fAcw00tH9J0LA1WHBtK&#10;bGhZUv67ORoFjd8fXPt2fB9+rUfyZbv82Ra7f6X6vfZ5CiJQG+7im/tVx/mP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5RvsUAAADcAAAADwAAAAAAAAAA&#10;AAAAAAChAgAAZHJzL2Rvd25yZXYueG1sUEsFBgAAAAAEAAQA+QAAAJMDAAAAAA==&#10;" strokeweight="1mm"/>
                <v:oval id="Oval 6" o:spid="_x0000_s2253" style="position:absolute;left:78120;top:16069;width:20919;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gr8UA&#10;AADcAAAADwAAAGRycy9kb3ducmV2LnhtbESPQWvCQBCF7wX/wzKCt7rRtqKpq4hQFOnF6MXbkB2T&#10;1OxsyK4a/33nIHib4b1575v5snO1ulEbKs8GRsMEFHHubcWFgePh530KKkRki7VnMvCgAMtF722O&#10;qfV33tMti4WSEA4pGihjbFKtQ16SwzD0DbFoZ986jLK2hbYt3iXc1XqcJBPtsGJpKLGhdUn5Jbs6&#10;A3+Pj8/4m+w2p0M12/N4e8rWu8aYQb9bfYOK1MWX+Xm9tYL/JbTyjEy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iCvxQAAANwAAAAPAAAAAAAAAAAAAAAAAJgCAABkcnMv&#10;ZG93bnJldi54bWxQSwUGAAAAAAQABAD1AAAAigMAAAAA&#10;" strokeweight=".25pt">
                  <v:shadow on="t" color="black" opacity="26214f" origin="-.5,-.5" offset=".74836mm,.74836mm"/>
                  <v:textbox inset="3mm,2.289mm,3mm,1.75mm">
                    <w:txbxContent>
                      <w:p w:rsidR="00831ACD" w:rsidRDefault="00831ACD" w:rsidP="00045823">
                        <w:pPr>
                          <w:overflowPunct w:val="0"/>
                          <w:spacing w:after="0"/>
                          <w:jc w:val="center"/>
                          <w:textAlignment w:val="baseline"/>
                          <w:rPr>
                            <w:sz w:val="18"/>
                            <w:szCs w:val="18"/>
                          </w:rPr>
                        </w:pPr>
                        <w:r>
                          <w:rPr>
                            <w:rFonts w:eastAsia="Microsoft YaHei"/>
                            <w:color w:val="000000" w:themeColor="text1"/>
                            <w:kern w:val="24"/>
                            <w:sz w:val="18"/>
                            <w:szCs w:val="18"/>
                          </w:rPr>
                          <w:t>Sensitivity for Relationship</w:t>
                        </w:r>
                      </w:p>
                      <w:p w:rsidR="00831ACD" w:rsidRDefault="00831ACD" w:rsidP="00045823">
                        <w:pPr>
                          <w:rPr>
                            <w:rFonts w:eastAsia="Times New Roman"/>
                          </w:rPr>
                        </w:pPr>
                      </w:p>
                    </w:txbxContent>
                  </v:textbox>
                </v:oval>
                <v:oval id="Oval 7" o:spid="_x0000_s2254" style="position:absolute;top:16069;width:20161;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ZhsUA&#10;AADcAAAADwAAAGRycy9kb3ducmV2LnhtbERP22rCQBB9L/QflhH6VjcWWmp0FWm1FClSb5S+TbPT&#10;bDQ7G7Ibk/59VxB8m8O5znja2VKcqPaFYwWDfgKCOHO64FzBbru4fwbhA7LG0jEp+CMP08ntzRhT&#10;7Vpe02kTchFD2KeowIRQpVL6zJBF33cVceR+XW0xRFjnUtfYxnBbyockeZIWC44NBit6MZQdN41V&#10;8Laa02HZfpnF/HP/sfp5bb7doFHqrtfNRiACdeEqvrjfdZz/OITzM/ECO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xmGxQAAANwAAAAPAAAAAAAAAAAAAAAAAJgCAABkcnMv&#10;ZG93bnJldi54bWxQSwUGAAAAAAQABAD1AAAAigMAAAAA&#10;" strokeweight=".25pt">
                  <v:shadow on="t"/>
                  <v:textbox inset="3mm,2.289mm,3mm,1.75mm">
                    <w:txbxContent>
                      <w:p w:rsidR="00831ACD" w:rsidRDefault="00831ACD" w:rsidP="00045823">
                        <w:pPr>
                          <w:overflowPunct w:val="0"/>
                          <w:spacing w:after="0"/>
                          <w:jc w:val="center"/>
                          <w:textAlignment w:val="baseline"/>
                          <w:rPr>
                            <w:rFonts w:eastAsia="Microsoft YaHei"/>
                            <w:color w:val="000000" w:themeColor="text1"/>
                            <w:kern w:val="24"/>
                            <w:sz w:val="18"/>
                            <w:szCs w:val="18"/>
                          </w:rPr>
                        </w:pPr>
                        <w:r>
                          <w:rPr>
                            <w:rFonts w:eastAsia="Microsoft YaHei"/>
                            <w:color w:val="000000" w:themeColor="text1"/>
                            <w:kern w:val="24"/>
                            <w:sz w:val="18"/>
                            <w:szCs w:val="18"/>
                          </w:rPr>
                          <w:t>Clarity and Truth</w:t>
                        </w:r>
                      </w:p>
                    </w:txbxContent>
                  </v:textbox>
                </v:oval>
                <v:shape id="Picture 8" o:spid="_x0000_s2255" type="#_x0000_t75" style="position:absolute;left:16097;width:15224;height:22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Vlb7EAAAA3gAAAA8AAABkcnMvZG93bnJldi54bWxET89rwjAUvg/8H8ITdpvp6hDtjCKCIsoO&#10;VhG8PZq3prN5KU1mu//eHAYeP77f82Vva3Gn1leOFbyPEhDEhdMVlwrOp83bFIQPyBprx6Tgjzws&#10;F4OXOWbadXykex5KEUPYZ6jAhNBkUvrCkEU/cg1x5L5dazFE2JZSt9jFcFvLNEkm0mLFscFgQ2tD&#10;xS3/tQqm5Xb/k3dfBi+H/Hysrsk4Xd2Ueh32q08QgfrwFP+7d1rBZJZ+xL3xTrwC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Vlb7EAAAA3gAAAA8AAAAAAAAAAAAAAAAA&#10;nwIAAGRycy9kb3ducmV2LnhtbFBLBQYAAAAABAAEAPcAAACQAwAAAAA=&#10;" strokecolor="gray">
                  <v:fill recolor="t" type="frame"/>
                  <v:stroke joinstyle="round"/>
                  <v:imagedata r:id="rId197" o:title=""/>
                </v:shape>
                <v:shape id="Picture 9" o:spid="_x0000_s2256" type="#_x0000_t75" style="position:absolute;left:63261;top:523;width:15225;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20PXJAAAA3gAAAA8AAABkcnMvZG93bnJldi54bWxEj09rwkAUxO9Cv8PyCr3ppqEGja7Sf0Jp&#10;6SEqnl+zr0lo9m26u8a0n94tFDwOM/MbZrkeTCt6cr6xrOB2koAgLq1uuFKw323GMxA+IGtsLZOC&#10;H/KwXl2Nlphre+KC+m2oRISwz1FBHUKXS+nLmgz6ie2Io/dpncEQpaukdniKcNPKNEkyabDhuFBj&#10;R481lV/bo1Hwdmhd0X+U6evz99P78bcrptnmQamb6+F+ASLQEC7h//aLVpDN07s5/N2JV0Cuz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TbQ9ckAAADeAAAADwAAAAAAAAAA&#10;AAAAAACfAgAAZHJzL2Rvd25yZXYueG1sUEsFBgAAAAAEAAQA9wAAAJUDAAAAAA==&#10;" strokecolor="gray">
                  <v:fill recolor="t" type="frame"/>
                  <v:stroke joinstyle="round"/>
                  <v:imagedata r:id="rId198" o:title=""/>
                </v:shape>
                <v:shape id="Picture 10" o:spid="_x0000_s2257" type="#_x0000_t75" style="position:absolute;left:44640;top:523;width:15224;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6D2XGAAAA3gAAAA8AAABkcnMvZG93bnJldi54bWxEj81qwkAUhfcF32G4Qnd10khFU0cRQRGl&#10;C6MI7i6Z20xq5k7ITE369s6i4PJw/vjmy97W4k6trxwreB8lIIgLpysuFZxPm7cpCB+QNdaOScEf&#10;eVguBi9zzLTr+Ej3PJQijrDPUIEJocmk9IUhi37kGuLofbvWYoiyLaVusYvjtpZpkkykxYrjg8GG&#10;1oaKW/5rFUzL7f4n774MXg75+Vhdk3G6uin1OuxXnyAC9eEZ/m/vtILJLP2IABEnoo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noPZcYAAADeAAAADwAAAAAAAAAAAAAA&#10;AACfAgAAZHJzL2Rvd25yZXYueG1sUEsFBgAAAAAEAAQA9wAAAJIDAAAAAA==&#10;" strokecolor="gray">
                  <v:fill recolor="t" type="frame"/>
                  <v:stroke joinstyle="round"/>
                  <v:imagedata r:id="rId197" o:title=""/>
                </v:shape>
                <v:shape id="Picture 11" o:spid="_x0000_s2258" type="#_x0000_t75" style="position:absolute;left:29257;top:2889;width:7096;height:17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R/ETHAAAA3gAAAA8AAABkcnMvZG93bnJldi54bWxEj0FrwkAUhO+F/oflFXrTTaRKja5SSm17&#10;EW0UvD6yzyQ1+zZkt5r9964g9DjMzDfMfNmbRpypc7VlBekwAUFcWF1zqWC/Ww1eQTiPrLGxTAoC&#10;OVguHh/mmGl74R86574UEcIuQwWV920mpSsqMuiGtiWO3tF2Bn2UXSl1h5cIN40cJclEGqw5LlTY&#10;0ntFxSn/Mwq2Yw6chk98+V2fwuZjFb7Wh1yp56f+bQbCU+//w/f2t1YwmY7GKdzuxCs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JR/ETHAAAA3gAAAA8AAAAAAAAAAAAA&#10;AAAAnwIAAGRycy9kb3ducmV2LnhtbFBLBQYAAAAABAAEAPcAAACTAwAAAAA=&#10;" strokecolor="gray">
                  <v:fill recolor="t" type="frame"/>
                  <v:stroke joinstyle="round"/>
                  <v:imagedata r:id="rId199" o:title=""/>
                </v:shape>
                <w10:wrap type="topAndBottom"/>
              </v:group>
            </w:pict>
          </mc:Fallback>
        </mc:AlternateContent>
      </w:r>
      <w:r>
        <w:t>(The other trainer goes to the other end of the room) Here on the other end should be those people that hold the opinion that one should really consider what one says. Sensitive points of criticism should be introduced tactfully and expressed rather indirectly and carefully phrased. One should not risk that the other side loses face. The relationship should be i</w:t>
      </w:r>
      <w:r>
        <w:t>m</w:t>
      </w:r>
      <w:r>
        <w:t>proved and not destroyed even more. Additionally, the emotional situation should not be heated further.</w:t>
      </w:r>
    </w:p>
    <w:p w:rsidR="00772B73" w:rsidRDefault="00772B73" w:rsidP="00045823">
      <w:pPr>
        <w:shd w:val="clear" w:color="auto" w:fill="D9D9D9"/>
        <w:rPr>
          <w:lang w:val="de-DE" w:eastAsia="en-US"/>
        </w:rPr>
      </w:pPr>
    </w:p>
    <w:p w:rsidR="00772B73" w:rsidRDefault="00772B73" w:rsidP="00045823">
      <w:pPr>
        <w:shd w:val="clear" w:color="auto" w:fill="D9D9D9"/>
      </w:pPr>
      <w:r>
        <w:t>Those that do not see it in extremes and prefer mixed forms (as-well-as, neither-nor), should stand in between.</w:t>
      </w:r>
    </w:p>
    <w:p w:rsidR="00772B73" w:rsidRDefault="00772B73" w:rsidP="00CE7B8E">
      <w:pPr>
        <w:pStyle w:val="berschrift4"/>
        <w:widowControl w:val="0"/>
        <w:numPr>
          <w:ilvl w:val="0"/>
          <w:numId w:val="92"/>
        </w:numPr>
        <w:tabs>
          <w:tab w:val="clear" w:pos="709"/>
        </w:tabs>
        <w:suppressAutoHyphens/>
        <w:spacing w:line="100" w:lineRule="atLeast"/>
      </w:pPr>
      <w:bookmarkStart w:id="438" w:name="_Toc383154609"/>
      <w:bookmarkStart w:id="439" w:name="_Toc389830179"/>
      <w:r>
        <w:t>Subgroup work (10‘)</w:t>
      </w:r>
      <w:bookmarkEnd w:id="438"/>
      <w:bookmarkEnd w:id="439"/>
    </w:p>
    <w:p w:rsidR="00772B73" w:rsidRDefault="00772B73" w:rsidP="00045823">
      <w:pPr>
        <w:shd w:val="clear" w:color="auto" w:fill="FFFFFF"/>
      </w:pPr>
      <w:r>
        <w:t>When the participants have lined up, the trainers divide the group into three or four su</w:t>
      </w:r>
      <w:r>
        <w:t>b</w:t>
      </w:r>
      <w:r>
        <w:t>groups: Two represent the two value positions, the third or fourth groups build subgroups of those that represent other ideas, and of those that cannot decide, have questions and need information. These subgroups spread out across the room, so that they can all see each ot</w:t>
      </w:r>
      <w:r>
        <w:t>h</w:t>
      </w:r>
      <w:r>
        <w:t>er, and that the members of the subgroups sit together.</w:t>
      </w:r>
    </w:p>
    <w:p w:rsidR="00772B73" w:rsidRDefault="00772B73" w:rsidP="00045823">
      <w:pPr>
        <w:shd w:val="clear" w:color="auto" w:fill="D9D9D9"/>
      </w:pPr>
      <w:r>
        <w:t>For the next 10 minutes, please discuss how you can make your value perception of the right behavior in conflicts clear and understandable to the others.</w:t>
      </w:r>
    </w:p>
    <w:p w:rsidR="00772B73" w:rsidRDefault="00772B73" w:rsidP="00CE7B8E">
      <w:pPr>
        <w:pStyle w:val="berschrift4"/>
        <w:widowControl w:val="0"/>
        <w:numPr>
          <w:ilvl w:val="0"/>
          <w:numId w:val="92"/>
        </w:numPr>
        <w:tabs>
          <w:tab w:val="clear" w:pos="709"/>
        </w:tabs>
        <w:suppressAutoHyphens/>
        <w:spacing w:line="100" w:lineRule="atLeast"/>
      </w:pPr>
      <w:bookmarkStart w:id="440" w:name="_Toc383154610"/>
      <w:bookmarkStart w:id="441" w:name="_Toc389830180"/>
      <w:r>
        <w:t>Moderated dispute (30‘)</w:t>
      </w:r>
      <w:bookmarkEnd w:id="440"/>
      <w:bookmarkEnd w:id="441"/>
      <w:r>
        <w:t xml:space="preserve"> </w:t>
      </w:r>
    </w:p>
    <w:p w:rsidR="00772B73" w:rsidRDefault="00772B73" w:rsidP="00045823">
      <w:pPr>
        <w:shd w:val="clear" w:color="auto" w:fill="BFBFBF"/>
      </w:pPr>
      <w:r>
        <w:t>The team of trainers moderates: Now every subgroup has 3 minutes for their contribution, followed by 5 minutes for free argument.</w:t>
      </w:r>
    </w:p>
    <w:p w:rsidR="00772B73" w:rsidRDefault="00772B73" w:rsidP="00CE7B8E">
      <w:pPr>
        <w:pStyle w:val="berschrift4"/>
        <w:widowControl w:val="0"/>
        <w:numPr>
          <w:ilvl w:val="0"/>
          <w:numId w:val="92"/>
        </w:numPr>
        <w:tabs>
          <w:tab w:val="clear" w:pos="709"/>
        </w:tabs>
        <w:suppressAutoHyphens/>
        <w:spacing w:line="100" w:lineRule="atLeast"/>
      </w:pPr>
      <w:bookmarkStart w:id="442" w:name="_Toc383154611"/>
      <w:bookmarkStart w:id="443" w:name="_Toc389830181"/>
      <w:r>
        <w:t>Evaluation in the plenary (15‘)</w:t>
      </w:r>
      <w:bookmarkEnd w:id="442"/>
      <w:bookmarkEnd w:id="443"/>
    </w:p>
    <w:p w:rsidR="00772B73" w:rsidRDefault="00772B73" w:rsidP="00045823">
      <w:pPr>
        <w:shd w:val="clear" w:color="auto" w:fill="FFFFFF"/>
      </w:pPr>
      <w:r>
        <w:t>The exercise ends with a free debate on the following questions:</w:t>
      </w:r>
    </w:p>
    <w:p w:rsidR="00772B73" w:rsidRDefault="00772B73" w:rsidP="00CE7B8E">
      <w:pPr>
        <w:pStyle w:val="Listenabsatz"/>
        <w:keepLines w:val="0"/>
        <w:widowControl w:val="0"/>
        <w:numPr>
          <w:ilvl w:val="0"/>
          <w:numId w:val="93"/>
        </w:numPr>
        <w:shd w:val="clear" w:color="auto" w:fill="FFFFFF"/>
        <w:suppressAutoHyphens/>
        <w:spacing w:line="100" w:lineRule="atLeast"/>
        <w:ind w:left="142" w:hanging="142"/>
        <w:jc w:val="left"/>
      </w:pPr>
      <w:r>
        <w:t>How did the participants experience the other side?</w:t>
      </w:r>
    </w:p>
    <w:p w:rsidR="00772B73" w:rsidRDefault="00772B73" w:rsidP="00CE7B8E">
      <w:pPr>
        <w:pStyle w:val="Listenabsatz"/>
        <w:keepLines w:val="0"/>
        <w:widowControl w:val="0"/>
        <w:numPr>
          <w:ilvl w:val="0"/>
          <w:numId w:val="93"/>
        </w:numPr>
        <w:shd w:val="clear" w:color="auto" w:fill="FFFFFF"/>
        <w:suppressAutoHyphens/>
        <w:spacing w:line="100" w:lineRule="atLeast"/>
        <w:ind w:left="142" w:hanging="142"/>
        <w:jc w:val="left"/>
      </w:pPr>
      <w:r>
        <w:t>How did they experience themselves?</w:t>
      </w:r>
    </w:p>
    <w:p w:rsidR="00772B73" w:rsidRDefault="00772B73" w:rsidP="00CE7B8E">
      <w:pPr>
        <w:pStyle w:val="Listenabsatz"/>
        <w:keepLines w:val="0"/>
        <w:widowControl w:val="0"/>
        <w:numPr>
          <w:ilvl w:val="0"/>
          <w:numId w:val="93"/>
        </w:numPr>
        <w:shd w:val="clear" w:color="auto" w:fill="FFFFFF"/>
        <w:suppressAutoHyphens/>
        <w:spacing w:line="100" w:lineRule="atLeast"/>
        <w:ind w:left="142" w:hanging="142"/>
        <w:jc w:val="left"/>
      </w:pPr>
      <w:r>
        <w:t>What conclusions did they draw for their personal way of mediation?</w:t>
      </w:r>
    </w:p>
    <w:p w:rsidR="00772B73" w:rsidRDefault="00772B73" w:rsidP="00CE7B8E">
      <w:pPr>
        <w:pStyle w:val="Listenabsatz"/>
        <w:keepLines w:val="0"/>
        <w:numPr>
          <w:ilvl w:val="0"/>
          <w:numId w:val="94"/>
        </w:numPr>
        <w:shd w:val="clear" w:color="auto" w:fill="FFFFFF"/>
        <w:suppressAutoHyphens/>
        <w:spacing w:line="100" w:lineRule="atLeast"/>
        <w:ind w:left="142" w:hanging="142"/>
        <w:jc w:val="left"/>
      </w:pPr>
      <w:r>
        <w:t>What conclusions did they draw for the mediation of value conflicts?</w:t>
      </w:r>
    </w:p>
    <w:p w:rsidR="00772B73" w:rsidRDefault="00772B73" w:rsidP="00045823">
      <w:pPr>
        <w:pStyle w:val="Listenabsatz"/>
        <w:shd w:val="clear" w:color="auto" w:fill="FFFFFF"/>
        <w:ind w:left="142" w:hanging="142"/>
        <w:rPr>
          <w:lang w:val="de-DE" w:eastAsia="en-US"/>
        </w:rPr>
        <w:sectPr w:rsidR="00772B73" w:rsidSect="00045823">
          <w:headerReference w:type="default" r:id="rId200"/>
          <w:pgSz w:w="11906" w:h="16838"/>
          <w:pgMar w:top="1417" w:right="1417" w:bottom="1134" w:left="1417" w:header="708" w:footer="708" w:gutter="0"/>
          <w:cols w:space="708"/>
          <w:docGrid w:linePitch="360"/>
        </w:sectPr>
      </w:pPr>
    </w:p>
    <w:p w:rsidR="00772B73" w:rsidRDefault="00772B73" w:rsidP="0034037D">
      <w:pPr>
        <w:pStyle w:val="berschrift2"/>
        <w:keepLines w:val="0"/>
        <w:pageBreakBefore/>
        <w:numPr>
          <w:ilvl w:val="1"/>
          <w:numId w:val="85"/>
        </w:numPr>
        <w:suppressAutoHyphens/>
        <w:spacing w:line="100" w:lineRule="atLeast"/>
        <w:ind w:left="426" w:hanging="426"/>
      </w:pPr>
      <w:bookmarkStart w:id="444" w:name="_Toc383154612"/>
      <w:bookmarkStart w:id="445" w:name="_Toc389830182"/>
      <w:r>
        <w:lastRenderedPageBreak/>
        <w:t>Exercise: What is my position to the values of mediation? (90‘)</w:t>
      </w:r>
      <w:bookmarkEnd w:id="444"/>
      <w:bookmarkEnd w:id="445"/>
    </w:p>
    <w:p w:rsidR="00772B73" w:rsidRDefault="00772B73" w:rsidP="00045823">
      <w:r>
        <w:t>Also part of the mediation movement are conflicts about the “right” form of mediation (moral, efficient, just, holistic etc.) that certainly have potential for escalation. E.g. Bush and Folger see their transforming Mediation</w:t>
      </w:r>
      <w:r>
        <w:rPr>
          <w:rStyle w:val="Funotenanker"/>
        </w:rPr>
        <w:footnoteReference w:id="58"/>
      </w:r>
      <w:r>
        <w:t xml:space="preserve"> as delimitated from the Harvard Approach to Negotiation</w:t>
      </w:r>
      <w:r>
        <w:rPr>
          <w:rStyle w:val="Funotenanker"/>
        </w:rPr>
        <w:footnoteReference w:id="59"/>
      </w:r>
      <w:r>
        <w:t>. Thus it is not only about differences between the legal experts and social educationalists and psychologists, but rather about value perceptions that are present across professional fields.</w:t>
      </w:r>
    </w:p>
    <w:p w:rsidR="00772B73" w:rsidRDefault="00772B73" w:rsidP="00045823">
      <w:r>
        <w:t>Therefore, the fundamental question for every mediator is: What line of approach is important enough to me that I will choose it in case I cannot decide, because I do not have clear info</w:t>
      </w:r>
      <w:r>
        <w:t>r</w:t>
      </w:r>
      <w:r>
        <w:t>mation or if I cannot decide in spite of having good information.</w:t>
      </w:r>
    </w:p>
    <w:p w:rsidR="00772B73" w:rsidRDefault="00772B73" w:rsidP="00CE7B8E">
      <w:pPr>
        <w:pStyle w:val="berschrift4"/>
        <w:widowControl w:val="0"/>
        <w:numPr>
          <w:ilvl w:val="0"/>
          <w:numId w:val="95"/>
        </w:numPr>
        <w:tabs>
          <w:tab w:val="clear" w:pos="709"/>
        </w:tabs>
        <w:suppressAutoHyphens/>
        <w:spacing w:line="100" w:lineRule="atLeast"/>
      </w:pPr>
      <w:bookmarkStart w:id="446" w:name="_Toc383154613"/>
      <w:bookmarkStart w:id="447" w:name="_Toc389830183"/>
      <w:r>
        <w:t>Exploration of value perceptions in mediation (5‘)</w:t>
      </w:r>
      <w:bookmarkEnd w:id="446"/>
      <w:bookmarkEnd w:id="447"/>
    </w:p>
    <w:p w:rsidR="00772B73" w:rsidRDefault="00772B73" w:rsidP="00045823">
      <w:r>
        <w:t>Using the following short questionnaire, participants can explore their own mediation orient</w:t>
      </w:r>
      <w:r>
        <w:t>a</w:t>
      </w:r>
      <w:r>
        <w:t>tion, by marking the options from “extremely so” to “(nearly) none” referring to how much va</w:t>
      </w:r>
      <w:r>
        <w:t>l</w:t>
      </w:r>
      <w:r>
        <w:t>ue they give to mediation activities in the left column.</w:t>
      </w:r>
    </w:p>
    <w:tbl>
      <w:tblPr>
        <w:tblW w:w="9365" w:type="dxa"/>
        <w:tblInd w:w="-108" w:type="dxa"/>
        <w:tblBorders>
          <w:top w:val="single" w:sz="8" w:space="0" w:color="000080"/>
          <w:left w:val="single" w:sz="8" w:space="0" w:color="000080"/>
          <w:right w:val="single" w:sz="8" w:space="0" w:color="000080"/>
        </w:tblBorders>
        <w:tblCellMar>
          <w:left w:w="10" w:type="dxa"/>
          <w:right w:w="10" w:type="dxa"/>
        </w:tblCellMar>
        <w:tblLook w:val="04A0" w:firstRow="1" w:lastRow="0" w:firstColumn="1" w:lastColumn="0" w:noHBand="0" w:noVBand="1"/>
      </w:tblPr>
      <w:tblGrid>
        <w:gridCol w:w="4134"/>
        <w:gridCol w:w="1134"/>
        <w:gridCol w:w="845"/>
        <w:gridCol w:w="715"/>
        <w:gridCol w:w="844"/>
        <w:gridCol w:w="715"/>
        <w:gridCol w:w="978"/>
      </w:tblGrid>
      <w:tr w:rsidR="00772B73" w:rsidTr="00045823">
        <w:tc>
          <w:tcPr>
            <w:tcW w:w="9365" w:type="dxa"/>
            <w:gridSpan w:val="7"/>
            <w:tcBorders>
              <w:top w:val="single" w:sz="8" w:space="0" w:color="000080"/>
              <w:left w:val="single" w:sz="8" w:space="0" w:color="000080"/>
              <w:bottom w:val="nil"/>
              <w:right w:val="single" w:sz="8" w:space="0" w:color="000080"/>
            </w:tcBorders>
            <w:shd w:val="clear" w:color="auto" w:fill="FFFFFF"/>
            <w:tcMar>
              <w:top w:w="0" w:type="dxa"/>
              <w:left w:w="57" w:type="dxa"/>
              <w:bottom w:w="0" w:type="dxa"/>
              <w:right w:w="108" w:type="dxa"/>
            </w:tcMar>
            <w:hideMark/>
          </w:tcPr>
          <w:p w:rsidR="00772B73" w:rsidRDefault="00772B73">
            <w:pPr>
              <w:suppressAutoHyphens/>
              <w:spacing w:after="0" w:line="100" w:lineRule="atLeast"/>
              <w:jc w:val="left"/>
              <w:rPr>
                <w:rFonts w:eastAsia="DejaVu Sans" w:cs="Lohit Hindi"/>
                <w:color w:val="00000A"/>
                <w:lang w:eastAsia="en-US"/>
              </w:rPr>
            </w:pPr>
            <w:r>
              <w:rPr>
                <w:b/>
                <w:bCs/>
                <w:sz w:val="20"/>
                <w:szCs w:val="20"/>
              </w:rPr>
              <w:t>Work Sheet 9.3.1: Questionnaire on Mediation Orientation</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left"/>
              <w:rPr>
                <w:rFonts w:eastAsia="DejaVu Sans" w:cs="Lohit Hindi"/>
                <w:color w:val="00000A"/>
                <w:lang w:eastAsia="en-US"/>
              </w:rPr>
            </w:pPr>
            <w:r>
              <w:rPr>
                <w:b/>
                <w:bCs/>
                <w:sz w:val="20"/>
                <w:szCs w:val="20"/>
              </w:rPr>
              <w:t>In the direct work with the conflict parties (CP) mediators should place value on ...</w:t>
            </w:r>
          </w:p>
        </w:tc>
        <w:tc>
          <w:tcPr>
            <w:tcW w:w="1134" w:type="dxa"/>
            <w:tcBorders>
              <w:top w:val="nil"/>
              <w:left w:val="nil"/>
              <w:bottom w:val="nil"/>
              <w:right w:val="nil"/>
            </w:tcBorders>
            <w:shd w:val="clear" w:color="auto" w:fill="FFFFFF"/>
            <w:tcMar>
              <w:top w:w="0" w:type="dxa"/>
              <w:left w:w="11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extremely so</w:t>
            </w:r>
          </w:p>
        </w:tc>
        <w:tc>
          <w:tcPr>
            <w:tcW w:w="845" w:type="dxa"/>
            <w:tcBorders>
              <w:top w:val="nil"/>
              <w:left w:val="nil"/>
              <w:bottom w:val="nil"/>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very much</w:t>
            </w:r>
          </w:p>
        </w:tc>
        <w:tc>
          <w:tcPr>
            <w:tcW w:w="715" w:type="dxa"/>
            <w:tcBorders>
              <w:top w:val="nil"/>
              <w:left w:val="nil"/>
              <w:bottom w:val="nil"/>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much</w:t>
            </w:r>
          </w:p>
        </w:tc>
        <w:tc>
          <w:tcPr>
            <w:tcW w:w="844" w:type="dxa"/>
            <w:tcBorders>
              <w:top w:val="nil"/>
              <w:left w:val="nil"/>
              <w:bottom w:val="nil"/>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rather much</w:t>
            </w:r>
          </w:p>
        </w:tc>
        <w:tc>
          <w:tcPr>
            <w:tcW w:w="715" w:type="dxa"/>
            <w:tcBorders>
              <w:top w:val="nil"/>
              <w:left w:val="nil"/>
              <w:bottom w:val="nil"/>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some</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(nearly) none</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aiming for a realistic agreement.</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encouraging the CP to look at the past more exactly to deal with it fruitfully</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explaining the difference between negotiation positions and underlying goal perceptions to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working with the CP on their topics in a forward-looking way.</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using the conflict work as a chance for personal growth in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explaining the mediative procedure.</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coming to satisfying agreements and regulations.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working on past mutual blame of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supporting the CP in coming to an overall acceptable solution.</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 xml:space="preserve">using the conflict work as a chance for improving the relationship between the CP.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 xml:space="preserve">placing emphasis on the present and on solutions of present problems.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 xml:space="preserve">working on further improving the CP's abilities to deal with conflict.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introducing rules for the mediation process.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making it clear to the CP that they should differentiate between their negotiation positions and their underlying needs.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rsidR="00772B73" w:rsidRDefault="00772B73" w:rsidP="00CE7B8E">
            <w:pPr>
              <w:pStyle w:val="Listenabsatz"/>
              <w:keepLines w:val="0"/>
              <w:widowControl w:val="0"/>
              <w:numPr>
                <w:ilvl w:val="0"/>
                <w:numId w:val="96"/>
              </w:numPr>
              <w:suppressAutoHyphens/>
              <w:spacing w:after="0" w:line="100" w:lineRule="atLeast"/>
              <w:ind w:left="392" w:hanging="392"/>
              <w:jc w:val="left"/>
              <w:rPr>
                <w:lang w:eastAsia="en-US"/>
              </w:rPr>
            </w:pPr>
            <w:r>
              <w:rPr>
                <w:sz w:val="20"/>
                <w:szCs w:val="20"/>
              </w:rPr>
              <w:t>introducing the CP to the idea that a cooperative agreement is only one of many possible results.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rsidR="00772B73" w:rsidRDefault="00772B73">
            <w:pPr>
              <w:suppressAutoHyphens/>
              <w:spacing w:after="0" w:line="100" w:lineRule="atLeast"/>
              <w:jc w:val="center"/>
              <w:rPr>
                <w:rFonts w:eastAsia="DejaVu Sans" w:cs="Lohit Hindi"/>
                <w:color w:val="00000A"/>
                <w:lang w:eastAsia="en-US"/>
              </w:rPr>
            </w:pPr>
            <w:r>
              <w:rPr>
                <w:sz w:val="20"/>
                <w:szCs w:val="20"/>
              </w:rPr>
              <w:t>[  ]</w:t>
            </w:r>
          </w:p>
        </w:tc>
      </w:tr>
      <w:tr w:rsidR="00772B73" w:rsidTr="00045823">
        <w:tc>
          <w:tcPr>
            <w:tcW w:w="4134" w:type="dxa"/>
            <w:tcBorders>
              <w:top w:val="nil"/>
              <w:left w:val="single" w:sz="8" w:space="0" w:color="000080"/>
              <w:bottom w:val="single" w:sz="8" w:space="0" w:color="000080"/>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right"/>
              <w:rPr>
                <w:rFonts w:eastAsia="DejaVu Sans" w:cs="Lohit Hindi"/>
                <w:color w:val="00000A"/>
                <w:lang w:eastAsia="en-US"/>
              </w:rPr>
            </w:pPr>
            <w:r>
              <w:rPr>
                <w:sz w:val="20"/>
                <w:szCs w:val="20"/>
              </w:rPr>
              <w:t>loading</w:t>
            </w:r>
          </w:p>
        </w:tc>
        <w:tc>
          <w:tcPr>
            <w:tcW w:w="1134" w:type="dxa"/>
            <w:tcBorders>
              <w:top w:val="nil"/>
              <w:left w:val="nil"/>
              <w:bottom w:val="single" w:sz="8" w:space="0" w:color="000080"/>
              <w:right w:val="nil"/>
            </w:tcBorders>
            <w:shd w:val="clear" w:color="auto" w:fill="FFFFFF"/>
            <w:tcMar>
              <w:top w:w="0" w:type="dxa"/>
              <w:left w:w="11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5</w:t>
            </w:r>
          </w:p>
        </w:tc>
        <w:tc>
          <w:tcPr>
            <w:tcW w:w="845" w:type="dxa"/>
            <w:tcBorders>
              <w:top w:val="nil"/>
              <w:left w:val="nil"/>
              <w:bottom w:val="single" w:sz="8" w:space="0" w:color="000080"/>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4</w:t>
            </w:r>
          </w:p>
        </w:tc>
        <w:tc>
          <w:tcPr>
            <w:tcW w:w="715" w:type="dxa"/>
            <w:tcBorders>
              <w:top w:val="nil"/>
              <w:left w:val="nil"/>
              <w:bottom w:val="single" w:sz="8" w:space="0" w:color="000080"/>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3</w:t>
            </w:r>
          </w:p>
        </w:tc>
        <w:tc>
          <w:tcPr>
            <w:tcW w:w="844" w:type="dxa"/>
            <w:tcBorders>
              <w:top w:val="nil"/>
              <w:left w:val="nil"/>
              <w:bottom w:val="single" w:sz="8" w:space="0" w:color="000080"/>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2</w:t>
            </w:r>
          </w:p>
        </w:tc>
        <w:tc>
          <w:tcPr>
            <w:tcW w:w="715" w:type="dxa"/>
            <w:tcBorders>
              <w:top w:val="nil"/>
              <w:left w:val="nil"/>
              <w:bottom w:val="single" w:sz="8" w:space="0" w:color="000080"/>
              <w:right w:val="nil"/>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1</w:t>
            </w:r>
          </w:p>
        </w:tc>
        <w:tc>
          <w:tcPr>
            <w:tcW w:w="978" w:type="dxa"/>
            <w:tcBorders>
              <w:top w:val="nil"/>
              <w:left w:val="nil"/>
              <w:bottom w:val="single" w:sz="8" w:space="0" w:color="000080"/>
              <w:right w:val="single" w:sz="8" w:space="0" w:color="000080"/>
            </w:tcBorders>
            <w:shd w:val="clear" w:color="auto" w:fill="FFFFFF"/>
            <w:tcMar>
              <w:top w:w="0" w:type="dxa"/>
              <w:left w:w="57" w:type="dxa"/>
              <w:bottom w:w="0" w:type="dxa"/>
              <w:right w:w="108" w:type="dxa"/>
            </w:tcMar>
            <w:hideMark/>
          </w:tcPr>
          <w:p w:rsidR="00772B73" w:rsidRDefault="00772B73">
            <w:pPr>
              <w:suppressAutoHyphens/>
              <w:spacing w:after="0" w:line="100" w:lineRule="atLeast"/>
              <w:jc w:val="center"/>
              <w:rPr>
                <w:rFonts w:eastAsia="DejaVu Sans" w:cs="Lohit Hindi"/>
                <w:color w:val="00000A"/>
                <w:lang w:eastAsia="en-US"/>
              </w:rPr>
            </w:pPr>
            <w:r>
              <w:rPr>
                <w:sz w:val="20"/>
                <w:szCs w:val="20"/>
              </w:rPr>
              <w:t>0</w:t>
            </w:r>
          </w:p>
        </w:tc>
      </w:tr>
    </w:tbl>
    <w:p w:rsidR="00772B73" w:rsidRDefault="00772B73" w:rsidP="00CE7B8E">
      <w:pPr>
        <w:pStyle w:val="berschrift4"/>
        <w:widowControl w:val="0"/>
        <w:numPr>
          <w:ilvl w:val="0"/>
          <w:numId w:val="95"/>
        </w:numPr>
        <w:tabs>
          <w:tab w:val="clear" w:pos="709"/>
        </w:tabs>
        <w:suppressAutoHyphens/>
        <w:spacing w:line="100" w:lineRule="atLeast"/>
        <w:rPr>
          <w:rFonts w:asciiTheme="minorBidi" w:eastAsia="DejaVu Sans" w:hAnsiTheme="minorBidi" w:cstheme="minorBidi"/>
          <w:color w:val="00000A"/>
        </w:rPr>
      </w:pPr>
      <w:bookmarkStart w:id="448" w:name="_Toc383154614"/>
      <w:bookmarkStart w:id="449" w:name="_Toc389830184"/>
      <w:r>
        <w:lastRenderedPageBreak/>
        <w:t>Calculation (5‘)</w:t>
      </w:r>
      <w:bookmarkEnd w:id="448"/>
      <w:bookmarkEnd w:id="449"/>
    </w:p>
    <w:p w:rsidR="00772B73" w:rsidRDefault="00772B73" w:rsidP="00045823">
      <w:pPr>
        <w:shd w:val="clear" w:color="auto" w:fill="BFBFBF"/>
      </w:pPr>
      <w:r>
        <w:t>Please count the point values of your marks for the following statements. The groups denote the orientation towards favored values. The orientation towards</w:t>
      </w:r>
    </w:p>
    <w:p w:rsidR="00772B73" w:rsidRDefault="00772B73" w:rsidP="00045823">
      <w:pPr>
        <w:shd w:val="clear" w:color="auto" w:fill="BFBFBF"/>
      </w:pPr>
      <w:r>
        <w:rPr>
          <w:rFonts w:eastAsia="Arial"/>
        </w:rPr>
        <w:t xml:space="preserve">… </w:t>
      </w:r>
      <w:r>
        <w:t>facts-based solutions (L): 1, 4, 7, 9 and 11</w:t>
      </w:r>
    </w:p>
    <w:p w:rsidR="00772B73" w:rsidRDefault="00772B73" w:rsidP="00045823">
      <w:pPr>
        <w:shd w:val="clear" w:color="auto" w:fill="BFBFBF"/>
      </w:pPr>
      <w:r>
        <w:rPr>
          <w:rFonts w:eastAsia="Arial"/>
        </w:rPr>
        <w:t xml:space="preserve">… </w:t>
      </w:r>
      <w:r>
        <w:t>personal growth (W): 2, 5, 8, 10 and 12</w:t>
      </w:r>
    </w:p>
    <w:p w:rsidR="00772B73" w:rsidRDefault="00772B73" w:rsidP="00045823">
      <w:pPr>
        <w:shd w:val="clear" w:color="auto" w:fill="BFBFBF"/>
      </w:pPr>
      <w:r>
        <w:rPr>
          <w:rFonts w:eastAsia="Arial"/>
        </w:rPr>
        <w:t xml:space="preserve">… </w:t>
      </w:r>
      <w:r>
        <w:t>process-related information (I): 3, 6, 13, 14 and 15</w:t>
      </w:r>
    </w:p>
    <w:p w:rsidR="00772B73" w:rsidRDefault="00772B73" w:rsidP="00045823">
      <w:pPr>
        <w:shd w:val="clear" w:color="auto" w:fill="BFBFBF"/>
      </w:pPr>
      <w:r>
        <w:t>The sum of the points for L, W and I mirrors the loading of your value orientation.</w:t>
      </w:r>
    </w:p>
    <w:p w:rsidR="00772B73" w:rsidRDefault="00772B73" w:rsidP="00CE7B8E">
      <w:pPr>
        <w:pStyle w:val="berschrift4"/>
        <w:widowControl w:val="0"/>
        <w:numPr>
          <w:ilvl w:val="0"/>
          <w:numId w:val="95"/>
        </w:numPr>
        <w:tabs>
          <w:tab w:val="clear" w:pos="709"/>
        </w:tabs>
        <w:suppressAutoHyphens/>
        <w:spacing w:line="100" w:lineRule="atLeast"/>
      </w:pPr>
      <w:bookmarkStart w:id="450" w:name="_Toc383154615"/>
      <w:bookmarkStart w:id="451" w:name="_Toc389830185"/>
      <w:r>
        <w:t>Subgroup work (15‘)</w:t>
      </w:r>
      <w:bookmarkEnd w:id="450"/>
      <w:bookmarkEnd w:id="451"/>
    </w:p>
    <w:p w:rsidR="00772B73" w:rsidRDefault="00772B73" w:rsidP="00045823">
      <w:r>
        <w:t>Subgroups can be formed based on this loading: Often there is one group that scores rel</w:t>
      </w:r>
      <w:r>
        <w:t>a</w:t>
      </w:r>
      <w:r>
        <w:t>tively high values in the L- as well as in the W-orientation, another that has high values for L and low for W, and a third that shows an inverse value distribution: high scores for W and low for L. There can be a fourth group that has the most points for I and fewer points for L and W.</w:t>
      </w:r>
    </w:p>
    <w:p w:rsidR="00772B73" w:rsidRDefault="00772B73" w:rsidP="00045823">
      <w:pPr>
        <w:shd w:val="clear" w:color="auto" w:fill="BFBFBF"/>
      </w:pPr>
      <w:r>
        <w:t>Now we want to start a dialogue about these value orientations. Your task as a group will be to agree on a list of priorities.</w:t>
      </w:r>
    </w:p>
    <w:p w:rsidR="00772B73" w:rsidRDefault="00772B73" w:rsidP="00045823">
      <w:pPr>
        <w:shd w:val="clear" w:color="auto" w:fill="BFBFBF"/>
      </w:pPr>
      <w:r>
        <w:t>Please form groups of those that have the most points for L, and also of those that have the most points for W and I. Additionally, please form another subgroup of those that have an equally high number of points for two or three orientations...</w:t>
      </w:r>
    </w:p>
    <w:p w:rsidR="00772B73" w:rsidRDefault="00772B73" w:rsidP="00045823">
      <w:pPr>
        <w:shd w:val="clear" w:color="auto" w:fill="BFBFBF"/>
      </w:pPr>
      <w:r>
        <w:t>In the subgroups, discuss your primary value orientation in comparison to other value orie</w:t>
      </w:r>
      <w:r>
        <w:t>n</w:t>
      </w:r>
      <w:r>
        <w:t>tations and prepare for the value dialogue.</w:t>
      </w:r>
    </w:p>
    <w:p w:rsidR="00772B73" w:rsidRDefault="00772B73" w:rsidP="00045823">
      <w:pPr>
        <w:shd w:val="clear" w:color="auto" w:fill="BFBFBF"/>
      </w:pPr>
      <w:r>
        <w:t>Which are the most important values in mediation? Identify the 3-4 most important ones, pr</w:t>
      </w:r>
      <w:r>
        <w:t>i</w:t>
      </w:r>
      <w:r>
        <w:t>oritize them and write them on long cards.</w:t>
      </w:r>
    </w:p>
    <w:p w:rsidR="00772B73" w:rsidRDefault="00772B73" w:rsidP="00CE7B8E">
      <w:pPr>
        <w:pStyle w:val="berschrift4"/>
        <w:widowControl w:val="0"/>
        <w:numPr>
          <w:ilvl w:val="0"/>
          <w:numId w:val="95"/>
        </w:numPr>
        <w:tabs>
          <w:tab w:val="clear" w:pos="709"/>
        </w:tabs>
        <w:suppressAutoHyphens/>
        <w:spacing w:line="100" w:lineRule="atLeast"/>
      </w:pPr>
      <w:bookmarkStart w:id="452" w:name="_Toc383154616"/>
      <w:bookmarkStart w:id="453" w:name="_Toc389830186"/>
      <w:r>
        <w:t>Plenary: value dialogue (30‘)</w:t>
      </w:r>
      <w:bookmarkEnd w:id="452"/>
      <w:bookmarkEnd w:id="453"/>
    </w:p>
    <w:p w:rsidR="00772B73" w:rsidRDefault="00772B73" w:rsidP="00045823">
      <w:pPr>
        <w:shd w:val="clear" w:color="auto" w:fill="BFBFBF"/>
      </w:pPr>
      <w:r>
        <w:rPr>
          <w:noProof/>
          <w:lang w:val="de-DE"/>
        </w:rPr>
        <mc:AlternateContent>
          <mc:Choice Requires="wpg">
            <w:drawing>
              <wp:anchor distT="0" distB="0" distL="114300" distR="114300" simplePos="0" relativeHeight="251811840" behindDoc="0" locked="0" layoutInCell="1" allowOverlap="1" wp14:anchorId="5DF10F7B" wp14:editId="03EBBDA0">
                <wp:simplePos x="0" y="0"/>
                <wp:positionH relativeFrom="column">
                  <wp:posOffset>1564005</wp:posOffset>
                </wp:positionH>
                <wp:positionV relativeFrom="paragraph">
                  <wp:posOffset>38100</wp:posOffset>
                </wp:positionV>
                <wp:extent cx="4273550" cy="2185670"/>
                <wp:effectExtent l="0" t="38100" r="12700" b="5080"/>
                <wp:wrapSquare wrapText="bothSides"/>
                <wp:docPr id="69252" name="Gruppieren 69252"/>
                <wp:cNvGraphicFramePr/>
                <a:graphic xmlns:a="http://schemas.openxmlformats.org/drawingml/2006/main">
                  <a:graphicData uri="http://schemas.microsoft.com/office/word/2010/wordprocessingGroup">
                    <wpg:wgp>
                      <wpg:cNvGrpSpPr/>
                      <wpg:grpSpPr>
                        <a:xfrm>
                          <a:off x="0" y="0"/>
                          <a:ext cx="4273550" cy="2185670"/>
                          <a:chOff x="0" y="0"/>
                          <a:chExt cx="4273550" cy="2220019"/>
                        </a:xfrm>
                      </wpg:grpSpPr>
                      <wps:wsp>
                        <wps:cNvPr id="69253" name="Rectangle 3"/>
                        <wps:cNvSpPr>
                          <a:spLocks noChangeAspect="1" noChangeArrowheads="1"/>
                        </wps:cNvSpPr>
                        <wps:spPr bwMode="auto">
                          <a:xfrm>
                            <a:off x="31750" y="0"/>
                            <a:ext cx="4208145" cy="1973580"/>
                          </a:xfrm>
                          <a:prstGeom prst="rect">
                            <a:avLst/>
                          </a:prstGeom>
                          <a:solidFill>
                            <a:srgbClr val="FFFFFF"/>
                          </a:solidFill>
                          <a:ln w="76200">
                            <a:solidFill>
                              <a:srgbClr val="000000"/>
                            </a:solidFill>
                            <a:miter lim="800000"/>
                            <a:headEnd/>
                            <a:tailEnd/>
                          </a:ln>
                        </wps:spPr>
                        <wps:bodyPr wrap="none" anchor="ctr"/>
                      </wps:wsp>
                      <wps:wsp>
                        <wps:cNvPr id="69254" name="Rectangle 5"/>
                        <wps:cNvSpPr>
                          <a:spLocks noChangeAspect="1" noChangeArrowheads="1"/>
                        </wps:cNvSpPr>
                        <wps:spPr bwMode="auto">
                          <a:xfrm>
                            <a:off x="88900" y="38100"/>
                            <a:ext cx="4154170" cy="1938020"/>
                          </a:xfrm>
                          <a:prstGeom prst="rect">
                            <a:avLst/>
                          </a:prstGeom>
                          <a:solidFill>
                            <a:srgbClr val="FFFFCC"/>
                          </a:solidFill>
                          <a:ln w="9525">
                            <a:solidFill>
                              <a:srgbClr val="000000"/>
                            </a:solidFill>
                            <a:miter lim="800000"/>
                            <a:headEnd/>
                            <a:tailEnd/>
                          </a:ln>
                        </wps:spPr>
                        <wps:bodyPr wrap="none" anchor="ctr"/>
                      </wps:wsp>
                      <wps:wsp>
                        <wps:cNvPr id="69255" name="Line 13"/>
                        <wps:cNvCnPr/>
                        <wps:spPr bwMode="auto">
                          <a:xfrm>
                            <a:off x="196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56" name="Line 16"/>
                        <wps:cNvCnPr/>
                        <wps:spPr bwMode="auto">
                          <a:xfrm flipH="1">
                            <a:off x="4133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57" name="Line 17"/>
                        <wps:cNvCnPr/>
                        <wps:spPr bwMode="auto">
                          <a:xfrm flipH="1">
                            <a:off x="2330450" y="698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58" name="Line 18"/>
                        <wps:cNvCnPr/>
                        <wps:spPr bwMode="auto">
                          <a:xfrm flipH="1">
                            <a:off x="1447800" y="696803"/>
                            <a:ext cx="0" cy="1194435"/>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69259" name="Line 19"/>
                        <wps:cNvCnPr/>
                        <wps:spPr bwMode="auto">
                          <a:xfrm flipH="1">
                            <a:off x="2743200" y="671403"/>
                            <a:ext cx="0" cy="119507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69260" name="Text Box 22"/>
                        <wps:cNvSpPr txBox="1">
                          <a:spLocks noChangeArrowheads="1"/>
                        </wps:cNvSpPr>
                        <wps:spPr bwMode="auto">
                          <a:xfrm>
                            <a:off x="1581150" y="702873"/>
                            <a:ext cx="1017270"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„I“</w:t>
                              </w:r>
                            </w:p>
                          </w:txbxContent>
                        </wps:txbx>
                        <wps:bodyPr>
                          <a:spAutoFit/>
                        </wps:bodyPr>
                      </wps:wsp>
                      <wps:wsp>
                        <wps:cNvPr id="69261" name="Text Box 23"/>
                        <wps:cNvSpPr txBox="1">
                          <a:spLocks noChangeArrowheads="1"/>
                        </wps:cNvSpPr>
                        <wps:spPr bwMode="auto">
                          <a:xfrm>
                            <a:off x="349250" y="702873"/>
                            <a:ext cx="807085"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„W“</w:t>
                              </w:r>
                            </w:p>
                          </w:txbxContent>
                        </wps:txbx>
                        <wps:bodyPr wrap="none">
                          <a:spAutoFit/>
                        </wps:bodyPr>
                      </wps:wsp>
                      <wps:wsp>
                        <wps:cNvPr id="69262" name="Text Box 25"/>
                        <wps:cNvSpPr txBox="1">
                          <a:spLocks noChangeArrowheads="1"/>
                        </wps:cNvSpPr>
                        <wps:spPr bwMode="auto">
                          <a:xfrm>
                            <a:off x="2882900" y="708916"/>
                            <a:ext cx="1191895"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„L“</w:t>
                              </w:r>
                            </w:p>
                          </w:txbxContent>
                        </wps:txbx>
                        <wps:bodyPr>
                          <a:spAutoFit/>
                        </wps:bodyPr>
                      </wps:wsp>
                      <wps:wsp>
                        <wps:cNvPr id="69263" name="Line 27"/>
                        <wps:cNvCnPr/>
                        <wps:spPr bwMode="auto">
                          <a:xfrm>
                            <a:off x="95250" y="1071454"/>
                            <a:ext cx="4142105" cy="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69264" name="Rectangle 28"/>
                        <wps:cNvSpPr txBox="1">
                          <a:spLocks noChangeArrowheads="1"/>
                        </wps:cNvSpPr>
                        <wps:spPr bwMode="auto">
                          <a:xfrm>
                            <a:off x="120650" y="203200"/>
                            <a:ext cx="4138295" cy="37592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StandardWeb"/>
                                <w:spacing w:before="0" w:after="0"/>
                                <w:jc w:val="center"/>
                              </w:pPr>
                              <w:r>
                                <w:rPr>
                                  <w:rFonts w:ascii="Andy" w:eastAsia="MS PGothic" w:hAnsi="Andy" w:cs="Arial"/>
                                  <w:b/>
                                  <w:bCs/>
                                  <w:color w:val="000000"/>
                                  <w:kern w:val="24"/>
                                  <w:sz w:val="36"/>
                                  <w:szCs w:val="36"/>
                                </w:rPr>
                                <w:t>Priorities of Values</w:t>
                              </w:r>
                            </w:p>
                          </w:txbxContent>
                        </wps:txbx>
                        <wps:bodyPr vert="horz" lIns="91440" tIns="45720" rIns="91440" bIns="45720" rtlCol="0" anchor="ctr">
                          <a:normAutofit/>
                        </wps:bodyPr>
                      </wps:wsp>
                      <wps:wsp>
                        <wps:cNvPr id="69265" name="Textfeld 18"/>
                        <wps:cNvSpPr txBox="1"/>
                        <wps:spPr>
                          <a:xfrm>
                            <a:off x="198283" y="1147221"/>
                            <a:ext cx="1052830" cy="266376"/>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rsidR="00831ACD" w:rsidRDefault="00831ACD" w:rsidP="00045823">
                              <w:pPr>
                                <w:pStyle w:val="StandardWeb"/>
                                <w:spacing w:before="0" w:beforeAutospacing="0" w:after="0" w:afterAutospacing="0"/>
                                <w:jc w:val="center"/>
                              </w:pPr>
                              <w:r>
                                <w:rPr>
                                  <w:rFonts w:ascii="Andy" w:hAnsi="Andy" w:cstheme="minorBidi"/>
                                  <w:color w:val="000000" w:themeColor="text1"/>
                                  <w:kern w:val="24"/>
                                </w:rPr>
                                <w:t>1. Justice</w:t>
                              </w:r>
                            </w:p>
                          </w:txbxContent>
                        </wps:txbx>
                        <wps:bodyPr wrap="square" rtlCol="0">
                          <a:spAutoFit/>
                        </wps:bodyPr>
                      </wps:wsp>
                      <wps:wsp>
                        <wps:cNvPr id="69266" name="Textfeld 19"/>
                        <wps:cNvSpPr txBox="1"/>
                        <wps:spPr>
                          <a:xfrm>
                            <a:off x="198284" y="1527989"/>
                            <a:ext cx="1052830" cy="270891"/>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 xml:space="preserve">2. Agreement         </w:t>
                              </w:r>
                            </w:p>
                          </w:txbxContent>
                        </wps:txbx>
                        <wps:bodyPr wrap="square" rtlCol="0">
                          <a:spAutoFit/>
                        </wps:bodyPr>
                      </wps:wsp>
                      <wps:wsp>
                        <wps:cNvPr id="69267" name="Textfeld 20"/>
                        <wps:cNvSpPr txBox="1"/>
                        <wps:spPr>
                          <a:xfrm>
                            <a:off x="1549400" y="1147030"/>
                            <a:ext cx="104902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rsidR="00831ACD" w:rsidRDefault="00831ACD" w:rsidP="00045823">
                              <w:pPr>
                                <w:pStyle w:val="StandardWeb"/>
                                <w:spacing w:before="0" w:beforeAutospacing="0" w:after="0" w:afterAutospacing="0"/>
                                <w:jc w:val="center"/>
                              </w:pPr>
                              <w:r>
                                <w:rPr>
                                  <w:rFonts w:ascii="Andy" w:hAnsi="Andy" w:cstheme="minorBidi"/>
                                  <w:color w:val="000000" w:themeColor="text1"/>
                                  <w:kern w:val="24"/>
                                </w:rPr>
                                <w:t>1. Justice</w:t>
                              </w:r>
                            </w:p>
                          </w:txbxContent>
                        </wps:txbx>
                        <wps:bodyPr wrap="square" rtlCol="0">
                          <a:spAutoFit/>
                        </wps:bodyPr>
                      </wps:wsp>
                      <wps:wsp>
                        <wps:cNvPr id="69268" name="Textfeld 21"/>
                        <wps:cNvSpPr txBox="1"/>
                        <wps:spPr>
                          <a:xfrm>
                            <a:off x="1549400" y="1528553"/>
                            <a:ext cx="1049020" cy="265533"/>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2. Recognition</w:t>
                              </w:r>
                            </w:p>
                          </w:txbxContent>
                        </wps:txbx>
                        <wps:bodyPr wrap="square" rtlCol="0">
                          <a:noAutofit/>
                        </wps:bodyPr>
                      </wps:wsp>
                      <wps:wsp>
                        <wps:cNvPr id="69269" name="Textfeld 22"/>
                        <wps:cNvSpPr txBox="1"/>
                        <wps:spPr>
                          <a:xfrm>
                            <a:off x="2876550" y="1147030"/>
                            <a:ext cx="110236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Pr>
                                  <w:rFonts w:ascii="Andy" w:hAnsi="Andy" w:cstheme="minorBidi"/>
                                  <w:color w:val="000000" w:themeColor="text1"/>
                                  <w:kern w:val="24"/>
                                </w:rPr>
                                <w:t xml:space="preserve">1. </w:t>
                              </w:r>
                              <w:r w:rsidRPr="0053183B">
                                <w:rPr>
                                  <w:rFonts w:ascii="Andy" w:hAnsi="Andy" w:cstheme="minorBidi"/>
                                  <w:color w:val="000000" w:themeColor="text1"/>
                                  <w:kern w:val="24"/>
                                  <w:lang w:val="en-US"/>
                                </w:rPr>
                                <w:t>Equality</w:t>
                              </w:r>
                            </w:p>
                          </w:txbxContent>
                        </wps:txbx>
                        <wps:bodyPr wrap="square" rtlCol="0">
                          <a:spAutoFit/>
                        </wps:bodyPr>
                      </wps:wsp>
                      <wps:wsp>
                        <wps:cNvPr id="69270" name="Textfeld 23"/>
                        <wps:cNvSpPr txBox="1"/>
                        <wps:spPr>
                          <a:xfrm>
                            <a:off x="2882900" y="1524386"/>
                            <a:ext cx="110236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 xml:space="preserve">2. </w:t>
                              </w:r>
                              <w:r w:rsidRPr="0053183B">
                                <w:rPr>
                                  <w:rFonts w:ascii="Andy" w:hAnsi="Andy"/>
                                  <w:lang w:val="en-US"/>
                                </w:rPr>
                                <w:t>Peacefulness</w:t>
                              </w:r>
                              <w:r w:rsidRPr="0053183B">
                                <w:rPr>
                                  <w:rFonts w:ascii="Andy" w:hAnsi="Andy"/>
                                </w:rPr>
                                <w:t xml:space="preserve">   </w:t>
                              </w:r>
                            </w:p>
                          </w:txbxContent>
                        </wps:txbx>
                        <wps:bodyPr wrap="square" rtlCol="0">
                          <a:spAutoFit/>
                        </wps:bodyPr>
                      </wps:wsp>
                      <wps:wsp>
                        <wps:cNvPr id="69271" name="Freihandform 69271"/>
                        <wps:cNvSpPr/>
                        <wps:spPr>
                          <a:xfrm>
                            <a:off x="0" y="1780142"/>
                            <a:ext cx="4273550" cy="283023"/>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69272" name="Text Box 14"/>
                        <wps:cNvSpPr txBox="1">
                          <a:spLocks noChangeArrowheads="1"/>
                        </wps:cNvSpPr>
                        <wps:spPr bwMode="auto">
                          <a:xfrm>
                            <a:off x="12700" y="1940620"/>
                            <a:ext cx="4260850" cy="279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Beispiel"/>
                              </w:pPr>
                              <w:r>
                                <w:t>Fig. 9.3.1: Visualization: Dialogue of values in mediation</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id="Gruppieren 69252" o:spid="_x0000_s2259" style="position:absolute;left:0;text-align:left;margin-left:123.15pt;margin-top:3pt;width:336.5pt;height:172.1pt;z-index:251811840;mso-position-horizontal-relative:text;mso-position-vertical-relative:text;mso-height-relative:margin" coordsize="42735,2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">
                <v:rect id="Rectangle 3" o:spid="_x0000_s2260" style="position:absolute;left:317;width:42081;height:197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dBusYA&#10;AADeAAAADwAAAGRycy9kb3ducmV2LnhtbESPUWvCQBCE3wv9D8cW+lL0UrVBo6cUsdC3UtsfsOQ2&#10;uWBuL82tGvvre4LQx2FmvmFWm8G36kR9bAIbeB5noIjLYBuuDXx/vY3moKIgW2wDk4ELRdis7+9W&#10;WNhw5k867aVWCcKxQANOpCu0jqUjj3EcOuLkVaH3KEn2tbY9nhPct3qSZbn22HBacNjR1lF52B+9&#10;gWMlu9nPYWq3Mv/4rdxMQv60MObxYXhdghIa5D98a79bA/li8jKF6510B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dBusYAAADeAAAADwAAAAAAAAAAAAAAAACYAgAAZHJz&#10;L2Rvd25yZXYueG1sUEsFBgAAAAAEAAQA9QAAAIsDAAAAAA==&#10;" strokeweight="6pt">
                  <o:lock v:ext="edit" aspectratio="t"/>
                </v:rect>
                <v:rect id="Rectangle 5" o:spid="_x0000_s2261" style="position:absolute;left:889;top:381;width:41541;height:1938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0GX8YA&#10;AADeAAAADwAAAGRycy9kb3ducmV2LnhtbESPS2sCQRCE74L/YehALuLOKlF0s6OEQCB4CPi6Nzu9&#10;D9zpXncmuvn3mUDAY1FVX1H5dnCtulHvG2EDsyQFRVyIbbgycDp+TFegfEC22AqTgR/ysN2MRzlm&#10;Vu68p9shVCpC2GdooA6hy7T2RU0OfSIdcfRK6R2GKPtK2x7vEe5aPU/TpXbYcFyosaP3morL4dsZ&#10;4F132X1dZb3S5WSYlLNW5Hw25vlpeHsFFWgIj/B/+9MaWK7nixf4uxOvgN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0GX8YAAADeAAAADwAAAAAAAAAAAAAAAACYAgAAZHJz&#10;L2Rvd25yZXYueG1sUEsFBgAAAAAEAAQA9QAAAIsDAAAAAA==&#10;" fillcolor="#ffc">
                  <o:lock v:ext="edit" aspectratio="t"/>
                </v:rect>
                <v:line id="Line 13" o:spid="_x0000_s2262" style="position:absolute;visibility:visible;mso-wrap-style:square" from="1968,825" to="204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fC3MkAAADeAAAADwAAAGRycy9kb3ducmV2LnhtbESPQWvCQBSE7wX/w/KE3upGi8GmriIt&#10;Be2hqBXs8Zl9JtHs27C7TdJ/3y0UPA4z8w0zX/amFi05X1lWMB4lIIhzqysuFBw+3x5mIHxA1lhb&#10;JgU/5GG5GNzNMdO24x21+1CICGGfoYIyhCaT0uclGfQj2xBH72ydwRClK6R22EW4qeUkSVJpsOK4&#10;UGJDLyXl1/23UfDxuE3b1eZ93R836Sl/3Z2+Lp1T6n7Yr55BBOrDLfzfXmsF6dNkOoW/O/EKyM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0XwtzJAAAA3gAAAA8AAAAA&#10;AAAAAAAAAAAAoQIAAGRycy9kb3ducmV2LnhtbFBLBQYAAAAABAAEAPkAAACXAwAAAAA=&#10;"/>
                <v:line id="Line 16" o:spid="_x0000_s2263" style="position:absolute;flip:x;visibility:visible;mso-wrap-style:square" from="41338,825" to="414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lx8gAAADeAAAADwAAAGRycy9kb3ducmV2LnhtbESPQUvDQBSE7wX/w/IEL2I2FhvamG0p&#10;guChF6ukeHtmn9mQ7Nu4u7bx37sFocdhZr5hqs1kB3EkHzrHCu6zHARx43THrYL3t+e7JYgQkTUO&#10;jknBLwXYrK9mFZbanfiVjvvYigThUKICE+NYShkaQxZD5kbi5H05bzEm6VupPZ4S3A5ynueFtNhx&#10;WjA40pOhpt//WAVyubv99tvPh77uD4eVqZt6/NgpdXM9bR9BRJriJfzfftEKitV8UcD5TroCcv0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yClx8gAAADeAAAADwAAAAAA&#10;AAAAAAAAAAChAgAAZHJzL2Rvd25yZXYueG1sUEsFBgAAAAAEAAQA+QAAAJYDAAAAAA==&#10;"/>
                <v:line id="Line 17" o:spid="_x0000_s2264" style="position:absolute;flip:x;visibility:visible;mso-wrap-style:square" from="23304,698" to="23380,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AXMkAAADeAAAADwAAAGRycy9kb3ducmV2LnhtbESPT2sCMRTE7wW/Q3hCL6VmlfpvNYoU&#10;Cj140cpKb6+b182ym5dtkur22zcFocdhZn7DrLe9bcWFfKgdKxiPMhDEpdM1VwpOby+PCxAhImts&#10;HZOCHwqw3Qzu1phrd+UDXY6xEgnCIUcFJsYulzKUhiyGkeuIk/fpvMWYpK+k9nhNcNvKSZbNpMWa&#10;04LBjp4Nlc3x2yqQi/3Dl999PDVFcz4vTVEW3fteqfthv1uBiNTH//Ct/aoVzJaT6Rz+7qQrID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RsAFzJAAAA3gAAAA8AAAAA&#10;AAAAAAAAAAAAoQIAAGRycy9kb3ducmV2LnhtbFBLBQYAAAAABAAEAPkAAACXAwAAAAA=&#10;"/>
                <v:line id="Line 18" o:spid="_x0000_s2265" style="position:absolute;flip:x;visibility:visible;mso-wrap-style:square" from="14478,6968" to="14478,18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SO2sUAAADeAAAADwAAAGRycy9kb3ducmV2LnhtbERPTWvCQBC9F/wPywi9FLNRiNg0q4ht&#10;IfRSTYVeh+yYBLOzMbsx6b/vHgo9Pt53tptMK+7Uu8aygmUUgyAurW64UnD+el9sQDiPrLG1TAp+&#10;yMFuO3vIMNV25BPdC1+JEMIuRQW1910qpStrMugi2xEH7mJ7gz7AvpK6xzGEm1au4ngtDTYcGmrs&#10;6FBTeS0Go2BIPmw+3VoaXHF8eivyz9fv/UWpx/m0fwHhafL/4j93rhWsn1dJ2BvuhCs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SO2sUAAADeAAAADwAAAAAAAAAA&#10;AAAAAAChAgAAZHJzL2Rvd25yZXYueG1sUEsFBgAAAAAEAAQA+QAAAJMDAAAAAA==&#10;" strokecolor="black [3213]" strokeweight="3pt"/>
                <v:line id="Line 19" o:spid="_x0000_s2266" style="position:absolute;flip:x;visibility:visible;mso-wrap-style:square" from="27432,6714" to="27432,18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grQccAAADeAAAADwAAAGRycy9kb3ducmV2LnhtbESPT2vCQBTE7wW/w/IEL0U3CoqmbkSs&#10;QuilGgu9PrIvf2j2bZrdaPz23UKhx2FmfsNsd4NpxI06V1tWMJ9FIIhzq2suFXxcT9M1COeRNTaW&#10;ScGDHOyS0dMWY23vfKFb5ksRIOxiVFB538ZSurwig25mW+LgFbYz6IPsSqk7vAe4aeQiilbSYM1h&#10;ocKWDhXlX1lvFPTLN5sO3w31Ljs/H7P0/fVzXyg1GQ/7FxCeBv8f/munWsFqs1hu4PdOuAIy+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qCtBxwAAAN4AAAAPAAAAAAAA&#10;AAAAAAAAAKECAABkcnMvZG93bnJldi54bWxQSwUGAAAAAAQABAD5AAAAlQMAAAAA&#10;" strokecolor="black [3213]" strokeweight="3pt"/>
                <v:shape id="Text Box 22" o:spid="_x0000_s2267" type="#_x0000_t202" style="position:absolute;left:15811;top:7028;width:10173;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2tdMMA&#10;AADeAAAADwAAAGRycy9kb3ducmV2LnhtbESPTWvCQBCG74X+h2UEb3WjYLCpq0hV8NCLmt6H7DQb&#10;zM6G7Gjiv+8eCj2+vF886+3oW/WgPjaBDcxnGSjiKtiGawPl9fi2AhUF2WIbmAw8KcJ28/qyxsKG&#10;gc/0uEit0gjHAg04ka7QOlaOPMZZ6IiT9xN6j5JkX2vb45DGfasXWZZrjw2nB4cdfTqqbpe7NyBi&#10;d/NnefDx9D1+7QeXVUssjZlOxt0HKKFR/sN/7ZM1kL8v8gSQcBIK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2tdMMAAADeAAAADwAAAAAAAAAAAAAAAACYAgAAZHJzL2Rv&#10;d25yZXYueG1sUEsFBgAAAAAEAAQA9QAAAIgDAAAAAA==&#10;" filled="f" stroked="f">
                  <v:textbox style="mso-fit-shape-to-text:t">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„I“</w:t>
                        </w:r>
                      </w:p>
                    </w:txbxContent>
                  </v:textbox>
                </v:shape>
                <v:shape id="Text Box 23" o:spid="_x0000_s2268" type="#_x0000_t202" style="position:absolute;left:3492;top:7028;width:8071;height:26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bHMYA&#10;AADeAAAADwAAAGRycy9kb3ducmV2LnhtbESP0WrCQBRE3wv+w3KFvtVNQg0aXaXYCn2ztX7AJXvN&#10;xmTvhuxWY7/eFQo+DjNzhlmuB9uKM/W+dqwgnSQgiEuna64UHH62LzMQPiBrbB2Tgit5WK9GT0ss&#10;tLvwN533oRIRwr5ABSaErpDSl4Ys+onriKN3dL3FEGVfSd3jJcJtK7MkyaXFmuOCwY42hspm/2sV&#10;zBK7a5p59uXt6186NZt399GdlHoeD28LEIGG8Aj/tz+1gnye5Snc78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ObHMYAAADeAAAADwAAAAAAAAAAAAAAAACYAgAAZHJz&#10;L2Rvd25yZXYueG1sUEsFBgAAAAAEAAQA9QAAAIsDAAAAAA==&#10;" filled="f" stroked="f">
                  <v:textbox style="mso-fit-shape-to-text:t">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„W“</w:t>
                        </w:r>
                      </w:p>
                    </w:txbxContent>
                  </v:textbox>
                </v:shape>
                <v:shape id="Text Box 25" o:spid="_x0000_s2269" type="#_x0000_t202" style="position:absolute;left:28829;top:7089;width:11918;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OWmMQA&#10;AADeAAAADwAAAGRycy9kb3ducmV2LnhtbESPQWvCQBSE7wX/w/KE3urGQINNXUVaCx560ab3R/aZ&#10;DWbfhuzTxH/fLRR6HGbmG2a9nXynbjTENrCB5SIDRVwH23JjoPr6eFqBioJssQtMBu4UYbuZPayx&#10;tGHkI91O0qgE4ViiASfSl1rH2pHHuAg9cfLOYfAoSQ6NtgOOCe47nWdZoT22nBYc9vTmqL6crt6A&#10;iN0t79Xex8P39Pk+uqx+xsqYx/m0ewUlNMl/+K99sAaKl7zI4fdOu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jlpjEAAAA3gAAAA8AAAAAAAAAAAAAAAAAmAIAAGRycy9k&#10;b3ducmV2LnhtbFBLBQYAAAAABAAEAPUAAACJAwAAAAA=&#10;" filled="f" stroked="f">
                  <v:textbox style="mso-fit-shape-to-text:t">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„L“</w:t>
                        </w:r>
                      </w:p>
                    </w:txbxContent>
                  </v:textbox>
                </v:shape>
                <v:line id="Line 27" o:spid="_x0000_s2270" style="position:absolute;visibility:visible;mso-wrap-style:square" from="952,10714" to="42373,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BWKsUAAADeAAAADwAAAGRycy9kb3ducmV2LnhtbESPUUvDQBCE3wX/w7GCb/bSCDHGXkup&#10;DRRfpK0/YMmtudDcXsht2/jve4Lg4zAz3zCL1eR7daExdoENzGcZKOIm2I5bA1/H+qkEFQXZYh+Y&#10;DPxQhNXy/m6BlQ1X3tPlIK1KEI4VGnAiQ6V1bBx5jLMwECfvO4weJcmx1XbEa4L7XudZVmiPHacF&#10;hwNtHDWnw9kbkH1Tlp8vvs4F37f1Oefth2NjHh+m9RsooUn+w3/tnTVQvObFM/zeSVdAL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0BWKsUAAADeAAAADwAAAAAAAAAA&#10;AAAAAAChAgAAZHJzL2Rvd25yZXYueG1sUEsFBgAAAAAEAAQA+QAAAJMDAAAAAA==&#10;" strokecolor="black [3213]" strokeweight="3pt"/>
                <v:shape id="Rectangle 28" o:spid="_x0000_s2271" type="#_x0000_t202" style="position:absolute;left:1206;top:2032;width:41383;height:3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rN7McA&#10;AADeAAAADwAAAGRycy9kb3ducmV2LnhtbESPwWrDMBBE74X+g9hALyWRG4KbOFZCKQSMaQ9N8gEb&#10;a22ZWCtjqY7791Wg0OMwM2+YfD/ZTow0+NaxgpdFAoK4crrlRsH5dJivQfiArLFzTAp+yMN+9/iQ&#10;Y6bdjb9oPIZGRAj7DBWYEPpMSl8ZsugXrieOXu0GiyHKoZF6wFuE204ukySVFluOCwZ7ejdUXY/f&#10;VsGz6ZPPj7q4HHRamWvp8dWOpVJPs+ltCyLQFP7Df+1CK0g3y3QF9zvxCs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KzezHAAAA3gAAAA8AAAAAAAAAAAAAAAAAmAIAAGRy&#10;cy9kb3ducmV2LnhtbFBLBQYAAAAABAAEAPUAAACMAwAAAAA=&#10;" filled="f" stroked="f">
                  <v:textbox>
                    <w:txbxContent>
                      <w:p w:rsidR="00831ACD" w:rsidRDefault="00831ACD" w:rsidP="00045823">
                        <w:pPr>
                          <w:pStyle w:val="StandardWeb"/>
                          <w:spacing w:before="0" w:after="0"/>
                          <w:jc w:val="center"/>
                        </w:pPr>
                        <w:r>
                          <w:rPr>
                            <w:rFonts w:ascii="Andy" w:eastAsia="MS PGothic" w:hAnsi="Andy" w:cs="Arial"/>
                            <w:b/>
                            <w:bCs/>
                            <w:color w:val="000000"/>
                            <w:kern w:val="24"/>
                            <w:sz w:val="36"/>
                            <w:szCs w:val="36"/>
                          </w:rPr>
                          <w:t>Priorities of Values</w:t>
                        </w:r>
                      </w:p>
                    </w:txbxContent>
                  </v:textbox>
                </v:shape>
                <v:shape id="_x0000_s2272" type="#_x0000_t202" style="position:absolute;left:1982;top:11472;width:10529;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yKsgA&#10;AADeAAAADwAAAGRycy9kb3ducmV2LnhtbESPQWvCQBSE74L/YXlCb2ajYEhTVylCRXooqG2gt0f2&#10;mU2bfRuyW03767uC4HGYmW+Y5XqwrThT7xvHCmZJCoK4crrhWsH78WWag/ABWWPrmBT8kof1ajxa&#10;YqHdhfd0PoRaRAj7AhWYELpCSl8ZsugT1xFH7+R6iyHKvpa6x0uE21bO0zSTFhuOCwY72hiqvg8/&#10;VkH58XfSn29b2i7Krvl6LfOdoVyph8nw/AQi0BDu4Vt7pxVkj/NsAdc78QrI1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kHIqyAAAAN4AAAAPAAAAAAAAAAAAAAAAAJgCAABk&#10;cnMvZG93bnJldi54bWxQSwUGAAAAAAQABAD1AAAAjQMAAAAA&#10;" fillcolor="#fbd4b4 [1305]" stroked="f">
                  <v:shadow on="t" color="black" opacity="26214f" origin="-.5,-.5" offset=".74836mm,.74836mm"/>
                  <v:textbox style="mso-fit-shape-to-text:t">
                    <w:txbxContent>
                      <w:p w:rsidR="00831ACD" w:rsidRDefault="00831ACD" w:rsidP="00045823">
                        <w:pPr>
                          <w:pStyle w:val="StandardWeb"/>
                          <w:spacing w:before="0" w:beforeAutospacing="0" w:after="0" w:afterAutospacing="0"/>
                          <w:jc w:val="center"/>
                        </w:pPr>
                        <w:r>
                          <w:rPr>
                            <w:rFonts w:ascii="Andy" w:hAnsi="Andy" w:cstheme="minorBidi"/>
                            <w:color w:val="000000" w:themeColor="text1"/>
                            <w:kern w:val="24"/>
                          </w:rPr>
                          <w:t>1. Justice</w:t>
                        </w:r>
                      </w:p>
                    </w:txbxContent>
                  </v:textbox>
                </v:shape>
                <v:shape id="Textfeld 19" o:spid="_x0000_s2273" type="#_x0000_t202" style="position:absolute;left:1982;top:15279;width:10529;height:2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sXccA&#10;AADeAAAADwAAAGRycy9kb3ducmV2LnhtbESPQWvCQBSE7wX/w/IEb3Wj0BCjq4igiIdCbQ14e2Sf&#10;2Wj2bchuNe2v7xYKPQ4z8w2zWPW2EXfqfO1YwWScgCAuna65UvDxvn3OQPiArLFxTAq+yMNqOXha&#10;YK7dg9/ofgyViBD2OSowIbS5lL40ZNGPXUscvYvrLIYou0rqDh8Rbhs5TZJUWqw5LhhsaWOovB0/&#10;rYLi9H3R59cd7V6Ktr4eimxvKFNqNOzXcxCB+vAf/mvvtYJ0Nk1T+L0Tr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C7F3HAAAA3gAAAA8AAAAAAAAAAAAAAAAAmAIAAGRy&#10;cy9kb3ducmV2LnhtbFBLBQYAAAAABAAEAPUAAACMAwAAAAA=&#10;" fillcolor="#fbd4b4 [1305]" stroked="f">
                  <v:shadow on="t" color="black" opacity="26214f" origin="-.5,-.5" offset=".74836mm,.74836mm"/>
                  <v:textbox style="mso-fit-shape-to-text:t">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 xml:space="preserve">2. Agreement         </w:t>
                        </w:r>
                      </w:p>
                    </w:txbxContent>
                  </v:textbox>
                </v:shape>
                <v:shape id="_x0000_s2274" type="#_x0000_t202" style="position:absolute;left:15494;top:11470;width:10490;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JiMUA&#10;AADeAAAADwAAAGRycy9kb3ducmV2LnhtbESPT2sCMRTE74V+h/AKvdWsFlZdjSJiaQ8i+O/+2Dw3&#10;i5uXJUnd7bdvBMHjMDO/YebL3jbiRj7UjhUMBxkI4tLpmisFp+PXxwREiMgaG8ek4I8CLBevL3Ms&#10;tOt4T7dDrESCcChQgYmxLaQMpSGLYeBa4uRdnLcYk/SV1B67BLeNHGVZLi3WnBYMtrQ2VF4Pv1ZB&#10;1W2N/96d+/H201/j+rI5dZQp9f7Wr2YgIvXxGX60f7SCfDrKx3C/k6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8mIxQAAAN4AAAAPAAAAAAAAAAAAAAAAAJgCAABkcnMv&#10;ZG93bnJldi54bWxQSwUGAAAAAAQABAD1AAAAigMAAAAA&#10;" fillcolor="#d6e3bc [1302]" stroked="f">
                  <v:shadow on="t" color="black" opacity="26214f" origin="-.5,-.5" offset=".74836mm,.74836mm"/>
                  <v:textbox style="mso-fit-shape-to-text:t">
                    <w:txbxContent>
                      <w:p w:rsidR="00831ACD" w:rsidRDefault="00831ACD" w:rsidP="00045823">
                        <w:pPr>
                          <w:pStyle w:val="StandardWeb"/>
                          <w:spacing w:before="0" w:beforeAutospacing="0" w:after="0" w:afterAutospacing="0"/>
                          <w:jc w:val="center"/>
                        </w:pPr>
                        <w:r>
                          <w:rPr>
                            <w:rFonts w:ascii="Andy" w:hAnsi="Andy" w:cstheme="minorBidi"/>
                            <w:color w:val="000000" w:themeColor="text1"/>
                            <w:kern w:val="24"/>
                          </w:rPr>
                          <w:t>1. Justice</w:t>
                        </w:r>
                      </w:p>
                    </w:txbxContent>
                  </v:textbox>
                </v:shape>
                <v:shape id="Textfeld 21" o:spid="_x0000_s2275" type="#_x0000_t202" style="position:absolute;left:15494;top:15285;width:10490;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liMIA&#10;AADeAAAADwAAAGRycy9kb3ducmV2LnhtbERPz2vCMBS+C/sfwht4s+ncKLM2lSEIw53mNvD4bJ5t&#10;MXkpSar1v18Ogx0/vt/VZrJGXMmH3rGCpywHQdw43XOr4Ptrt3gFESKyRuOYFNwpwKZ+mFVYanfj&#10;T7oeYitSCIcSFXQxDqWUoenIYsjcQJy4s/MWY4K+ldrjLYVbI5d5XkiLPaeGDgfadtRcDqNV0Bx7&#10;83F6ic/Dz934scjZ7UdWav44va1BRJriv/jP/a4VFKtlkfamO+kKy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22WIwgAAAN4AAAAPAAAAAAAAAAAAAAAAAJgCAABkcnMvZG93&#10;bnJldi54bWxQSwUGAAAAAAQABAD1AAAAhwMAAAAA&#10;" fillcolor="#d6e3bc [1302]" stroked="f">
                  <v:shadow on="t" color="black" opacity="26214f" origin="-.5,-.5" offset=".74836mm,.74836mm"/>
                  <v:textbox>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2. Recognition</w:t>
                        </w:r>
                      </w:p>
                    </w:txbxContent>
                  </v:textbox>
                </v:shape>
                <v:shape id="Textfeld 22" o:spid="_x0000_s2276" type="#_x0000_t202" style="position:absolute;left:28765;top:11470;width:11024;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4YcUA&#10;AADeAAAADwAAAGRycy9kb3ducmV2LnhtbESPT2sCMRTE7wW/Q3hCbzWrhVVXo4i01IMI/rs/Ns/N&#10;4uZlSVJ3++0bodDjMDO/YZbr3jbiQT7UjhWMRxkI4tLpmisFl/Pn2wxEiMgaG8ek4IcCrFeDlyUW&#10;2nV8pMcpViJBOBSowMTYFlKG0pDFMHItcfJuzluMSfpKao9dgttGTrIslxZrTgsGW9oaKu+nb6ug&#10;6vbGfx2u/XT/7u9xe/u4dJQp9TrsNwsQkfr4H/5r77SCfD7J5/C8k6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TPhhxQAAAN4AAAAPAAAAAAAAAAAAAAAAAJgCAABkcnMv&#10;ZG93bnJldi54bWxQSwUGAAAAAAQABAD1AAAAigMAAAAA&#10;" fillcolor="#d6e3bc [1302]" stroked="f">
                  <v:shadow on="t" color="black" opacity="26214f" origin="-.5,-.5" offset=".74836mm,.74836mm"/>
                  <v:textbox style="mso-fit-shape-to-text:t">
                    <w:txbxContent>
                      <w:p w:rsidR="00831ACD" w:rsidRPr="0053183B" w:rsidRDefault="00831ACD" w:rsidP="00045823">
                        <w:pPr>
                          <w:pStyle w:val="StandardWeb"/>
                          <w:spacing w:before="0" w:beforeAutospacing="0" w:after="0" w:afterAutospacing="0"/>
                          <w:jc w:val="center"/>
                          <w:rPr>
                            <w:rFonts w:ascii="Andy" w:hAnsi="Andy" w:cstheme="minorBidi"/>
                            <w:color w:val="000000" w:themeColor="text1"/>
                            <w:kern w:val="24"/>
                          </w:rPr>
                        </w:pPr>
                        <w:r>
                          <w:rPr>
                            <w:rFonts w:ascii="Andy" w:hAnsi="Andy" w:cstheme="minorBidi"/>
                            <w:color w:val="000000" w:themeColor="text1"/>
                            <w:kern w:val="24"/>
                          </w:rPr>
                          <w:t xml:space="preserve">1. </w:t>
                        </w:r>
                        <w:r w:rsidRPr="0053183B">
                          <w:rPr>
                            <w:rFonts w:ascii="Andy" w:hAnsi="Andy" w:cstheme="minorBidi"/>
                            <w:color w:val="000000" w:themeColor="text1"/>
                            <w:kern w:val="24"/>
                            <w:lang w:val="en-US"/>
                          </w:rPr>
                          <w:t>Equality</w:t>
                        </w:r>
                      </w:p>
                    </w:txbxContent>
                  </v:textbox>
                </v:shape>
                <v:shape id="_x0000_s2277" type="#_x0000_t202" style="position:absolute;left:28829;top:15243;width:11023;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IcMA&#10;AADeAAAADwAAAGRycy9kb3ducmV2LnhtbESPzYrCMBSF98K8Q7jC7DTVAXWqUQZxGBci6Oj+0lyb&#10;YnNTkmjr25uF4PJw/vgWq87W4k4+VI4VjIYZCOLC6YpLBaf/38EMRIjIGmvHpOBBAVbLj94Cc+1a&#10;PtD9GEuRRjjkqMDE2ORShsKQxTB0DXHyLs5bjEn6UmqPbRq3tRxn2URarDg9GGxobai4Hm9WQdnu&#10;jP/bn7vp7stf4/qyObWUKfXZ737mICJ18R1+tbdaweR7PE0ACSeh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HIcMAAADeAAAADwAAAAAAAAAAAAAAAACYAgAAZHJzL2Rv&#10;d25yZXYueG1sUEsFBgAAAAAEAAQA9QAAAIgDAAAAAA==&#10;" fillcolor="#d6e3bc [1302]" stroked="f">
                  <v:shadow on="t" color="black" opacity="26214f" origin="-.5,-.5" offset=".74836mm,.74836mm"/>
                  <v:textbox style="mso-fit-shape-to-text:t">
                    <w:txbxContent>
                      <w:p w:rsidR="00831ACD" w:rsidRPr="0053183B" w:rsidRDefault="00831ACD" w:rsidP="00045823">
                        <w:pPr>
                          <w:pStyle w:val="StandardWeb"/>
                          <w:spacing w:before="0" w:beforeAutospacing="0" w:after="0" w:afterAutospacing="0"/>
                          <w:jc w:val="center"/>
                          <w:rPr>
                            <w:rFonts w:ascii="Andy" w:hAnsi="Andy"/>
                          </w:rPr>
                        </w:pPr>
                        <w:r w:rsidRPr="0053183B">
                          <w:rPr>
                            <w:rFonts w:ascii="Andy" w:hAnsi="Andy"/>
                          </w:rPr>
                          <w:t xml:space="preserve">2. </w:t>
                        </w:r>
                        <w:r w:rsidRPr="0053183B">
                          <w:rPr>
                            <w:rFonts w:ascii="Andy" w:hAnsi="Andy"/>
                            <w:lang w:val="en-US"/>
                          </w:rPr>
                          <w:t>Peacefulness</w:t>
                        </w:r>
                        <w:r w:rsidRPr="0053183B">
                          <w:rPr>
                            <w:rFonts w:ascii="Andy" w:hAnsi="Andy"/>
                          </w:rPr>
                          <w:t xml:space="preserve">   </w:t>
                        </w:r>
                      </w:p>
                    </w:txbxContent>
                  </v:textbox>
                </v:shape>
                <v:shape id="Freihandform 69271" o:spid="_x0000_s2278" style="position:absolute;top:17801;width:42735;height:2830;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bNvMQA&#10;AADeAAAADwAAAGRycy9kb3ducmV2LnhtbESP0YrCMBRE3xf8h3AF39a0Lna1axQpLAg+qfsBl+ba&#10;lk1uShJt/XuzsODjMDNnmM1utEbcyYfOsYJ8noEgrp3uuFHwc/l+X4EIEVmjcUwKHhRgt528bbDU&#10;buAT3c+xEQnCoUQFbYx9KWWoW7IY5q4nTt7VeYsxSd9I7XFIcGvkIssKabHjtNBiT1VL9e/5ZhU4&#10;04fBHj7yet9crqZaHmVReaVm03H/BSLSGF/h//ZBKyjWi88c/u6kK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2zbzEAAAA3gAAAA8AAAAAAAAAAAAAAAAAmAIAAGRycy9k&#10;b3ducmV2LnhtbFBLBQYAAAAABAAEAPUAAACJAw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78428;255391,61526;357548,129206;485243,79985;638478,135359;723609,67679;902383,147664;944948,73832;996026,147664;1208853,79985;1319522,116901;1413166,49222;1515322,135359;1651531,86138;1762201,153817;1906923,55374;2000567,147664;2145288,61526;2272984,110748;2307036,55374;2400680,135359;2443245,55374;2570940,166122;2664584,55374;2877411,153817;2919976,61526;2962541,141512;3183880,73832;3226445,159969;3303062,86138;3422246,116901;3447784,49222;3549941,153817;3643585,43069;3728715,135359;3796820,61526;3907489,110748;3975594,36916;4060724,129206;4273550,0;4273550,283023;0,276870;0,178428" o:connectangles="0,0,0,0,0,0,0,0,0,0,0,0,0,0,0,0,0,0,0,0,0,0,0,0,0,0,0,0,0,0,0,0,0,0,0,0,0,0,0,0,0,0,0"/>
                </v:shape>
                <v:shape id="_x0000_s2279" type="#_x0000_t202" style="position:absolute;left:127;top:19406;width:4260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8kpcUA&#10;AADeAAAADwAAAGRycy9kb3ducmV2LnhtbESP3YrCMBSE74V9h3AWvJE13aLtWo2yCive+vMAx+bY&#10;FpuT0kRb334jCF4OM/MNs1j1phZ3al1lWcH3OAJBnFtdcaHgdPz7+gHhPLLG2jIpeJCD1fJjsMBM&#10;2473dD/4QgQIuwwVlN43mZQuL8mgG9uGOHgX2xr0QbaF1C12AW5qGUdRIg1WHBZKbGhTUn493IyC&#10;y64bTWfdeetP6X6SrLFKz/ah1PCz/52D8NT7d/jV3mkFySxOY3jeCV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ySlxQAAAN4AAAAPAAAAAAAAAAAAAAAAAJgCAABkcnMv&#10;ZG93bnJldi54bWxQSwUGAAAAAAQABAD1AAAAigMAAAAA&#10;" stroked="f">
                  <v:textbox>
                    <w:txbxContent>
                      <w:p w:rsidR="00831ACD" w:rsidRDefault="00831ACD" w:rsidP="00045823">
                        <w:pPr>
                          <w:pStyle w:val="Beispiel"/>
                        </w:pPr>
                        <w:r>
                          <w:t>Fig. 9.3.1: Visualization: Dialogue of values in mediation</w:t>
                        </w:r>
                      </w:p>
                    </w:txbxContent>
                  </v:textbox>
                </v:shape>
                <w10:wrap type="square"/>
              </v:group>
            </w:pict>
          </mc:Fallback>
        </mc:AlternateContent>
      </w:r>
      <w:r>
        <w:t>Please come together and present your list of priorities. Put up your cards on the pin board while presenting. E</w:t>
      </w:r>
      <w:r>
        <w:t>x</w:t>
      </w:r>
      <w:r>
        <w:t>plain the importance of your values...</w:t>
      </w:r>
    </w:p>
    <w:p w:rsidR="00772B73" w:rsidRDefault="00772B73" w:rsidP="00045823">
      <w:pPr>
        <w:shd w:val="clear" w:color="auto" w:fill="BFBFBF"/>
      </w:pPr>
      <w:r>
        <w:t>The values are now sufficiently explained. Try to create a co</w:t>
      </w:r>
      <w:r>
        <w:t>m</w:t>
      </w:r>
      <w:r>
        <w:t>mon priority list...</w:t>
      </w:r>
    </w:p>
    <w:p w:rsidR="00772B73" w:rsidRDefault="00772B73" w:rsidP="00045823">
      <w:pPr>
        <w:shd w:val="clear" w:color="auto" w:fill="BFBFBF"/>
      </w:pPr>
      <w:r>
        <w:t>We mark the diffe</w:t>
      </w:r>
      <w:r>
        <w:t>r</w:t>
      </w:r>
      <w:r>
        <w:t>ences...</w:t>
      </w:r>
    </w:p>
    <w:p w:rsidR="00772B73" w:rsidRDefault="00772B73" w:rsidP="00045823">
      <w:pPr>
        <w:shd w:val="clear" w:color="auto" w:fill="BFBFBF"/>
      </w:pPr>
      <w:r>
        <w:t>For every difference, please explain to the others, why you prefer this value.</w:t>
      </w:r>
    </w:p>
    <w:p w:rsidR="00772B73" w:rsidRDefault="00772B73" w:rsidP="00CE7B8E">
      <w:pPr>
        <w:pStyle w:val="berschrift4"/>
        <w:widowControl w:val="0"/>
        <w:numPr>
          <w:ilvl w:val="0"/>
          <w:numId w:val="95"/>
        </w:numPr>
        <w:tabs>
          <w:tab w:val="clear" w:pos="709"/>
        </w:tabs>
        <w:suppressAutoHyphens/>
        <w:spacing w:line="100" w:lineRule="atLeast"/>
      </w:pPr>
      <w:r>
        <w:t xml:space="preserve"> </w:t>
      </w:r>
      <w:bookmarkStart w:id="454" w:name="_Toc383154617"/>
      <w:bookmarkStart w:id="455" w:name="_Toc389830187"/>
      <w:r>
        <w:t>Subgroup work (5‘)</w:t>
      </w:r>
      <w:bookmarkEnd w:id="454"/>
      <w:bookmarkEnd w:id="455"/>
    </w:p>
    <w:p w:rsidR="00772B73" w:rsidRDefault="00772B73" w:rsidP="00045823">
      <w:pPr>
        <w:shd w:val="clear" w:color="auto" w:fill="BFBFBF"/>
      </w:pPr>
      <w:r>
        <w:t>Go back to your subgroups and think about with which values you can (or cannot) meet the others half-way and why. Where applicable, come up with other suggestions for solutions on disputed ideas of the right order. If you cannot agree, make it clear to the others why you feel that one value is more important than another by using concrete and personal narratives. These narratives can even be re-told during the plenary.</w:t>
      </w:r>
    </w:p>
    <w:p w:rsidR="00772B73" w:rsidRDefault="00772B73" w:rsidP="00045823">
      <w:r>
        <w:t>The subgroups work toward a possible shift in priorities.</w:t>
      </w:r>
    </w:p>
    <w:p w:rsidR="00772B73" w:rsidRDefault="00772B73" w:rsidP="00CE7B8E">
      <w:pPr>
        <w:pStyle w:val="berschrift4"/>
        <w:widowControl w:val="0"/>
        <w:numPr>
          <w:ilvl w:val="0"/>
          <w:numId w:val="95"/>
        </w:numPr>
        <w:tabs>
          <w:tab w:val="clear" w:pos="709"/>
        </w:tabs>
        <w:suppressAutoHyphens/>
        <w:spacing w:line="100" w:lineRule="atLeast"/>
      </w:pPr>
      <w:bookmarkStart w:id="456" w:name="_Toc383154618"/>
      <w:bookmarkStart w:id="457" w:name="_Toc389830188"/>
      <w:r>
        <w:t>Plenary: value dialogue (10‘)</w:t>
      </w:r>
      <w:bookmarkEnd w:id="456"/>
      <w:bookmarkEnd w:id="457"/>
    </w:p>
    <w:p w:rsidR="00772B73" w:rsidRDefault="00772B73" w:rsidP="00045823">
      <w:pPr>
        <w:shd w:val="clear" w:color="auto" w:fill="BFBFBF"/>
      </w:pPr>
      <w:r>
        <w:t>Please reassemble...</w:t>
      </w:r>
    </w:p>
    <w:p w:rsidR="00772B73" w:rsidRDefault="00772B73" w:rsidP="00045823">
      <w:pPr>
        <w:shd w:val="clear" w:color="auto" w:fill="BFBFBF"/>
      </w:pPr>
      <w:r>
        <w:t>What suggestions for a solution did you have? Please present your ideas.</w:t>
      </w:r>
    </w:p>
    <w:p w:rsidR="00772B73" w:rsidRDefault="00772B73" w:rsidP="00045823">
      <w:r>
        <w:t>If a solution is found at this point, then the dialogue is completed successfully.</w:t>
      </w:r>
    </w:p>
    <w:p w:rsidR="00772B73" w:rsidRDefault="00772B73" w:rsidP="00045823">
      <w:r>
        <w:lastRenderedPageBreak/>
        <w:t>If differences remain, they are marked. The team of trainers now forms a mixed group from each subgroup to deal with each difference.</w:t>
      </w:r>
    </w:p>
    <w:p w:rsidR="00772B73" w:rsidRDefault="00772B73" w:rsidP="00CE7B8E">
      <w:pPr>
        <w:pStyle w:val="berschrift4"/>
        <w:widowControl w:val="0"/>
        <w:numPr>
          <w:ilvl w:val="0"/>
          <w:numId w:val="95"/>
        </w:numPr>
        <w:tabs>
          <w:tab w:val="clear" w:pos="709"/>
        </w:tabs>
        <w:suppressAutoHyphens/>
        <w:spacing w:line="100" w:lineRule="atLeast"/>
      </w:pPr>
      <w:bookmarkStart w:id="458" w:name="_Toc383154619"/>
      <w:bookmarkStart w:id="459" w:name="_Toc389830189"/>
      <w:r>
        <w:t>Working in mixed small groups (10‘)</w:t>
      </w:r>
      <w:bookmarkEnd w:id="458"/>
      <w:bookmarkEnd w:id="459"/>
    </w:p>
    <w:p w:rsidR="00772B73" w:rsidRDefault="00772B73" w:rsidP="00045823">
      <w:pPr>
        <w:shd w:val="clear" w:color="auto" w:fill="BFBFBF"/>
      </w:pPr>
      <w:r>
        <w:t>Now please try to find a solution for each of your differences in mixed groups, which you can then propose to the others.</w:t>
      </w:r>
    </w:p>
    <w:p w:rsidR="00772B73" w:rsidRDefault="00772B73" w:rsidP="00CE7B8E">
      <w:pPr>
        <w:pStyle w:val="berschrift4"/>
        <w:widowControl w:val="0"/>
        <w:numPr>
          <w:ilvl w:val="0"/>
          <w:numId w:val="95"/>
        </w:numPr>
        <w:tabs>
          <w:tab w:val="clear" w:pos="709"/>
        </w:tabs>
        <w:suppressAutoHyphens/>
        <w:spacing w:line="100" w:lineRule="atLeast"/>
      </w:pPr>
      <w:bookmarkStart w:id="460" w:name="_Toc383154620"/>
      <w:bookmarkStart w:id="461" w:name="_Toc389830190"/>
      <w:r>
        <w:t>Plenary: decision (10‘)</w:t>
      </w:r>
      <w:bookmarkEnd w:id="460"/>
      <w:bookmarkEnd w:id="461"/>
    </w:p>
    <w:p w:rsidR="00772B73" w:rsidRDefault="00772B73" w:rsidP="00045823">
      <w:r>
        <w:t>Ideas for solutions are presented to the plenary. If a solution still cannot be found, the trai</w:t>
      </w:r>
      <w:r>
        <w:t>n</w:t>
      </w:r>
      <w:r>
        <w:t xml:space="preserve">ers propose to no longer speak about the priorities, but about a </w:t>
      </w:r>
      <w:r>
        <w:rPr>
          <w:i/>
          <w:iCs/>
        </w:rPr>
        <w:t>procedure for deciding</w:t>
      </w:r>
      <w:r>
        <w:t xml:space="preserve"> on how to go on.</w:t>
      </w:r>
    </w:p>
    <w:p w:rsidR="00772B73" w:rsidRDefault="00772B73" w:rsidP="00045823">
      <w:r>
        <w:t>If there is still no solution from doing this, the trainers visualize the state of the discussion and close it with the perspective that open questions about values can be cleared up during the following days of the course.</w:t>
      </w:r>
    </w:p>
    <w:p w:rsidR="00772B73" w:rsidRDefault="00772B73" w:rsidP="00045823">
      <w:pPr>
        <w:sectPr w:rsidR="00772B73" w:rsidSect="00045823">
          <w:headerReference w:type="default" r:id="rId201"/>
          <w:pgSz w:w="11906" w:h="16838"/>
          <w:pgMar w:top="1417" w:right="1417" w:bottom="1134" w:left="1417" w:header="708" w:footer="708" w:gutter="0"/>
          <w:cols w:space="708"/>
          <w:docGrid w:linePitch="360"/>
        </w:sectPr>
      </w:pPr>
    </w:p>
    <w:bookmarkStart w:id="462" w:name="_Toc383154621"/>
    <w:p w:rsidR="00772B73" w:rsidRDefault="00772B73" w:rsidP="0034037D">
      <w:pPr>
        <w:pStyle w:val="berschrift2"/>
        <w:keepLines w:val="0"/>
        <w:pageBreakBefore/>
        <w:numPr>
          <w:ilvl w:val="1"/>
          <w:numId w:val="85"/>
        </w:numPr>
        <w:suppressAutoHyphens/>
        <w:spacing w:line="100" w:lineRule="atLeast"/>
        <w:ind w:left="426" w:hanging="426"/>
      </w:pPr>
      <w:r>
        <w:lastRenderedPageBreak/>
        <w:fldChar w:fldCharType="begin"/>
      </w:r>
      <w:r>
        <w:instrText>HYPERLINK "09_TiMMCO-Self-Clarification_en_2010.pptx" \l "14"</w:instrText>
      </w:r>
      <w:r>
        <w:fldChar w:fldCharType="separate"/>
      </w:r>
      <w:bookmarkStart w:id="463" w:name="_Toc389830191"/>
      <w:r w:rsidRPr="001E3D32">
        <w:rPr>
          <w:rStyle w:val="Hyperlink"/>
        </w:rPr>
        <w:t>E</w:t>
      </w:r>
      <w:r>
        <w:rPr>
          <w:rStyle w:val="Hyperlink"/>
        </w:rPr>
        <w:t>xchange on C</w:t>
      </w:r>
      <w:r w:rsidRPr="001E3D32">
        <w:rPr>
          <w:rStyle w:val="Hyperlink"/>
        </w:rPr>
        <w:t>ollective Self-Images and External Images</w:t>
      </w:r>
      <w:r>
        <w:fldChar w:fldCharType="end"/>
      </w:r>
      <w:r>
        <w:t xml:space="preserve"> (3h10‘)</w:t>
      </w:r>
      <w:bookmarkEnd w:id="462"/>
      <w:bookmarkEnd w:id="463"/>
    </w:p>
    <w:p w:rsidR="00772B73" w:rsidRDefault="00772B73" w:rsidP="00045823">
      <w:pPr>
        <w:pStyle w:val="Arbeitsblatt"/>
      </w:pPr>
      <w:r>
        <w:rPr>
          <w:lang w:val="en-US" w:eastAsia="de-DE"/>
        </w:rPr>
        <w:t>Caution! This exercise can bring out existing tensions within the group. The team of trainers needs to be prepared to conduct a mediation session with the group. In this case the exercise should not simply be continued, but designing the contract has to be redone (-&gt; Chapter 2). This means that ...</w:t>
      </w:r>
    </w:p>
    <w:p w:rsidR="00772B73" w:rsidRDefault="00772B73" w:rsidP="00045823">
      <w:pPr>
        <w:pStyle w:val="Arbeitsblatt"/>
        <w:ind w:left="284" w:hanging="284"/>
      </w:pPr>
      <w:r>
        <w:rPr>
          <w:lang w:val="en-US" w:eastAsia="de-DE"/>
        </w:rPr>
        <w:t>…</w:t>
      </w:r>
      <w:r>
        <w:rPr>
          <w:lang w:val="en-US" w:eastAsia="de-DE"/>
        </w:rPr>
        <w:tab/>
        <w:t xml:space="preserve">the new </w:t>
      </w:r>
      <w:r>
        <w:rPr>
          <w:i/>
          <w:iCs/>
          <w:lang w:val="en-US" w:eastAsia="de-DE"/>
        </w:rPr>
        <w:t>roles</w:t>
      </w:r>
      <w:r>
        <w:rPr>
          <w:lang w:val="en-US" w:eastAsia="de-DE"/>
        </w:rPr>
        <w:t xml:space="preserve"> need to be clear: The trainers are now mediators, the training participants are conflict parties</w:t>
      </w:r>
    </w:p>
    <w:p w:rsidR="00772B73" w:rsidRDefault="00772B73" w:rsidP="00045823">
      <w:pPr>
        <w:pStyle w:val="Arbeitsblatt"/>
        <w:ind w:left="284" w:hanging="284"/>
      </w:pPr>
      <w:r>
        <w:rPr>
          <w:lang w:val="en-US" w:eastAsia="de-DE"/>
        </w:rPr>
        <w:t>…</w:t>
      </w:r>
      <w:r>
        <w:rPr>
          <w:lang w:val="en-US" w:eastAsia="de-DE"/>
        </w:rPr>
        <w:tab/>
        <w:t xml:space="preserve">the </w:t>
      </w:r>
      <w:r>
        <w:rPr>
          <w:i/>
          <w:iCs/>
          <w:lang w:val="en-US" w:eastAsia="de-DE"/>
        </w:rPr>
        <w:t>aim</w:t>
      </w:r>
      <w:r>
        <w:rPr>
          <w:lang w:val="en-US" w:eastAsia="de-DE"/>
        </w:rPr>
        <w:t xml:space="preserve"> needs to be defined: An intra-group conflict has to be cleared and dissolved. The mediation training is put on halt.</w:t>
      </w:r>
    </w:p>
    <w:p w:rsidR="00772B73" w:rsidRDefault="00772B73" w:rsidP="00045823">
      <w:pPr>
        <w:pStyle w:val="Arbeitsblatt"/>
        <w:ind w:left="284" w:hanging="284"/>
      </w:pPr>
      <w:r>
        <w:rPr>
          <w:lang w:val="en-US" w:eastAsia="de-DE"/>
        </w:rPr>
        <w:t>…</w:t>
      </w:r>
      <w:r>
        <w:rPr>
          <w:lang w:val="en-US" w:eastAsia="de-DE"/>
        </w:rPr>
        <w:tab/>
        <w:t xml:space="preserve">the </w:t>
      </w:r>
      <w:r>
        <w:rPr>
          <w:i/>
          <w:iCs/>
          <w:lang w:val="en-US" w:eastAsia="de-DE"/>
        </w:rPr>
        <w:t>circumstances</w:t>
      </w:r>
      <w:r>
        <w:rPr>
          <w:lang w:val="en-US" w:eastAsia="de-DE"/>
        </w:rPr>
        <w:t xml:space="preserve"> need to be changed: A time frame of at least 90 minutes is agreed.</w:t>
      </w:r>
    </w:p>
    <w:p w:rsidR="00772B73" w:rsidRDefault="00772B73" w:rsidP="00045823">
      <w:r>
        <w:t>This exercise teaches how to work on conflicts on threats to identity using a comparison of the self-image and the external image. Through their own perception of themselves and “the others”, the participants experience that stereotypes are present and their effect on a conflict.</w:t>
      </w:r>
    </w:p>
    <w:p w:rsidR="00772B73" w:rsidRDefault="00772B73" w:rsidP="00CE7B8E">
      <w:pPr>
        <w:pStyle w:val="berschrift4"/>
        <w:widowControl w:val="0"/>
        <w:numPr>
          <w:ilvl w:val="0"/>
          <w:numId w:val="97"/>
        </w:numPr>
        <w:tabs>
          <w:tab w:val="clear" w:pos="709"/>
        </w:tabs>
        <w:suppressAutoHyphens/>
        <w:spacing w:line="100" w:lineRule="atLeast"/>
      </w:pPr>
      <w:bookmarkStart w:id="464" w:name="_Toc383154622"/>
      <w:bookmarkStart w:id="465" w:name="_Toc389830192"/>
      <w:r>
        <w:t>Forming groups (5')</w:t>
      </w:r>
      <w:bookmarkEnd w:id="464"/>
      <w:bookmarkEnd w:id="465"/>
    </w:p>
    <w:p w:rsidR="00772B73" w:rsidRDefault="00772B73" w:rsidP="00045823">
      <w:r>
        <w:t>The trainers divide up the participants according to what important communities they belong to. Hence, one can divide into two subgroups: e.g. legal and non-legal mediators, women and men, managers and non-managers, or by nationality, religion etc.</w:t>
      </w:r>
    </w:p>
    <w:p w:rsidR="00772B73" w:rsidRDefault="00772B73" w:rsidP="00045823">
      <w:r>
        <w:t>The group can also be divided up according to personal perception of interests, abilities or attitudes. In this way, even three or more subgroups can be formed, as e.g. – see Exercise 9.3 – (1) participants with interest in facts based solutions, (2) with an orientation towards personal growth and (3) with a tendency of teaching procedure related information. For a better understanding, the trainers can visualize the subgroups on a flipchart.</w:t>
      </w:r>
    </w:p>
    <w:p w:rsidR="00772B73" w:rsidRDefault="00772B73" w:rsidP="00CE7B8E">
      <w:pPr>
        <w:pStyle w:val="berschrift4"/>
        <w:widowControl w:val="0"/>
        <w:numPr>
          <w:ilvl w:val="0"/>
          <w:numId w:val="97"/>
        </w:numPr>
        <w:tabs>
          <w:tab w:val="clear" w:pos="709"/>
        </w:tabs>
        <w:suppressAutoHyphens/>
        <w:spacing w:line="100" w:lineRule="atLeast"/>
      </w:pPr>
      <w:bookmarkStart w:id="466" w:name="_Toc383154623"/>
      <w:bookmarkStart w:id="467" w:name="_Toc389830193"/>
      <w:r>
        <w:t>Instructions for subgroup work (5’)</w:t>
      </w:r>
      <w:bookmarkEnd w:id="466"/>
      <w:bookmarkEnd w:id="467"/>
    </w:p>
    <w:p w:rsidR="00772B73" w:rsidRDefault="00772B73" w:rsidP="00045823">
      <w:pPr>
        <w:shd w:val="clear" w:color="auto" w:fill="D9D9D9"/>
      </w:pPr>
      <w:r>
        <w:t>Trainer: Please form your subgroups and formulate your self-image of your own group and your external images of the other subgroups. This also correlates with the procedure of a real mediation in step 4 with two, three or four conflict parties (see chapter 5). We sketch out the small group work following Work Sheet 9.4.1 (the work sheet is handed out and explained).</w:t>
      </w:r>
    </w:p>
    <w:p w:rsidR="00772B73" w:rsidRDefault="00772B73" w:rsidP="00CE7B8E">
      <w:pPr>
        <w:pStyle w:val="berschrift4"/>
        <w:widowControl w:val="0"/>
        <w:numPr>
          <w:ilvl w:val="0"/>
          <w:numId w:val="97"/>
        </w:numPr>
        <w:tabs>
          <w:tab w:val="clear" w:pos="709"/>
        </w:tabs>
        <w:suppressAutoHyphens/>
        <w:spacing w:line="100" w:lineRule="atLeast"/>
      </w:pPr>
      <w:bookmarkStart w:id="468" w:name="_Toc383154624"/>
      <w:bookmarkStart w:id="469" w:name="_Toc389830194"/>
      <w:r>
        <w:t>Working in subgroups: creation of self- and external images (40‘)</w:t>
      </w:r>
      <w:bookmarkEnd w:id="468"/>
      <w:bookmarkEnd w:id="469"/>
    </w:p>
    <w:p w:rsidR="00772B73" w:rsidRDefault="00772B73" w:rsidP="00045823">
      <w:r>
        <w:t>Each subgroup works out their self-image and formulates an external image. The trainers give assistance.</w:t>
      </w:r>
    </w:p>
    <w:p w:rsidR="00772B73" w:rsidRDefault="00772B73" w:rsidP="00045823">
      <w:pPr>
        <w:pStyle w:val="Arbeitsblatt"/>
        <w:rPr>
          <w:b/>
          <w:bCs/>
          <w:sz w:val="16"/>
          <w:szCs w:val="16"/>
          <w:lang w:val="en-US"/>
        </w:rPr>
      </w:pPr>
    </w:p>
    <w:p w:rsidR="00772B73" w:rsidRDefault="00772B73" w:rsidP="00045823">
      <w:pPr>
        <w:pStyle w:val="Arbeitsblatt"/>
        <w:spacing w:after="120"/>
      </w:pPr>
      <w:r>
        <w:rPr>
          <w:b/>
          <w:bCs/>
          <w:lang w:val="en-US"/>
        </w:rPr>
        <w:t>Work Sheet 9.4.1: Exchange on self- and external images of groups</w:t>
      </w:r>
    </w:p>
    <w:p w:rsidR="00772B73" w:rsidRDefault="00772B73" w:rsidP="00045823">
      <w:pPr>
        <w:pStyle w:val="Arbeitsblatt"/>
        <w:jc w:val="both"/>
      </w:pPr>
      <w:r>
        <w:rPr>
          <w:lang w:val="en-US"/>
        </w:rPr>
        <w:t xml:space="preserve">First talk about the </w:t>
      </w:r>
      <w:r>
        <w:rPr>
          <w:b/>
          <w:bCs/>
          <w:lang w:val="en-US"/>
        </w:rPr>
        <w:t xml:space="preserve">self-image </w:t>
      </w:r>
      <w:r>
        <w:rPr>
          <w:lang w:val="en-US"/>
        </w:rPr>
        <w:t>of your subgroup (20‘): How do you as … [identity of subgroup] want to be seen by others?</w:t>
      </w:r>
    </w:p>
    <w:p w:rsidR="00772B73" w:rsidRDefault="00772B73" w:rsidP="00CE7B8E">
      <w:pPr>
        <w:pStyle w:val="Arbeitsblatt"/>
        <w:numPr>
          <w:ilvl w:val="3"/>
          <w:numId w:val="97"/>
        </w:numPr>
        <w:ind w:left="284" w:hanging="284"/>
        <w:rPr>
          <w:lang w:val="en-US"/>
        </w:rPr>
      </w:pPr>
      <w:r>
        <w:rPr>
          <w:lang w:val="en-US"/>
        </w:rPr>
        <w:t>Collect characteristics of your group that are important to you and write them down.</w:t>
      </w:r>
    </w:p>
    <w:p w:rsidR="00772B73" w:rsidRDefault="00772B73" w:rsidP="00CE7B8E">
      <w:pPr>
        <w:pStyle w:val="Arbeitsblatt"/>
        <w:numPr>
          <w:ilvl w:val="3"/>
          <w:numId w:val="97"/>
        </w:numPr>
        <w:ind w:left="284" w:hanging="284"/>
        <w:rPr>
          <w:lang w:val="en-US"/>
        </w:rPr>
      </w:pPr>
      <w:r>
        <w:rPr>
          <w:lang w:val="en-US"/>
        </w:rPr>
        <w:t>Chose characteristics that are the most important to you: not more than 4. These should be characteristics of your group that the other subgroups should be familiar with in order to know how to approach your group.</w:t>
      </w:r>
    </w:p>
    <w:p w:rsidR="00772B73" w:rsidRDefault="00772B73" w:rsidP="00CE7B8E">
      <w:pPr>
        <w:pStyle w:val="Arbeitsblatt"/>
        <w:numPr>
          <w:ilvl w:val="3"/>
          <w:numId w:val="97"/>
        </w:numPr>
        <w:ind w:left="284" w:hanging="284"/>
        <w:rPr>
          <w:lang w:val="en-US"/>
        </w:rPr>
      </w:pPr>
      <w:r>
        <w:rPr>
          <w:lang w:val="en-US"/>
        </w:rPr>
        <w:t>Prioritize these characteristics and name them as precisely as you can.</w:t>
      </w:r>
    </w:p>
    <w:p w:rsidR="00772B73" w:rsidRDefault="00772B73" w:rsidP="00CE7B8E">
      <w:pPr>
        <w:pStyle w:val="Arbeitsblatt"/>
        <w:numPr>
          <w:ilvl w:val="3"/>
          <w:numId w:val="97"/>
        </w:numPr>
        <w:ind w:left="284" w:hanging="284"/>
        <w:rPr>
          <w:lang w:val="en-US"/>
        </w:rPr>
      </w:pPr>
      <w:r>
        <w:rPr>
          <w:lang w:val="en-US"/>
        </w:rPr>
        <w:t>Come up with a specific story for characteristic no. 1 that explains to the others, why this characteristic is important to you.</w:t>
      </w:r>
    </w:p>
    <w:p w:rsidR="00772B73" w:rsidRDefault="00772B73" w:rsidP="00CE7B8E">
      <w:pPr>
        <w:pStyle w:val="Arbeitsblatt"/>
        <w:numPr>
          <w:ilvl w:val="3"/>
          <w:numId w:val="97"/>
        </w:numPr>
        <w:ind w:left="284" w:hanging="284"/>
        <w:rPr>
          <w:lang w:val="en-US"/>
        </w:rPr>
      </w:pPr>
      <w:r>
        <w:rPr>
          <w:lang w:val="en-US"/>
        </w:rPr>
        <w:t>For the presentation, write down these four characteristics (at most) on a flip chart. Mark the most important one.</w:t>
      </w:r>
    </w:p>
    <w:p w:rsidR="00772B73" w:rsidRDefault="00772B73" w:rsidP="00045823">
      <w:pPr>
        <w:pStyle w:val="Arbeitsblatt"/>
        <w:rPr>
          <w:sz w:val="6"/>
          <w:szCs w:val="6"/>
          <w:lang w:val="en-US"/>
        </w:rPr>
      </w:pPr>
    </w:p>
    <w:p w:rsidR="00772B73" w:rsidRDefault="00772B73" w:rsidP="00045823">
      <w:pPr>
        <w:pStyle w:val="Arbeitsblatt"/>
        <w:jc w:val="both"/>
        <w:rPr>
          <w:lang w:val="en-US"/>
        </w:rPr>
      </w:pPr>
      <w:r>
        <w:rPr>
          <w:lang w:val="en-US"/>
        </w:rPr>
        <w:t xml:space="preserve">Create an </w:t>
      </w:r>
      <w:r>
        <w:rPr>
          <w:b/>
          <w:bCs/>
          <w:lang w:val="en-US"/>
        </w:rPr>
        <w:t>external image</w:t>
      </w:r>
      <w:r>
        <w:rPr>
          <w:lang w:val="en-US"/>
        </w:rPr>
        <w:t xml:space="preserve"> of one subgroup (20‘): How do you see the other side? </w:t>
      </w:r>
    </w:p>
    <w:p w:rsidR="00772B73" w:rsidRDefault="00772B73" w:rsidP="00CE7B8E">
      <w:pPr>
        <w:pStyle w:val="Arbeitsblatt"/>
        <w:numPr>
          <w:ilvl w:val="3"/>
          <w:numId w:val="98"/>
        </w:numPr>
        <w:ind w:left="284" w:hanging="284"/>
        <w:rPr>
          <w:lang w:val="en-US"/>
        </w:rPr>
      </w:pPr>
      <w:r>
        <w:rPr>
          <w:lang w:val="en-US"/>
        </w:rPr>
        <w:t>Choose the subgroup, toward which there are critical conceptions in the sense of negative stereotypes within your subgroup. (A mediation team in a real mediation or team training would ask for external images for each subgroup. In this case, the process is used as a short example.)</w:t>
      </w:r>
    </w:p>
    <w:p w:rsidR="00772B73" w:rsidRDefault="00772B73" w:rsidP="00CE7B8E">
      <w:pPr>
        <w:pStyle w:val="Arbeitsblatt"/>
        <w:numPr>
          <w:ilvl w:val="3"/>
          <w:numId w:val="98"/>
        </w:numPr>
        <w:ind w:left="284" w:hanging="284"/>
        <w:rPr>
          <w:lang w:val="en-US"/>
        </w:rPr>
      </w:pPr>
      <w:r>
        <w:rPr>
          <w:lang w:val="en-US"/>
        </w:rPr>
        <w:lastRenderedPageBreak/>
        <w:t>Produce as many positive aspects of the external image as you can and write them on cards and put them up on a pin board. They form the resource background for the exchange/ the dispute about the external image.</w:t>
      </w:r>
    </w:p>
    <w:p w:rsidR="00772B73" w:rsidRDefault="00772B73" w:rsidP="00CE7B8E">
      <w:pPr>
        <w:pStyle w:val="Arbeitsblatt"/>
        <w:numPr>
          <w:ilvl w:val="3"/>
          <w:numId w:val="98"/>
        </w:numPr>
        <w:ind w:left="284" w:hanging="284"/>
        <w:rPr>
          <w:lang w:val="en-US"/>
        </w:rPr>
      </w:pPr>
      <w:r>
        <w:rPr>
          <w:lang w:val="en-US"/>
        </w:rPr>
        <w:t>Identify the most important points: not more than two.</w:t>
      </w:r>
    </w:p>
    <w:p w:rsidR="00772B73" w:rsidRDefault="00772B73" w:rsidP="00CE7B8E">
      <w:pPr>
        <w:pStyle w:val="Arbeitsblatt"/>
        <w:numPr>
          <w:ilvl w:val="3"/>
          <w:numId w:val="98"/>
        </w:numPr>
        <w:ind w:left="284" w:hanging="284"/>
        <w:rPr>
          <w:lang w:val="en-US"/>
        </w:rPr>
      </w:pPr>
      <w:r>
        <w:rPr>
          <w:lang w:val="en-US"/>
        </w:rPr>
        <w:t>Prepare the exchange: How do you want to present to the others how you see them, doing so as concise and face saving as possible. Use the positive aspects as a foundation and reduce the critical aspects to as little as possible.</w:t>
      </w:r>
    </w:p>
    <w:p w:rsidR="00772B73" w:rsidRDefault="00772B73" w:rsidP="00045823">
      <w:pPr>
        <w:pStyle w:val="Arbeitsblatt"/>
        <w:rPr>
          <w:sz w:val="16"/>
          <w:szCs w:val="16"/>
          <w:lang w:val="en-US"/>
        </w:rPr>
      </w:pPr>
    </w:p>
    <w:bookmarkStart w:id="470" w:name="_Toc383154625"/>
    <w:bookmarkStart w:id="471" w:name="_Toc389830195"/>
    <w:p w:rsidR="00772B73" w:rsidRDefault="00772B73" w:rsidP="00CE7B8E">
      <w:pPr>
        <w:pStyle w:val="berschrift4"/>
        <w:numPr>
          <w:ilvl w:val="0"/>
          <w:numId w:val="86"/>
        </w:numPr>
        <w:tabs>
          <w:tab w:val="clear" w:pos="709"/>
        </w:tabs>
        <w:suppressAutoHyphens/>
        <w:spacing w:line="100" w:lineRule="atLeast"/>
      </w:pPr>
      <w:r>
        <w:rPr>
          <w:noProof/>
          <w:lang w:val="de-DE"/>
        </w:rPr>
        <mc:AlternateContent>
          <mc:Choice Requires="wpg">
            <w:drawing>
              <wp:anchor distT="0" distB="0" distL="114300" distR="114300" simplePos="0" relativeHeight="251814912" behindDoc="0" locked="0" layoutInCell="1" allowOverlap="1" wp14:anchorId="05D651BC" wp14:editId="0A0A4C07">
                <wp:simplePos x="0" y="0"/>
                <wp:positionH relativeFrom="column">
                  <wp:posOffset>3335655</wp:posOffset>
                </wp:positionH>
                <wp:positionV relativeFrom="paragraph">
                  <wp:posOffset>117475</wp:posOffset>
                </wp:positionV>
                <wp:extent cx="2646045" cy="1958975"/>
                <wp:effectExtent l="0" t="0" r="1905" b="3175"/>
                <wp:wrapSquare wrapText="bothSides"/>
                <wp:docPr id="69273" name="Gruppieren 69273"/>
                <wp:cNvGraphicFramePr/>
                <a:graphic xmlns:a="http://schemas.openxmlformats.org/drawingml/2006/main">
                  <a:graphicData uri="http://schemas.microsoft.com/office/word/2010/wordprocessingGroup">
                    <wpg:wgp>
                      <wpg:cNvGrpSpPr/>
                      <wpg:grpSpPr>
                        <a:xfrm>
                          <a:off x="0" y="0"/>
                          <a:ext cx="2646045" cy="1958975"/>
                          <a:chOff x="0" y="0"/>
                          <a:chExt cx="2646681" cy="1960199"/>
                        </a:xfrm>
                      </wpg:grpSpPr>
                      <pic:pic xmlns:pic="http://schemas.openxmlformats.org/drawingml/2006/picture">
                        <pic:nvPicPr>
                          <pic:cNvPr id="69274" name="Picture 8"/>
                          <pic:cNvPicPr>
                            <a:picLocks noChangeAspect="1" noChangeArrowheads="1"/>
                          </pic:cNvPicPr>
                        </pic:nvPicPr>
                        <pic:blipFill>
                          <a:blip r:embed="rId202" cstate="print">
                            <a:grayscl/>
                            <a:extLst>
                              <a:ext uri="{28A0092B-C50C-407E-A947-70E740481C1C}">
                                <a14:useLocalDpi xmlns:a14="http://schemas.microsoft.com/office/drawing/2010/main" val="0"/>
                              </a:ext>
                            </a:extLst>
                          </a:blip>
                          <a:srcRect/>
                          <a:stretch>
                            <a:fillRect/>
                          </a:stretch>
                        </pic:blipFill>
                        <pic:spPr bwMode="auto">
                          <a:xfrm>
                            <a:off x="1289927" y="423723"/>
                            <a:ext cx="382903" cy="416594"/>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75" name="Picture 1"/>
                          <pic:cNvPicPr>
                            <a:picLocks noChangeAspect="1" noChangeArrowheads="1"/>
                          </pic:cNvPicPr>
                        </pic:nvPicPr>
                        <pic:blipFill>
                          <a:blip r:embed="rId203" cstate="print">
                            <a:grayscl/>
                            <a:extLst>
                              <a:ext uri="{28A0092B-C50C-407E-A947-70E740481C1C}">
                                <a14:useLocalDpi xmlns:a14="http://schemas.microsoft.com/office/drawing/2010/main" val="0"/>
                              </a:ext>
                            </a:extLst>
                          </a:blip>
                          <a:srcRect/>
                          <a:stretch>
                            <a:fillRect/>
                          </a:stretch>
                        </pic:blipFill>
                        <pic:spPr bwMode="auto">
                          <a:xfrm>
                            <a:off x="0" y="0"/>
                            <a:ext cx="1240471" cy="89170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76" name="Picture 5"/>
                          <pic:cNvPicPr>
                            <a:picLocks noChangeAspect="1" noChangeArrowheads="1"/>
                          </pic:cNvPicPr>
                        </pic:nvPicPr>
                        <pic:blipFill>
                          <a:blip r:embed="rId204" cstate="print">
                            <a:grayscl/>
                            <a:extLst>
                              <a:ext uri="{28A0092B-C50C-407E-A947-70E740481C1C}">
                                <a14:useLocalDpi xmlns:a14="http://schemas.microsoft.com/office/drawing/2010/main" val="0"/>
                              </a:ext>
                            </a:extLst>
                          </a:blip>
                          <a:srcRect/>
                          <a:stretch>
                            <a:fillRect/>
                          </a:stretch>
                        </pic:blipFill>
                        <pic:spPr bwMode="auto">
                          <a:xfrm>
                            <a:off x="1599158" y="1092902"/>
                            <a:ext cx="1047523" cy="828401"/>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9277" name="Picture 2"/>
                          <pic:cNvPicPr>
                            <a:picLocks noChangeAspect="1" noChangeArrowheads="1"/>
                          </pic:cNvPicPr>
                        </pic:nvPicPr>
                        <pic:blipFill>
                          <a:blip r:embed="rId205" cstate="print">
                            <a:grayscl/>
                            <a:extLst>
                              <a:ext uri="{28A0092B-C50C-407E-A947-70E740481C1C}">
                                <a14:useLocalDpi xmlns:a14="http://schemas.microsoft.com/office/drawing/2010/main" val="0"/>
                              </a:ext>
                            </a:extLst>
                          </a:blip>
                          <a:srcRect/>
                          <a:stretch>
                            <a:fillRect/>
                          </a:stretch>
                        </pic:blipFill>
                        <pic:spPr bwMode="auto">
                          <a:xfrm>
                            <a:off x="40829" y="1000934"/>
                            <a:ext cx="1350640" cy="95926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69278" name="Abgerundete rechteckige Legende 69278"/>
                        <wps:cNvSpPr/>
                        <wps:spPr bwMode="auto">
                          <a:xfrm>
                            <a:off x="1289927" y="423723"/>
                            <a:ext cx="382903" cy="416594"/>
                          </a:xfrm>
                          <a:prstGeom prst="wedgeRoundRectCallout">
                            <a:avLst>
                              <a:gd name="adj1" fmla="val -59204"/>
                              <a:gd name="adj2" fmla="val -69839"/>
                              <a:gd name="adj3" fmla="val 16667"/>
                            </a:avLst>
                          </a:prstGeom>
                          <a:noFill/>
                          <a:ln w="9525" cap="flat" cmpd="sng" algn="ctr">
                            <a:solidFill>
                              <a:schemeClr val="tx1"/>
                            </a:solidFill>
                            <a:prstDash val="solid"/>
                            <a:round/>
                            <a:headEnd type="none" w="med" len="med"/>
                            <a:tailEnd type="none" w="med" len="med"/>
                          </a:ln>
                          <a:effectLst/>
                        </wps:spPr>
                        <wps:txbx>
                          <w:txbxContent>
                            <w:p w:rsidR="00831ACD" w:rsidRDefault="00831ACD" w:rsidP="00045823"/>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279" name="Abgerundete rechteckige Legende 69279"/>
                        <wps:cNvSpPr/>
                        <wps:spPr bwMode="auto">
                          <a:xfrm>
                            <a:off x="1205100" y="931701"/>
                            <a:ext cx="293500" cy="281123"/>
                          </a:xfrm>
                          <a:prstGeom prst="wedgeRoundRectCallout">
                            <a:avLst>
                              <a:gd name="adj1" fmla="val -104163"/>
                              <a:gd name="adj2" fmla="val 57038"/>
                              <a:gd name="adj3" fmla="val 16667"/>
                            </a:avLst>
                          </a:prstGeom>
                          <a:noFill/>
                          <a:ln w="9525" cap="flat" cmpd="sng" algn="ctr">
                            <a:solidFill>
                              <a:schemeClr val="tx1"/>
                            </a:solidFill>
                            <a:prstDash val="solid"/>
                            <a:round/>
                            <a:headEnd type="none" w="med" len="med"/>
                            <a:tailEnd type="none" w="med" len="med"/>
                          </a:ln>
                          <a:effectLst/>
                        </wps:spPr>
                        <wps:txbx>
                          <w:txbxContent>
                            <w:p w:rsidR="00831ACD" w:rsidRDefault="00831ACD" w:rsidP="00045823">
                              <w:pPr>
                                <w:rPr>
                                  <w:rFonts w:eastAsia="Times New Roman"/>
                                </w:rPr>
                              </w:pPr>
                              <w:r>
                                <w:rPr>
                                  <w:rFonts w:eastAsia="Times New Roman"/>
                                  <w14:textOutline w14:w="3175" w14:cap="rnd" w14:cmpd="sng" w14:algn="ctr">
                                    <w14:solidFill>
                                      <w14:srgbClr w14:val="000000"/>
                                    </w14:solidFill>
                                    <w14:prstDash w14:val="solid"/>
                                    <w14:bevel/>
                                  </w14:textOutline>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280" name="Abgerundete rechteckige Legende 69280"/>
                        <wps:cNvSpPr/>
                        <wps:spPr bwMode="auto">
                          <a:xfrm>
                            <a:off x="1818042" y="749748"/>
                            <a:ext cx="302859" cy="259963"/>
                          </a:xfrm>
                          <a:prstGeom prst="wedgeRoundRectCallout">
                            <a:avLst>
                              <a:gd name="adj1" fmla="val 33598"/>
                              <a:gd name="adj2" fmla="val 101435"/>
                              <a:gd name="adj3" fmla="val 16667"/>
                            </a:avLst>
                          </a:prstGeom>
                          <a:noFill/>
                          <a:ln w="9525" cap="flat" cmpd="sng" algn="ctr">
                            <a:solidFill>
                              <a:schemeClr val="tx1"/>
                            </a:solidFill>
                            <a:prstDash val="solid"/>
                            <a:round/>
                            <a:headEnd type="none" w="med" len="med"/>
                            <a:tailEnd type="none" w="med" len="med"/>
                          </a:ln>
                          <a:effectLst/>
                        </wps:spPr>
                        <wps:txbx>
                          <w:txbxContent>
                            <w:p w:rsidR="00831ACD" w:rsidRDefault="00831ACD" w:rsidP="00045823">
                              <w:pPr>
                                <w:rPr>
                                  <w:b/>
                                  <w:bCs/>
                                </w:rPr>
                              </w:pPr>
                              <w:r>
                                <w:rPr>
                                  <w:rFonts w:eastAsia="Times New Roman"/>
                                  <w:b/>
                                  <w:bCs/>
                                </w:rPr>
                                <w:t>?</w:t>
                              </w:r>
                            </w:p>
                            <w:p w:rsidR="00831ACD" w:rsidRDefault="00831ACD" w:rsidP="00045823">
                              <w:pPr>
                                <w:rPr>
                                  <w:lang w:val="de-D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69273" o:spid="_x0000_s2280" style="position:absolute;left:0;text-align:left;margin-left:262.65pt;margin-top:9.25pt;width:208.35pt;height:154.25pt;z-index:251814912;mso-position-horizontal-relative:text;mso-position-vertical-relative:text;mso-width-relative:margin;mso-height-relative:margin" coordsize="26466,19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">
                <v:shape id="Picture 8" o:spid="_x0000_s2281" type="#_x0000_t75" style="position:absolute;left:12899;top:4237;width:3829;height:4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G8HIAAAA3gAAAA8AAABkcnMvZG93bnJldi54bWxEj09rwkAUxO8Fv8PyhN7qxtR/TV1FBEHx&#10;pO2hvb1mX7Oh2bchu8bop3cFocdhZn7DzJedrURLjS8dKxgOEhDEudMlFwo+PzYvMxA+IGusHJOC&#10;C3lYLnpPc8y0O/OB2mMoRISwz1CBCaHOpPS5IYt+4Gri6P26xmKIsimkbvAc4baSaZJMpMWS44LB&#10;mtaG8r/jySqwP2Z0Tafr131bb8xXsv2+znZjpZ773eodRKAu/Icf7a1WMHlLpyO434lXQC5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cvhvByAAAAN4AAAAPAAAAAAAAAAAA&#10;AAAAAJ8CAABkcnMvZG93bnJldi54bWxQSwUGAAAAAAQABAD3AAAAlAMAAAAA&#10;" strokecolor="gray">
                  <v:fill recolor="t" type="frame"/>
                  <v:stroke joinstyle="round"/>
                  <v:imagedata r:id="rId206" o:title="" grayscale="t"/>
                </v:shape>
                <v:shape id="Picture 1" o:spid="_x0000_s2282" type="#_x0000_t75" style="position:absolute;width:12404;height:8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tUu3HAAAA3gAAAA8AAABkcnMvZG93bnJldi54bWxEj09rwkAUxO8Fv8PyhN7qRsV/0VWiUOih&#10;l6Ye9PbIPpOY7Nuwu2raT98tFHocZuY3zGbXm1bcyfnasoLxKAFBXFhdc6ng+Pn6sgThA7LG1jIp&#10;+CIPu+3gaYOptg/+oHseShEh7FNUUIXQpVL6oiKDfmQ74uhdrDMYonSl1A4fEW5aOUmSuTRYc1yo&#10;sKNDRUWT34wCO92/X11fr2anMpfn7NJk39wo9TzsszWIQH34D/+137SC+WqymMHvnXgF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3tUu3HAAAA3gAAAA8AAAAAAAAAAAAA&#10;AAAAnwIAAGRycy9kb3ducmV2LnhtbFBLBQYAAAAABAAEAPcAAACTAwAAAAA=&#10;" strokecolor="gray">
                  <v:fill recolor="t" type="frame"/>
                  <v:stroke joinstyle="round"/>
                  <v:imagedata r:id="rId207" o:title="" grayscale="t"/>
                </v:shape>
                <v:shape id="Picture 5" o:spid="_x0000_s2283" type="#_x0000_t75" style="position:absolute;left:15991;top:10929;width:10475;height:8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Mce3HAAAA3gAAAA8AAABkcnMvZG93bnJldi54bWxEj09rwkAUxO8Fv8PyCr2IbgwSbeoqIi14&#10;E/9Bj4/sMwlm38bdrUY/vVso9DjMzG+Y2aIzjbiS87VlBaNhAoK4sLrmUsFh/zWYgvABWWNjmRTc&#10;ycNi3nuZYa7tjbd03YVSRAj7HBVUIbS5lL6oyKAf2pY4eifrDIYoXSm1w1uEm0amSZJJgzXHhQpb&#10;WlVUnHc/RsE+9PtbdMfH5Dx2Wfp5Oa2+241Sb6/d8gNEoC78h//aa60ge08nGfzeiVdAzp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bMce3HAAAA3gAAAA8AAAAAAAAAAAAA&#10;AAAAnwIAAGRycy9kb3ducmV2LnhtbFBLBQYAAAAABAAEAPcAAACTAwAAAAA=&#10;" strokecolor="gray">
                  <v:fill recolor="t" type="frame"/>
                  <v:stroke joinstyle="round"/>
                  <v:imagedata r:id="rId208" o:title="" grayscale="t"/>
                </v:shape>
                <v:shape id="Picture 2" o:spid="_x0000_s2284" type="#_x0000_t75" style="position:absolute;left:408;top:10009;width:13506;height:9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8mhbIAAAA3gAAAA8AAABkcnMvZG93bnJldi54bWxEj0FrwkAUhO+F/oflFXqrG3PQNrqKlRYK&#10;PYipSo6P7DMbzb5Ns1uN/vquUOhxmJlvmOm8t404UedrxwqGgwQEcel0zZWCzdf70zMIH5A1No5J&#10;wYU8zGf3d1PMtDvzmk55qESEsM9QgQmhzaT0pSGLfuBa4ujtXWcxRNlVUnd4jnDbyDRJRtJizXHB&#10;YEtLQ+Ux/7EKDtdlsXorcPv5+l3s0l2+9is0Sj0+9IsJiEB9+A//tT+0gtFLOh7D7U68AnL2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mPJoWyAAAAN4AAAAPAAAAAAAAAAAA&#10;AAAAAJ8CAABkcnMvZG93bnJldi54bWxQSwUGAAAAAAQABAD3AAAAlAMAAAAA&#10;" strokecolor="gray">
                  <v:fill recolor="t" type="frame"/>
                  <v:stroke joinstyle="round"/>
                  <v:imagedata r:id="rId209" o:title="" grayscale="t"/>
                </v:shape>
                <v:shape id="Abgerundete rechteckige Legende 69278" o:spid="_x0000_s2285" type="#_x0000_t62" style="position:absolute;left:12899;top:4237;width:3829;height:4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1AbcIA&#10;AADeAAAADwAAAGRycy9kb3ducmV2LnhtbERP3WqDMBS+H+wdwhnsprSxMmxrjVIHg8Gu1vYBDubU&#10;SM2JmFTd2y8Xg11+fP9FtdheTDT6zrGC7SYBQdw43XGr4Hr5WO9B+ICssXdMCn7IQ1U+PxWYazfz&#10;N03n0IoYwj5HBSaEIZfSN4Ys+o0biCN3c6PFEOHYSj3iHMNtL9MkyaTFjmODwYHeDTX388Mq6P0K&#10;64EzerSX6Wu1r5s3I71Sry/L6Qgi0BL+xX/uT60gO6S7uDfeiVdA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UBtwgAAAN4AAAAPAAAAAAAAAAAAAAAAAJgCAABkcnMvZG93&#10;bnJldi54bWxQSwUGAAAAAAQABAD1AAAAhwMAAAAA&#10;" adj="-1988,-4285" filled="f" strokecolor="black [3213]">
                  <v:stroke joinstyle="round"/>
                  <v:textbox>
                    <w:txbxContent>
                      <w:p w:rsidR="00831ACD" w:rsidRDefault="00831ACD" w:rsidP="00045823"/>
                    </w:txbxContent>
                  </v:textbox>
                </v:shape>
                <v:shape id="Abgerundete rechteckige Legende 69279" o:spid="_x0000_s2286" type="#_x0000_t62" style="position:absolute;left:12051;top:9317;width:2935;height:2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emOsYA&#10;AADeAAAADwAAAGRycy9kb3ducmV2LnhtbESPT2vCQBTE7wW/w/KE3urGIFajq4hU0J78i9dH9pkE&#10;s2/D7tak/fTdQsHjMDO/YebLztTiQc5XlhUMBwkI4tzqigsF59PmbQLCB2SNtWVS8E0eloveyxwz&#10;bVs+0OMYChEh7DNUUIbQZFL6vCSDfmAb4ujdrDMYonSF1A7bCDe1TJNkLA1WHBdKbGhdUn4/fhkF&#10;pt0VaSt/9vfJp9257f76MbqwUq/9bjUDEagLz/B/e6sVjKfp+xT+7sQr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emOsYAAADeAAAADwAAAAAAAAAAAAAAAACYAgAAZHJz&#10;L2Rvd25yZXYueG1sUEsFBgAAAAAEAAQA9QAAAIsDAAAAAA==&#10;" adj="-11699,23120" filled="f" strokecolor="black [3213]">
                  <v:stroke joinstyle="round"/>
                  <v:textbox>
                    <w:txbxContent>
                      <w:p w:rsidR="00831ACD" w:rsidRDefault="00831ACD" w:rsidP="00045823">
                        <w:pPr>
                          <w:rPr>
                            <w:rFonts w:eastAsia="Times New Roman"/>
                          </w:rPr>
                        </w:pPr>
                        <w:r>
                          <w:rPr>
                            <w:rFonts w:eastAsia="Times New Roman"/>
                            <w14:textOutline w14:w="3175" w14:cap="rnd" w14:cmpd="sng" w14:algn="ctr">
                              <w14:solidFill>
                                <w14:srgbClr w14:val="000000"/>
                              </w14:solidFill>
                              <w14:prstDash w14:val="solid"/>
                              <w14:bevel/>
                            </w14:textOutline>
                          </w:rPr>
                          <w:t>?</w:t>
                        </w:r>
                      </w:p>
                    </w:txbxContent>
                  </v:textbox>
                </v:shape>
                <v:shape id="Abgerundete rechteckige Legende 69280" o:spid="_x0000_s2287" type="#_x0000_t62" style="position:absolute;left:18180;top:7497;width:3029;height:2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En8UA&#10;AADeAAAADwAAAGRycy9kb3ducmV2LnhtbESPvW7CMBSF90q8g3WRuhWHVEUQ4iAEQqVboV3YLvEl&#10;joivo9gk6dvXQ6WOR+dPX74ZbSN66nztWMF8loAgLp2uuVLw/XV4WYLwAVlj45gU/JCHTTF5yjHT&#10;buAT9edQiTjCPkMFJoQ2k9KXhiz6mWuJo3dzncUQZVdJ3eEQx20j0yRZSIs1xweDLe0MlffzwyrY&#10;HnUjT+llr1cf/ae84utg3t6Vep6O2zWIQGP4D/+1j1rBYpUuI0DEiSg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tMSfxQAAAN4AAAAPAAAAAAAAAAAAAAAAAJgCAABkcnMv&#10;ZG93bnJldi54bWxQSwUGAAAAAAQABAD1AAAAigMAAAAA&#10;" adj="18057,32710" filled="f" strokecolor="black [3213]">
                  <v:stroke joinstyle="round"/>
                  <v:textbox>
                    <w:txbxContent>
                      <w:p w:rsidR="00831ACD" w:rsidRDefault="00831ACD" w:rsidP="00045823">
                        <w:pPr>
                          <w:rPr>
                            <w:b/>
                            <w:bCs/>
                          </w:rPr>
                        </w:pPr>
                        <w:r>
                          <w:rPr>
                            <w:rFonts w:eastAsia="Times New Roman"/>
                            <w:b/>
                            <w:bCs/>
                          </w:rPr>
                          <w:t>?</w:t>
                        </w:r>
                      </w:p>
                      <w:p w:rsidR="00831ACD" w:rsidRDefault="00831ACD" w:rsidP="00045823">
                        <w:pPr>
                          <w:rPr>
                            <w:lang w:val="de-DE"/>
                          </w:rPr>
                        </w:pPr>
                      </w:p>
                    </w:txbxContent>
                  </v:textbox>
                </v:shape>
                <w10:wrap type="square"/>
              </v:group>
            </w:pict>
          </mc:Fallback>
        </mc:AlternateContent>
      </w:r>
      <w:r>
        <w:rPr>
          <w:noProof/>
          <w:lang w:val="de-DE"/>
        </w:rPr>
        <mc:AlternateContent>
          <mc:Choice Requires="wps">
            <w:drawing>
              <wp:anchor distT="0" distB="0" distL="114300" distR="114300" simplePos="0" relativeHeight="251815936" behindDoc="0" locked="0" layoutInCell="1" allowOverlap="1" wp14:anchorId="48135AE5" wp14:editId="2992DF6E">
                <wp:simplePos x="0" y="0"/>
                <wp:positionH relativeFrom="column">
                  <wp:posOffset>3335655</wp:posOffset>
                </wp:positionH>
                <wp:positionV relativeFrom="paragraph">
                  <wp:posOffset>2092325</wp:posOffset>
                </wp:positionV>
                <wp:extent cx="2691130" cy="400050"/>
                <wp:effectExtent l="0" t="0" r="0" b="0"/>
                <wp:wrapSquare wrapText="bothSides"/>
                <wp:docPr id="69281" name="Textfeld 69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13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Beispiel"/>
                              <w:rPr>
                                <w:rFonts w:eastAsia="Times New Roman"/>
                                <w14:textOutline w14:w="3175" w14:cap="rnd" w14:cmpd="sng" w14:algn="ctr">
                                  <w14:solidFill>
                                    <w14:srgbClr w14:val="000000"/>
                                  </w14:solidFill>
                                  <w14:prstDash w14:val="solid"/>
                                  <w14:bevel/>
                                </w14:textOutline>
                              </w:rPr>
                            </w:pPr>
                            <w:r>
                              <w:t>Fig. 9.4.1: Presentation of self-images and questions for better understanding</w:t>
                            </w:r>
                            <w:r>
                              <w:tab/>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feld 69281" o:spid="_x0000_s2288" type="#_x0000_t202" style="position:absolute;left:0;text-align:left;margin-left:262.65pt;margin-top:164.75pt;width:211.9pt;height:3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" stroked="f">
                <v:textbox>
                  <w:txbxContent>
                    <w:p w:rsidR="00831ACD" w:rsidRDefault="00831ACD" w:rsidP="00045823">
                      <w:pPr>
                        <w:pStyle w:val="Beispiel"/>
                        <w:rPr>
                          <w:rFonts w:eastAsia="Times New Roman"/>
                          <w14:textOutline w14:w="3175" w14:cap="rnd" w14:cmpd="sng" w14:algn="ctr">
                            <w14:solidFill>
                              <w14:srgbClr w14:val="000000"/>
                            </w14:solidFill>
                            <w14:prstDash w14:val="solid"/>
                            <w14:bevel/>
                          </w14:textOutline>
                        </w:rPr>
                      </w:pPr>
                      <w:r>
                        <w:t>Fig. 9.4.1: Presentation of self-images and questions for better understanding</w:t>
                      </w:r>
                      <w:r>
                        <w:tab/>
                      </w:r>
                    </w:p>
                  </w:txbxContent>
                </v:textbox>
                <w10:wrap type="square"/>
              </v:shape>
            </w:pict>
          </mc:Fallback>
        </mc:AlternateContent>
      </w:r>
      <w:r>
        <w:t>Plenary: presentation of self-images (20')</w:t>
      </w:r>
      <w:bookmarkEnd w:id="470"/>
      <w:bookmarkEnd w:id="471"/>
      <w:r>
        <w:t xml:space="preserve"> </w:t>
      </w:r>
    </w:p>
    <w:p w:rsidR="00772B73" w:rsidRDefault="00772B73" w:rsidP="00045823">
      <w:r>
        <w:rPr>
          <w:shd w:val="clear" w:color="auto" w:fill="D9D9D9" w:themeFill="background1" w:themeFillShade="D9"/>
        </w:rPr>
        <w:t>Please first present the self-images of your su</w:t>
      </w:r>
      <w:r>
        <w:rPr>
          <w:shd w:val="clear" w:color="auto" w:fill="D9D9D9" w:themeFill="background1" w:themeFillShade="D9"/>
        </w:rPr>
        <w:t>b</w:t>
      </w:r>
      <w:r>
        <w:rPr>
          <w:shd w:val="clear" w:color="auto" w:fill="D9D9D9" w:themeFill="background1" w:themeFillShade="D9"/>
        </w:rPr>
        <w:t>groups. The others can ask questions for unde</w:t>
      </w:r>
      <w:r>
        <w:rPr>
          <w:shd w:val="clear" w:color="auto" w:fill="D9D9D9" w:themeFill="background1" w:themeFillShade="D9"/>
        </w:rPr>
        <w:t>r</w:t>
      </w:r>
      <w:r>
        <w:rPr>
          <w:shd w:val="clear" w:color="auto" w:fill="D9D9D9" w:themeFill="background1" w:themeFillShade="D9"/>
        </w:rPr>
        <w:t>standing. But at this point we do not want to have a discussion about how accurate or not each self-image is. The trainers note the important aspects on cards, so commonalities and differences can be visualized later.</w:t>
      </w:r>
    </w:p>
    <w:p w:rsidR="00772B73" w:rsidRDefault="00772B73" w:rsidP="00045823">
      <w:pPr>
        <w:rPr>
          <w:rFonts w:cs="Lohit Hindi"/>
        </w:rPr>
      </w:pPr>
      <w:r>
        <w:t>The subgroups present their self-images. Questions for understanding are answered. The team of trai</w:t>
      </w:r>
      <w:r>
        <w:t>n</w:t>
      </w:r>
      <w:r>
        <w:t>ers makes sure that everyone understands which aspects of the self-images are especially important to the members of the subgroups and, in case of doubt, asks for stories.</w:t>
      </w:r>
    </w:p>
    <w:p w:rsidR="00772B73" w:rsidRDefault="00772B73" w:rsidP="00CE7B8E">
      <w:pPr>
        <w:pStyle w:val="berschrift4"/>
        <w:numPr>
          <w:ilvl w:val="0"/>
          <w:numId w:val="86"/>
        </w:numPr>
        <w:tabs>
          <w:tab w:val="clear" w:pos="709"/>
        </w:tabs>
        <w:suppressAutoHyphens/>
        <w:spacing w:line="100" w:lineRule="atLeast"/>
      </w:pPr>
      <w:bookmarkStart w:id="472" w:name="_Toc383154626"/>
      <w:bookmarkStart w:id="473" w:name="_Toc389830196"/>
      <w:r>
        <w:t>Plenary: imagining positive aspects of external images (15‘)</w:t>
      </w:r>
      <w:bookmarkEnd w:id="472"/>
      <w:bookmarkEnd w:id="473"/>
    </w:p>
    <w:p w:rsidR="00772B73" w:rsidRDefault="00772B73" w:rsidP="00045823">
      <w:r>
        <w:t>Before starting, the trainers ask which external images should be discussed, and then colle</w:t>
      </w:r>
      <w:r>
        <w:t>c</w:t>
      </w:r>
      <w:r>
        <w:t>tively decide on an order (randomly if necessary). Then the external images are presented.</w:t>
      </w:r>
    </w:p>
    <w:p w:rsidR="00772B73" w:rsidRDefault="00772B73" w:rsidP="00045823">
      <w:pPr>
        <w:rPr>
          <w:rFonts w:cs="Lohit Hindi"/>
        </w:rPr>
      </w:pPr>
      <w:r>
        <w:t>The trainers direct the subgroups to first present the positive aspects. For this they can use their pin boards and cards and if necessary specify using stories. The subgroup referred to can ask questions for better understanding.</w:t>
      </w:r>
    </w:p>
    <w:bookmarkStart w:id="474" w:name="_Toc383154627"/>
    <w:bookmarkStart w:id="475" w:name="_Toc389830197"/>
    <w:p w:rsidR="00772B73" w:rsidRDefault="00772B73" w:rsidP="00CE7B8E">
      <w:pPr>
        <w:pStyle w:val="berschrift4"/>
        <w:numPr>
          <w:ilvl w:val="0"/>
          <w:numId w:val="86"/>
        </w:numPr>
        <w:tabs>
          <w:tab w:val="clear" w:pos="709"/>
        </w:tabs>
        <w:suppressAutoHyphens/>
        <w:spacing w:line="100" w:lineRule="atLeast"/>
        <w:rPr>
          <w:rFonts w:cs="Arial"/>
          <w:szCs w:val="20"/>
        </w:rPr>
      </w:pPr>
      <w:r>
        <w:rPr>
          <w:noProof/>
          <w:lang w:val="de-DE"/>
        </w:rPr>
        <mc:AlternateContent>
          <mc:Choice Requires="wpg">
            <w:drawing>
              <wp:anchor distT="0" distB="0" distL="114300" distR="114300" simplePos="0" relativeHeight="251812864" behindDoc="0" locked="0" layoutInCell="1" allowOverlap="1" wp14:anchorId="02924972" wp14:editId="41183CA8">
                <wp:simplePos x="0" y="0"/>
                <wp:positionH relativeFrom="column">
                  <wp:posOffset>2265045</wp:posOffset>
                </wp:positionH>
                <wp:positionV relativeFrom="paragraph">
                  <wp:posOffset>65405</wp:posOffset>
                </wp:positionV>
                <wp:extent cx="3581400" cy="2876550"/>
                <wp:effectExtent l="19050" t="57150" r="38100" b="38100"/>
                <wp:wrapSquare wrapText="bothSides"/>
                <wp:docPr id="69282" name="Gruppieren 69282"/>
                <wp:cNvGraphicFramePr/>
                <a:graphic xmlns:a="http://schemas.openxmlformats.org/drawingml/2006/main">
                  <a:graphicData uri="http://schemas.microsoft.com/office/word/2010/wordprocessingGroup">
                    <wpg:wgp>
                      <wpg:cNvGrpSpPr/>
                      <wpg:grpSpPr>
                        <a:xfrm>
                          <a:off x="0" y="0"/>
                          <a:ext cx="3581400" cy="2876550"/>
                          <a:chOff x="0" y="0"/>
                          <a:chExt cx="3581400" cy="2876550"/>
                        </a:xfrm>
                      </wpg:grpSpPr>
                      <wps:wsp>
                        <wps:cNvPr id="69283" name="Abgerundetes Rechteck 69283"/>
                        <wps:cNvSpPr/>
                        <wps:spPr bwMode="auto">
                          <a:xfrm>
                            <a:off x="39684" y="0"/>
                            <a:ext cx="3462617"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txbxContent>
                        </wps:txbx>
                        <wps:bodyPr anchor="ctr"/>
                      </wps:wsp>
                      <wps:wsp>
                        <wps:cNvPr id="69284" name="Rechteck 69284"/>
                        <wps:cNvSpPr/>
                        <wps:spPr bwMode="auto">
                          <a:xfrm>
                            <a:off x="2629225" y="552450"/>
                            <a:ext cx="810000" cy="444500"/>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Worth Consi</w:t>
                              </w:r>
                              <w:r>
                                <w:rPr>
                                  <w:rFonts w:ascii="Andy" w:hAnsi="Andy"/>
                                  <w:color w:val="000000"/>
                                  <w:kern w:val="24"/>
                                  <w:sz w:val="20"/>
                                  <w:szCs w:val="20"/>
                                  <w:u w:val="single"/>
                                </w:rPr>
                                <w:t>d</w:t>
                              </w:r>
                              <w:r>
                                <w:rPr>
                                  <w:rFonts w:ascii="Andy" w:hAnsi="Andy"/>
                                  <w:color w:val="000000"/>
                                  <w:kern w:val="24"/>
                                  <w:sz w:val="20"/>
                                  <w:szCs w:val="20"/>
                                  <w:u w:val="single"/>
                                </w:rPr>
                                <w:t>ering</w:t>
                              </w:r>
                            </w:p>
                          </w:txbxContent>
                        </wps:txbx>
                        <wps:bodyPr lIns="7200" tIns="7200" rIns="7200" bIns="7200" anchor="ctr"/>
                      </wps:wsp>
                      <wpg:grpSp>
                        <wpg:cNvPr id="69285" name="Gruppieren 69285"/>
                        <wpg:cNvGrpSpPr>
                          <a:grpSpLocks/>
                        </wpg:cNvGrpSpPr>
                        <wpg:grpSpPr bwMode="auto">
                          <a:xfrm>
                            <a:off x="3014546" y="498489"/>
                            <a:ext cx="46036" cy="71441"/>
                            <a:chOff x="3014546" y="498489"/>
                            <a:chExt cx="35640" cy="53603"/>
                          </a:xfrm>
                        </wpg:grpSpPr>
                        <wps:wsp>
                          <wps:cNvPr id="69286" name="Gerader Verbinder 96"/>
                          <wps:cNvCnPr/>
                          <wps:spPr>
                            <a:xfrm flipH="1">
                              <a:off x="3019462" y="519930"/>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287" name="Ellipse 69287"/>
                          <wps:cNvSpPr/>
                          <wps:spPr>
                            <a:xfrm>
                              <a:off x="3014546" y="498489"/>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pPr>
                                <w:r>
                                  <w:rPr>
                                    <w:rFonts w:ascii="Andy" w:hAnsi="Andy"/>
                                    <w:color w:val="000000"/>
                                    <w:kern w:val="24"/>
                                    <w:sz w:val="20"/>
                                    <w:szCs w:val="20"/>
                                  </w:rPr>
                                  <w:t>To think about</w:t>
                                </w:r>
                              </w:p>
                            </w:txbxContent>
                          </wps:txbx>
                          <wps:bodyPr anchor="ctr"/>
                        </wps:wsp>
                        <wps:wsp>
                          <wps:cNvPr id="69288" name="Ellipse 69288"/>
                          <wps:cNvSpPr/>
                          <wps:spPr>
                            <a:xfrm>
                              <a:off x="3025364" y="50641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r>
                                  <w:rPr>
                                    <w:color w:val="FFFFFF" w:themeColor="light1"/>
                                    <w:kern w:val="24"/>
                                  </w:rPr>
                                  <w:t> </w:t>
                                </w:r>
                              </w:p>
                            </w:txbxContent>
                          </wps:txbx>
                          <wps:bodyPr anchor="ctr"/>
                        </wps:wsp>
                      </wpg:grpSp>
                      <wps:wsp>
                        <wps:cNvPr id="69289" name="Rechteck 69289"/>
                        <wps:cNvSpPr/>
                        <wps:spPr bwMode="auto">
                          <a:xfrm>
                            <a:off x="1772788" y="541336"/>
                            <a:ext cx="810000" cy="444499"/>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b/>
                                  <w:bCs/>
                                  <w:color w:val="000000"/>
                                  <w:kern w:val="24"/>
                                  <w:sz w:val="20"/>
                                  <w:szCs w:val="20"/>
                                  <w:u w:val="single"/>
                                </w:rPr>
                              </w:pPr>
                              <w:r>
                                <w:rPr>
                                  <w:rFonts w:ascii="Andy" w:hAnsi="Andy"/>
                                  <w:b/>
                                  <w:bCs/>
                                  <w:color w:val="000000"/>
                                  <w:kern w:val="24"/>
                                  <w:sz w:val="20"/>
                                  <w:szCs w:val="20"/>
                                  <w:u w:val="single"/>
                                </w:rPr>
                                <w:t>Dissent of evaluation</w:t>
                              </w:r>
                            </w:p>
                          </w:txbxContent>
                        </wps:txbx>
                        <wps:bodyPr lIns="7200" tIns="7200" rIns="7200" bIns="7200" anchor="ctr"/>
                      </wps:wsp>
                      <wpg:grpSp>
                        <wpg:cNvPr id="69290" name="Gruppieren 69290"/>
                        <wpg:cNvGrpSpPr>
                          <a:grpSpLocks/>
                        </wpg:cNvGrpSpPr>
                        <wpg:grpSpPr bwMode="auto">
                          <a:xfrm>
                            <a:off x="2176773" y="487375"/>
                            <a:ext cx="46038" cy="71440"/>
                            <a:chOff x="2176773" y="487375"/>
                            <a:chExt cx="35641" cy="53602"/>
                          </a:xfrm>
                        </wpg:grpSpPr>
                        <wps:wsp>
                          <wps:cNvPr id="69291" name="Gerader Verbinder 91"/>
                          <wps:cNvCnPr/>
                          <wps:spPr>
                            <a:xfrm flipH="1">
                              <a:off x="2181689" y="5088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292" name="Ellipse 69292"/>
                          <wps:cNvSpPr/>
                          <wps:spPr>
                            <a:xfrm>
                              <a:off x="2176773" y="4873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pPr>
                                <w:r>
                                  <w:rPr>
                                    <w:rFonts w:ascii="Andy" w:hAnsi="Andy"/>
                                    <w:color w:val="000000"/>
                                    <w:kern w:val="24"/>
                                    <w:sz w:val="20"/>
                                    <w:szCs w:val="20"/>
                                  </w:rPr>
                                  <w:t>Dissence of evaluation</w:t>
                                </w:r>
                              </w:p>
                            </w:txbxContent>
                          </wps:txbx>
                          <wps:bodyPr anchor="ctr"/>
                        </wps:wsp>
                        <wps:wsp>
                          <wps:cNvPr id="69293" name="Ellipse 69293"/>
                          <wps:cNvSpPr/>
                          <wps:spPr>
                            <a:xfrm>
                              <a:off x="2187423" y="4954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r>
                                  <w:rPr>
                                    <w:color w:val="FFFFFF" w:themeColor="light1"/>
                                    <w:kern w:val="24"/>
                                  </w:rPr>
                                  <w:t> </w:t>
                                </w:r>
                              </w:p>
                            </w:txbxContent>
                          </wps:txbx>
                          <wps:bodyPr anchor="ctr"/>
                        </wps:wsp>
                      </wpg:grpSp>
                      <wps:wsp>
                        <wps:cNvPr id="69294" name="Rechteck 69294"/>
                        <wps:cNvSpPr/>
                        <wps:spPr bwMode="auto">
                          <a:xfrm>
                            <a:off x="2636884" y="1073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p>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humorless</w:t>
                              </w:r>
                            </w:p>
                            <w:p w:rsidR="00831ACD" w:rsidRDefault="00831ACD" w:rsidP="00045823">
                              <w:pPr>
                                <w:rPr>
                                  <w:rFonts w:eastAsia="DejaVu Sans" w:cs="Lohit Hindi"/>
                                  <w:color w:val="00000A"/>
                                  <w:lang w:val="de-DE"/>
                                </w:rPr>
                              </w:pPr>
                            </w:p>
                          </w:txbxContent>
                        </wps:txbx>
                        <wps:bodyPr lIns="7200" tIns="7200" rIns="7200" bIns="7200" anchor="ctr"/>
                      </wps:wsp>
                      <wps:wsp>
                        <wps:cNvPr id="69295" name="Rechteck 69295"/>
                        <wps:cNvSpPr/>
                        <wps:spPr bwMode="auto">
                          <a:xfrm>
                            <a:off x="1764710" y="1073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robust in co</w:t>
                              </w:r>
                              <w:r>
                                <w:rPr>
                                  <w:rFonts w:ascii="Andy" w:hAnsi="Andy"/>
                                  <w:color w:val="000000"/>
                                  <w:kern w:val="24"/>
                                  <w:sz w:val="20"/>
                                  <w:szCs w:val="20"/>
                                </w:rPr>
                                <w:t>m</w:t>
                              </w:r>
                              <w:r>
                                <w:rPr>
                                  <w:rFonts w:ascii="Andy" w:hAnsi="Andy"/>
                                  <w:color w:val="000000"/>
                                  <w:kern w:val="24"/>
                                  <w:sz w:val="20"/>
                                  <w:szCs w:val="20"/>
                                </w:rPr>
                                <w:t>munication</w:t>
                              </w:r>
                            </w:p>
                          </w:txbxContent>
                        </wps:txbx>
                        <wps:bodyPr lIns="7200" tIns="7200" rIns="7200" bIns="7200" anchor="ctr"/>
                      </wps:wsp>
                      <wps:wsp>
                        <wps:cNvPr id="69296" name="Rechteck 69296"/>
                        <wps:cNvSpPr/>
                        <wps:spPr bwMode="auto">
                          <a:xfrm>
                            <a:off x="2636884" y="1581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too pernickety</w:t>
                              </w:r>
                            </w:p>
                          </w:txbxContent>
                        </wps:txbx>
                        <wps:bodyPr lIns="7200" tIns="7200" rIns="7200" bIns="7200" anchor="ctr"/>
                      </wps:wsp>
                      <wps:wsp>
                        <wps:cNvPr id="69297" name="Rechteck 69297"/>
                        <wps:cNvSpPr/>
                        <wps:spPr bwMode="auto">
                          <a:xfrm>
                            <a:off x="1764710" y="1581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extremely</w:t>
                              </w:r>
                            </w:p>
                            <w:p w:rsidR="00831ACD" w:rsidRDefault="00831ACD" w:rsidP="00045823">
                              <w:pPr>
                                <w:spacing w:after="0"/>
                                <w:jc w:val="center"/>
                                <w:textAlignment w:val="baseline"/>
                                <w:rPr>
                                  <w:rFonts w:eastAsia="DejaVu Sans" w:cs="Lohit Hindi"/>
                                  <w:color w:val="00000A"/>
                                  <w:lang w:val="de-DE"/>
                                </w:rPr>
                              </w:pPr>
                              <w:r>
                                <w:rPr>
                                  <w:rFonts w:ascii="Andy" w:hAnsi="Andy"/>
                                  <w:color w:val="000000"/>
                                  <w:kern w:val="24"/>
                                  <w:sz w:val="20"/>
                                  <w:szCs w:val="20"/>
                                </w:rPr>
                                <w:t>open</w:t>
                              </w:r>
                            </w:p>
                          </w:txbxContent>
                        </wps:txbx>
                        <wps:bodyPr lIns="7200" tIns="7200" rIns="7200" bIns="7200" anchor="ctr"/>
                      </wps:wsp>
                      <wps:wsp>
                        <wps:cNvPr id="69298" name="Rechteck 69298"/>
                        <wps:cNvSpPr/>
                        <wps:spPr bwMode="auto">
                          <a:xfrm>
                            <a:off x="2636884" y="2089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inconstant</w:t>
                              </w:r>
                            </w:p>
                          </w:txbxContent>
                        </wps:txbx>
                        <wps:bodyPr lIns="7200" tIns="7200" rIns="7200" bIns="7200" anchor="ctr"/>
                      </wps:wsp>
                      <wps:wsp>
                        <wps:cNvPr id="69299" name="Rechteck 69299"/>
                        <wps:cNvSpPr/>
                        <wps:spPr bwMode="auto">
                          <a:xfrm>
                            <a:off x="950454" y="2076111"/>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cynical</w:t>
                              </w:r>
                            </w:p>
                          </w:txbxContent>
                        </wps:txbx>
                        <wps:bodyPr lIns="7200" tIns="7200" rIns="7200" bIns="7200" anchor="ctr"/>
                      </wps:wsp>
                      <wps:wsp>
                        <wps:cNvPr id="69300" name="Freihandform 69300"/>
                        <wps:cNvSpPr/>
                        <wps:spPr bwMode="auto">
                          <a:xfrm>
                            <a:off x="0" y="2619375"/>
                            <a:ext cx="358140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txbxContent>
                        </wps:txbx>
                        <wps:bodyPr anchor="ctr"/>
                      </wps:wsp>
                      <wps:wsp>
                        <wps:cNvPr id="69301" name="Gerader Verbinder 96"/>
                        <wps:cNvCnPr/>
                        <wps:spPr bwMode="auto">
                          <a:xfrm flipH="1">
                            <a:off x="3034762" y="1121484"/>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02" name="Ellipse 69302"/>
                        <wps:cNvSpPr/>
                        <wps:spPr bwMode="auto">
                          <a:xfrm>
                            <a:off x="3028412" y="1092908"/>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03" name="Ellipse 69303"/>
                        <wps:cNvSpPr/>
                        <wps:spPr bwMode="auto">
                          <a:xfrm>
                            <a:off x="3042385" y="110347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04" name="Gerader Verbinder 91"/>
                        <wps:cNvCnPr/>
                        <wps:spPr bwMode="auto">
                          <a:xfrm flipH="1">
                            <a:off x="2193379" y="1110337"/>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05" name="Ellipse 69305"/>
                        <wps:cNvSpPr/>
                        <wps:spPr bwMode="auto">
                          <a:xfrm>
                            <a:off x="2176711" y="1081762"/>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06" name="Ellipse 69306"/>
                        <wps:cNvSpPr/>
                        <wps:spPr bwMode="auto">
                          <a:xfrm>
                            <a:off x="2195079" y="1092558"/>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07" name="Gerader Verbinder 96"/>
                        <wps:cNvCnPr/>
                        <wps:spPr bwMode="auto">
                          <a:xfrm flipH="1">
                            <a:off x="2988832" y="1617880"/>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08" name="Ellipse 69308"/>
                        <wps:cNvSpPr/>
                        <wps:spPr bwMode="auto">
                          <a:xfrm>
                            <a:off x="2982482" y="1589304"/>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09" name="Ellipse 69309"/>
                        <wps:cNvSpPr/>
                        <wps:spPr bwMode="auto">
                          <a:xfrm>
                            <a:off x="2996455" y="159987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0" name="Gerader Verbinder 91"/>
                        <wps:cNvCnPr/>
                        <wps:spPr bwMode="auto">
                          <a:xfrm flipH="1">
                            <a:off x="2193379" y="160671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11" name="Ellipse 69311"/>
                        <wps:cNvSpPr/>
                        <wps:spPr bwMode="auto">
                          <a:xfrm>
                            <a:off x="2176711" y="157814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2" name="Ellipse 69312"/>
                        <wps:cNvSpPr/>
                        <wps:spPr bwMode="auto">
                          <a:xfrm>
                            <a:off x="2195079" y="1588939"/>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3" name="Gerader Verbinder 96"/>
                        <wps:cNvCnPr/>
                        <wps:spPr bwMode="auto">
                          <a:xfrm flipH="1">
                            <a:off x="3031470" y="2114276"/>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14" name="Ellipse 69314"/>
                        <wps:cNvSpPr/>
                        <wps:spPr bwMode="auto">
                          <a:xfrm>
                            <a:off x="3025120" y="2085700"/>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5" name="Ellipse 69315"/>
                        <wps:cNvSpPr/>
                        <wps:spPr bwMode="auto">
                          <a:xfrm>
                            <a:off x="3039093" y="2096266"/>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6" name="Gerader Verbinder 91"/>
                        <wps:cNvCnPr/>
                        <wps:spPr bwMode="auto">
                          <a:xfrm flipH="1">
                            <a:off x="1329284" y="2103099"/>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17" name="Ellipse 69317"/>
                        <wps:cNvSpPr/>
                        <wps:spPr bwMode="auto">
                          <a:xfrm>
                            <a:off x="1312616" y="2074524"/>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8" name="Ellipse 69318"/>
                        <wps:cNvSpPr/>
                        <wps:spPr bwMode="auto">
                          <a:xfrm>
                            <a:off x="1330984" y="208532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19" name="Rechteck 69319"/>
                        <wps:cNvSpPr/>
                        <wps:spPr bwMode="auto">
                          <a:xfrm>
                            <a:off x="87308" y="541336"/>
                            <a:ext cx="810000" cy="444499"/>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Consent</w:t>
                              </w:r>
                            </w:p>
                          </w:txbxContent>
                        </wps:txbx>
                        <wps:bodyPr lIns="7200" tIns="7200" rIns="7200" bIns="7200" anchor="ctr"/>
                      </wps:wsp>
                      <wps:wsp>
                        <wps:cNvPr id="69320" name="Rechteck 69320"/>
                        <wps:cNvSpPr/>
                        <wps:spPr bwMode="auto">
                          <a:xfrm>
                            <a:off x="98979" y="1073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pernickety</w:t>
                              </w:r>
                            </w:p>
                          </w:txbxContent>
                        </wps:txbx>
                        <wps:bodyPr lIns="7200" tIns="7200" rIns="7200" bIns="7200" anchor="ctr"/>
                      </wps:wsp>
                      <wps:wsp>
                        <wps:cNvPr id="69321" name="Rechteck 69321"/>
                        <wps:cNvSpPr/>
                        <wps:spPr bwMode="auto">
                          <a:xfrm>
                            <a:off x="98979" y="1581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over-critical</w:t>
                              </w:r>
                            </w:p>
                          </w:txbxContent>
                        </wps:txbx>
                        <wps:bodyPr lIns="7200" tIns="7200" rIns="7200" bIns="7200" anchor="ctr"/>
                      </wps:wsp>
                      <wps:wsp>
                        <wps:cNvPr id="69322" name="Rechteck 69322"/>
                        <wps:cNvSpPr/>
                        <wps:spPr bwMode="auto">
                          <a:xfrm>
                            <a:off x="98979" y="2089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too fast</w:t>
                              </w:r>
                            </w:p>
                          </w:txbxContent>
                        </wps:txbx>
                        <wps:bodyPr lIns="7200" tIns="7200" rIns="7200" bIns="7200" anchor="ctr"/>
                      </wps:wsp>
                      <wpg:grpSp>
                        <wpg:cNvPr id="69323" name="Gruppieren 69323"/>
                        <wpg:cNvGrpSpPr>
                          <a:grpSpLocks/>
                        </wpg:cNvGrpSpPr>
                        <wpg:grpSpPr bwMode="auto">
                          <a:xfrm>
                            <a:off x="506496" y="499769"/>
                            <a:ext cx="46038" cy="71440"/>
                            <a:chOff x="506496" y="499769"/>
                            <a:chExt cx="35641" cy="53602"/>
                          </a:xfrm>
                        </wpg:grpSpPr>
                        <wps:wsp>
                          <wps:cNvPr id="69324" name="Gerader Verbinder 101"/>
                          <wps:cNvCnPr/>
                          <wps:spPr>
                            <a:xfrm flipH="1">
                              <a:off x="511412" y="52121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25" name="Ellipse 69325"/>
                          <wps:cNvSpPr/>
                          <wps:spPr>
                            <a:xfrm>
                              <a:off x="506496" y="49976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pernickety</w:t>
                                </w:r>
                              </w:p>
                            </w:txbxContent>
                          </wps:txbx>
                          <wps:bodyPr anchor="ctr"/>
                        </wps:wsp>
                        <wps:wsp>
                          <wps:cNvPr id="69326" name="Ellipse 69326"/>
                          <wps:cNvSpPr/>
                          <wps:spPr>
                            <a:xfrm>
                              <a:off x="517609" y="50787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r>
                                  <w:rPr>
                                    <w:color w:val="FFFFFF" w:themeColor="light1"/>
                                    <w:kern w:val="24"/>
                                  </w:rPr>
                                  <w:t> </w:t>
                                </w:r>
                              </w:p>
                            </w:txbxContent>
                          </wps:txbx>
                          <wps:bodyPr anchor="ctr"/>
                        </wps:wsp>
                      </wpg:grpSp>
                      <wps:wsp>
                        <wps:cNvPr id="69327" name="Gerader Verbinder 101"/>
                        <wps:cNvCnPr/>
                        <wps:spPr bwMode="auto">
                          <a:xfrm flipH="1">
                            <a:off x="526878" y="1122731"/>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28" name="Ellipse 69328"/>
                        <wps:cNvSpPr/>
                        <wps:spPr bwMode="auto">
                          <a:xfrm>
                            <a:off x="520528" y="1094156"/>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r>
                                <w:rPr>
                                  <w:color w:val="FFFFFF" w:themeColor="light1"/>
                                  <w:kern w:val="24"/>
                                </w:rPr>
                                <w:t> </w:t>
                              </w:r>
                            </w:p>
                          </w:txbxContent>
                        </wps:txbx>
                        <wps:bodyPr anchor="ctr"/>
                      </wps:wsp>
                      <wps:wsp>
                        <wps:cNvPr id="69329" name="Ellipse 69329"/>
                        <wps:cNvSpPr/>
                        <wps:spPr bwMode="auto">
                          <a:xfrm>
                            <a:off x="534882" y="1104952"/>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30" name="Gerader Verbinder 101"/>
                        <wps:cNvCnPr/>
                        <wps:spPr bwMode="auto">
                          <a:xfrm flipH="1">
                            <a:off x="480949" y="161911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31" name="Ellipse 69331"/>
                        <wps:cNvSpPr/>
                        <wps:spPr bwMode="auto">
                          <a:xfrm>
                            <a:off x="474599" y="159053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32" name="Ellipse 69332"/>
                        <wps:cNvSpPr/>
                        <wps:spPr bwMode="auto">
                          <a:xfrm>
                            <a:off x="488953" y="1601333"/>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33" name="Gerader Verbinder 101"/>
                        <wps:cNvCnPr/>
                        <wps:spPr bwMode="auto">
                          <a:xfrm flipH="1">
                            <a:off x="523586" y="211549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34" name="Ellipse 69334"/>
                        <wps:cNvSpPr/>
                        <wps:spPr bwMode="auto">
                          <a:xfrm>
                            <a:off x="517236" y="208691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35" name="Ellipse 69335"/>
                        <wps:cNvSpPr/>
                        <wps:spPr bwMode="auto">
                          <a:xfrm>
                            <a:off x="531590" y="209771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36" name="Rechteck 69336"/>
                        <wps:cNvSpPr/>
                        <wps:spPr bwMode="auto">
                          <a:xfrm>
                            <a:off x="926604" y="556132"/>
                            <a:ext cx="810000" cy="444499"/>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u w:val="single"/>
                                </w:rPr>
                              </w:pPr>
                              <w:r>
                                <w:rPr>
                                  <w:color w:val="FFFFFF" w:themeColor="light1"/>
                                  <w:kern w:val="24"/>
                                  <w:u w:val="single"/>
                                </w:rPr>
                                <w:t> </w:t>
                              </w:r>
                              <w:r>
                                <w:rPr>
                                  <w:rFonts w:ascii="Andy" w:hAnsi="Andy"/>
                                  <w:color w:val="000000"/>
                                  <w:kern w:val="24"/>
                                  <w:sz w:val="20"/>
                                  <w:szCs w:val="20"/>
                                  <w:u w:val="single"/>
                                </w:rPr>
                                <w:t>Dissent of recognition</w:t>
                              </w:r>
                            </w:p>
                          </w:txbxContent>
                        </wps:txbx>
                        <wps:bodyPr lIns="7200" tIns="7200" rIns="7200" bIns="7200" anchor="ctr"/>
                      </wps:wsp>
                      <wpg:grpSp>
                        <wpg:cNvPr id="69337" name="Gruppieren 69337"/>
                        <wpg:cNvGrpSpPr>
                          <a:grpSpLocks/>
                        </wpg:cNvGrpSpPr>
                        <wpg:grpSpPr bwMode="auto">
                          <a:xfrm>
                            <a:off x="1309453" y="502171"/>
                            <a:ext cx="46038" cy="71440"/>
                            <a:chOff x="1309453" y="502171"/>
                            <a:chExt cx="35641" cy="53602"/>
                          </a:xfrm>
                          <a:solidFill>
                            <a:schemeClr val="tx1"/>
                          </a:solidFill>
                        </wpg:grpSpPr>
                        <wps:wsp>
                          <wps:cNvPr id="69338" name="Gerader Verbinder 91"/>
                          <wps:cNvCnPr/>
                          <wps:spPr>
                            <a:xfrm flipH="1">
                              <a:off x="1314369" y="523612"/>
                              <a:ext cx="9832"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39" name="Ellipse 69339"/>
                          <wps:cNvSpPr/>
                          <wps:spPr>
                            <a:xfrm>
                              <a:off x="1309453" y="502171"/>
                              <a:ext cx="35641"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pPr>
                                <w:r>
                                  <w:rPr>
                                    <w:rFonts w:ascii="Andy" w:hAnsi="Andy"/>
                                    <w:color w:val="000000"/>
                                    <w:kern w:val="24"/>
                                    <w:sz w:val="20"/>
                                    <w:szCs w:val="20"/>
                                  </w:rPr>
                                  <w:t>Dissence of perception</w:t>
                                </w:r>
                              </w:p>
                            </w:txbxContent>
                          </wps:txbx>
                          <wps:bodyPr anchor="ctr"/>
                        </wps:wsp>
                        <wps:wsp>
                          <wps:cNvPr id="69340" name="Ellipse 69340"/>
                          <wps:cNvSpPr/>
                          <wps:spPr>
                            <a:xfrm>
                              <a:off x="1320103" y="51027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r>
                                  <w:rPr>
                                    <w:color w:val="FFFFFF" w:themeColor="light1"/>
                                    <w:kern w:val="24"/>
                                  </w:rPr>
                                  <w:t> </w:t>
                                </w:r>
                              </w:p>
                            </w:txbxContent>
                          </wps:txbx>
                          <wps:bodyPr anchor="ctr"/>
                        </wps:wsp>
                      </wpg:grpSp>
                      <wps:wsp>
                        <wps:cNvPr id="69341" name="Rechteck 69341"/>
                        <wps:cNvSpPr/>
                        <wps:spPr bwMode="auto">
                          <a:xfrm>
                            <a:off x="937434" y="1087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 arrogant</w:t>
                              </w:r>
                            </w:p>
                          </w:txbxContent>
                        </wps:txbx>
                        <wps:bodyPr lIns="7200" tIns="7200" rIns="7200" bIns="7200" anchor="ctr"/>
                      </wps:wsp>
                      <wps:wsp>
                        <wps:cNvPr id="69342" name="Rechteck 69342"/>
                        <wps:cNvSpPr/>
                        <wps:spPr bwMode="auto">
                          <a:xfrm>
                            <a:off x="937434" y="1595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aggressive</w:t>
                              </w:r>
                            </w:p>
                          </w:txbxContent>
                        </wps:txbx>
                        <wps:bodyPr lIns="7200" tIns="7200" rIns="7200" bIns="7200" anchor="ctr"/>
                      </wps:wsp>
                      <wps:wsp>
                        <wps:cNvPr id="69343" name="Gerader Verbinder 91"/>
                        <wps:cNvCnPr/>
                        <wps:spPr bwMode="auto">
                          <a:xfrm flipH="1">
                            <a:off x="1329797" y="112513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44" name="Ellipse 69344"/>
                        <wps:cNvSpPr/>
                        <wps:spPr bwMode="auto">
                          <a:xfrm>
                            <a:off x="1323447" y="109655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before="80" w:after="200" w:line="276" w:lineRule="auto"/>
                                <w:jc w:val="center"/>
                                <w:textAlignment w:val="baseline"/>
                              </w:pPr>
                              <w:r>
                                <w:rPr>
                                  <w:rFonts w:ascii="Andy" w:hAnsi="Andy"/>
                                  <w:color w:val="000000"/>
                                  <w:kern w:val="24"/>
                                  <w:sz w:val="20"/>
                                  <w:szCs w:val="20"/>
                                </w:rPr>
                                <w:t>cynical</w:t>
                              </w:r>
                            </w:p>
                          </w:txbxContent>
                        </wps:txbx>
                        <wps:bodyPr anchor="ctr"/>
                      </wps:wsp>
                      <wps:wsp>
                        <wps:cNvPr id="69345" name="Ellipse 69345"/>
                        <wps:cNvSpPr/>
                        <wps:spPr bwMode="auto">
                          <a:xfrm>
                            <a:off x="1337203" y="1107354"/>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46" name="Gerader Verbinder 91"/>
                        <wps:cNvCnPr/>
                        <wps:spPr bwMode="auto">
                          <a:xfrm flipH="1">
                            <a:off x="1283865" y="1621514"/>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47" name="Ellipse 69347"/>
                        <wps:cNvSpPr/>
                        <wps:spPr bwMode="auto">
                          <a:xfrm>
                            <a:off x="1277515" y="1592939"/>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48" name="Ellipse 69348"/>
                        <wps:cNvSpPr/>
                        <wps:spPr bwMode="auto">
                          <a:xfrm>
                            <a:off x="1291271" y="1603735"/>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g:grpSp>
                        <wpg:cNvPr id="69349" name="Gruppieren 69349"/>
                        <wpg:cNvGrpSpPr/>
                        <wpg:grpSpPr>
                          <a:xfrm>
                            <a:off x="134516" y="70123"/>
                            <a:ext cx="46036" cy="71437"/>
                            <a:chOff x="134516" y="70123"/>
                            <a:chExt cx="46036" cy="71437"/>
                          </a:xfrm>
                        </wpg:grpSpPr>
                        <wps:wsp>
                          <wps:cNvPr id="69350" name="Gerader Verbinder 91"/>
                          <wps:cNvCnPr/>
                          <wps:spPr bwMode="auto">
                            <a:xfrm flipH="1">
                              <a:off x="140866" y="9869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51" name="Ellipse 69351"/>
                          <wps:cNvSpPr/>
                          <wps:spPr bwMode="auto">
                            <a:xfrm>
                              <a:off x="134516" y="7012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s:wsp>
                          <wps:cNvPr id="69352" name="Ellipse 69352"/>
                          <wps:cNvSpPr/>
                          <wps:spPr bwMode="auto">
                            <a:xfrm>
                              <a:off x="148272" y="80919"/>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g:grpSp>
                      <wps:wsp>
                        <wps:cNvPr id="69353" name="Textfeld 98"/>
                        <wps:cNvSpPr txBox="1"/>
                        <wps:spPr>
                          <a:xfrm>
                            <a:off x="61124" y="60603"/>
                            <a:ext cx="3385820" cy="398145"/>
                          </a:xfrm>
                          <a:prstGeom prst="rect">
                            <a:avLst/>
                          </a:prstGeom>
                          <a:noFill/>
                        </wps:spPr>
                        <wps:txbx>
                          <w:txbxContent>
                            <w:p w:rsidR="00831ACD" w:rsidRDefault="00831ACD" w:rsidP="00045823">
                              <w:pPr>
                                <w:jc w:val="center"/>
                                <w:rPr>
                                  <w:rFonts w:ascii="Andy" w:hAnsi="Andy"/>
                                  <w:sz w:val="36"/>
                                  <w:szCs w:val="36"/>
                                </w:rPr>
                              </w:pPr>
                              <w:r>
                                <w:rPr>
                                  <w:rFonts w:ascii="Andy" w:hAnsi="Andy"/>
                                  <w:sz w:val="36"/>
                                  <w:szCs w:val="36"/>
                                </w:rPr>
                                <w:t>Evaluation of critical aspects</w:t>
                              </w:r>
                            </w:p>
                          </w:txbxContent>
                        </wps:txbx>
                        <wps:bodyPr wrap="square" rtlCol="0">
                          <a:spAutoFit/>
                        </wps:bodyPr>
                      </wps:wsp>
                      <wps:wsp>
                        <wps:cNvPr id="69354" name="Freihandform 69354"/>
                        <wps:cNvSpPr/>
                        <wps:spPr>
                          <a:xfrm flipV="1">
                            <a:off x="278532" y="368696"/>
                            <a:ext cx="3024336" cy="61238"/>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0066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spacing w:after="0"/>
                                <w:jc w:val="center"/>
                              </w:pPr>
                              <w:r>
                                <w:rPr>
                                  <w:rFonts w:ascii="Andy" w:hAnsi="Andy" w:cstheme="minorBidi"/>
                                  <w:color w:val="000000" w:themeColor="text1"/>
                                  <w:kern w:val="24"/>
                                  <w:sz w:val="36"/>
                                  <w:szCs w:val="36"/>
                                </w:rPr>
                                <w:t>Evaluation of Critical Issues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355" name="Freihandform 69355"/>
                        <wps:cNvSpPr/>
                        <wps:spPr>
                          <a:xfrm flipV="1">
                            <a:off x="206524" y="339105"/>
                            <a:ext cx="3024336" cy="45719"/>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69356" name="Gruppieren 69356"/>
                        <wpg:cNvGrpSpPr/>
                        <wpg:grpSpPr>
                          <a:xfrm>
                            <a:off x="3349681" y="131087"/>
                            <a:ext cx="46036" cy="71437"/>
                            <a:chOff x="3349681" y="131087"/>
                            <a:chExt cx="46036" cy="71437"/>
                          </a:xfrm>
                        </wpg:grpSpPr>
                        <wps:wsp>
                          <wps:cNvPr id="69357" name="Gerader Verbinder 91"/>
                          <wps:cNvCnPr/>
                          <wps:spPr bwMode="auto">
                            <a:xfrm flipH="1">
                              <a:off x="3356031" y="15966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358" name="Ellipse 69358"/>
                          <wps:cNvSpPr/>
                          <wps:spPr bwMode="auto">
                            <a:xfrm>
                              <a:off x="3349681" y="13108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rPr>
                                    <w:rFonts w:eastAsia="Times New Roman"/>
                                  </w:rPr>
                                </w:pPr>
                              </w:p>
                            </w:txbxContent>
                          </wps:txbx>
                          <wps:bodyPr anchor="ctr"/>
                        </wps:wsp>
                        <wps:wsp>
                          <wps:cNvPr id="69359" name="Ellipse 69359"/>
                          <wps:cNvSpPr/>
                          <wps:spPr bwMode="auto">
                            <a:xfrm>
                              <a:off x="3363437" y="141883"/>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831ACD" w:rsidRDefault="00831ACD" w:rsidP="00045823">
                                <w:pPr>
                                  <w:jc w:val="center"/>
                                </w:pPr>
                                <w:r>
                                  <w:rPr>
                                    <w:color w:val="FFFFFF" w:themeColor="light1"/>
                                    <w:kern w:val="24"/>
                                  </w:rPr>
                                  <w:t> </w:t>
                                </w:r>
                              </w:p>
                            </w:txbxContent>
                          </wps:txbx>
                          <wps:bodyPr anchor="ctr"/>
                        </wps:wsp>
                      </wpg:grpSp>
                    </wpg:wgp>
                  </a:graphicData>
                </a:graphic>
                <wp14:sizeRelH relativeFrom="margin">
                  <wp14:pctWidth>0</wp14:pctWidth>
                </wp14:sizeRelH>
                <wp14:sizeRelV relativeFrom="margin">
                  <wp14:pctHeight>0</wp14:pctHeight>
                </wp14:sizeRelV>
              </wp:anchor>
            </w:drawing>
          </mc:Choice>
          <mc:Fallback>
            <w:pict>
              <v:group id="Gruppieren 69282" o:spid="_x0000_s2289" style="position:absolute;left:0;text-align:left;margin-left:178.35pt;margin-top:5.15pt;width:282pt;height:226.5pt;z-index:251812864;mso-position-horizontal-relative:text;mso-position-vertical-relative:text;mso-width-relative:margin;mso-height-relative:margin" coordsize="35814,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">
                <v:roundrect id="Abgerundetes Rechteck 69283" o:spid="_x0000_s2290" style="position:absolute;left:396;width:34627;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86DscA&#10;AADeAAAADwAAAGRycy9kb3ducmV2LnhtbESPS4vCQBCE7wv+h6EFb+vEBxKzjiKirAdBfFy89Wba&#10;JJjpiZlZjf76HWHBY1FVX1GTWWNKcaPaFZYV9LoRCOLU6oIzBcfD6jMG4TyyxtIyKXiQg9m09THB&#10;RNs77+i295kIEHYJKsi9rxIpXZqTQde1FXHwzrY26IOsM6lrvAe4KWU/ikbSYMFhIceKFjmll/2v&#10;UWDW+LwW/lEtlpvvn+NpO9weelapTruZf4Hw1Ph3+L+91gpG4348gNedcAX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vOg7HAAAA3gAAAA8AAAAAAAAAAAAAAAAAmAIAAGRy&#10;cy9kb3ducmV2LnhtbFBLBQYAAAAABAAEAPUAAACMAwAAAAA=&#10;" fillcolor="#c6b994" strokecolor="#ddd" strokeweight="3pt">
                  <v:shadow on="t" color="black" opacity="26214f" origin="-.5,-.5" offset=".74836mm,.74836mm"/>
                  <v:textbox>
                    <w:txbxContent>
                      <w:p w:rsidR="00831ACD" w:rsidRDefault="00831ACD" w:rsidP="00045823"/>
                    </w:txbxContent>
                  </v:textbox>
                </v:roundrect>
                <v:rect id="Rechteck 69284" o:spid="_x0000_s2291" style="position:absolute;left:26292;top:5524;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dm7scA&#10;AADeAAAADwAAAGRycy9kb3ducmV2LnhtbESP3WrCQBSE74W+w3IK3ohu1CKaukpRI5VeVX2AQ/bk&#10;p82ejdnVxLd3CwUvh5n5hlmuO1OJGzWutKxgPIpAEKdWl5wrOJ+S4RyE88gaK8uk4E4O1quX3hJj&#10;bVv+ptvR5yJA2MWooPC+jqV0aUEG3cjWxMHLbGPQB9nkUjfYBrip5CSKZtJgyWGhwJo2BaW/x6tR&#10;8LOfTjN5uAySLtvVqS/bZPuVK9V/7T7eQXjq/DP83/7UCmaLyfwN/u6EK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3Zu7HAAAA3gAAAA8AAAAAAAAAAAAAAAAAmAIAAGRy&#10;cy9kb3ducmV2LnhtbFBLBQYAAAAABAAEAPUAAACMAwAAAAA=&#10;" fillcolor="#e5b8b7 [130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Worth Consi</w:t>
                        </w:r>
                        <w:r>
                          <w:rPr>
                            <w:rFonts w:ascii="Andy" w:hAnsi="Andy"/>
                            <w:color w:val="000000"/>
                            <w:kern w:val="24"/>
                            <w:sz w:val="20"/>
                            <w:szCs w:val="20"/>
                            <w:u w:val="single"/>
                          </w:rPr>
                          <w:t>d</w:t>
                        </w:r>
                        <w:r>
                          <w:rPr>
                            <w:rFonts w:ascii="Andy" w:hAnsi="Andy"/>
                            <w:color w:val="000000"/>
                            <w:kern w:val="24"/>
                            <w:sz w:val="20"/>
                            <w:szCs w:val="20"/>
                            <w:u w:val="single"/>
                          </w:rPr>
                          <w:t>ering</w:t>
                        </w:r>
                      </w:p>
                    </w:txbxContent>
                  </v:textbox>
                </v:rect>
                <v:group id="Gruppieren 69285" o:spid="_x0000_s2292" style="position:absolute;left:30145;top:4984;width:460;height:715" coordorigin="30145,498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AhD3xgAAAN4A&#10;AAAPAAAAAAAAAAAAAAAAAKoCAABkcnMvZG93bnJldi54bWxQSwUGAAAAAAQABAD6AAAAnQMAAAAA&#10;">
                  <v:line id="Gerader Verbinder 96" o:spid="_x0000_s2293" style="position:absolute;flip:x;visibility:visible;mso-wrap-style:square" from="30194,5199" to="30292,5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CrRcMAAADeAAAADwAAAGRycy9kb3ducmV2LnhtbESPQWvCQBSE7wX/w/KE3urGIFGjq2ih&#10;0FswtvdH9rkJZt+G3a2m/75bEDwOM/MNs92Pthc38qFzrGA+y0AQN053bBR8nT/eViBCRNbYOyYF&#10;vxRgv5u8bLHU7s4nutXRiAThUKKCNsahlDI0LVkMMzcQJ+/ivMWYpDdSe7wnuO1lnmWFtNhxWmhx&#10;oPeWmmv9YxV8m2qB/hjWha5qOuduUZmlU+p1Oh42ICKN8Rl+tD+1gmKdrwr4v5OugN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Aq0XDAAAA3gAAAA8AAAAAAAAAAAAA&#10;AAAAoQIAAGRycy9kb3ducmV2LnhtbFBLBQYAAAAABAAEAPkAAACRAwAAAAA=&#10;" strokecolor="black [3213]" strokeweight=".25pt"/>
                  <v:oval id="Ellipse 69287" o:spid="_x0000_s2294" style="position:absolute;left:30145;top:498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nUsYA&#10;AADeAAAADwAAAGRycy9kb3ducmV2LnhtbESPS4vCQBCE74L/YWhhbzpRgo/oKEFX8Ohj13Ob6U3C&#10;ZnpCZtTs/npHEDwWVfUVtVi1phI3alxpWcFwEIEgzqwuOVfwddr2pyCcR9ZYWSYFf+Rgtex2Fpho&#10;e+cD3Y4+FwHCLkEFhfd1IqXLCjLoBrYmDt6PbQz6IJtc6gbvAW4qOYqisTRYclgosKZ1Qdnv8WoU&#10;6HS/HX7G+mQpPpwv6+843fzvlProtekchKfWv8Ov9k4rGM9G0wk874Qr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lnUs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spacing w:after="0"/>
                            <w:jc w:val="center"/>
                            <w:textAlignment w:val="baseline"/>
                          </w:pPr>
                          <w:r>
                            <w:rPr>
                              <w:rFonts w:ascii="Andy" w:hAnsi="Andy"/>
                              <w:color w:val="000000"/>
                              <w:kern w:val="24"/>
                              <w:sz w:val="20"/>
                              <w:szCs w:val="20"/>
                            </w:rPr>
                            <w:t>To think about</w:t>
                          </w:r>
                        </w:p>
                      </w:txbxContent>
                    </v:textbox>
                  </v:oval>
                  <v:oval id="Ellipse 69288" o:spid="_x0000_s2295" style="position:absolute;left:30253;top:506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PUjscA&#10;AADeAAAADwAAAGRycy9kb3ducmV2LnhtbESP3WrDMAxG7wd7B6PB7lZnZYQ0rVtGu0F3sUJ/HkDE&#10;amIayyH20qxPP10Meik+fUdHi9XoWzVQH11gA6+TDBRxFazj2sDp+PlSgIoJ2WIbmAz8UoTV8vFh&#10;gaUNV97TcEi1EgjHEg00KXWl1rFqyGOchI5YsnPoPSYZ+1rbHq8C962eZlmuPTqWCw12tG6ouhx+&#10;vGgU37v84zzcwi0597a9bOr919GY56fxfQ4q0Zjuy//trTWQz6aF+Mo7wgC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j1I7HAAAA3gAAAA8AAAAAAAAAAAAAAAAAmAIAAGRy&#10;cy9kb3ducmV2LnhtbFBLBQYAAAAABAAEAPUAAACMAwAAAAA=&#10;" fillcolor="white [3212]" stroked="f" strokeweight="2pt">
                    <v:textbox>
                      <w:txbxContent>
                        <w:p w:rsidR="00831ACD" w:rsidRDefault="00831ACD" w:rsidP="00045823">
                          <w:r>
                            <w:rPr>
                              <w:color w:val="FFFFFF" w:themeColor="light1"/>
                              <w:kern w:val="24"/>
                            </w:rPr>
                            <w:t> </w:t>
                          </w:r>
                        </w:p>
                      </w:txbxContent>
                    </v:textbox>
                  </v:oval>
                </v:group>
                <v:rect id="Rechteck 69289" o:spid="_x0000_s2296" style="position:absolute;left:17727;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uk8oA&#10;AADeAAAADwAAAGRycy9kb3ducmV2LnhtbESPzWrDMBCE74W8g9hALyWRk0OauJaDU2jJwQfnB0pv&#10;i7W1TayVsdTY6dNXhUKOw8x8wyTb0bTiSr1rLCtYzCMQxKXVDVcKzqe32RqE88gaW8uk4EYOtunk&#10;IcFY24EPdD36SgQIuxgV1N53sZSurMmgm9uOOHhftjfog+wrqXscAty0chlFK2mw4bBQY0evNZWX&#10;47dRsHfvH83tmbJiV+TF5+Inz56GXKnH6Zi9gPA0+nv4v73XClab5XoDf3fCFZDp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j0LpPKAAAA3gAAAA8AAAAAAAAAAAAAAAAAmAIA&#10;AGRycy9kb3ducmV2LnhtbFBLBQYAAAAABAAEAPUAAACPAwAAAAA=&#10;" fillcolor="yellow"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b/>
                            <w:bCs/>
                            <w:color w:val="000000"/>
                            <w:kern w:val="24"/>
                            <w:sz w:val="20"/>
                            <w:szCs w:val="20"/>
                            <w:u w:val="single"/>
                          </w:rPr>
                        </w:pPr>
                        <w:r>
                          <w:rPr>
                            <w:rFonts w:ascii="Andy" w:hAnsi="Andy"/>
                            <w:b/>
                            <w:bCs/>
                            <w:color w:val="000000"/>
                            <w:kern w:val="24"/>
                            <w:sz w:val="20"/>
                            <w:szCs w:val="20"/>
                            <w:u w:val="single"/>
                          </w:rPr>
                          <w:t>Dissent of evaluation</w:t>
                        </w:r>
                      </w:p>
                    </w:txbxContent>
                  </v:textbox>
                </v:rect>
                <v:group id="Gruppieren 69290" o:spid="_x0000_s2297" style="position:absolute;left:21767;top:4873;width:461;height:715" coordorigin="21767,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wlssUAAADeAAAADwAAAGRycy9kb3ducmV2LnhtbESPzYrCMBSF98K8Q7gD&#10;7jStMqLVKCKjzEIGrIK4uzTXttjclCbT1rc3C2GWh/PHt9r0phItNa60rCAeRyCIM6tLzhVczvvR&#10;HITzyBory6TgSQ4264/BChNtOz5Rm/pchBF2CSoovK8TKV1WkEE3tjVx8O62MeiDbHKpG+zCuKnk&#10;JIpm0mDJ4aHAmnYFZY/0zyg4dNhtp/F3e3zcd8/b+ev3eoxJqeFnv12C8NT7//C7/aMVzBaTRQ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JbLFAAAA3gAA&#10;AA8AAAAAAAAAAAAAAAAAqgIAAGRycy9kb3ducmV2LnhtbFBLBQYAAAAABAAEAPoAAACcAwAAAAA=&#10;">
                  <v:line id="Gerader Verbinder 91" o:spid="_x0000_s2298" style="position:absolute;flip:x;visibility:visible;mso-wrap-style:square" from="21816,5088" to="21915,5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Cl7MMAAADeAAAADwAAAGRycy9kb3ducmV2LnhtbESPQWvCQBSE70L/w/IKvenGINFEV2kL&#10;hd6C0d4f2ddNMPs27G41/ffdguBxmJlvmN1hsoO4kg+9YwXLRQaCuHW6Z6PgfPqYb0CEiKxxcEwK&#10;finAYf8022Gl3Y2PdG2iEQnCoUIFXYxjJWVoO7IYFm4kTt638xZjkt5I7fGW4HaQeZYV0mLPaaHD&#10;kd47ai/Nj1XwZeoV+rdQFrpu6JS7VW3WTqmX5+l1CyLSFB/he/tTKyjKvFzC/510Be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wpezDAAAA3gAAAA8AAAAAAAAAAAAA&#10;AAAAoQIAAGRycy9kb3ducmV2LnhtbFBLBQYAAAAABAAEAPkAAACRAwAAAAA=&#10;" strokecolor="black [3213]" strokeweight=".25pt"/>
                  <v:oval id="Ellipse 69292" o:spid="_x0000_s2299" style="position:absolute;left:21767;top:4873;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SF8UA&#10;AADeAAAADwAAAGRycy9kb3ducmV2LnhtbESPS4vCQBCE74L/YeiFvenEEESjowQf4NHH7p57M20S&#10;NtMTMqNm/fWOIHgsquorar7sTC2u1LrKsoLRMAJBnFtdcaHg67QdTEA4j6yxtkwK/snBctHvzTHV&#10;9sYHuh59IQKEXYoKSu+bVEqXl2TQDW1DHLyzbQ36INtC6hZvAW5qGUfRWBqsOCyU2NCqpPzveDEK&#10;dLbfjjaJPllKDj+/q+8kW993Sn1+dNkMhKfOv8Ov9k4rGE/jaQz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1IX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spacing w:after="0"/>
                            <w:jc w:val="center"/>
                            <w:textAlignment w:val="baseline"/>
                          </w:pPr>
                          <w:r>
                            <w:rPr>
                              <w:rFonts w:ascii="Andy" w:hAnsi="Andy"/>
                              <w:color w:val="000000"/>
                              <w:kern w:val="24"/>
                              <w:sz w:val="20"/>
                              <w:szCs w:val="20"/>
                            </w:rPr>
                            <w:t>Dissence of evaluation</w:t>
                          </w:r>
                        </w:p>
                      </w:txbxContent>
                    </v:textbox>
                  </v:oval>
                  <v:oval id="Ellipse 69293" o:spid="_x0000_s2300" style="position:absolute;left:21874;top:495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7QIscA&#10;AADeAAAADwAAAGRycy9kb3ducmV2LnhtbESPUWvCQBCE34X+h2OFvulFW4KmOaW0FvTBgtofsOQ2&#10;yWFuL+TOmPrre4LQx2F2vtnJ14NtRE+dN44VzKYJCOLCacOVgp/T12QBwgdkjY1jUvBLHtarp1GO&#10;mXZXPlB/DJWIEPYZKqhDaDMpfVGTRT91LXH0StdZDFF2ldQdXiPcNnKeJKm0aDg21NjSR03F+Xix&#10;8Y3F/jvdlP3N3YIxr9vzZ3XYnZR6Hg/vbyACDeH/+JHeagXpcr58gfucyA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e0CLHAAAA3gAAAA8AAAAAAAAAAAAAAAAAmAIAAGRy&#10;cy9kb3ducmV2LnhtbFBLBQYAAAAABAAEAPUAAACMAwAAAAA=&#10;" fillcolor="white [3212]" stroked="f" strokeweight="2pt">
                    <v:textbox>
                      <w:txbxContent>
                        <w:p w:rsidR="00831ACD" w:rsidRDefault="00831ACD" w:rsidP="00045823">
                          <w:r>
                            <w:rPr>
                              <w:color w:val="FFFFFF" w:themeColor="light1"/>
                              <w:kern w:val="24"/>
                            </w:rPr>
                            <w:t> </w:t>
                          </w:r>
                        </w:p>
                      </w:txbxContent>
                    </v:textbox>
                  </v:oval>
                </v:group>
                <v:rect id="Rechteck 69294" o:spid="_x0000_s2301" style="position:absolute;left:26368;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7wM8gA&#10;AADeAAAADwAAAGRycy9kb3ducmV2LnhtbESP3WrCQBSE7wt9h+UUvCl14w+hpq5S2kaUXlV9gEP2&#10;5KfNno3ZNUnf3hUEL4eZ+YZZrgdTi45aV1lWMBlHIIgzqysuFBwP6csrCOeRNdaWScE/OVivHh+W&#10;mGjb8w91e1+IAGGXoILS+yaR0mUlGXRj2xAHL7etQR9kW0jdYh/gppbTKIqlwYrDQokNfZSU/e3P&#10;RsHvZjbL5e70nA75V5P5qk8/vwulRk/D+xsIT4O/h2/trVYQL6aLOVzvhCsgV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rvAzyAAAAN4AAAAPAAAAAAAAAAAAAAAAAJgCAABk&#10;cnMvZG93bnJldi54bWxQSwUGAAAAAAQABAD1AAAAjQMAAAAA&#10;" fillcolor="#e5b8b7 [130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p>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humorless</w:t>
                        </w:r>
                      </w:p>
                      <w:p w:rsidR="00831ACD" w:rsidRDefault="00831ACD" w:rsidP="00045823">
                        <w:pPr>
                          <w:rPr>
                            <w:rFonts w:eastAsia="DejaVu Sans" w:cs="Lohit Hindi"/>
                            <w:color w:val="00000A"/>
                            <w:lang w:val="de-DE"/>
                          </w:rPr>
                        </w:pPr>
                      </w:p>
                    </w:txbxContent>
                  </v:textbox>
                </v:rect>
                <v:rect id="Rechteck 69295" o:spid="_x0000_s2302" style="position:absolute;left:17647;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yS8kA&#10;AADeAAAADwAAAGRycy9kb3ducmV2LnhtbESPQWvCQBSE7wX/w/IEL6VuFGprdJUoWDzkkNpC6e2R&#10;fSbB7NuQXU3013cFocdhZr5hluve1OJCrassK5iMIxDEudUVFwq+v3Yv7yCcR9ZYWyYFV3KwXg2e&#10;lhhr2/EnXQ6+EAHCLkYFpfdNLKXLSzLoxrYhDt7RtgZ9kG0hdYtdgJtaTqNoJg1WHBZKbGhbUn46&#10;nI2Cvfv4qa5vlGSbLM1+J7c0ee5SpUbDPlmA8NT7//CjvdcKZvPp/BXud8IVkK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GCyS8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robust in co</w:t>
                        </w:r>
                        <w:r>
                          <w:rPr>
                            <w:rFonts w:ascii="Andy" w:hAnsi="Andy"/>
                            <w:color w:val="000000"/>
                            <w:kern w:val="24"/>
                            <w:sz w:val="20"/>
                            <w:szCs w:val="20"/>
                          </w:rPr>
                          <w:t>m</w:t>
                        </w:r>
                        <w:r>
                          <w:rPr>
                            <w:rFonts w:ascii="Andy" w:hAnsi="Andy"/>
                            <w:color w:val="000000"/>
                            <w:kern w:val="24"/>
                            <w:sz w:val="20"/>
                            <w:szCs w:val="20"/>
                          </w:rPr>
                          <w:t>munication</w:t>
                        </w:r>
                      </w:p>
                    </w:txbxContent>
                  </v:textbox>
                </v:rect>
                <v:rect id="Rechteck 69296" o:spid="_x0000_s2303" style="position:absolute;left:26368;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L38YA&#10;AADeAAAADwAAAGRycy9kb3ducmV2LnhtbESP3WrCQBSE7wu+w3KE3pS6USFo6iqiRixeafsAh+zJ&#10;j2bPxuzWxLd3C4VeDjPzDbNY9aYWd2pdZVnBeBSBIM6srrhQ8P2Vvs9AOI+ssbZMCh7kYLUcvCww&#10;0bbjE93PvhABwi5BBaX3TSKly0oy6Ea2IQ5ebluDPsi2kLrFLsBNLSdRFEuDFYeFEhvalJRdzz9G&#10;wWU/neby8/aW9vmuyXzVpdtjodTrsF9/gPDU+//wX/ugFcTzyTyG3zvhCs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DL38YAAADeAAAADwAAAAAAAAAAAAAAAACYAgAAZHJz&#10;L2Rvd25yZXYueG1sUEsFBgAAAAAEAAQA9QAAAIsDAAAAAA==&#10;" fillcolor="#e5b8b7 [130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too pernickety</w:t>
                        </w:r>
                      </w:p>
                    </w:txbxContent>
                  </v:textbox>
                </v:rect>
                <v:rect id="Rechteck 69297" o:spid="_x0000_s2304" style="position:absolute;left:17647;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Jp8kA&#10;AADeAAAADwAAAGRycy9kb3ducmV2LnhtbESPT2vCQBTE74LfYXmFXqRu9OCf1FWi0OIhh6iF0tsj&#10;+5qEZt+G7GpiP70rCB6HmfkNs9r0phYXal1lWcFkHIEgzq2uuFDwdfp4W4BwHlljbZkUXMnBZj0c&#10;rDDWtuMDXY6+EAHCLkYFpfdNLKXLSzLoxrYhDt6vbQ36INtC6ha7ADe1nEbRTBqsOCyU2NCupPzv&#10;eDYK9u7zu7rOKcm2WZr9TP7TZNSlSr2+9Mk7CE+9f4Yf7b1WMFtOl3O43wlXQK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6Jp8kAAADeAAAADwAAAAAAAAAAAAAAAACYAgAA&#10;ZHJzL2Rvd25yZXYueG1sUEsFBgAAAAAEAAQA9QAAAI4DAAAAAA==&#10;" fillcolor="yellow"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extremely</w:t>
                        </w:r>
                      </w:p>
                      <w:p w:rsidR="00831ACD" w:rsidRDefault="00831ACD" w:rsidP="00045823">
                        <w:pPr>
                          <w:spacing w:after="0"/>
                          <w:jc w:val="center"/>
                          <w:textAlignment w:val="baseline"/>
                          <w:rPr>
                            <w:rFonts w:eastAsia="DejaVu Sans" w:cs="Lohit Hindi"/>
                            <w:color w:val="00000A"/>
                            <w:lang w:val="de-DE"/>
                          </w:rPr>
                        </w:pPr>
                        <w:r>
                          <w:rPr>
                            <w:rFonts w:ascii="Andy" w:hAnsi="Andy"/>
                            <w:color w:val="000000"/>
                            <w:kern w:val="24"/>
                            <w:sz w:val="20"/>
                            <w:szCs w:val="20"/>
                          </w:rPr>
                          <w:t>open</w:t>
                        </w:r>
                      </w:p>
                    </w:txbxContent>
                  </v:textbox>
                </v:rect>
                <v:rect id="Rechteck 69298" o:spid="_x0000_s2305" style="position:absolute;left:26368;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6NsQA&#10;AADeAAAADwAAAGRycy9kb3ducmV2LnhtbERPy2rCQBTdC/7DcAtuSp00gVBTR5FqpMWVth9wydw8&#10;2sydmBmT9O87i4LLw3mvt5NpxUC9aywreF5GIIgLqxuuFHx95k8vIJxH1thaJgW/5GC7mc/WmGk7&#10;8pmGi69ECGGXoYLa+y6T0hU1GXRL2xEHrrS9QR9gX0nd4xjCTSvjKEqlwYZDQ40dvdVU/FxuRsH3&#10;MUlK+XF9zKfy0BW+GfP9qVJq8TDtXkF4mvxd/O9+1wrSVbwKe8OdcA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jbEAAAA3gAAAA8AAAAAAAAAAAAAAAAAmAIAAGRycy9k&#10;b3ducmV2LnhtbFBLBQYAAAAABAAEAPUAAACJAwAAAAA=&#10;" fillcolor="#e5b8b7 [130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inconstant</w:t>
                        </w:r>
                      </w:p>
                    </w:txbxContent>
                  </v:textbox>
                </v:rect>
                <v:rect id="Rechteck 69299" o:spid="_x0000_s2306" style="position:absolute;left:9504;top:20761;width:8100;height:4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BIscA&#10;AADeAAAADwAAAGRycy9kb3ducmV2LnhtbESPT2vCQBTE70K/w/IK3nSjgjTRVaRQWnOw+A+vz+wz&#10;CWbfhuw2xm/fFQSPw8z8hpkvO1OJlhpXWlYwGkYgiDOrS84VHPZfgw8QziNrrCyTgjs5WC7eenNM&#10;tL3xltqdz0WAsEtQQeF9nUjpsoIMuqGtiYN3sY1BH2STS93gLcBNJcdRNJUGSw4LBdb0WVB23f0Z&#10;BW10Gk1+0/Vp/b236faeHjfnrFKq/96tZiA8df4VfrZ/tIJpPI5jeNwJV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1wSLHAAAA3gAAAA8AAAAAAAAAAAAAAAAAmAIAAGRy&#10;cy9kb3ducmV2LnhtbFBLBQYAAAAABAAEAPUAAACMAwAAAAA=&#10;" fillcolor="#c6d9f1 [67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cynical</w:t>
                        </w:r>
                      </w:p>
                    </w:txbxContent>
                  </v:textbox>
                </v:rect>
                <v:shape id="Freihandform 69300" o:spid="_x0000_s2307" style="position:absolute;top:26193;width:35814;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InbcUA&#10;AADeAAAADwAAAGRycy9kb3ducmV2LnhtbESPTUvDQBCG70L/wzKCF7G7Vght2m0pgqCgB9P24G3I&#10;TrPB7GzIjk36792D4PHl/eLZ7KbQqQsNqY1s4XFuQBHX0bXcWDgeXh6WoJIgO+wik4UrJdhtZzcb&#10;LF0c+ZMulTQqj3Aq0YIX6UutU+0pYJrHnjh75zgElCyHRrsBxzweOr0wptABW84PHnt69lR/Vz/B&#10;wr07vX8Y8bI0b9XqWiz0F43a2rvbab8GJTTJf/iv/eosFKsnkwEyTkYB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idtxQAAAN4AAAAPAAAAAAAAAAAAAAAAAJgCAABkcnMv&#10;ZG93bnJldi54bWxQSwUGAAAAAAQABAD1AAAAigM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14027,55907;299639,117406;406652,72680;535070,122997;606412,61498;756231,134178;791903,67089;834708,134178;1013066,72680;1105810,106225;1184287,44726;1269899,122997;1384047,78271;1476793,139769;1598076,50316;1676552,134178;1797834,55907;1904849,100634;1933386,50316;2011862,122997;2047534,50316;2154547,150950;2233024,50316;2411382,139769;2447053,55907;2482724,128588;2668215,67089;2703886,145359;2768094,78271;2867974,106225;2889377,44726;2974988,139769;3053465,39136;3124807,122997;3181882,55907;3274627,100634;3331701,33545;3403044,117406;3581400,0;3581400,257175;0,251584;0,162132" o:connectangles="0,0,0,0,0,0,0,0,0,0,0,0,0,0,0,0,0,0,0,0,0,0,0,0,0,0,0,0,0,0,0,0,0,0,0,0,0,0,0,0,0,0,0" textboxrect="0,0,2816127,258052"/>
                  <v:textbox>
                    <w:txbxContent>
                      <w:p w:rsidR="00831ACD" w:rsidRDefault="00831ACD" w:rsidP="00045823"/>
                    </w:txbxContent>
                  </v:textbox>
                </v:shape>
                <v:line id="Gerader Verbinder 96" o:spid="_x0000_s2308" style="position:absolute;flip:x;visibility:visible;mso-wrap-style:square" from="30347,11214" to="30474,1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s/9sMAAADeAAAADwAAAGRycy9kb3ducmV2LnhtbESPQWsCMRSE70L/Q3iF3jSrlbVujVIF&#10;wdvi2t4fm9fs0s3LkqS6/nsjCB6HmfmGWW0G24kz+dA6VjCdZCCIa6dbNgq+T/vxB4gQkTV2jknB&#10;lQJs1i+jFRbaXfhI5yoakSAcClTQxNgXUoa6IYth4nri5P06bzEm6Y3UHi8Jbjs5y7JcWmw5LTTY&#10;066h+q/6twp+TDlHvw3LXJcVnWZuXpqFU+rtdfj6BBFpiM/wo33QCvLlezaF+510B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bP/bDAAAA3gAAAA8AAAAAAAAAAAAA&#10;AAAAoQIAAGRycy9kb3ducmV2LnhtbFBLBQYAAAAABAAEAPkAAACRAwAAAAA=&#10;" strokecolor="black [3213]" strokeweight=".25pt"/>
                <v:oval id="Ellipse 69302" o:spid="_x0000_s2309" style="position:absolute;left:30284;top:10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IDccA&#10;AADeAAAADwAAAGRycy9kb3ducmV2LnhtbESPzWrDMBCE74W+g9hCb42c1ITWiRJMGoOP+Wlz3lgb&#10;29RaGUux3T59VCjkOMzMN8xyPZpG9NS52rKC6SQCQVxYXXOp4POYvbyBcB5ZY2OZFPyQg/Xq8WGJ&#10;ibYD76k/+FIECLsEFVTet4mUrqjIoJvYljh4F9sZ9EF2pdQdDgFuGjmLork0WHNYqLClTUXF9+Fq&#10;FOh0l023sT5aiven8+YrTj9+c6Wen8Z0AcLT6O/h/3auFczfX6MZ/N0JV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A3HAAAA3gAAAA8AAAAAAAAAAAAAAAAAmAIAAGRy&#10;cy9kb3ducmV2LnhtbFBLBQYAAAAABAAEAPUAAACMAw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03" o:spid="_x0000_s2310" style="position:absolute;left:30423;top:11034;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VKOMcA&#10;AADeAAAADwAAAGRycy9kb3ducmV2LnhtbESP3WrCQBCF7wXfYRnBO91YS7DRVaRasBcW/HmAITsm&#10;i9nZkF1j6tN3C4KXhzPnO3MWq85WoqXGG8cKJuMEBHHutOFCwfn0NZqB8AFZY+WYFPySh9Wy31tg&#10;pt2dD9QeQyEihH2GCsoQ6kxKn5dk0Y9dTRy9i2sshiibQuoG7xFuK/mWJKm0aDg2lFjTZ0n59Xiz&#10;8Y3Z/ifdXtqHewRj3nfXTXH4Pik1HHTrOYhAXXgdP9M7rSD9mCZT+J8TGS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1Sjj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91" o:spid="_x0000_s2311" style="position:absolute;flip:x;visibility:visible;mso-wrap-style:square" from="21933,11103" to="22060,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ycbsQAAADeAAAADwAAAGRycy9kb3ducmV2LnhtbESPQWvCQBSE74L/YXlCb7qpDalGV7GF&#10;Qm/BWO+P7HMTmn0bdldN/323UPA4zMw3zHY/2l7cyIfOsYLnRQaCuHG6Y6Pg6/QxX4EIEVlj75gU&#10;/FCA/W462WKp3Z2PdKujEQnCoUQFbYxDKWVoWrIYFm4gTt7FeYsxSW+k9nhPcNvLZZYV0mLHaaHF&#10;gd5bar7rq1VwNlWO/i2sC13VdFq6vDKvTqmn2XjYgIg0xkf4v/2pFRTrlyyHvzvpCs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bJxuxAAAAN4AAAAPAAAAAAAAAAAA&#10;AAAAAKECAABkcnMvZG93bnJldi54bWxQSwUGAAAAAAQABAD5AAAAkgMAAAAA&#10;" strokecolor="black [3213]" strokeweight=".25pt"/>
                <v:oval id="Ellipse 69305" o:spid="_x0000_s2312" style="position:absolute;left:21767;top:1081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VQecUA&#10;AADeAAAADwAAAGRycy9kb3ducmV2LnhtbESPQWvCQBSE70L/w/IK3nRjTUVTVwlWwWPV6vk1+0yC&#10;2bchu2r017uC0OMwM98w03lrKnGhxpWWFQz6EQjizOqScwW/u1VvDMJ5ZI2VZVJwIwfz2Vtniom2&#10;V97QZetzESDsElRQeF8nUrqsIIOub2vi4B1tY9AH2eRSN3gNcFPJjygaSYMlh4UCa1oUlJ22Z6NA&#10;pz+rwTLWO0vx5vC32Mfp932tVPe9Tb9AeGr9f/jVXmsFo8kw+oTnnXAF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VB5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06" o:spid="_x0000_s2313" style="position:absolute;left:21950;top:10925;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poMcA&#10;AADeAAAADwAAAGRycy9kb3ducmV2LnhtbESPUWvCQBCE3wv+h2OFvtVLWwk29RSxCvpQIdofsOTW&#10;5DC3F3JnjP56Tyj4OMzONzvTeW9r0VHrjWMF76MEBHHhtOFSwd9h/TYB4QOyxtoxKbiSh/ls8DLF&#10;TLsL59TtQykihH2GCqoQmkxKX1Rk0Y9cQxy9o2sthijbUuoWLxFua/mRJKm0aDg2VNjQsqLitD/b&#10;+Mbkd5eujt3N3YIx483pp8y3B6Veh/3iG0SgPjyP/9MbrSD9+kxSeMyJDJ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C6aD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96" o:spid="_x0000_s2314" style="position:absolute;flip:x;visibility:visible;mso-wrap-style:square" from="29888,16178" to="30015,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4CGcMAAADeAAAADwAAAGRycy9kb3ducmV2LnhtbESPQWsCMRSE70L/Q3iF3jRbK6tujWIL&#10;BW+Lq94fm9fs0s3LkkTd/nsjCB6HmfmGWW0G24kL+dA6VvA+yUAQ1063bBQcDz/jBYgQkTV2jknB&#10;PwXYrF9GKyy0u/KeLlU0IkE4FKigibEvpAx1QxbDxPXEyft13mJM0hupPV4T3HZymmW5tNhyWmiw&#10;p++G6r/qbBWcTDlD/xWWuS4rOkzdrDRzp9Tb67D9BBFpiM/wo73TCvLlRzaH+510B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AhnDAAAA3gAAAA8AAAAAAAAAAAAA&#10;AAAAoQIAAGRycy9kb3ducmV2LnhtbFBLBQYAAAAABAAEAPkAAACRAwAAAAA=&#10;" strokecolor="black [3213]" strokeweight=".25pt"/>
                <v:oval id="Ellipse 69308" o:spid="_x0000_s2315" style="position:absolute;left:29824;top:15893;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58QA&#10;AADeAAAADwAAAGRycy9kb3ducmV2LnhtbERPTW+CQBC9N+l/2EwTb2WhJaalroRoTTxWaT2P7BRI&#10;2VnCroj+evfQxOPL+17kk+nESINrLStIohgEcWV1y7WC73Lz/AbCeWSNnWVScCEH+fLxYYGZtmfe&#10;0bj3tQgh7DJU0HjfZ1K6qiGDLrI9ceB+7WDQBzjUUg94DuGmky9xPJcGWw4NDfa0aqj625+MAl18&#10;bZLPVJeW0t3huPpJi/V1q9TsaSo+QHia/F38795qBfP31zjsDXfCF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E/+f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09" o:spid="_x0000_s2316" style="position:absolute;left:29964;top:1599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190scA&#10;AADeAAAADwAAAGRycy9kb3ducmV2LnhtbESP3WrCQBCF7wu+wzJC7+pGW4JGVxG1oBcV/HmAITsm&#10;i9nZkF1j6tN3hYKXhzPnO3Nmi85WoqXGG8cKhoMEBHHutOFCwfn0/TEG4QOyxsoxKfglD4t5722G&#10;mXZ3PlB7DIWIEPYZKihDqDMpfV6SRT9wNXH0Lq6xGKJsCqkbvEe4reQoSVJp0XBsKLGmVUn59Xiz&#10;8Y3xzz7dXNqHewRjvrbXdXHYnZR673fLKYhAXXgd/6e3WkE6+Uwm8JwTGS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dfdL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91" o:spid="_x0000_s2317" style="position:absolute;flip:x;visibility:visible;mso-wrap-style:square" from="21933,16067" to="22060,16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4MsMIAAADeAAAADwAAAGRycy9kb3ducmV2LnhtbESPy4rCMBSG9wO+QzjC7MbUC1WrURxh&#10;YHbFqvtDc0yLzUlJMtp5+8liwOXPf+Pb7gfbiQf50DpWMJ1kIIhrp1s2Ci7nr48ViBCRNXaOScEv&#10;BdjvRm9bLLR78okeVTQijXAoUEETY19IGeqGLIaJ64mTd3PeYkzSG6k9PtO47eQsy3JpseX00GBP&#10;x4bqe/VjFVxNuUD/Gda5Lis6z9yiNEun1Pt4OGxARBriK/zf/tYK8vV8mgASTkIB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I4MsMIAAADeAAAADwAAAAAAAAAAAAAA&#10;AAChAgAAZHJzL2Rvd25yZXYueG1sUEsFBgAAAAAEAAQA+QAAAJADAAAAAA==&#10;" strokecolor="black [3213]" strokeweight=".25pt"/>
                <v:oval id="Ellipse 69311" o:spid="_x0000_s2318" style="position:absolute;left:21767;top:1578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Ap8UA&#10;AADeAAAADwAAAGRycy9kb3ducmV2LnhtbESPQWvCQBSE7wX/w/KE3uomNohNXSVoBY9qtOfX7DMJ&#10;Zt+G7FbT/npXEDwOM/MNM1v0phEX6lxtWUE8ikAQF1bXXCo45Ou3KQjnkTU2lknBHzlYzAcvM0y1&#10;vfKOLntfigBhl6KCyvs2ldIVFRl0I9sSB+9kO4M+yK6UusNrgJtGjqNoIg3WHBYqbGlZUXHe/xoF&#10;Otuu469E55aS3ffP8phkq/+NUq/DPvsE4an3z/CjvdEKJh/vcQz3O+EK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58Cn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12" o:spid="_x0000_s2319" style="position:absolute;left:21950;top:1588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5fscA&#10;AADeAAAADwAAAGRycy9kb3ducmV2LnhtbESP3WrCQBCF7wu+wzJC7+pGW4JGVxG1oBcV/HmAITsm&#10;i9nZkF1j6tN3hYKXhzPnO3Nmi85WoqXGG8cKhoMEBHHutOFCwfn0/TEG4QOyxsoxKfglD4t5722G&#10;mXZ3PlB7DIWIEPYZKihDqDMpfV6SRT9wNXH0Lq6xGKJsCqkbvEe4reQoSVJp0XBsKLGmVUn59Xiz&#10;8Y3xzz7dXNqHewRjvrbXdXHYnZR673fLKYhAXXgd/6e3WkE6+RyO4DknMk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eX7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96" o:spid="_x0000_s2320" style="position:absolute;flip:x;visibility:visible;mso-wrap-style:square" from="30314,21142" to="30441,2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ySx8QAAADeAAAADwAAAGRycy9kb3ducmV2LnhtbESPT2sCMRTE74LfITyhN836h23dGkUL&#10;BW+La3t/bF6zi5uXJYm6/famUPA4zMxvmM1usJ24kQ+tYwXzWQaCuHa6ZaPg6/w5fQMRIrLGzjEp&#10;+KUAu+14tMFCuzuf6FZFIxKEQ4EKmhj7QspQN2QxzFxPnLwf5y3GJL2R2uM9wW0nF1mWS4stp4UG&#10;e/poqL5UV6vg25Qr9IewznVZ0XnhVqV5dUq9TIb9O4hIQ3yG/9tHrSBfL+dL+LuTroD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XJLHxAAAAN4AAAAPAAAAAAAAAAAA&#10;AAAAAKECAABkcnMvZG93bnJldi54bWxQSwUGAAAAAAQABAD5AAAAkgMAAAAA&#10;" strokecolor="black [3213]" strokeweight=".25pt"/>
                <v:oval id="Ellipse 69314" o:spid="_x0000_s2321" style="position:absolute;left:30251;top:2085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BjP8YA&#10;AADeAAAADwAAAGRycy9kb3ducmV2LnhtbESPQWvCQBSE70L/w/IK3nSTGsSmbkKwCh6raXt+zb4m&#10;odm3Ibtq9Nd3CwWPw8x8w6zz0XTiTINrLSuI5xEI4srqlmsF7+VutgLhPLLGzjIpuJKDPHuYrDHV&#10;9sIHOh99LQKEXYoKGu/7VEpXNWTQzW1PHLxvOxj0QQ611ANeAtx08imKltJgy2GhwZ42DVU/x5NR&#10;oIu3XbxNdGkpOXx+bT6S4vW2V2r6OBYvIDyN/h7+b++1guXzIk7g706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BjP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15" o:spid="_x0000_s2322" style="position:absolute;left:30390;top:20962;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hCscA&#10;AADeAAAADwAAAGRycy9kb3ducmV2LnhtbESP3WrCQBCF7wt9h2UK3tWNPw0aXUXUgl60oPYBhuyY&#10;LGZnQ3aNqU/vCoVeHs6c78yZLztbiZYabxwrGPQTEMS504YLBT+nz/cJCB+QNVaOScEveVguXl/m&#10;mGl34wO1x1CICGGfoYIyhDqT0uclWfR9VxNH7+waiyHKppC6wVuE20oOkySVFg3HhhJrWpeUX45X&#10;G9+YfH2n23N7d/dgzHh32RSH/Ump3lu3moEI1IX/47/0TitIp6PBBzznRAb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J4Qr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91" o:spid="_x0000_s2323" style="position:absolute;flip:x;visibility:visible;mso-wrap-style:square" from="13292,21030" to="13419,2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sxX8MAAADeAAAADwAAAGRycy9kb3ducmV2LnhtbESPQWsCMRSE74X+h/AKvdWsVlZdjVIF&#10;obfFtb0/Ns/s4uZlSVJd/30jCB6HmfmGWW0G24kL+dA6VjAeZSCIa6dbNgp+jvuPOYgQkTV2jknB&#10;jQJs1q8vKyy0u/KBLlU0IkE4FKigibEvpAx1QxbDyPXEyTs5bzEm6Y3UHq8Jbjs5ybJcWmw5LTTY&#10;066h+lz9WQW/ppyi34ZFrsuKjhM3Lc3MKfX+NnwtQUQa4jP8aH9rBfnic5zD/U66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rMV/DAAAA3gAAAA8AAAAAAAAAAAAA&#10;AAAAoQIAAGRycy9kb3ducmV2LnhtbFBLBQYAAAAABAAEAPkAAACRAwAAAAA=&#10;" strokecolor="black [3213]" strokeweight=".25pt"/>
                <v:oval id="Ellipse 69317" o:spid="_x0000_s2324" style="position:absolute;left:13126;top:2074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9SMYA&#10;AADeAAAADwAAAGRycy9kb3ducmV2LnhtbESPT2vCQBTE74V+h+UJ3uombbAaXSXYCh7r3/Mz+0yC&#10;2bchu2rqp+8KQo/DzPyGmc47U4srta6yrCAeRCCIc6srLhTstsu3EQjnkTXWlknBLzmYz15fpphq&#10;e+M1XTe+EAHCLkUFpfdNKqXLSzLoBrYhDt7JtgZ9kG0hdYu3ADe1fI+ioTRYcVgosaFFSfl5czEK&#10;dPazjL8TvbWUrA/HxT7Jvu4rpfq9LpuA8NT5//CzvdIKhuOP+BMed8IV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9SM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18" o:spid="_x0000_s2325" style="position:absolute;left:13309;top:2085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OlMcA&#10;AADeAAAADwAAAGRycy9kb3ducmV2LnhtbESPwWrCQBCG74W+wzKF3urGVoKmrlLaCnqooPYBhuyY&#10;LGZnQ3Ybo0/vHIQeh3/+b76ZLwffqJ666AIbGI8yUMRlsI4rA7+H1csUVEzIFpvAZOBCEZaLx4c5&#10;FjaceUf9PlVKIBwLNFCn1BZax7Imj3EUWmLJjqHzmGTsKm07PAvcN/o1y3Lt0bFcqLGlz5rK0/7P&#10;i8b0Z5t/H/truCbnJuvTV7XbHIx5fho+3kElGtL/8r29tgby2dtYfOUdYYB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ITpT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rect id="Rechteck 69319" o:spid="_x0000_s2326" style="position:absolute;left:873;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r9zMcA&#10;AADeAAAADwAAAGRycy9kb3ducmV2LnhtbESPwWrDMBBE74X+g9hCb42cFJzGjRJKoeBbiZMeetta&#10;W8vYWhlLcdR+fRQI5DjMzBtmvY22FxONvnWsYD7LQBDXTrfcKDjsP55eQPiArLF3TAr+yMN2c3+3&#10;xkK7E+9oqkIjEoR9gQpMCEMhpa8NWfQzNxAn79eNFkOSYyP1iKcEt71cZFkuLbacFgwO9G6o7qqj&#10;VRBjuex/bNt95cO/WZbfn12VTUo9PsS3VxCBYriFr+1SK8hXz/MVXO6kKyA3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a/czHAAAA3gAAAA8AAAAAAAAAAAAAAAAAmAIAAGRy&#10;cy9kb3ducmV2LnhtbFBLBQYAAAAABAAEAPUAAACMAwAAAAA=&#10;" fillcolor="#92d050"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Consent</w:t>
                        </w:r>
                      </w:p>
                    </w:txbxContent>
                  </v:textbox>
                </v:rect>
                <v:rect id="Rechteck 69320" o:spid="_x0000_s2327" style="position:absolute;left:989;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e7MUA&#10;AADeAAAADwAAAGRycy9kb3ducmV2LnhtbESPT2vCMBjG74N9h/AOvM10CtVVo4zBoLdh1cNur827&#10;prR5U5qsZvv0y0Hw+PD847fdR9uLiUbfOlbwMs9AENdOt9woOB0/ntcgfEDW2DsmBb/kYb97fNhi&#10;od2VDzRVoRFphH2BCkwIQyGlrw1Z9HM3ECfv240WQ5JjI/WI1zRue7nIslxabDk9GBzo3VDdVT9W&#10;QYzlqr/Ytjvnw59ZlV+fXZVNSs2e4tsGRKAY7uFbu9QK8tflIgEknIQCcvc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J7sxQAAAN4AAAAPAAAAAAAAAAAAAAAAAJgCAABkcnMv&#10;ZG93bnJldi54bWxQSwUGAAAAAAQABAD1AAAAigMAAAAA&#10;" fillcolor="#92d050"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pernickety</w:t>
                        </w:r>
                      </w:p>
                    </w:txbxContent>
                  </v:textbox>
                </v:rect>
                <v:rect id="Rechteck 69321" o:spid="_x0000_s2328" style="position:absolute;left:989;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A7d8YA&#10;AADeAAAADwAAAGRycy9kb3ducmV2LnhtbESPQUvEMBSE7wv+h/AEb7vpVuhq3ewigtCbbF0P3p7N&#10;syltXkoT2+iv3wiCx2FmvmH2x2gHMdPkO8cKtpsMBHHjdMetgvPr8/oOhA/IGgfHpOCbPBwPV6s9&#10;ltotfKK5Dq1IEPYlKjAhjKWUvjFk0W/cSJy8TzdZDElOrdQTLgluB5lnWSEtdpwWDI70ZKjp6y+r&#10;IMZqN3zYrn8rxh+zq95f+jqblbq5jo8PIALF8B/+a1daQXF/m2/h9066Av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A7d8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over-critical</w:t>
                        </w:r>
                      </w:p>
                    </w:txbxContent>
                  </v:textbox>
                </v:rect>
                <v:rect id="Rechteck 69322" o:spid="_x0000_s2329" style="position:absolute;left:989;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KlAMYA&#10;AADeAAAADwAAAGRycy9kb3ducmV2LnhtbESPQUvDQBSE74L/YXmCN7sxQmrTbosIQm5ibA/eXrOv&#10;2ZDs25Bd09Vf7xYKHoeZ+YbZ7KIdxEyT7xwreFxkIIgbpztuFew/3x6eQfiArHFwTAp+yMNue3uz&#10;wVK7M3/QXIdWJAj7EhWYEMZSSt8YsugXbiRO3slNFkOSUyv1hOcEt4PMs6yQFjtOCwZHejXU9PW3&#10;VRBjtRyOtusPxfhrltXXe19ns1L3d/FlDSJQDP/ha7vSCorVU57D5U66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KlAMYAAADeAAAADwAAAAAAAAAAAAAAAACYAgAAZHJz&#10;L2Rvd25yZXYueG1sUEsFBgAAAAAEAAQA9QAAAIsDAAAAAA==&#10;" fillcolor="#92d050"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too fast</w:t>
                        </w:r>
                      </w:p>
                    </w:txbxContent>
                  </v:textbox>
                </v:rect>
                <v:group id="Gruppieren 69323" o:spid="_x0000_s2330" style="position:absolute;left:5064;top:4997;width:461;height:715" coordorigin="5064,499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B9v8cAAADe&#10;AAAADwAAAAAAAAAAAAAAAACqAgAAZHJzL2Rvd25yZXYueG1sUEsFBgAAAAAEAAQA+gAAAJ4DAAAA&#10;AA==&#10;">
                  <v:line id="Gerader Verbinder 101" o:spid="_x0000_s2331" style="position:absolute;flip:x;visibility:visible;mso-wrap-style:square" from="5114,5212" to="5212,5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nADsQAAADeAAAADwAAAGRycy9kb3ducmV2LnhtbESPwWrDMBBE74X+g9hCb41c1ziNEyW0&#10;hUBvJk56X6yNbGqtjKQmzt9XgUCOw8y8YVabyQ7iRD70jhW8zjIQxK3TPRsFh/325R1EiMgaB8ek&#10;4EIBNuvHhxVW2p15R6cmGpEgHCpU0MU4VlKGtiOLYeZG4uQdnbcYk/RGao/nBLeDzLOslBZ7Tgsd&#10;jvTVUfvb/FkFP6Yu0H+GRanrhva5K2ozd0o9P00fSxCRpngP39rfWkG5eMsLuN5JV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2cAOxAAAAN4AAAAPAAAAAAAAAAAA&#10;AAAAAKECAABkcnMvZG93bnJldi54bWxQSwUGAAAAAAQABAD5AAAAkgMAAAAA&#10;" strokecolor="black [3213]" strokeweight=".25pt"/>
                  <v:oval id="Ellipse 69325" o:spid="_x0000_s2332" style="position:absolute;left:5064;top:4997;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GcUA&#10;AADeAAAADwAAAGRycy9kb3ducmV2LnhtbESPT2vCQBTE74V+h+UVvNWNGkWjqwSr4NH/52f2mYRm&#10;34bsqtFP3y0Uehxm5jfMbNGaStypcaVlBb1uBII4s7rkXMHxsP4cg3AeWWNlmRQ8ycFi/v42w0Tb&#10;B+/ovve5CBB2CSoovK8TKV1WkEHXtTVx8K62MeiDbHKpG3wEuKlkP4pG0mDJYaHAmpYFZd/7m1Gg&#10;0+26t4r1wVK8O1+Wpzj9em2U6ny06RSEp9b/h//aG61gNBn0h/B7J1wB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AwZ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pernickety</w:t>
                          </w:r>
                        </w:p>
                      </w:txbxContent>
                    </v:textbox>
                  </v:oval>
                  <v:oval id="Ellipse 69326" o:spid="_x0000_s2333" style="position:absolute;left:5176;top:507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1wMcA&#10;AADeAAAADwAAAGRycy9kb3ducmV2LnhtbESP3YrCMBCF7wXfIYywd5rqSnGrUWR/wL1woeoDDM3Y&#10;BptJabK169ObBcHLw5nznTmrTW9r0VHrjWMF00kCgrhw2nCp4HT8Gi9A+ICssXZMCv7Iw2Y9HKww&#10;0+7KOXWHUIoIYZ+hgiqEJpPSFxVZ9BPXEEfv7FqLIcq2lLrFa4TbWs6SJJUWDceGCht6r6i4HH5t&#10;fGOx/0k/z93N3YIx893lo8y/j0q9jPrtEkSgPjyPH+mdVpC+vc5S+J8TGS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3tcDHAAAA3gAAAA8AAAAAAAAAAAAAAAAAmAIAAGRy&#10;cy9kb3ducmV2LnhtbFBLBQYAAAAABAAEAPUAAACMAwAAAAA=&#10;" fillcolor="white [3212]" stroked="f" strokeweight="2pt">
                    <v:textbox>
                      <w:txbxContent>
                        <w:p w:rsidR="00831ACD" w:rsidRDefault="00831ACD" w:rsidP="00045823">
                          <w:r>
                            <w:rPr>
                              <w:color w:val="FFFFFF" w:themeColor="light1"/>
                              <w:kern w:val="24"/>
                            </w:rPr>
                            <w:t> </w:t>
                          </w:r>
                        </w:p>
                      </w:txbxContent>
                    </v:textbox>
                  </v:oval>
                </v:group>
                <v:line id="Gerader Verbinder 101" o:spid="_x0000_s2334" style="position:absolute;flip:x;visibility:visible;mso-wrap-style:square" from="5268,11227" to="5395,1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eecQAAADeAAAADwAAAGRycy9kb3ducmV2LnhtbESPQWvCQBSE74X+h+UVvNVNo8QaXcUW&#10;Ct6C0d4f2ecmNPs27K6a/nu3UPA4zMw3zHo72l5cyYfOsYK3aQaCuHG6Y6PgdPx6fQcRIrLG3jEp&#10;+KUA283z0xpL7W58oGsdjUgQDiUqaGMcSilD05LFMHUDcfLOzluMSXojtcdbgtte5llWSIsdp4UW&#10;B/psqfmpL1bBt6nm6D/CstBVTcfczSuzcEpNXsbdCkSkMT7C/+29VlAsZ/kC/u6kK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C155xAAAAN4AAAAPAAAAAAAAAAAA&#10;AAAAAKECAABkcnMvZG93bnJldi54bWxQSwUGAAAAAAQABAD5AAAAkgMAAAAA&#10;" strokecolor="black [3213]" strokeweight=".25pt"/>
                <v:oval id="Ellipse 69328" o:spid="_x0000_s2335" style="position:absolute;left:5205;top:1094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jh8EA&#10;AADeAAAADwAAAGRycy9kb3ducmV2LnhtbERPy4rCMBTdC/5DuMLsNFWLjNUoxQe49L2+Nte22NyU&#10;Jmpnvn6yEGZ5OO/5sjWVeFHjSssKhoMIBHFmdcm5gvNp2/8G4TyyxsoyKfghB8tFtzPHRNs3H+h1&#10;9LkIIewSVFB4XydSuqwgg25ga+LA3W1j0AfY5FI3+A7hppKjKJpIgyWHhgJrWhWUPY5Po0Cn++1w&#10;E+uTpfhwva0ucbr+3Sn11WvTGQhPrf8Xf9w7rWAyHY/C3nAnXA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xo4fBAAAA3gAAAA8AAAAAAAAAAAAAAAAAmAIAAGRycy9kb3du&#10;cmV2LnhtbFBLBQYAAAAABAAEAPUAAACGAwAAAAA=&#10;" fillcolor="black [3213]" stroked="f" strokeweight="2pt">
                  <v:shadow on="t" color="black" opacity="26214f" origin="-.5,-.5" offset=".24944mm,.24944mm"/>
                  <v:textbox>
                    <w:txbxContent>
                      <w:p w:rsidR="00831ACD" w:rsidRDefault="00831ACD" w:rsidP="00045823">
                        <w:r>
                          <w:rPr>
                            <w:color w:val="FFFFFF" w:themeColor="light1"/>
                            <w:kern w:val="24"/>
                          </w:rPr>
                          <w:t> </w:t>
                        </w:r>
                      </w:p>
                    </w:txbxContent>
                  </v:textbox>
                </v:oval>
                <v:oval id="Ellipse 69329" o:spid="_x0000_s2336" style="position:absolute;left:5348;top:1104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ghsscA&#10;AADeAAAADwAAAGRycy9kb3ducmV2LnhtbESPUWvCQBCE34X+h2OFvulFW4KmOaW0FvTBgtofsOQ2&#10;yWFuL+TOmPrre4LQx2F2vtnJ14NtRE+dN44VzKYJCOLCacOVgp/T12QBwgdkjY1jUvBLHtarp1GO&#10;mXZXPlB/DJWIEPYZKqhDaDMpfVGTRT91LXH0StdZDFF2ldQdXiPcNnKeJKm0aDg21NjSR03F+Xix&#10;8Y3F/jvdlP3N3YIxr9vzZ3XYnZR6Hg/vbyACDeH/+JHeagXp8mW+hPucyA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oIbL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101" o:spid="_x0000_s2337" style="position:absolute;flip:x;visibility:visible;mso-wrap-style:square" from="4809,16191" to="4936,16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Q0MIAAADeAAAADwAAAGRycy9kb3ducmV2LnhtbESPy4rCMBSG9wO+QzjC7MbUCx2tRlFB&#10;mF2ZOu4PzTEtNiclidp5e7MYmOXPf+Pb7AbbiQf50DpWMJ1kIIhrp1s2Cn7Op48liBCRNXaOScEv&#10;BdhtR28bLLR78jc9qmhEGuFQoIImxr6QMtQNWQwT1xMn7+q8xZikN1J7fKZx28lZluXSYsvpocGe&#10;jg3Vt+puFVxMuUB/CKtclxWdZ25Rmk+n1Pt42K9BRBrif/iv/aUV5Kv5PAEknIQCcv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tQ0MIAAADeAAAADwAAAAAAAAAAAAAA&#10;AAChAgAAZHJzL2Rvd25yZXYueG1sUEsFBgAAAAAEAAQA+QAAAJADAAAAAA==&#10;" strokecolor="black [3213]" strokeweight=".25pt"/>
                <v:oval id="Ellipse 69331" o:spid="_x0000_s2338" style="position:absolute;left:4745;top:15905;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cx8YA&#10;AADeAAAADwAAAGRycy9kb3ducmV2LnhtbESPT2vCQBTE70K/w/IK3nSTGsSmWSVYBY/1Tz0/s69J&#10;aPZtyG5N9NN3CwWPw8z8hslWg2nElTpXW1YQTyMQxIXVNZcKTsftZAHCeWSNjWVScCMHq+XTKMNU&#10;2573dD34UgQIuxQVVN63qZSuqMigm9qWOHhftjPog+xKqTvsA9w08iWK5tJgzWGhwpbWFRXfhx+j&#10;QOcf23iT6KOlZH++rD+T/P2+U2r8PORvIDwN/hH+b++0gvnrbBbD351w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Kcx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32" o:spid="_x0000_s2339" style="position:absolute;left:4889;top:1601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lHsgA&#10;AADeAAAADwAAAGRycy9kb3ducmV2LnhtbESPzWrDMBCE74W8g9hAb42cH0ziWAmlP5AeWnCSB1is&#10;jS1srYylOm6ePioUehxm55udfD/aVgzUe+NYwXyWgCAunTZcKTif3p/WIHxA1tg6JgU/5GG/mzzk&#10;mGl35YKGY6hEhLDPUEEdQpdJ6cuaLPqZ64ijd3G9xRBlX0nd4zXCbSsXSZJKi4ZjQ40dvdRUNsdv&#10;G99Yf36lb5fh5m7BmNWhea2Kj5NSj9PxeQsi0Bj+j//SB60g3SyXC/idExkgd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FSUeyAAAAN4AAAAPAAAAAAAAAAAAAAAAAJgCAABk&#10;cnMvZG93bnJldi54bWxQSwUGAAAAAAQABAD1AAAAjQMAAAAA&#10;" fillcolor="white [3212]" stroked="f" strokeweight="2pt">
                  <v:textbox>
                    <w:txbxContent>
                      <w:p w:rsidR="00831ACD" w:rsidRDefault="00831ACD" w:rsidP="00045823">
                        <w:pPr>
                          <w:jc w:val="center"/>
                        </w:pPr>
                        <w:r>
                          <w:rPr>
                            <w:color w:val="FFFFFF" w:themeColor="light1"/>
                            <w:kern w:val="24"/>
                          </w:rPr>
                          <w:t> </w:t>
                        </w:r>
                      </w:p>
                    </w:txbxContent>
                  </v:textbox>
                </v:oval>
                <v:line id="Gerader Verbinder 101" o:spid="_x0000_s2340" style="position:absolute;flip:x;visibility:visible;mso-wrap-style:square" from="5235,21154" to="5362,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Op8QAAADeAAAADwAAAGRycy9kb3ducmV2LnhtbESPQWvCQBSE74X+h+UJvdWNRqJGV2kL&#10;hd6Csb0/ss9NMPs27G41/fddQfA4zMw3zHY/2l5cyIfOsYLZNANB3DjdsVHwffx8XYEIEVlj75gU&#10;/FGA/e75aYuldlc+0KWORiQIhxIVtDEOpZShaclimLqBOHkn5y3GJL2R2uM1wW0v51lWSIsdp4UW&#10;B/poqTnXv1bBj6kW6N/DutBVTce5W1Rm6ZR6mYxvGxCRxvgI39tfWkGxzvMcbnfSFZC7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6c6nxAAAAN4AAAAPAAAAAAAAAAAA&#10;AAAAAKECAABkcnMvZG93bnJldi54bWxQSwUGAAAAAAQABAD5AAAAkgMAAAAA&#10;" strokecolor="black [3213]" strokeweight=".25pt"/>
                <v:oval id="Ellipse 69334" o:spid="_x0000_s2341" style="position:absolute;left:5172;top:2086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X8cA&#10;AADeAAAADwAAAGRycy9kb3ducmV2LnhtbESPzWrDMBCE74W+g9hCb42cxoTWiRJMUoOP+Wlz3lgb&#10;29RaGUux3T59VCjkOMzMN8xyPZpG9NS52rKC6SQCQVxYXXOp4POYvbyBcB5ZY2OZFPyQg/Xq8WGJ&#10;ibYD76k/+FIECLsEFVTet4mUrqjIoJvYljh4F9sZ9EF2pdQdDgFuGvkaRXNpsOawUGFLm4qK78PV&#10;KNDpLpt+xPpoKd6fzpuvON3+5ko9P43pAoSn0d/D/+1cK5i/z2Yx/N0JV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lP1/HAAAA3gAAAA8AAAAAAAAAAAAAAAAAmAIAAGRy&#10;cy9kb3ducmV2LnhtbFBLBQYAAAAABAAEAPUAAACMAw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35" o:spid="_x0000_s2342" style="position:absolute;left:5315;top:2097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9ascA&#10;AADeAAAADwAAAGRycy9kb3ducmV2LnhtbESPUWvCQBCE3wX/w7GFvuml2gaNniJaQR9aUPsDltya&#10;HOb2Qu6M0V/fEwp9HGbnm535srOVaKnxxrGCt2ECgjh32nCh4Oe0HUxA+ICssXJMCu7kYbno9+aY&#10;aXfjA7XHUIgIYZ+hgjKEOpPS5yVZ9ENXE0fv7BqLIcqmkLrBW4TbSo6SJJUWDceGEmtal5Rfjlcb&#10;35h8faef5/bhHsGY991lUxz2J6VeX7rVDESgLvwf/6V3WkE6HY8/4DknMk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8vWrHAAAA3gAAAA8AAAAAAAAAAAAAAAAAmAIAAGRy&#10;cy9kb3ducmV2LnhtbFBLBQYAAAAABAAEAPUAAACMAwAAAAA=&#10;" fillcolor="white [3212]" stroked="f" strokeweight="2pt">
                  <v:textbox>
                    <w:txbxContent>
                      <w:p w:rsidR="00831ACD" w:rsidRDefault="00831ACD" w:rsidP="00045823">
                        <w:pPr>
                          <w:jc w:val="center"/>
                        </w:pPr>
                        <w:r>
                          <w:rPr>
                            <w:color w:val="FFFFFF" w:themeColor="light1"/>
                            <w:kern w:val="24"/>
                          </w:rPr>
                          <w:t> </w:t>
                        </w:r>
                      </w:p>
                    </w:txbxContent>
                  </v:textbox>
                </v:oval>
                <v:rect id="Rechteck 69336" o:spid="_x0000_s2343" style="position:absolute;left:9266;top:5561;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0F98cA&#10;AADeAAAADwAAAGRycy9kb3ducmV2LnhtbESPT2vCQBTE7wW/w/IEb3VjA8FGVxGhtObQ4j+8PrPP&#10;JJh9G7JrjN++WxB6HGbmN8x82ZtadNS6yrKCyTgCQZxbXXGh4LD/eJ2CcB5ZY22ZFDzIwXIxeJlj&#10;qu2dt9TtfCEChF2KCkrvm1RKl5dk0I1tQxy8i20N+iDbQuoW7wFuavkWRYk0WHFYKLGhdUn5dXcz&#10;CrroNIl/ss1p87m32faRHb/Pea3UaNivZiA89f4//Gx/aQXJexwn8HcnX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tBffHAAAA3gAAAA8AAAAAAAAAAAAAAAAAmAIAAGRy&#10;cy9kb3ducmV2LnhtbFBLBQYAAAAABAAEAPUAAACMAwAAAAA=&#10;" fillcolor="#c6d9f1 [671]" stroked="f" strokeweight="2pt">
                  <v:shadow on="t" color="black" opacity="26214f" origin="-.5,-.5" offset=".24944mm,.24944mm"/>
                  <v:textbox inset=".2mm,.2mm,.2mm,.2mm">
                    <w:txbxContent>
                      <w:p w:rsidR="00831ACD" w:rsidRDefault="00831ACD" w:rsidP="00045823">
                        <w:pPr>
                          <w:spacing w:after="0"/>
                          <w:jc w:val="center"/>
                          <w:textAlignment w:val="baseline"/>
                          <w:rPr>
                            <w:u w:val="single"/>
                          </w:rPr>
                        </w:pPr>
                        <w:r>
                          <w:rPr>
                            <w:color w:val="FFFFFF" w:themeColor="light1"/>
                            <w:kern w:val="24"/>
                            <w:u w:val="single"/>
                          </w:rPr>
                          <w:t> </w:t>
                        </w:r>
                        <w:r>
                          <w:rPr>
                            <w:rFonts w:ascii="Andy" w:hAnsi="Andy"/>
                            <w:color w:val="000000"/>
                            <w:kern w:val="24"/>
                            <w:sz w:val="20"/>
                            <w:szCs w:val="20"/>
                            <w:u w:val="single"/>
                          </w:rPr>
                          <w:t>Dissent of recognition</w:t>
                        </w:r>
                      </w:p>
                    </w:txbxContent>
                  </v:textbox>
                </v:rect>
                <v:group id="Gruppieren 69337" o:spid="_x0000_s2344" style="position:absolute;left:13094;top:5021;width:460;height:715" coordorigin="13094,50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DC7WHIAAAA&#10;3gAAAA8AAAAAAAAAAAAAAAAAqgIAAGRycy9kb3ducmV2LnhtbFBLBQYAAAAABAAEAPoAAACfAwAA&#10;AAA=&#10;">
                  <v:line id="Gerader Verbinder 91" o:spid="_x0000_s2345" style="position:absolute;flip:x;visibility:visible;mso-wrap-style:square" from="13143,5236" to="13242,5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1c1sEAAADeAAAADwAAAGRycy9kb3ducmV2LnhtbERPy4rCMBTdD/gP4QqzG1MfdLQaRQVh&#10;dmXquL8017TY3JQkaufvzWJglofz3uwG24kH+dA6VjCdZCCIa6dbNgp+zqePJYgQkTV2jknBLwXY&#10;bUdvGyy0e/I3PapoRArhUKCCJsa+kDLUDVkME9cTJ+7qvMWYoDdSe3ymcNvJWZbl0mLLqaHBno4N&#10;1bfqbhVcTLlAfwirXJcVnWduUZpPp9T7eNivQUQa4r/4z/2lFeSr+TztTXfSFZD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TVzWwQAAAN4AAAAPAAAAAAAAAAAAAAAA&#10;AKECAABkcnMvZG93bnJldi54bWxQSwUGAAAAAAQABAD5AAAAjwMAAAAA&#10;" strokecolor="black [3213]" strokeweight=".25pt"/>
                  <v:oval id="Ellipse 69339" o:spid="_x0000_s2346" style="position:absolute;left:13094;top:50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ghscA&#10;AADeAAAADwAAAGRycy9kb3ducmV2LnhtbESPQWsCMRSE74X+h/AKvRTNtsKiq1GkVOip4urB42Pz&#10;3Gy7eYlJqtt/3xQKHoeZ+YZZrAbbiwuF2DlW8DwuQBA3TnfcKjjsN6MpiJiQNfaOScEPRVgt7+8W&#10;WGl35R1d6tSKDOFYoQKTkq+kjI0hi3HsPHH2Ti5YTFmGVuqA1wy3vXwpilJa7DgvGPT0aqj5qr+t&#10;gs3Rl29hf+4/ps4/mfqw3X1upVKPD8N6DiLRkG7h//a7VlDOJpMZ/N3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WIIbHAAAA3gAAAA8AAAAAAAAAAAAAAAAAmAIAAGRy&#10;cy9kb3ducmV2LnhtbFBLBQYAAAAABAAEAPUAAACMAwAAAAA=&#10;" filled="f" stroked="f" strokeweight="2pt">
                    <v:shadow on="t" color="black" opacity="26214f" origin="-.5,-.5" offset=".24944mm,.24944mm"/>
                    <v:textbox>
                      <w:txbxContent>
                        <w:p w:rsidR="00831ACD" w:rsidRDefault="00831ACD" w:rsidP="00045823">
                          <w:pPr>
                            <w:spacing w:after="0"/>
                            <w:jc w:val="center"/>
                            <w:textAlignment w:val="baseline"/>
                          </w:pPr>
                          <w:r>
                            <w:rPr>
                              <w:rFonts w:ascii="Andy" w:hAnsi="Andy"/>
                              <w:color w:val="000000"/>
                              <w:kern w:val="24"/>
                              <w:sz w:val="20"/>
                              <w:szCs w:val="20"/>
                            </w:rPr>
                            <w:t>Dissence of perception</w:t>
                          </w:r>
                        </w:p>
                      </w:txbxContent>
                    </v:textbox>
                  </v:oval>
                  <v:oval id="Ellipse 69340" o:spid="_x0000_s2347" style="position:absolute;left:13201;top:51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RcUA&#10;AADeAAAADwAAAGRycy9kb3ducmV2LnhtbESPzWoCMRSF9wXfIVzBXc1Yy1BHo4hUaHHTqri+Tq4z&#10;0eRmmKTjtE/fLApdHs4f32LVOys6aoPxrGAyzkAQl14brhQcD9vHFxAhImu0nknBNwVYLQcPCyy0&#10;v/MndftYiTTCoUAFdYxNIWUoa3IYxr4hTt7Ftw5jkm0ldYv3NO6sfMqyXDo0nB5qbGhTU3nbfzkF&#10;52O3283k67s15pTTD35cp7ZSajTs13MQkfr4H/5rv2kF+Wz6nAASTkI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7xFxQAAAN4AAAAPAAAAAAAAAAAAAAAAAJgCAABkcnMv&#10;ZG93bnJldi54bWxQSwUGAAAAAAQABAD1AAAAigMAAAAA&#10;" filled="f" stroked="f" strokeweight="2pt">
                    <v:textbox>
                      <w:txbxContent>
                        <w:p w:rsidR="00831ACD" w:rsidRDefault="00831ACD" w:rsidP="00045823">
                          <w:r>
                            <w:rPr>
                              <w:color w:val="FFFFFF" w:themeColor="light1"/>
                              <w:kern w:val="24"/>
                            </w:rPr>
                            <w:t> </w:t>
                          </w:r>
                        </w:p>
                      </w:txbxContent>
                    </v:textbox>
                  </v:oval>
                </v:group>
                <v:rect id="Rechteck 69341" o:spid="_x0000_s2348" style="position:absolute;left:9374;top:1087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u/scA&#10;AADeAAAADwAAAGRycy9kb3ducmV2LnhtbESPT2vCQBTE74LfYXlCb7pJLVKjq5RCac1B8R9en9ln&#10;Epp9G7LbGL+9Kwg9DjPzG2a+7EwlWmpcaVlBPIpAEGdWl5wrOOy/hu8gnEfWWFkmBTdysFz0e3NM&#10;tL3yltqdz0WAsEtQQeF9nUjpsoIMupGtiYN3sY1BH2STS93gNcBNJV+jaCINlhwWCqzps6Dsd/dn&#10;FLTRKR5v0tVp9b236faWHtfnrFLqZdB9zEB46vx/+Nn+0Qom0/FbDI874Qr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C7v7HAAAA3gAAAA8AAAAAAAAAAAAAAAAAmAIAAGRy&#10;cy9kb3ducmV2LnhtbFBLBQYAAAAABAAEAPUAAACMAwAAAAA=&#10;" fillcolor="#c6d9f1 [67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 arrogant</w:t>
                        </w:r>
                      </w:p>
                    </w:txbxContent>
                  </v:textbox>
                </v:rect>
                <v:rect id="Rechteck 69342" o:spid="_x0000_s2349" style="position:absolute;left:9374;top:1595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wicgA&#10;AADeAAAADwAAAGRycy9kb3ducmV2LnhtbESPW2vCQBSE3wv+h+UU+lY3XhCNriKCqHmweMPXY/Y0&#10;CWbPhuw2xn/fLQh9HGbmG2a2aE0pGqpdYVlBrxuBIE6tLjhTcD6tP8cgnEfWWFomBU9ysJh33mYY&#10;a/vgAzVHn4kAYRejgtz7KpbSpTkZdF1bEQfv29YGfZB1JnWNjwA3pexH0UgaLDgs5FjRKqf0fvwx&#10;Cpro2ht8JbvrbnOyyeGZXPa3tFTq471dTkF4av1/+NXeagWjyWDYh7874Qr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EHCJyAAAAN4AAAAPAAAAAAAAAAAAAAAAAJgCAABk&#10;cnMvZG93bnJldi54bWxQSwUGAAAAAAQABAD1AAAAjQMAAAAA&#10;" fillcolor="#c6d9f1 [671]" stroked="f" strokeweight="2pt">
                  <v:shadow on="t" color="black" opacity="26214f" origin="-.5,-.5" offset=".24944mm,.24944mm"/>
                  <v:textbox inset=".2mm,.2mm,.2mm,.2mm">
                    <w:txbxContent>
                      <w:p w:rsidR="00831ACD" w:rsidRDefault="00831ACD" w:rsidP="00045823">
                        <w:pPr>
                          <w:spacing w:after="0"/>
                          <w:jc w:val="center"/>
                          <w:textAlignment w:val="baseline"/>
                          <w:rPr>
                            <w:rFonts w:ascii="Andy" w:hAnsi="Andy"/>
                            <w:color w:val="000000"/>
                            <w:kern w:val="24"/>
                            <w:sz w:val="20"/>
                            <w:szCs w:val="20"/>
                          </w:rPr>
                        </w:pPr>
                        <w:r>
                          <w:rPr>
                            <w:rFonts w:ascii="Andy" w:hAnsi="Andy"/>
                            <w:color w:val="000000"/>
                            <w:kern w:val="24"/>
                            <w:sz w:val="20"/>
                            <w:szCs w:val="20"/>
                          </w:rPr>
                          <w:t>aggressive</w:t>
                        </w:r>
                      </w:p>
                    </w:txbxContent>
                  </v:textbox>
                </v:rect>
                <v:line id="Gerader Verbinder 91" o:spid="_x0000_s2350" style="position:absolute;flip:x;visibility:visible;mso-wrap-style:square" from="13297,11251" to="13424,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2sQAAADeAAAADwAAAGRycy9kb3ducmV2LnhtbESPQWvCQBSE74X+h+UVvNVNNcQaXaUK&#10;Qm+hsb0/sq+bYPZt2F01/vuuIPQ4zMw3zHo72l5cyIfOsYK3aQaCuHG6Y6Pg+3h4fQcRIrLG3jEp&#10;uFGA7eb5aY2ldlf+oksdjUgQDiUqaGMcSilD05LFMHUDcfJ+nbcYk/RGao/XBLe9nGVZIS12nBZa&#10;HGjfUnOqz1bBj6ly9LuwLHRV03Hm8sosnFKTl/FjBSLSGP/Dj/anVlAs5/kc7nfSFZ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773axAAAAN4AAAAPAAAAAAAAAAAA&#10;AAAAAKECAABkcnMvZG93bnJldi54bWxQSwUGAAAAAAQABAD5AAAAkgMAAAAA&#10;" strokecolor="black [3213]" strokeweight=".25pt"/>
                <v:oval id="Ellipse 69344" o:spid="_x0000_s2351" style="position:absolute;left:13234;top:1096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MIsUA&#10;AADeAAAADwAAAGRycy9kb3ducmV2LnhtbESPT2vCQBTE74V+h+UVvNWNuoimrhK0gkf/n1+zr0lo&#10;9m3IbjXtp3cFweMwM79hZovO1uJCra8caxj0ExDEuTMVFxqOh/X7BIQPyAZrx6Thjzws5q8vM0yN&#10;u/KOLvtQiAhhn6KGMoQmldLnJVn0fdcQR+/btRZDlG0hTYvXCLe1HCbJWFqsOC6U2NCypPxn/2s1&#10;mGy7Hnwqc3Ckduev5Ullq/+N1r23LvsAEagLz/CjvTEaxtORUnC/E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I0wixQAAAN4AAAAPAAAAAAAAAAAAAAAAAJgCAABkcnMv&#10;ZG93bnJldi54bWxQSwUGAAAAAAQABAD1AAAAigMAAAAA&#10;" fillcolor="black [3213]" stroked="f" strokeweight="2pt">
                  <v:shadow on="t" color="black" opacity="26214f" origin="-.5,-.5" offset=".24944mm,.24944mm"/>
                  <v:textbox>
                    <w:txbxContent>
                      <w:p w:rsidR="00831ACD" w:rsidRDefault="00831ACD" w:rsidP="00045823">
                        <w:pPr>
                          <w:spacing w:before="80" w:after="200" w:line="276" w:lineRule="auto"/>
                          <w:jc w:val="center"/>
                          <w:textAlignment w:val="baseline"/>
                        </w:pPr>
                        <w:r>
                          <w:rPr>
                            <w:rFonts w:ascii="Andy" w:hAnsi="Andy"/>
                            <w:color w:val="000000"/>
                            <w:kern w:val="24"/>
                            <w:sz w:val="20"/>
                            <w:szCs w:val="20"/>
                          </w:rPr>
                          <w:t>cynical</w:t>
                        </w:r>
                      </w:p>
                    </w:txbxContent>
                  </v:textbox>
                </v:oval>
                <v:oval id="Ellipse 69345" o:spid="_x0000_s2352" style="position:absolute;left:13372;top:1107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PS8QA&#10;AADeAAAADwAAAGRycy9kb3ducmV2LnhtbESP0YrCMBRE34X9h3AXfNNUXWXtGmVRhMUHwbofcGmu&#10;TbW5KU209e+NIPg4zJwZZrHqbCVu1PjSsYLRMAFBnDtdcqHg/7gdfIPwAVlj5ZgU3MnDavnRW2Cq&#10;XcsHumWhELGEfYoKTAh1KqXPDVn0Q1cTR+/kGoshyqaQusE2lttKjpNkJi2WHBcM1rQ2lF+yq1Uw&#10;C5kpL+f9fZ6sN+1utD3Js5dK9T+73x8QgbrwDr/oPx25+eRrCs878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dD0vEAAAA3gAAAA8AAAAAAAAAAAAAAAAAmAIAAGRycy9k&#10;b3ducmV2LnhtbFBLBQYAAAAABAAEAPUAAACJAwAAAAA=&#10;" fillcolor="black [3213]" stroked="f" strokeweight="2pt">
                  <v:textbox>
                    <w:txbxContent>
                      <w:p w:rsidR="00831ACD" w:rsidRDefault="00831ACD" w:rsidP="00045823">
                        <w:pPr>
                          <w:jc w:val="center"/>
                        </w:pPr>
                        <w:r>
                          <w:rPr>
                            <w:color w:val="FFFFFF" w:themeColor="light1"/>
                            <w:kern w:val="24"/>
                          </w:rPr>
                          <w:t> </w:t>
                        </w:r>
                      </w:p>
                    </w:txbxContent>
                  </v:textbox>
                </v:oval>
                <v:line id="Gerader Verbinder 91" o:spid="_x0000_s2353" style="position:absolute;flip:x;visibility:visible;mso-wrap-style:square" from="12838,16215" to="12965,1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geQsQAAADeAAAADwAAAGRycy9kb3ducmV2LnhtbESPwWrDMBBE74X8g9hAb43c1LiJEyWk&#10;hUJupnZzX6yNbGqtjKQk7t9HhUKPw8y8Ybb7yQ7iSj70jhU8LzIQxK3TPRsFX83H0wpEiMgaB8ek&#10;4IcC7Hezhy2W2t34k651NCJBOJSooItxLKUMbUcWw8KNxMk7O28xJumN1B5vCW4HucyyQlrsOS10&#10;ONJ7R+13fbEKTqbK0b+FdaGrmpqlyyvz6pR6nE+HDYhIU/wP/7WPWkGxfskL+L2TroD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mB5CxAAAAN4AAAAPAAAAAAAAAAAA&#10;AAAAAKECAABkcnMvZG93bnJldi54bWxQSwUGAAAAAAQABAD5AAAAkgMAAAAA&#10;" strokecolor="black [3213]" strokeweight=".25pt"/>
                <v:oval id="Ellipse 69347" o:spid="_x0000_s2354" style="position:absolute;left:12775;top:15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SVcYA&#10;AADeAAAADwAAAGRycy9kb3ducmV2LnhtbESPQWvCQBSE70L/w/KE3nSTNmhN3UiwFTxW0/b8zL4m&#10;wezbkN1q6q/vCoLHYWa+YZarwbTiRL1rLCuIpxEI4tLqhisFn8Vm8gLCeWSNrWVS8EcOVtnDaImp&#10;tmfe0WnvKxEg7FJUUHvfpVK6siaDbmo74uD92N6gD7KvpO7xHOCmlU9RNJMGGw4LNXa0rqk87n+N&#10;Ap1/bOL3RBeWkt33Yf2V5G+XrVKP4yF/BeFp8Pfwrb3VCmaL52QO1zvhCs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HSVc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48" o:spid="_x0000_s2355" style="position:absolute;left:12912;top:1603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yg1cIA&#10;AADeAAAADwAAAGRycy9kb3ducmV2LnhtbERPzWrCQBC+C77DMkJvurEtUlNXKYpQehBM+wBDdsxG&#10;s7Mhu5r49p2D4PHj+19tBt+oG3WxDmxgPstAEZfB1lwZ+PvdTz9AxYRssQlMBu4UYbMej1aY29Dz&#10;kW5FqpSEcMzRgEupzbWOpSOPcRZaYuFOofOYBHaVth32Eu4b/ZplC+2xZmlw2NLWUXkprt7AIhWu&#10;vpwP92W23fU/8/1Jn6M25mUyfH2CSjSkp/jh/rbiW769y165I1dAr/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KDVwgAAAN4AAAAPAAAAAAAAAAAAAAAAAJgCAABkcnMvZG93&#10;bnJldi54bWxQSwUGAAAAAAQABAD1AAAAhwMAAAAA&#10;" fillcolor="black [3213]" stroked="f" strokeweight="2pt">
                  <v:textbox>
                    <w:txbxContent>
                      <w:p w:rsidR="00831ACD" w:rsidRDefault="00831ACD" w:rsidP="00045823">
                        <w:pPr>
                          <w:jc w:val="center"/>
                        </w:pPr>
                        <w:r>
                          <w:rPr>
                            <w:color w:val="FFFFFF" w:themeColor="light1"/>
                            <w:kern w:val="24"/>
                          </w:rPr>
                          <w:t> </w:t>
                        </w:r>
                      </w:p>
                    </w:txbxContent>
                  </v:textbox>
                </v:oval>
                <v:group id="Gruppieren 69349" o:spid="_x0000_s2356" style="position:absolute;left:1345;top:701;width:460;height:714" coordorigin="134516,70123" coordsize="46036,71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ev9ccAAADe&#10;AAAADwAAAAAAAAAAAAAAAACqAgAAZHJzL2Rvd25yZXYueG1sUEsFBgAAAAAEAAQA+gAAAJ4DAAAA&#10;AA==&#10;">
                  <v:line id="Gerader Verbinder 91" o:spid="_x0000_s2357" style="position:absolute;flip:x;visibility:visible;mso-wrap-style:square" from="140866,98698" to="153566,141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S1cMIAAADeAAAADwAAAGRycy9kb3ducmV2LnhtbESPXWvCMBSG74X9h3CE3Wmq0047o0xh&#10;sLtidfeH5piWNScliVr//XIx8PLl/eLZ7AbbiRv50DpWMJtmIIhrp1s2Cs6nr8kKRIjIGjvHpOBB&#10;AXbbl9EGC+3ufKRbFY1IIxwKVNDE2BdShrohi2HqeuLkXZy3GJP0RmqP9zRuOznPslxabDk9NNjT&#10;oaH6t7paBT+mXKDfh3Wuy4pOc7cozbtT6nU8fH6AiDTEZ/i//a0V5Ou3ZQJIOAkF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S1cMIAAADeAAAADwAAAAAAAAAAAAAA&#10;AAChAgAAZHJzL2Rvd25yZXYueG1sUEsFBgAAAAAEAAQA+QAAAJADAAAAAA==&#10;" strokecolor="black [3213]" strokeweight=".25pt"/>
                  <v:oval id="Ellipse 69351" o:spid="_x0000_s2358" style="position:absolute;left:134516;top:70123;width:46036;height:47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15Z8YA&#10;AADeAAAADwAAAGRycy9kb3ducmV2LnhtbESPT2vCQBTE70K/w/IKvekmNkqNrhK0gkf/tJ6f2dck&#10;NPs2ZLca/fSuIPQ4zMxvmNmiM7U4U+sqywriQQSCOLe64kLB12Hd/wDhPLLG2jIpuJKDxfylN8NU&#10;2wvv6Lz3hQgQdikqKL1vUildXpJBN7ANcfB+bGvQB9kWUrd4CXBTy2EUjaXBisNCiQ0tS8p/939G&#10;gc626/gz0QdLye54Wn4n2eq2UerttcumIDx1/j/8bG+0gvHkfRTD4064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15Z8YAAADeAAAADwAAAAAAAAAAAAAAAACYAgAAZHJz&#10;L2Rvd25yZXYueG1sUEsFBgAAAAAEAAQA9QAAAIsDAAAAAA==&#10;" fillcolor="black [3213]" stroked="f" strokeweight="2pt">
                    <v:shadow on="t" color="black" opacity="26214f" origin="-.5,-.5" offset=".24944mm,.24944mm"/>
                    <v:textbox>
                      <w:txbxContent>
                        <w:p w:rsidR="00831ACD" w:rsidRDefault="00831ACD" w:rsidP="00045823">
                          <w:pPr>
                            <w:jc w:val="center"/>
                          </w:pPr>
                          <w:r>
                            <w:rPr>
                              <w:color w:val="FFFFFF" w:themeColor="light1"/>
                              <w:kern w:val="24"/>
                            </w:rPr>
                            <w:t> </w:t>
                          </w:r>
                        </w:p>
                      </w:txbxContent>
                    </v:textbox>
                  </v:oval>
                  <v:oval id="Ellipse 69352" o:spid="_x0000_s2359" style="position:absolute;left:148272;top:80919;width:9300;height:9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0B4sYA&#10;AADeAAAADwAAAGRycy9kb3ducmV2LnhtbESPwWrDMBBE74H+g9hCb4nslIbYjWxKSqD0UIjTD1is&#10;jeXYWhlLjZ2/rwqFHIeZN8Psytn24kqjbx0rSFcJCOLa6ZYbBd+nw3ILwgdkjb1jUnAjD2XxsNhh&#10;rt3ER7pWoRGxhH2OCkwIQy6lrw1Z9Cs3EEfv7EaLIcqxkXrEKZbbXq6TZCMtthwXDA60N1R31Y9V&#10;sAmVabvL1y1L9u/TZ3o4y4uXSj09zm+vIALN4R7+pz905LLnlzX83YlX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0B4sYAAADeAAAADwAAAAAAAAAAAAAAAACYAgAAZHJz&#10;L2Rvd25yZXYueG1sUEsFBgAAAAAEAAQA9QAAAIsDAAAAAA==&#10;" fillcolor="black [3213]" stroked="f" strokeweight="2pt">
                    <v:textbox>
                      <w:txbxContent>
                        <w:p w:rsidR="00831ACD" w:rsidRDefault="00831ACD" w:rsidP="00045823">
                          <w:pPr>
                            <w:jc w:val="center"/>
                          </w:pPr>
                          <w:r>
                            <w:rPr>
                              <w:color w:val="FFFFFF" w:themeColor="light1"/>
                              <w:kern w:val="24"/>
                            </w:rPr>
                            <w:t> </w:t>
                          </w:r>
                        </w:p>
                      </w:txbxContent>
                    </v:textbox>
                  </v:oval>
                </v:group>
                <v:shape id="Textfeld 98" o:spid="_x0000_s2360" type="#_x0000_t202" style="position:absolute;left:611;top:606;width:33858;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L2I8QA&#10;AADeAAAADwAAAGRycy9kb3ducmV2LnhtbESPT2vCQBTE70K/w/IKvelGRanRVaR/wEMvtfH+yD6z&#10;odm3Ifs08du7QqHHYWZ+w2x2g2/UlbpYBzYwnWSgiMtga64MFD+f41dQUZAtNoHJwI0i7LZPow3m&#10;NvT8TdejVCpBOOZowIm0udaxdOQxTkJLnLxz6DxKkl2lbYd9gvtGz7JsqT3WnBYctvTmqPw9XrwB&#10;Ebuf3ooPHw+n4eu9d1m5wMKYl+dhvwYlNMh/+K99sAaWq/liDo876Qro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i9iPEAAAA3gAAAA8AAAAAAAAAAAAAAAAAmAIAAGRycy9k&#10;b3ducmV2LnhtbFBLBQYAAAAABAAEAPUAAACJAwAAAAA=&#10;" filled="f" stroked="f">
                  <v:textbox style="mso-fit-shape-to-text:t">
                    <w:txbxContent>
                      <w:p w:rsidR="00831ACD" w:rsidRDefault="00831ACD" w:rsidP="00045823">
                        <w:pPr>
                          <w:jc w:val="center"/>
                          <w:rPr>
                            <w:rFonts w:ascii="Andy" w:hAnsi="Andy"/>
                            <w:sz w:val="36"/>
                            <w:szCs w:val="36"/>
                          </w:rPr>
                        </w:pPr>
                        <w:r>
                          <w:rPr>
                            <w:rFonts w:ascii="Andy" w:hAnsi="Andy"/>
                            <w:sz w:val="36"/>
                            <w:szCs w:val="36"/>
                          </w:rPr>
                          <w:t>Evaluation of critical aspects</w:t>
                        </w:r>
                      </w:p>
                    </w:txbxContent>
                  </v:textbox>
                </v:shape>
                <v:shape id="Freihandform 69354" o:spid="_x0000_s2361" style="position:absolute;left:2785;top:3686;width:30243;height:613;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9GNcYA&#10;AADeAAAADwAAAGRycy9kb3ducmV2LnhtbESPQWvCQBSE70L/w/IKXkQ31iaY1E0oBUGPTSteH9nX&#10;JG32bchuTfz3bqHgcZiZb5hdMZlOXGhwrWUF61UEgriyuuVawefHfrkF4Tyyxs4yKbiSgyJ/mO0w&#10;03bkd7qUvhYBwi5DBY33fSalqxoy6Fa2Jw7elx0M+iCHWuoBxwA3nXyKokQabDksNNjTW0PVT/lr&#10;FEjzXS7qZNxf00Nqz5E8ntZdrNT8cXp9AeFp8vfwf/ugFSTpJn6GvzvhCs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9GNcYAAADeAAAADwAAAAAAAAAAAAAAAACYAgAAZHJz&#10;L2Rvd25yZXYueG1sUEsFBgAAAAAEAAQA9QAAAIsDA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060" strokeweight="2pt">
                  <v:stroke joinstyle="miter"/>
                  <v:formulas/>
                  <v:path arrowok="t" o:connecttype="custom" o:connectlocs="0,2355;31504,0;204773,4711;309784,9421;399044,18842;483054,25908;519808,30619;588065,32974;645822,35330;682576,37685;740332,40040;792838,44751;819091,47106;918852,49461;971358,51817;1034365,56527;1060618,58883;1102623,61238;1333648,58883;1842955,56527;2010973,51817;2152739,47106;2252500,42396;2399517,37685;2509779,30619;2546533,28264;2630542,25908;3024336,28264" o:connectangles="0,0,0,0,0,0,0,0,0,0,0,0,0,0,0,0,0,0,0,0,0,0,0,0,0,0,0,0" textboxrect="0,0,3657600,165100"/>
                  <v:textbox>
                    <w:txbxContent>
                      <w:p w:rsidR="00831ACD" w:rsidRDefault="00831ACD" w:rsidP="00045823">
                        <w:pPr>
                          <w:spacing w:after="0"/>
                          <w:jc w:val="center"/>
                        </w:pPr>
                        <w:r>
                          <w:rPr>
                            <w:rFonts w:ascii="Andy" w:hAnsi="Andy" w:cstheme="minorBidi"/>
                            <w:color w:val="000000" w:themeColor="text1"/>
                            <w:kern w:val="24"/>
                            <w:sz w:val="36"/>
                            <w:szCs w:val="36"/>
                          </w:rPr>
                          <w:t>Evaluation of Critical Issues</w:t>
                        </w:r>
                      </w:p>
                    </w:txbxContent>
                  </v:textbox>
                </v:shape>
                <v:shape id="Freihandform 69355" o:spid="_x0000_s2362" style="position:absolute;left:2065;top:3391;width:30243;height:457;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vcMkA&#10;AADeAAAADwAAAGRycy9kb3ducmV2LnhtbESP3WoCMRSE7wt9h3AK3tXEin+rUUpRLBQKVUG9O26O&#10;u9tuTpZN1G2f3hQEL4eZ+YaZzBpbijPVvnCsodNWIIhTZwrONGzWi+chCB+QDZaOScMveZhNHx8m&#10;mBh34S86r0ImIoR9ghryEKpESp/mZNG3XUUcvaOrLYYo60yaGi8Rbkv5olRfWiw4LuRY0VtO6c/q&#10;ZDXM/cfu+zBYHJbq9FnNrVrvi+2f1q2n5nUMIlAT7uFb+91o6I+6vR7834lXQE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vtvcMkAAADeAAAADwAAAAAAAAAAAAAAAACYAgAA&#10;ZHJzL2Rvd25yZXYueG1sUEsFBgAAAAAEAAQA9QAAAI4DA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red" strokeweight="2pt">
                  <v:stroke joinstyle="miter"/>
                  <v:formulas/>
                  <v:path arrowok="t" o:connecttype="custom" o:connectlocs="0,1758;31504,0;204773,3517;309784,7034;399044,14067;483054,19343;519808,22860;588065,24618;645822,26376;682576,28135;740332,29893;792838,33410;819091,35168;918852,36927;971358,38685;1034365,42202;1060618,43961;1102623,45719;1333648,43961;1842955,42202;2010973,38685;2152739,35168;2252500,31652;2399517,28135;2509779,22860;2546533,21101;2630542,19343;3024336,21101" o:connectangles="0,0,0,0,0,0,0,0,0,0,0,0,0,0,0,0,0,0,0,0,0,0,0,0,0,0,0,0" textboxrect="0,0,3657600,165100"/>
                  <v:textbox>
                    <w:txbxContent>
                      <w:p w:rsidR="00831ACD" w:rsidRDefault="00831ACD" w:rsidP="00045823">
                        <w:pPr>
                          <w:rPr>
                            <w:rFonts w:eastAsia="Times New Roman"/>
                          </w:rPr>
                        </w:pPr>
                      </w:p>
                    </w:txbxContent>
                  </v:textbox>
                </v:shape>
                <v:group id="Gruppieren 69356" o:spid="_x0000_s2363" style="position:absolute;left:33496;top:1310;width:461;height:715" coordorigin="33496,1310" coordsize="460,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JRrVrIAAAA&#10;3gAAAA8AAAAAAAAAAAAAAAAAqgIAAGRycy9kb3ducmV2LnhtbFBLBQYAAAAABAAEAPoAAACfAwAA&#10;AAA=&#10;">
                  <v:line id="Gerader Verbinder 91" o:spid="_x0000_s2364" style="position:absolute;flip:x;visibility:visible;mso-wrap-style:square" from="33560,1596" to="33687,2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0tBMQAAADeAAAADwAAAGRycy9kb3ducmV2LnhtbESPQWvCQBSE7wX/w/KE3uqm1kaNrmIL&#10;hd6Cid4f2ecmNPs27K6a/vtuodDjMDPfMNv9aHtxIx86xwqeZxkI4sbpjo2CU/3xtAIRIrLG3jEp&#10;+KYA+93kYYuFdnc+0q2KRiQIhwIVtDEOhZShaclimLmBOHkX5y3GJL2R2uM9wW0v51mWS4sdp4UW&#10;B3pvqfmqrlbB2ZQL9G9hneuyonruFqVZOqUep+NhAyLSGP/Df+1PrSBfv7wu4fdOug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DS0ExAAAAN4AAAAPAAAAAAAAAAAA&#10;AAAAAKECAABkcnMvZG93bnJldi54bWxQSwUGAAAAAAQABAD5AAAAkgMAAAAA&#10;" strokecolor="black [3213]" strokeweight=".25pt"/>
                  <v:oval id="Ellipse 69358" o:spid="_x0000_s2365" style="position:absolute;left:33496;top:1310;width:461;height: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Q+sQA&#10;AADeAAAADwAAAGRycy9kb3ducmV2LnhtbERPTU/CQBC9m/AfNkPiTbZgJVpYmqZKwlFAOI/doW3o&#10;zjbdta38evZg4vHlfa/T0TSip87VlhXMZxEI4sLqmksFX8ft0ysI55E1NpZJwS85SDeThzUm2g68&#10;p/7gSxFC2CWooPK+TaR0RUUG3cy2xIG72M6gD7Arpe5wCOGmkYsoWkqDNYeGClvKKyquhx+jQGef&#10;2/lHrI+W4v35Oz/F2fttp9TjdMxWIDyN/l/8595pBcu355ewN9wJV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30PrEAAAA3gAAAA8AAAAAAAAAAAAAAAAAmAIAAGRycy9k&#10;b3ducmV2LnhtbFBLBQYAAAAABAAEAPUAAACJAwAAAAA=&#10;" fillcolor="black [3213]" stroked="f" strokeweight="2pt">
                    <v:shadow on="t" color="black" opacity="26214f" origin="-.5,-.5" offset=".24944mm,.24944mm"/>
                    <v:textbox>
                      <w:txbxContent>
                        <w:p w:rsidR="00831ACD" w:rsidRDefault="00831ACD" w:rsidP="00045823">
                          <w:pPr>
                            <w:rPr>
                              <w:rFonts w:eastAsia="Times New Roman"/>
                            </w:rPr>
                          </w:pPr>
                        </w:p>
                      </w:txbxContent>
                    </v:textbox>
                  </v:oval>
                  <v:oval id="Ellipse 69359" o:spid="_x0000_s2366" style="position:absolute;left:33634;top:141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Tk8QA&#10;AADeAAAADwAAAGRycy9kb3ducmV2LnhtbESP0YrCMBRE3xf8h3AF39bUFcVWo4giiA8LW/2AS3Nt&#10;qs1NabK2/r0RFvZxmDkzzGrT21o8qPWVYwWTcQKCuHC64lLB5Xz4XIDwAVlj7ZgUPMnDZj34WGGm&#10;Xcc/9MhDKWIJ+wwVmBCaTEpfGLLox64hjt7VtRZDlG0pdYtdLLe1/EqSubRYcVww2NDOUHHPf62C&#10;echNdb99P9Nkt+9Ok8NV3rxUajTst0sQgfrwH/6jjzpy6XSWwvtOv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Jk5PEAAAA3gAAAA8AAAAAAAAAAAAAAAAAmAIAAGRycy9k&#10;b3ducmV2LnhtbFBLBQYAAAAABAAEAPUAAACJAwAAAAA=&#10;" fillcolor="black [3213]" stroked="f" strokeweight="2pt">
                    <v:textbox>
                      <w:txbxContent>
                        <w:p w:rsidR="00831ACD" w:rsidRDefault="00831ACD" w:rsidP="00045823">
                          <w:pPr>
                            <w:jc w:val="center"/>
                          </w:pPr>
                          <w:r>
                            <w:rPr>
                              <w:color w:val="FFFFFF" w:themeColor="light1"/>
                              <w:kern w:val="24"/>
                            </w:rPr>
                            <w:t> </w:t>
                          </w:r>
                        </w:p>
                      </w:txbxContent>
                    </v:textbox>
                  </v:oval>
                </v:group>
                <w10:wrap type="square"/>
              </v:group>
            </w:pict>
          </mc:Fallback>
        </mc:AlternateContent>
      </w:r>
      <w:r>
        <w:rPr>
          <w:rFonts w:cs="Arial"/>
          <w:szCs w:val="20"/>
        </w:rPr>
        <w:t>Break (15‘)</w:t>
      </w:r>
      <w:bookmarkEnd w:id="474"/>
      <w:bookmarkEnd w:id="475"/>
    </w:p>
    <w:p w:rsidR="00772B73" w:rsidRDefault="00772B73" w:rsidP="00CE7B8E">
      <w:pPr>
        <w:pStyle w:val="berschrift4"/>
        <w:numPr>
          <w:ilvl w:val="0"/>
          <w:numId w:val="86"/>
        </w:numPr>
        <w:tabs>
          <w:tab w:val="clear" w:pos="709"/>
        </w:tabs>
        <w:suppressAutoHyphens/>
        <w:spacing w:line="100" w:lineRule="atLeast"/>
        <w:rPr>
          <w:rFonts w:cs="Arial"/>
          <w:szCs w:val="20"/>
        </w:rPr>
      </w:pPr>
      <w:bookmarkStart w:id="476" w:name="_Toc383154628"/>
      <w:bookmarkStart w:id="477" w:name="_Toc389830198"/>
      <w:r>
        <w:rPr>
          <w:rFonts w:cs="Arial"/>
          <w:szCs w:val="20"/>
        </w:rPr>
        <w:t>Plenary: presentation of critical aspects of external images (60‘)</w:t>
      </w:r>
      <w:bookmarkEnd w:id="476"/>
      <w:bookmarkEnd w:id="477"/>
    </w:p>
    <w:p w:rsidR="00772B73" w:rsidRDefault="00772B73" w:rsidP="00045823">
      <w:pPr>
        <w:rPr>
          <w:rFonts w:cs="Lohit Hindi"/>
        </w:rPr>
      </w:pPr>
      <w:r>
        <w:rPr>
          <w:rFonts w:cs="Lohit Hindi"/>
          <w:noProof/>
          <w:lang w:val="de-DE"/>
        </w:rPr>
        <mc:AlternateContent>
          <mc:Choice Requires="wps">
            <w:drawing>
              <wp:anchor distT="0" distB="0" distL="114300" distR="114300" simplePos="0" relativeHeight="251813888" behindDoc="0" locked="0" layoutInCell="1" allowOverlap="1" wp14:anchorId="59DBD33F" wp14:editId="6143FD0A">
                <wp:simplePos x="0" y="0"/>
                <wp:positionH relativeFrom="column">
                  <wp:posOffset>2281555</wp:posOffset>
                </wp:positionH>
                <wp:positionV relativeFrom="paragraph">
                  <wp:posOffset>2052955</wp:posOffset>
                </wp:positionV>
                <wp:extent cx="3517900" cy="279400"/>
                <wp:effectExtent l="0" t="0" r="6350" b="6350"/>
                <wp:wrapSquare wrapText="bothSides"/>
                <wp:docPr id="69360" name="Textfeld 69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90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spacing w:after="0"/>
                              <w:ind w:left="851" w:hanging="992"/>
                              <w:textAlignment w:val="baseline"/>
                            </w:pPr>
                            <w:r>
                              <w:rPr>
                                <w:color w:val="000000" w:themeColor="text1"/>
                                <w:kern w:val="24"/>
                                <w:sz w:val="20"/>
                                <w:szCs w:val="20"/>
                              </w:rPr>
                              <w:t>Fig. 9.4.2:</w:t>
                            </w:r>
                            <w:r>
                              <w:rPr>
                                <w:color w:val="000000" w:themeColor="text1"/>
                                <w:kern w:val="24"/>
                                <w:sz w:val="20"/>
                                <w:szCs w:val="20"/>
                              </w:rPr>
                              <w:tab/>
                              <w:t>Visualization on pin board: results of dialogues</w:t>
                            </w:r>
                          </w:p>
                          <w:p w:rsidR="00831ACD" w:rsidRDefault="00831ACD" w:rsidP="00045823">
                            <w:pPr>
                              <w:jc w:val="center"/>
                              <w:rPr>
                                <w:lang w:val="de-DE"/>
                              </w:rPr>
                            </w:pPr>
                            <w:r>
                              <w:rPr>
                                <w:color w:val="FFFFFF" w:themeColor="light1"/>
                                <w:kern w:val="24"/>
                              </w:rPr>
                              <w:t>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feld 69360" o:spid="_x0000_s2367" type="#_x0000_t202" style="position:absolute;left:0;text-align:left;margin-left:179.65pt;margin-top:161.65pt;width:277pt;height:22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" stroked="f">
                <v:textbox>
                  <w:txbxContent>
                    <w:p w:rsidR="00831ACD" w:rsidRDefault="00831ACD" w:rsidP="00045823">
                      <w:pPr>
                        <w:spacing w:after="0"/>
                        <w:ind w:left="851" w:hanging="992"/>
                        <w:textAlignment w:val="baseline"/>
                      </w:pPr>
                      <w:r>
                        <w:rPr>
                          <w:color w:val="000000" w:themeColor="text1"/>
                          <w:kern w:val="24"/>
                          <w:sz w:val="20"/>
                          <w:szCs w:val="20"/>
                        </w:rPr>
                        <w:t>Fig. 9.4.2:</w:t>
                      </w:r>
                      <w:r>
                        <w:rPr>
                          <w:color w:val="000000" w:themeColor="text1"/>
                          <w:kern w:val="24"/>
                          <w:sz w:val="20"/>
                          <w:szCs w:val="20"/>
                        </w:rPr>
                        <w:tab/>
                        <w:t>Visualization on pin board: results of dialogues</w:t>
                      </w:r>
                    </w:p>
                    <w:p w:rsidR="00831ACD" w:rsidRDefault="00831ACD" w:rsidP="00045823">
                      <w:pPr>
                        <w:jc w:val="center"/>
                        <w:rPr>
                          <w:lang w:val="de-DE"/>
                        </w:rPr>
                      </w:pPr>
                      <w:r>
                        <w:rPr>
                          <w:color w:val="FFFFFF" w:themeColor="light1"/>
                          <w:kern w:val="24"/>
                        </w:rPr>
                        <w:t> </w:t>
                      </w:r>
                    </w:p>
                  </w:txbxContent>
                </v:textbox>
                <w10:wrap type="square"/>
              </v:shape>
            </w:pict>
          </mc:Fallback>
        </mc:AlternateContent>
      </w:r>
      <w:r>
        <w:t>The first subgroup now portrays their two critical points about one other subgroup. The trainers take care that this happens in a face saving way. The person referred to can ask questions for unde</w:t>
      </w:r>
      <w:r>
        <w:t>r</w:t>
      </w:r>
      <w:r>
        <w:t>standing. Then they can respond to the critical points. Now the di</w:t>
      </w:r>
      <w:r>
        <w:t>a</w:t>
      </w:r>
      <w:r>
        <w:t>logue can start (Finally!). The trainers moderate by encouraging specific narrations, promoting understanding through active li</w:t>
      </w:r>
      <w:r>
        <w:t>s</w:t>
      </w:r>
      <w:r>
        <w:t>tening, ensuring fair communic</w:t>
      </w:r>
      <w:r>
        <w:t>a</w:t>
      </w:r>
      <w:r>
        <w:t xml:space="preserve">tion etc. </w:t>
      </w:r>
    </w:p>
    <w:p w:rsidR="00772B73" w:rsidRDefault="00772B73" w:rsidP="00045823">
      <w:r>
        <w:t xml:space="preserve">The dialogue is limited to 20 minutes per group. The end can have many variations (see Fig. 9.4.2): </w:t>
      </w:r>
    </w:p>
    <w:p w:rsidR="00772B73" w:rsidRDefault="00772B73" w:rsidP="00CE7B8E">
      <w:pPr>
        <w:pStyle w:val="Listenabsatz"/>
        <w:keepLines w:val="0"/>
        <w:numPr>
          <w:ilvl w:val="0"/>
          <w:numId w:val="99"/>
        </w:numPr>
        <w:suppressAutoHyphens/>
        <w:spacing w:line="100" w:lineRule="atLeast"/>
        <w:ind w:left="284" w:hanging="284"/>
        <w:jc w:val="left"/>
      </w:pPr>
      <w:r>
        <w:t>Consensus: Criticisms are accepted. (“The criticism applies and we will change it.”)</w:t>
      </w:r>
    </w:p>
    <w:p w:rsidR="00772B73" w:rsidRDefault="00772B73" w:rsidP="00CE7B8E">
      <w:pPr>
        <w:pStyle w:val="Listenabsatz"/>
        <w:keepLines w:val="0"/>
        <w:numPr>
          <w:ilvl w:val="0"/>
          <w:numId w:val="99"/>
        </w:numPr>
        <w:suppressAutoHyphens/>
        <w:spacing w:line="100" w:lineRule="atLeast"/>
        <w:ind w:left="284" w:hanging="284"/>
        <w:jc w:val="left"/>
      </w:pPr>
      <w:r>
        <w:t>Differences in perception: Criticisms are rejected. (“The criticism does not apply. We do not need to change anything.”)</w:t>
      </w:r>
    </w:p>
    <w:p w:rsidR="00772B73" w:rsidRDefault="00772B73" w:rsidP="00CE7B8E">
      <w:pPr>
        <w:pStyle w:val="Listenabsatz"/>
        <w:keepLines w:val="0"/>
        <w:numPr>
          <w:ilvl w:val="0"/>
          <w:numId w:val="99"/>
        </w:numPr>
        <w:suppressAutoHyphens/>
        <w:spacing w:line="100" w:lineRule="atLeast"/>
        <w:ind w:left="284" w:hanging="284"/>
        <w:jc w:val="left"/>
      </w:pPr>
      <w:r>
        <w:lastRenderedPageBreak/>
        <w:t>Differences in valuation: The aspects named in the criticism are valued differently. (“The aspect is described correctly. But we do not see this as critical and will not change it.”)</w:t>
      </w:r>
    </w:p>
    <w:p w:rsidR="00772B73" w:rsidRDefault="00772B73" w:rsidP="00CE7B8E">
      <w:pPr>
        <w:pStyle w:val="Listenabsatz"/>
        <w:keepLines w:val="0"/>
        <w:numPr>
          <w:ilvl w:val="0"/>
          <w:numId w:val="99"/>
        </w:numPr>
        <w:suppressAutoHyphens/>
        <w:spacing w:line="100" w:lineRule="atLeast"/>
        <w:ind w:left="284" w:hanging="284"/>
        <w:jc w:val="left"/>
      </w:pPr>
      <w:r>
        <w:t>Considerable: The criticisms are considered. (“We have understood the criticism and will consider it.”)</w:t>
      </w:r>
    </w:p>
    <w:p w:rsidR="00772B73" w:rsidRDefault="00772B73" w:rsidP="00045823">
      <w:r>
        <w:t>When the 20 minutes have elapsed, the trainers close the dialogue by recording the above variations. Additionally, they should ask about the current sensitivities of the participants:</w:t>
      </w:r>
    </w:p>
    <w:p w:rsidR="00772B73" w:rsidRDefault="00772B73" w:rsidP="00045823">
      <w:r>
        <w:rPr>
          <w:noProof/>
          <w:lang w:val="de-DE"/>
        </w:rPr>
        <mc:AlternateContent>
          <mc:Choice Requires="wpg">
            <w:drawing>
              <wp:anchor distT="0" distB="0" distL="114300" distR="114300" simplePos="0" relativeHeight="251816960" behindDoc="0" locked="0" layoutInCell="1" allowOverlap="1" wp14:anchorId="084F4AB8" wp14:editId="64F21F67">
                <wp:simplePos x="0" y="0"/>
                <wp:positionH relativeFrom="column">
                  <wp:posOffset>2980055</wp:posOffset>
                </wp:positionH>
                <wp:positionV relativeFrom="paragraph">
                  <wp:posOffset>53340</wp:posOffset>
                </wp:positionV>
                <wp:extent cx="2827655" cy="2171700"/>
                <wp:effectExtent l="19050" t="19050" r="29845" b="0"/>
                <wp:wrapSquare wrapText="bothSides"/>
                <wp:docPr id="69361" name="Gruppieren 69361"/>
                <wp:cNvGraphicFramePr/>
                <a:graphic xmlns:a="http://schemas.openxmlformats.org/drawingml/2006/main">
                  <a:graphicData uri="http://schemas.microsoft.com/office/word/2010/wordprocessingGroup">
                    <wpg:wgp>
                      <wpg:cNvGrpSpPr/>
                      <wpg:grpSpPr>
                        <a:xfrm>
                          <a:off x="0" y="0"/>
                          <a:ext cx="2827655" cy="2171700"/>
                          <a:chOff x="-1" y="0"/>
                          <a:chExt cx="2828885" cy="2174102"/>
                        </a:xfrm>
                      </wpg:grpSpPr>
                      <wps:wsp>
                        <wps:cNvPr id="69362" name="Rectangle 8"/>
                        <wps:cNvSpPr>
                          <a:spLocks noChangeArrowheads="1"/>
                        </wps:cNvSpPr>
                        <wps:spPr bwMode="auto">
                          <a:xfrm>
                            <a:off x="43303" y="131445"/>
                            <a:ext cx="2731770" cy="1974850"/>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rsidR="00831ACD" w:rsidRDefault="00831ACD" w:rsidP="00045823">
                              <w:pPr>
                                <w:spacing w:after="0"/>
                                <w:jc w:val="left"/>
                                <w:textAlignment w:val="baseline"/>
                              </w:pPr>
                              <w:r>
                                <w:rPr>
                                  <w:color w:val="000000" w:themeColor="text1"/>
                                  <w:kern w:val="24"/>
                                  <w:sz w:val="20"/>
                                  <w:szCs w:val="20"/>
                                </w:rPr>
                                <w:tab/>
                              </w:r>
                            </w:p>
                          </w:txbxContent>
                        </wps:txbx>
                        <wps:bodyPr anchor="ctr">
                          <a:noAutofit/>
                        </wps:bodyPr>
                      </wps:wsp>
                      <wps:wsp>
                        <wps:cNvPr id="69363" name="AutoShape 11"/>
                        <wps:cNvSpPr>
                          <a:spLocks noChangeArrowheads="1"/>
                        </wps:cNvSpPr>
                        <wps:spPr bwMode="auto">
                          <a:xfrm>
                            <a:off x="5039" y="0"/>
                            <a:ext cx="2823845" cy="136525"/>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anchor="ctr"/>
                      </wps:wsp>
                      <wps:wsp>
                        <wps:cNvPr id="69364" name="Rectangle 9"/>
                        <wps:cNvSpPr>
                          <a:spLocks noChangeArrowheads="1"/>
                        </wps:cNvSpPr>
                        <wps:spPr bwMode="auto">
                          <a:xfrm>
                            <a:off x="76201" y="101495"/>
                            <a:ext cx="2645050" cy="1816100"/>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rsidR="00831ACD" w:rsidRDefault="00831ACD" w:rsidP="00045823">
                              <w:pPr>
                                <w:jc w:val="center"/>
                                <w:rPr>
                                  <w:rFonts w:ascii="Andy" w:hAnsi="Andy"/>
                                  <w:color w:val="000000" w:themeColor="text1"/>
                                  <w:kern w:val="24"/>
                                  <w:sz w:val="36"/>
                                  <w:szCs w:val="36"/>
                                </w:rPr>
                              </w:pPr>
                              <w:r>
                                <w:rPr>
                                  <w:rFonts w:ascii="Andy" w:hAnsi="Andy"/>
                                  <w:color w:val="000000" w:themeColor="text1"/>
                                  <w:kern w:val="24"/>
                                  <w:sz w:val="36"/>
                                  <w:szCs w:val="36"/>
                                </w:rPr>
                                <w:t>Turning events</w:t>
                              </w:r>
                            </w:p>
                            <w:p w:rsidR="00831ACD" w:rsidRDefault="00831ACD" w:rsidP="00045823">
                              <w:pPr>
                                <w:jc w:val="center"/>
                                <w:rPr>
                                  <w:rFonts w:ascii="Andy" w:hAnsi="Andy"/>
                                  <w:color w:val="000000" w:themeColor="text1"/>
                                  <w:kern w:val="24"/>
                                  <w:sz w:val="36"/>
                                  <w:szCs w:val="36"/>
                                </w:rPr>
                              </w:pPr>
                              <w:r>
                                <w:rPr>
                                  <w:rFonts w:ascii="Andy" w:hAnsi="Andy"/>
                                  <w:color w:val="000000" w:themeColor="text1"/>
                                  <w:kern w:val="24"/>
                                  <w:sz w:val="36"/>
                                  <w:szCs w:val="36"/>
                                </w:rPr>
                                <w:t>into experience</w:t>
                              </w:r>
                            </w:p>
                            <w:p w:rsidR="00831ACD" w:rsidRDefault="00831ACD" w:rsidP="00045823">
                              <w:pPr>
                                <w:jc w:val="center"/>
                                <w:rPr>
                                  <w:rFonts w:ascii="Andy" w:hAnsi="Andy"/>
                                  <w:color w:val="000000" w:themeColor="text1"/>
                                  <w:kern w:val="24"/>
                                </w:rPr>
                              </w:pPr>
                            </w:p>
                            <w:p w:rsidR="00831ACD" w:rsidRDefault="00831ACD" w:rsidP="00045823">
                              <w:pPr>
                                <w:jc w:val="left"/>
                                <w:rPr>
                                  <w:rFonts w:ascii="Andy" w:hAnsi="Andy"/>
                                  <w:color w:val="000000" w:themeColor="text1"/>
                                  <w:kern w:val="24"/>
                                </w:rPr>
                              </w:pPr>
                              <w:r>
                                <w:rPr>
                                  <w:rFonts w:ascii="Andy" w:hAnsi="Andy"/>
                                  <w:color w:val="000000" w:themeColor="text1"/>
                                  <w:kern w:val="24"/>
                                </w:rPr>
                                <w:t>Flashlight: mood/unspoken aspects</w:t>
                              </w:r>
                            </w:p>
                            <w:p w:rsidR="00831ACD" w:rsidRDefault="00831ACD" w:rsidP="00045823">
                              <w:pPr>
                                <w:jc w:val="left"/>
                                <w:rPr>
                                  <w:rFonts w:ascii="Andy" w:hAnsi="Andy"/>
                                  <w:color w:val="000000" w:themeColor="text1"/>
                                  <w:kern w:val="24"/>
                                </w:rPr>
                              </w:pPr>
                              <w:r>
                                <w:rPr>
                                  <w:rFonts w:ascii="Andy" w:hAnsi="Andy"/>
                                  <w:color w:val="000000" w:themeColor="text1"/>
                                  <w:kern w:val="24"/>
                                </w:rPr>
                                <w:t>Methods: (Dis-) Advantages</w:t>
                              </w:r>
                            </w:p>
                            <w:p w:rsidR="00831ACD" w:rsidRDefault="00831ACD" w:rsidP="00045823">
                              <w:pPr>
                                <w:jc w:val="left"/>
                              </w:pPr>
                              <w:r>
                                <w:rPr>
                                  <w:rFonts w:ascii="Andy" w:hAnsi="Andy"/>
                                  <w:color w:val="000000" w:themeColor="text1"/>
                                  <w:kern w:val="24"/>
                                </w:rPr>
                                <w:t>Risk-check: difficulties and early-warning signs, prevention and intervention</w:t>
                              </w:r>
                            </w:p>
                          </w:txbxContent>
                        </wps:txbx>
                        <wps:bodyPr anchor="ctr" upright="1">
                          <a:noAutofit/>
                        </wps:bodyPr>
                      </wps:wsp>
                      <wps:wsp>
                        <wps:cNvPr id="69365" name="Freihandform 69365"/>
                        <wps:cNvSpPr/>
                        <wps:spPr>
                          <a:xfrm>
                            <a:off x="5038" y="1758852"/>
                            <a:ext cx="2823845" cy="25844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69366" name="Text Box 14"/>
                        <wps:cNvSpPr txBox="1">
                          <a:spLocks noChangeArrowheads="1"/>
                        </wps:cNvSpPr>
                        <wps:spPr bwMode="auto">
                          <a:xfrm>
                            <a:off x="-1" y="1943023"/>
                            <a:ext cx="2828884" cy="2310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045823">
                              <w:pPr>
                                <w:pStyle w:val="Beschriftung"/>
                              </w:pPr>
                              <w:r>
                                <w:t>Abb. 9.4.3: Instruction for evaluation</w:t>
                              </w:r>
                            </w:p>
                          </w:txbxContent>
                        </wps:txbx>
                        <wps:bodyPr>
                          <a:noAutofit/>
                        </wps:bodyPr>
                      </wps:wsp>
                    </wpg:wgp>
                  </a:graphicData>
                </a:graphic>
                <wp14:sizeRelH relativeFrom="margin">
                  <wp14:pctWidth>0</wp14:pctWidth>
                </wp14:sizeRelH>
                <wp14:sizeRelV relativeFrom="margin">
                  <wp14:pctHeight>0</wp14:pctHeight>
                </wp14:sizeRelV>
              </wp:anchor>
            </w:drawing>
          </mc:Choice>
          <mc:Fallback>
            <w:pict>
              <v:group id="Gruppieren 69361" o:spid="_x0000_s2368" style="position:absolute;left:0;text-align:left;margin-left:234.65pt;margin-top:4.2pt;width:222.65pt;height:171pt;z-index:251816960;mso-position-horizontal-relative:text;mso-position-vertical-relative:text;mso-width-relative:margin;mso-height-relative:margin" coordorigin="" coordsize="28288,21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">
                <v:rect id="Rectangle 8" o:spid="_x0000_s2369" style="position:absolute;left:433;top:1314;width:27317;height:197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Rf8cA&#10;AADeAAAADwAAAGRycy9kb3ducmV2LnhtbESPzWrDMBCE74G+g9hCb40cF0zrRjYlkJ8eQmia3hdr&#10;a5taKyMpiZ2nrwKBHIeZ+YaZl4PpxImcby0rmE0TEMSV1S3XCg7fy+dXED4ga+wsk4KRPJTFw2SO&#10;ubZn/qLTPtQiQtjnqKAJoc+l9FVDBv3U9sTR+7XOYIjS1VI7PEe46WSaJJk02HJcaLCnRUPV3/5o&#10;FCTVZbH7dNt07GaD+6H16lCPRqmnx+HjHUSgIdzDt/ZGK8jeXrIUrnfiFZD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9EX/HAAAA3gAAAA8AAAAAAAAAAAAAAAAAmAIAAGRy&#10;cy9kb3ducmV2LnhtbFBLBQYAAAAABAAEAPUAAACMAwAAAAA=&#10;" fillcolor="#fffff4" strokecolor="#5f5f5f" strokeweight="1pt">
                  <v:shadow on="t" color="#5f5f5f"/>
                  <v:textbox>
                    <w:txbxContent>
                      <w:p w:rsidR="00831ACD" w:rsidRDefault="00831ACD" w:rsidP="00045823">
                        <w:pPr>
                          <w:spacing w:after="0"/>
                          <w:jc w:val="left"/>
                          <w:textAlignment w:val="baseline"/>
                        </w:pPr>
                        <w:r>
                          <w:rPr>
                            <w:color w:val="000000" w:themeColor="text1"/>
                            <w:kern w:val="24"/>
                            <w:sz w:val="20"/>
                            <w:szCs w:val="20"/>
                          </w:rPr>
                          <w:tab/>
                        </w:r>
                      </w:p>
                    </w:txbxContent>
                  </v:textbox>
                </v:rect>
                <v:shape id="AutoShape 11" o:spid="_x0000_s2370" type="#_x0000_t7" style="position:absolute;left:50;width:28238;height:1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WN0ckA&#10;AADeAAAADwAAAGRycy9kb3ducmV2LnhtbESPW2vCQBSE3wv9D8sp+FJ0o0KoMau0Skvpg+ANfTxk&#10;Ty5t9mzMbjX+e7dQ8HGYmW+YdN6ZWpypdZVlBcNBBII4s7riQsFu+95/AeE8ssbaMim4koP57PEh&#10;xUTbC6/pvPGFCBB2CSoovW8SKV1WkkE3sA1x8HLbGvRBtoXULV4C3NRyFEWxNFhxWCixoUVJ2c/m&#10;1yhonk9HOzos3uJlvjra76/9df0xVKr31L1OQXjq/D383/7UCuLJOB7D351wBeTs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3WN0ckAAADeAAAADwAAAAAAAAAAAAAAAACYAgAA&#10;ZHJzL2Rvd25yZXYueG1sUEsFBgAAAAAEAAQA9QAAAI4DAAAAAA==&#10;" adj="0" fillcolor="#333" strokecolor="gray">
                  <v:imagedata embosscolor="shadow add(51)"/>
                  <v:shadow on="t" type="emboss" color="#4d4d4d" color2="shadow add(102)" offset="1pt,1pt" offset2="-1pt,-1pt"/>
                </v:shape>
                <v:rect id="Rectangle 9" o:spid="_x0000_s2371" style="position:absolute;left:762;top:1014;width:26450;height:18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Z7MgA&#10;AADeAAAADwAAAGRycy9kb3ducmV2LnhtbESPQWvCQBSE7wX/w/KE3uqmWqKmWUWkLT2IoakXb4/s&#10;MwnJvg3Z1aT/visUehxm5hsm3Y6mFTfqXW1ZwfMsAkFcWF1zqeD0/f60AuE8ssbWMin4IQfbzeQh&#10;xUTbgb/olvtSBAi7BBVU3neJlK6oyKCb2Y44eBfbG/RB9qXUPQ4Bblo5j6JYGqw5LFTY0b6iosmv&#10;RsHybXVd7485XbKRhvPhI1vkTabU43TcvYLwNPr/8F/7UyuI14v4Be53whW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PBnsyAAAAN4AAAAPAAAAAAAAAAAAAAAAAJgCAABk&#10;cnMvZG93bnJldi54bWxQSwUGAAAAAAQABAD1AAAAjQMAAAAA&#10;" fillcolor="#d8d8d8 [2732]" strokecolor="#5f5f5f" strokeweight="1pt">
                  <v:shadow on="t" color="#5f5f5f" offset="3pt"/>
                  <v:textbox>
                    <w:txbxContent>
                      <w:p w:rsidR="00831ACD" w:rsidRDefault="00831ACD" w:rsidP="00045823">
                        <w:pPr>
                          <w:jc w:val="center"/>
                          <w:rPr>
                            <w:rFonts w:ascii="Andy" w:hAnsi="Andy"/>
                            <w:color w:val="000000" w:themeColor="text1"/>
                            <w:kern w:val="24"/>
                            <w:sz w:val="36"/>
                            <w:szCs w:val="36"/>
                          </w:rPr>
                        </w:pPr>
                        <w:r>
                          <w:rPr>
                            <w:rFonts w:ascii="Andy" w:hAnsi="Andy"/>
                            <w:color w:val="000000" w:themeColor="text1"/>
                            <w:kern w:val="24"/>
                            <w:sz w:val="36"/>
                            <w:szCs w:val="36"/>
                          </w:rPr>
                          <w:t>Turning events</w:t>
                        </w:r>
                      </w:p>
                      <w:p w:rsidR="00831ACD" w:rsidRDefault="00831ACD" w:rsidP="00045823">
                        <w:pPr>
                          <w:jc w:val="center"/>
                          <w:rPr>
                            <w:rFonts w:ascii="Andy" w:hAnsi="Andy"/>
                            <w:color w:val="000000" w:themeColor="text1"/>
                            <w:kern w:val="24"/>
                            <w:sz w:val="36"/>
                            <w:szCs w:val="36"/>
                          </w:rPr>
                        </w:pPr>
                        <w:r>
                          <w:rPr>
                            <w:rFonts w:ascii="Andy" w:hAnsi="Andy"/>
                            <w:color w:val="000000" w:themeColor="text1"/>
                            <w:kern w:val="24"/>
                            <w:sz w:val="36"/>
                            <w:szCs w:val="36"/>
                          </w:rPr>
                          <w:t>into experience</w:t>
                        </w:r>
                      </w:p>
                      <w:p w:rsidR="00831ACD" w:rsidRDefault="00831ACD" w:rsidP="00045823">
                        <w:pPr>
                          <w:jc w:val="center"/>
                          <w:rPr>
                            <w:rFonts w:ascii="Andy" w:hAnsi="Andy"/>
                            <w:color w:val="000000" w:themeColor="text1"/>
                            <w:kern w:val="24"/>
                          </w:rPr>
                        </w:pPr>
                      </w:p>
                      <w:p w:rsidR="00831ACD" w:rsidRDefault="00831ACD" w:rsidP="00045823">
                        <w:pPr>
                          <w:jc w:val="left"/>
                          <w:rPr>
                            <w:rFonts w:ascii="Andy" w:hAnsi="Andy"/>
                            <w:color w:val="000000" w:themeColor="text1"/>
                            <w:kern w:val="24"/>
                          </w:rPr>
                        </w:pPr>
                        <w:r>
                          <w:rPr>
                            <w:rFonts w:ascii="Andy" w:hAnsi="Andy"/>
                            <w:color w:val="000000" w:themeColor="text1"/>
                            <w:kern w:val="24"/>
                          </w:rPr>
                          <w:t>Flashlight: mood/unspoken aspects</w:t>
                        </w:r>
                      </w:p>
                      <w:p w:rsidR="00831ACD" w:rsidRDefault="00831ACD" w:rsidP="00045823">
                        <w:pPr>
                          <w:jc w:val="left"/>
                          <w:rPr>
                            <w:rFonts w:ascii="Andy" w:hAnsi="Andy"/>
                            <w:color w:val="000000" w:themeColor="text1"/>
                            <w:kern w:val="24"/>
                          </w:rPr>
                        </w:pPr>
                        <w:r>
                          <w:rPr>
                            <w:rFonts w:ascii="Andy" w:hAnsi="Andy"/>
                            <w:color w:val="000000" w:themeColor="text1"/>
                            <w:kern w:val="24"/>
                          </w:rPr>
                          <w:t>Methods: (Dis-) Advantages</w:t>
                        </w:r>
                      </w:p>
                      <w:p w:rsidR="00831ACD" w:rsidRDefault="00831ACD" w:rsidP="00045823">
                        <w:pPr>
                          <w:jc w:val="left"/>
                        </w:pPr>
                        <w:r>
                          <w:rPr>
                            <w:rFonts w:ascii="Andy" w:hAnsi="Andy"/>
                            <w:color w:val="000000" w:themeColor="text1"/>
                            <w:kern w:val="24"/>
                          </w:rPr>
                          <w:t>Risk-check: difficulties and early-warning signs, prevention and intervention</w:t>
                        </w:r>
                      </w:p>
                    </w:txbxContent>
                  </v:textbox>
                </v:rect>
                <v:shape id="Freihandform 69365" o:spid="_x0000_s2372" style="position:absolute;left:50;top:17588;width:28238;height:2584;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VS/8MA&#10;AADeAAAADwAAAGRycy9kb3ducmV2LnhtbESP0YrCMBRE3wX/IVzBN5uqWHa7RpGCIOzT6n7Apbm2&#10;xeSmJNHWvzfCwj4OM3OG2e5Ha8SDfOgcK1hmOQji2umOGwW/l+PiA0SIyBqNY1LwpAD73XSyxVK7&#10;gX/ocY6NSBAOJSpoY+xLKUPdksWQuZ44eVfnLcYkfSO1xyHBrZGrPC+kxY7TQos9VS3Vt/PdKnCm&#10;D4M9rZf1oblcTbX5lkXllZrPxsMXiEhj/A//tU9aQfG5LjbwvpOu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VS/8MAAADeAAAADwAAAAAAAAAAAAAAAACYAgAAZHJzL2Rv&#10;d25yZXYueG1sUEsFBgAAAAAEAAQA9QAAAIgDA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62933;168755,56183;236258,117985;320635,73039;421889,123604;478141,61802;596270,134841;624396,67421;658147,134841;798777,73039;871904,106749;933781,44947;1001284,123604;1091287,78658;1164415,140460;1260043,50565;1321920,134841;1417547,56183;1501926,101131;1524426,50565;1586304,123604;1614429,50565;1698807,151696;1760684,50565;1901315,140460;1929440,56183;1957566,129223;2103821,67421;2131947,146077;2182573,78658;2261327,106749;2278202,44947;2345704,140460;2407581,39329;2463833,123604;2508835,56183;2581962,101131;2626964,33710;2683216,117985;2823845,0;2823845,258445;0,252826;0,162933" o:connectangles="0,0,0,0,0,0,0,0,0,0,0,0,0,0,0,0,0,0,0,0,0,0,0,0,0,0,0,0,0,0,0,0,0,0,0,0,0,0,0,0,0,0,0"/>
                </v:shape>
                <v:shape id="_x0000_s2373" type="#_x0000_t202" style="position:absolute;top:19430;width:2828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75sUA&#10;AADeAAAADwAAAGRycy9kb3ducmV2LnhtbESPzW7CMBCE75V4B2uRuFTgUIqBgEEFqRVXfh5giZck&#10;Il5HsSHh7etKlTiOZuYbzWrT2Uo8qPGlYw3jUQKCOHOm5FzD+fQ9nIPwAdlg5Zg0PMnDZt17W2Fq&#10;XMsHehxDLiKEfYoaihDqVEqfFWTRj1xNHL2rayyGKJtcmgbbCLeV/EgSJS2WHBcKrGlXUHY73q2G&#10;6759ny7ay084zw6faovl7OKeWg/63dcSRKAuvML/7b3RoBYTpeDvTr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LvmxQAAAN4AAAAPAAAAAAAAAAAAAAAAAJgCAABkcnMv&#10;ZG93bnJldi54bWxQSwUGAAAAAAQABAD1AAAAigMAAAAA&#10;" stroked="f">
                  <v:textbox>
                    <w:txbxContent>
                      <w:p w:rsidR="00831ACD" w:rsidRDefault="00831ACD" w:rsidP="00045823">
                        <w:pPr>
                          <w:pStyle w:val="Beschriftung"/>
                        </w:pPr>
                        <w:r>
                          <w:t>Abb. 9.4.3: Instruction for evaluation</w:t>
                        </w:r>
                      </w:p>
                    </w:txbxContent>
                  </v:textbox>
                </v:shape>
                <w10:wrap type="square"/>
              </v:group>
            </w:pict>
          </mc:Fallback>
        </mc:AlternateContent>
      </w:r>
      <w:r>
        <w:rPr>
          <w:noProof/>
          <w:lang w:val="de-DE"/>
        </w:rPr>
        <mc:AlternateContent>
          <mc:Choice Requires="wps">
            <w:drawing>
              <wp:anchor distT="0" distB="0" distL="114300" distR="114300" simplePos="0" relativeHeight="251817984" behindDoc="0" locked="0" layoutInCell="1" allowOverlap="1" wp14:anchorId="37AB92DA" wp14:editId="4C2D8644">
                <wp:simplePos x="0" y="0"/>
                <wp:positionH relativeFrom="column">
                  <wp:posOffset>3159125</wp:posOffset>
                </wp:positionH>
                <wp:positionV relativeFrom="paragraph">
                  <wp:posOffset>524510</wp:posOffset>
                </wp:positionV>
                <wp:extent cx="2412365" cy="387350"/>
                <wp:effectExtent l="38100" t="0" r="26035" b="12700"/>
                <wp:wrapNone/>
                <wp:docPr id="69367" name="Bogen 69367"/>
                <wp:cNvGraphicFramePr/>
                <a:graphic xmlns:a="http://schemas.openxmlformats.org/drawingml/2006/main">
                  <a:graphicData uri="http://schemas.microsoft.com/office/word/2010/wordprocessingShape">
                    <wps:wsp>
                      <wps:cNvSpPr/>
                      <wps:spPr>
                        <a:xfrm>
                          <a:off x="0" y="0"/>
                          <a:ext cx="2412365" cy="387350"/>
                        </a:xfrm>
                        <a:prstGeom prst="arc">
                          <a:avLst>
                            <a:gd name="adj1" fmla="val 48775"/>
                            <a:gd name="adj2" fmla="val 10913700"/>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rap="square" anchor="ctr">
                        <a:noAutofit/>
                      </wps:bodyPr>
                    </wps:wsp>
                  </a:graphicData>
                </a:graphic>
                <wp14:sizeRelH relativeFrom="margin">
                  <wp14:pctWidth>0</wp14:pctWidth>
                </wp14:sizeRelH>
                <wp14:sizeRelV relativeFrom="margin">
                  <wp14:pctHeight>0</wp14:pctHeight>
                </wp14:sizeRelV>
              </wp:anchor>
            </w:drawing>
          </mc:Choice>
          <mc:Fallback>
            <w:pict>
              <v:shape id="Bogen 69367" o:spid="_x0000_s1026" style="position:absolute;margin-left:248.75pt;margin-top:41.3pt;width:189.95pt;height:30.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12365,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" path="m2407683,210723nsc2356228,304220,1894647,378336,1312358,386598v-74688,1060,-149829,999,-224447,-181c375191,375141,-119717,267217,24818,154589r1181365,39086l2407683,210723xem2407683,210723nfc2356228,304220,1894647,378336,1312358,386598v-74688,1060,-149829,999,-224447,-181c375191,375141,-119717,267217,24818,154589e" filled="f" strokecolor="red" strokeweight="3pt">
                <v:path arrowok="t" o:connecttype="custom" o:connectlocs="2407683,210723;1312358,386598;1087911,386417;24818,154589" o:connectangles="0,0,0,0"/>
              </v:shape>
            </w:pict>
          </mc:Fallback>
        </mc:AlternateContent>
      </w:r>
      <w:r>
        <w:rPr>
          <w:shd w:val="clear" w:color="auto" w:fill="D9D9D9"/>
        </w:rPr>
        <w:t>Can you leave this conclusion as it is and continue with the other subgroups? Or should we now continue, and come back to it later, if necessary?</w:t>
      </w:r>
    </w:p>
    <w:p w:rsidR="00772B73" w:rsidRDefault="00772B73" w:rsidP="00045823">
      <w:r>
        <w:t>In that case, one can now move on to the next subgroup.</w:t>
      </w:r>
    </w:p>
    <w:p w:rsidR="00772B73" w:rsidRDefault="00772B73" w:rsidP="00CE7B8E">
      <w:pPr>
        <w:pStyle w:val="berschrift4"/>
        <w:numPr>
          <w:ilvl w:val="0"/>
          <w:numId w:val="86"/>
        </w:numPr>
        <w:tabs>
          <w:tab w:val="clear" w:pos="709"/>
        </w:tabs>
        <w:suppressAutoHyphens/>
        <w:spacing w:line="100" w:lineRule="atLeast"/>
        <w:rPr>
          <w:rFonts w:cs="Arial"/>
          <w:szCs w:val="20"/>
        </w:rPr>
      </w:pPr>
      <w:bookmarkStart w:id="478" w:name="_Toc383154629"/>
      <w:bookmarkStart w:id="479" w:name="_Toc389830199"/>
      <w:r>
        <w:rPr>
          <w:rFonts w:cs="Arial"/>
          <w:szCs w:val="20"/>
        </w:rPr>
        <w:t>Plenary: evaluation (30‘)</w:t>
      </w:r>
      <w:bookmarkEnd w:id="478"/>
      <w:bookmarkEnd w:id="479"/>
    </w:p>
    <w:p w:rsidR="00772B73" w:rsidRDefault="00772B73" w:rsidP="00045823">
      <w:pPr>
        <w:rPr>
          <w:rFonts w:cs="Lohit Hindi"/>
        </w:rPr>
      </w:pPr>
      <w:r>
        <w:t>The experiences from this exercise are eva</w:t>
      </w:r>
      <w:r>
        <w:t>l</w:t>
      </w:r>
      <w:r>
        <w:t>uated by the following points:</w:t>
      </w:r>
    </w:p>
    <w:p w:rsidR="00772B73" w:rsidRDefault="00772B73" w:rsidP="00CE7B8E">
      <w:pPr>
        <w:pStyle w:val="Listenabsatz"/>
        <w:keepLines w:val="0"/>
        <w:numPr>
          <w:ilvl w:val="0"/>
          <w:numId w:val="99"/>
        </w:numPr>
        <w:suppressAutoHyphens/>
        <w:spacing w:line="100" w:lineRule="atLeast"/>
        <w:ind w:left="142" w:hanging="142"/>
        <w:jc w:val="left"/>
      </w:pPr>
      <w:r>
        <w:t>Flashlight: What is the socio-emotional mood in the group? Do tensions have to be relaxed? Has anything been left unsaid that absolutely has to be expressed, in order that the course can carry on without disruption?</w:t>
      </w:r>
    </w:p>
    <w:p w:rsidR="00772B73" w:rsidRDefault="00772B73" w:rsidP="00CE7B8E">
      <w:pPr>
        <w:pStyle w:val="Listenabsatz"/>
        <w:keepLines w:val="0"/>
        <w:numPr>
          <w:ilvl w:val="0"/>
          <w:numId w:val="99"/>
        </w:numPr>
        <w:suppressAutoHyphens/>
        <w:spacing w:line="100" w:lineRule="atLeast"/>
        <w:ind w:left="142" w:hanging="142"/>
        <w:jc w:val="left"/>
      </w:pPr>
      <w:r>
        <w:t>Reflection on the method: What are the advantages and disadvantage to the comparison of the self- and the external image?</w:t>
      </w:r>
    </w:p>
    <w:p w:rsidR="00772B73" w:rsidRDefault="00772B73" w:rsidP="00CE7B8E">
      <w:pPr>
        <w:pStyle w:val="Listenabsatz"/>
        <w:keepLines w:val="0"/>
        <w:numPr>
          <w:ilvl w:val="0"/>
          <w:numId w:val="99"/>
        </w:numPr>
        <w:suppressAutoHyphens/>
        <w:spacing w:line="100" w:lineRule="atLeast"/>
        <w:ind w:left="142" w:hanging="142"/>
        <w:jc w:val="left"/>
        <w:sectPr w:rsidR="00772B73" w:rsidSect="00045823">
          <w:headerReference w:type="default" r:id="rId210"/>
          <w:pgSz w:w="11906" w:h="16838"/>
          <w:pgMar w:top="1417" w:right="1417" w:bottom="1134" w:left="1417" w:header="708" w:footer="708" w:gutter="0"/>
          <w:cols w:space="708"/>
          <w:docGrid w:linePitch="360"/>
        </w:sectPr>
      </w:pPr>
      <w:r>
        <w:t>Risk assessment: What makes the mediation of conflicts on collective self- and external images so difficult? What are the → risks? What → early warning signs are there? How can one avoid them through prevention and intervention?</w:t>
      </w:r>
    </w:p>
    <w:p w:rsidR="00772B73" w:rsidRDefault="00772B73" w:rsidP="0034037D">
      <w:pPr>
        <w:pStyle w:val="berschrift2"/>
        <w:keepLines w:val="0"/>
        <w:pageBreakBefore/>
        <w:numPr>
          <w:ilvl w:val="1"/>
          <w:numId w:val="85"/>
        </w:numPr>
        <w:suppressAutoHyphens/>
        <w:spacing w:line="100" w:lineRule="atLeast"/>
        <w:ind w:left="426" w:hanging="426"/>
      </w:pPr>
      <w:bookmarkStart w:id="480" w:name="_Toc383154630"/>
      <w:bookmarkStart w:id="481" w:name="_Toc389830200"/>
      <w:r>
        <w:lastRenderedPageBreak/>
        <w:t xml:space="preserve">Exercise: Self-clarification - my </w:t>
      </w:r>
      <w:hyperlink r:id="rId211" w:anchor="18" w:history="1">
        <w:r w:rsidRPr="008C69A1">
          <w:rPr>
            <w:rStyle w:val="Hyperlink"/>
          </w:rPr>
          <w:t>partiality</w:t>
        </w:r>
      </w:hyperlink>
      <w:r>
        <w:t xml:space="preserve"> (45’)</w:t>
      </w:r>
      <w:bookmarkEnd w:id="480"/>
      <w:bookmarkEnd w:id="481"/>
    </w:p>
    <w:p w:rsidR="00772B73" w:rsidRDefault="00772B73" w:rsidP="00045823">
      <w:r>
        <w:t xml:space="preserve">The mediator, sometimes also called “the neutral third party”, </w:t>
      </w:r>
      <w:r w:rsidRPr="008C69A1">
        <w:t>should be impartial</w:t>
      </w:r>
      <w:r>
        <w:t>. Exper</w:t>
      </w:r>
      <w:r>
        <w:t>i</w:t>
      </w:r>
      <w:r>
        <w:t>enced mediators admit that neutrality or impartiality is often not possible for them. They pr</w:t>
      </w:r>
      <w:r>
        <w:t>e</w:t>
      </w:r>
      <w:r>
        <w:t xml:space="preserve">fer to speak of multi-partiality instead of neutrality. </w:t>
      </w:r>
      <w:r w:rsidRPr="008C69A1">
        <w:t>Multi-partiality</w:t>
      </w:r>
      <w:r>
        <w:t xml:space="preserve"> means that the mediator moves back and forth in his commitment to the parties. For a (short!) while he or she inte</w:t>
      </w:r>
      <w:r>
        <w:t>n</w:t>
      </w:r>
      <w:r>
        <w:t>sively empathizes with a member of one party and can very well understand their position and way of thinking and feeling. This makes him or her partial to this party. Using his or her profound understanding techniques, he or she is able to empathize with the other party</w:t>
      </w:r>
      <w:r w:rsidRPr="00953BBF">
        <w:t xml:space="preserve"> </w:t>
      </w:r>
      <w:r>
        <w:t>some time later. Then he or she tends in favor of this party. In the ideal case, the commitment to both parties balances over the entire process.</w:t>
      </w:r>
    </w:p>
    <w:p w:rsidR="00772B73" w:rsidRDefault="00772B73" w:rsidP="00045823">
      <w:r>
        <w:t>But there a more difficulties: What happens if the mediator cannot understand one party or if one member of the mediation team is partial to one party and the other is partial to the other? Or if the whole mediation team emotionally tends to favor one side.</w:t>
      </w:r>
    </w:p>
    <w:p w:rsidR="00772B73" w:rsidRDefault="00772B73" w:rsidP="00045823">
      <w:pPr>
        <w:rPr>
          <w:lang w:val="de-DE" w:eastAsia="en-US"/>
        </w:rPr>
      </w:pPr>
      <w:r>
        <w:t>For better control over this bias, it is necessary to reflect one’s own partiality in order to ide</w:t>
      </w:r>
      <w:r>
        <w:t>n</w:t>
      </w:r>
      <w:r>
        <w:t xml:space="preserve">tify what makes someone partial? If we want to act impartially, it is important to be aware of our own tendencies. </w:t>
      </w:r>
    </w:p>
    <w:p w:rsidR="00772B73" w:rsidRDefault="00772B73" w:rsidP="00CE7B8E">
      <w:pPr>
        <w:pStyle w:val="berschrift4"/>
        <w:numPr>
          <w:ilvl w:val="0"/>
          <w:numId w:val="100"/>
        </w:numPr>
        <w:tabs>
          <w:tab w:val="clear" w:pos="709"/>
        </w:tabs>
        <w:suppressAutoHyphens/>
        <w:spacing w:line="100" w:lineRule="atLeast"/>
      </w:pPr>
      <w:bookmarkStart w:id="482" w:name="_Toc383154631"/>
      <w:bookmarkStart w:id="483" w:name="_Toc389830201"/>
      <w:r>
        <w:t>Introduction (5’)</w:t>
      </w:r>
      <w:bookmarkEnd w:id="482"/>
      <w:bookmarkEnd w:id="483"/>
    </w:p>
    <w:p w:rsidR="00772B73" w:rsidRDefault="00772B73" w:rsidP="00045823">
      <w:r>
        <w:rPr>
          <w:shd w:val="clear" w:color="auto" w:fill="D9D9D9" w:themeFill="background1" w:themeFillShade="D9"/>
        </w:rPr>
        <w:t>Trainer: In mediation, there is a myth of neutrality. It is normal to have the tendency to be attracted to one of the parties. The best way to became impartial is to allow ourselves to be partial. Then we can reflect and control partiality and will be able to become multi-partial. That means that we balance the partialities we have, at times to one side, at times to the other. Let’s exercise this now!</w:t>
      </w:r>
    </w:p>
    <w:p w:rsidR="00772B73" w:rsidRDefault="00772B73" w:rsidP="00CE7B8E">
      <w:pPr>
        <w:pStyle w:val="berschrift4"/>
        <w:numPr>
          <w:ilvl w:val="0"/>
          <w:numId w:val="100"/>
        </w:numPr>
        <w:tabs>
          <w:tab w:val="clear" w:pos="709"/>
        </w:tabs>
        <w:suppressAutoHyphens/>
        <w:spacing w:line="100" w:lineRule="atLeast"/>
        <w:rPr>
          <w:rFonts w:cstheme="minorBidi"/>
        </w:rPr>
      </w:pPr>
      <w:bookmarkStart w:id="484" w:name="_Toc383154632"/>
      <w:bookmarkStart w:id="485" w:name="_Toc389830202"/>
      <w:r>
        <w:t>Identifying critical incidents (10’)</w:t>
      </w:r>
      <w:bookmarkEnd w:id="484"/>
      <w:bookmarkEnd w:id="485"/>
    </w:p>
    <w:p w:rsidR="00772B73" w:rsidRDefault="00772B73" w:rsidP="00045823">
      <w:pPr>
        <w:rPr>
          <w:rFonts w:ascii="Times New Roman" w:hAnsi="Times New Roman" w:cs="Times New Roman"/>
          <w:sz w:val="24"/>
          <w:szCs w:val="24"/>
        </w:rPr>
      </w:pPr>
      <w:r>
        <w:rPr>
          <w:shd w:val="clear" w:color="auto" w:fill="D9D9D9" w:themeFill="background1" w:themeFillShade="D9"/>
        </w:rPr>
        <w:t>First go inside yourself for a little while and think about a conflict between two persons or groups which you know. Please find out which party you tend to favor. For that it is helpful to remember critical incidents which shed light on the conflict and the relationship between the conflict parties.</w:t>
      </w:r>
    </w:p>
    <w:p w:rsidR="00772B73" w:rsidRDefault="00772B73" w:rsidP="00CE7B8E">
      <w:pPr>
        <w:pStyle w:val="berschrift4"/>
        <w:numPr>
          <w:ilvl w:val="0"/>
          <w:numId w:val="86"/>
        </w:numPr>
        <w:tabs>
          <w:tab w:val="clear" w:pos="709"/>
        </w:tabs>
        <w:suppressAutoHyphens/>
        <w:spacing w:line="100" w:lineRule="atLeast"/>
        <w:rPr>
          <w:rFonts w:cs="Arial"/>
          <w:szCs w:val="20"/>
        </w:rPr>
      </w:pPr>
      <w:bookmarkStart w:id="486" w:name="_Toc383154633"/>
      <w:bookmarkStart w:id="487" w:name="_Toc389830203"/>
      <w:r>
        <w:rPr>
          <w:rFonts w:cs="Arial"/>
          <w:szCs w:val="20"/>
        </w:rPr>
        <w:t>Sharing common experiences (15’)</w:t>
      </w:r>
      <w:bookmarkEnd w:id="486"/>
      <w:bookmarkEnd w:id="487"/>
    </w:p>
    <w:p w:rsidR="00772B73" w:rsidRDefault="00772B73" w:rsidP="00045823">
      <w:pPr>
        <w:rPr>
          <w:rFonts w:ascii="Times New Roman" w:hAnsi="Times New Roman" w:cs="Times New Roman"/>
          <w:sz w:val="24"/>
          <w:szCs w:val="24"/>
        </w:rPr>
      </w:pPr>
      <w:r>
        <w:rPr>
          <w:shd w:val="clear" w:color="auto" w:fill="D9D9D9" w:themeFill="background1" w:themeFillShade="D9"/>
        </w:rPr>
        <w:t>Please form groups of two and share your stories about the conflict and the critical incidents as well as about how to recognize the tendency to be partial. Write all aspects that can make mediators partial on blue cards. On white cards, also write indicators that can warn mediators of becoming partial.</w:t>
      </w:r>
    </w:p>
    <w:p w:rsidR="00772B73" w:rsidRDefault="00772B73" w:rsidP="00045823">
      <w:pPr>
        <w:rPr>
          <w:rFonts w:cs="Lohit Hindi"/>
        </w:rPr>
      </w:pPr>
      <w:r>
        <w:t>The pairs talk and write cards with factors of partiality and early warning signs.</w:t>
      </w:r>
    </w:p>
    <w:p w:rsidR="00772B73" w:rsidRDefault="00772B73" w:rsidP="00CE7B8E">
      <w:pPr>
        <w:pStyle w:val="berschrift4"/>
        <w:numPr>
          <w:ilvl w:val="0"/>
          <w:numId w:val="86"/>
        </w:numPr>
        <w:tabs>
          <w:tab w:val="clear" w:pos="709"/>
        </w:tabs>
        <w:suppressAutoHyphens/>
        <w:spacing w:line="100" w:lineRule="atLeast"/>
        <w:rPr>
          <w:rFonts w:cs="Arial"/>
          <w:szCs w:val="20"/>
        </w:rPr>
      </w:pPr>
      <w:bookmarkStart w:id="488" w:name="_Toc383154634"/>
      <w:bookmarkStart w:id="489" w:name="_Toc389830204"/>
      <w:r>
        <w:rPr>
          <w:rFonts w:cs="Arial"/>
          <w:szCs w:val="20"/>
        </w:rPr>
        <w:t>Plenary: evaluation (15’)</w:t>
      </w:r>
      <w:bookmarkEnd w:id="488"/>
      <w:bookmarkEnd w:id="489"/>
    </w:p>
    <w:p w:rsidR="00772B73" w:rsidRDefault="00772B73" w:rsidP="00045823">
      <w:pPr>
        <w:rPr>
          <w:rFonts w:cs="Lohit Hindi"/>
        </w:rPr>
      </w:pPr>
      <w:r>
        <w:t>The participants pin the cards on boards and cluster them. Clusters could be named; e.g. similar experiences, needs, values/beliefs, hierarchical status and financial situation, exper</w:t>
      </w:r>
      <w:r>
        <w:t>i</w:t>
      </w:r>
      <w:r>
        <w:t>ences of disability/disease of one party, empathy with (pity for) the weaker party, rights or guilt of one party (mediator believes that one party is at fault) etc.</w:t>
      </w:r>
    </w:p>
    <w:p w:rsidR="00772B73" w:rsidRDefault="00772B73" w:rsidP="00772B73">
      <w:pPr>
        <w:sectPr w:rsidR="00772B73" w:rsidSect="00045823">
          <w:headerReference w:type="default" r:id="rId212"/>
          <w:pgSz w:w="11906" w:h="16838"/>
          <w:pgMar w:top="1417" w:right="1417" w:bottom="1134" w:left="1417" w:header="708" w:footer="708" w:gutter="0"/>
          <w:cols w:space="708"/>
          <w:docGrid w:linePitch="360"/>
        </w:sectPr>
      </w:pPr>
    </w:p>
    <w:p w:rsidR="00772B73" w:rsidRDefault="00772B73" w:rsidP="004E3260">
      <w:pPr>
        <w:spacing w:before="5000" w:after="0"/>
        <w:ind w:left="-284" w:right="-425"/>
        <w:jc w:val="center"/>
        <w:rPr>
          <w:b/>
          <w:bCs/>
          <w:sz w:val="54"/>
          <w:szCs w:val="54"/>
        </w:rPr>
      </w:pPr>
      <w:bookmarkStart w:id="490" w:name="_Toc369906073"/>
      <w:bookmarkStart w:id="491" w:name="_Toc362795253"/>
      <w:r w:rsidRPr="00045823">
        <w:rPr>
          <w:b/>
          <w:bCs/>
          <w:sz w:val="54"/>
          <w:szCs w:val="54"/>
        </w:rPr>
        <w:lastRenderedPageBreak/>
        <w:t>Chapter 10</w:t>
      </w:r>
    </w:p>
    <w:p w:rsidR="004E3260" w:rsidRPr="00045823" w:rsidRDefault="004E3260" w:rsidP="00045823">
      <w:pPr>
        <w:ind w:left="-284" w:right="-424"/>
        <w:jc w:val="center"/>
        <w:rPr>
          <w:b/>
          <w:bCs/>
          <w:sz w:val="54"/>
          <w:szCs w:val="54"/>
        </w:rPr>
      </w:pPr>
    </w:p>
    <w:p w:rsidR="00772B73" w:rsidRPr="00045823" w:rsidRDefault="00772B73" w:rsidP="00E442FA">
      <w:pPr>
        <w:pStyle w:val="Titel"/>
        <w:rPr>
          <w:rFonts w:eastAsia="Times New Roman"/>
          <w:iCs/>
          <w:sz w:val="24"/>
          <w:szCs w:val="24"/>
        </w:rPr>
      </w:pPr>
      <w:bookmarkStart w:id="492" w:name="_Toc389780871"/>
      <w:r w:rsidRPr="00045823">
        <w:t>Appendix</w:t>
      </w:r>
      <w:r w:rsidR="00EB319E">
        <w:t>: Cases and Material</w:t>
      </w:r>
      <w:bookmarkEnd w:id="492"/>
      <w:r w:rsidRPr="00045823">
        <w:rPr>
          <w:rFonts w:eastAsia="Times New Roman"/>
          <w:iCs/>
          <w:sz w:val="24"/>
          <w:szCs w:val="24"/>
        </w:rPr>
        <w:t xml:space="preserve"> </w:t>
      </w:r>
    </w:p>
    <w:p w:rsidR="00772B73" w:rsidRPr="00045823" w:rsidRDefault="00772B73" w:rsidP="00045823">
      <w:pPr>
        <w:jc w:val="center"/>
        <w:rPr>
          <w:rFonts w:eastAsia="Times New Roman"/>
          <w:b/>
          <w:iCs/>
          <w:sz w:val="24"/>
          <w:szCs w:val="24"/>
        </w:rPr>
        <w:sectPr w:rsidR="00772B73" w:rsidRPr="00045823" w:rsidSect="00045823">
          <w:headerReference w:type="even" r:id="rId213"/>
          <w:headerReference w:type="default" r:id="rId214"/>
          <w:pgSz w:w="11906" w:h="16838"/>
          <w:pgMar w:top="1417" w:right="1417" w:bottom="1134" w:left="1417" w:header="708" w:footer="708" w:gutter="0"/>
          <w:cols w:space="708"/>
          <w:docGrid w:linePitch="360"/>
        </w:sectPr>
      </w:pPr>
    </w:p>
    <w:p w:rsidR="00772B73" w:rsidRPr="00927EC2" w:rsidRDefault="00772B73" w:rsidP="00927EC2">
      <w:pPr>
        <w:jc w:val="center"/>
        <w:rPr>
          <w:b/>
          <w:bCs/>
          <w:sz w:val="24"/>
          <w:szCs w:val="24"/>
        </w:rPr>
      </w:pPr>
      <w:bookmarkStart w:id="493" w:name="_Toc387357696"/>
      <w:bookmarkStart w:id="494" w:name="_Toc387357962"/>
      <w:bookmarkStart w:id="495" w:name="_Toc387835907"/>
      <w:bookmarkStart w:id="496" w:name="_Toc389830205"/>
      <w:bookmarkEnd w:id="490"/>
      <w:bookmarkEnd w:id="491"/>
      <w:r w:rsidRPr="00927EC2">
        <w:rPr>
          <w:b/>
          <w:bCs/>
          <w:sz w:val="24"/>
          <w:szCs w:val="24"/>
        </w:rPr>
        <w:lastRenderedPageBreak/>
        <w:t>Table of Content</w:t>
      </w:r>
      <w:bookmarkEnd w:id="493"/>
      <w:bookmarkEnd w:id="494"/>
      <w:bookmarkEnd w:id="495"/>
      <w:bookmarkEnd w:id="496"/>
    </w:p>
    <w:p w:rsidR="00772B73" w:rsidRPr="000103BD" w:rsidRDefault="00772B73" w:rsidP="001E5FBC">
      <w:pPr>
        <w:pStyle w:val="Verzeichnis1"/>
        <w:rPr>
          <w:rFonts w:eastAsiaTheme="minorEastAsia" w:cstheme="minorBidi"/>
          <w:sz w:val="22"/>
          <w:szCs w:val="22"/>
        </w:rPr>
      </w:pPr>
      <w:r>
        <w:fldChar w:fldCharType="begin"/>
      </w:r>
      <w:r>
        <w:instrText xml:space="preserve"> TOC \o "1-3" \h \z \u </w:instrText>
      </w:r>
      <w:r>
        <w:fldChar w:fldCharType="separate"/>
      </w:r>
      <w:hyperlink w:anchor="_Toc387835908" w:history="1">
        <w:r w:rsidR="00E442FA">
          <w:rPr>
            <w:rStyle w:val="Hyperlink"/>
          </w:rPr>
          <w:t>Appendix:</w:t>
        </w:r>
        <w:r w:rsidR="00EB319E" w:rsidRPr="000103BD">
          <w:rPr>
            <w:rStyle w:val="Hyperlink"/>
          </w:rPr>
          <w:t xml:space="preserve"> Cases and Material</w:t>
        </w:r>
        <w:r w:rsidRPr="000103BD">
          <w:rPr>
            <w:webHidden/>
          </w:rPr>
          <w:tab/>
        </w:r>
        <w:r w:rsidRPr="000103BD">
          <w:rPr>
            <w:webHidden/>
          </w:rPr>
          <w:fldChar w:fldCharType="begin"/>
        </w:r>
        <w:r w:rsidRPr="000103BD">
          <w:rPr>
            <w:webHidden/>
          </w:rPr>
          <w:instrText xml:space="preserve"> PAGEREF _Toc387835908 \h </w:instrText>
        </w:r>
        <w:r w:rsidRPr="000103BD">
          <w:rPr>
            <w:webHidden/>
          </w:rPr>
        </w:r>
        <w:r w:rsidRPr="000103BD">
          <w:rPr>
            <w:webHidden/>
          </w:rPr>
          <w:fldChar w:fldCharType="separate"/>
        </w:r>
        <w:r w:rsidR="00A24BE1">
          <w:rPr>
            <w:webHidden/>
          </w:rPr>
          <w:t>151</w:t>
        </w:r>
        <w:r w:rsidRPr="000103BD">
          <w:rPr>
            <w:webHidden/>
          </w:rPr>
          <w:fldChar w:fldCharType="end"/>
        </w:r>
      </w:hyperlink>
    </w:p>
    <w:p w:rsidR="00772B73" w:rsidRPr="000103BD" w:rsidRDefault="003C28B6" w:rsidP="001E5FBC">
      <w:pPr>
        <w:pStyle w:val="Verzeichnis3"/>
        <w:rPr>
          <w:rFonts w:eastAsiaTheme="minorEastAsia"/>
        </w:rPr>
      </w:pPr>
      <w:hyperlink w:anchor="_Toc387835909" w:history="1">
        <w:r w:rsidR="00772B73" w:rsidRPr="000103BD">
          <w:rPr>
            <w:rStyle w:val="Hyperlink"/>
          </w:rPr>
          <w:t>Overview: TiMMCO course</w:t>
        </w:r>
        <w:r w:rsidR="00772B73" w:rsidRPr="000103BD">
          <w:rPr>
            <w:webHidden/>
          </w:rPr>
          <w:tab/>
        </w:r>
        <w:r w:rsidR="00772B73" w:rsidRPr="000103BD">
          <w:rPr>
            <w:webHidden/>
          </w:rPr>
          <w:fldChar w:fldCharType="begin"/>
        </w:r>
        <w:r w:rsidR="00772B73" w:rsidRPr="000103BD">
          <w:rPr>
            <w:webHidden/>
          </w:rPr>
          <w:instrText xml:space="preserve"> PAGEREF _Toc387835909 \h </w:instrText>
        </w:r>
        <w:r w:rsidR="00772B73" w:rsidRPr="000103BD">
          <w:rPr>
            <w:webHidden/>
          </w:rPr>
        </w:r>
        <w:r w:rsidR="00772B73" w:rsidRPr="000103BD">
          <w:rPr>
            <w:webHidden/>
          </w:rPr>
          <w:fldChar w:fldCharType="separate"/>
        </w:r>
        <w:r w:rsidR="00A24BE1">
          <w:rPr>
            <w:webHidden/>
          </w:rPr>
          <w:t>151</w:t>
        </w:r>
        <w:r w:rsidR="00772B73" w:rsidRPr="000103BD">
          <w:rPr>
            <w:webHidden/>
          </w:rPr>
          <w:fldChar w:fldCharType="end"/>
        </w:r>
      </w:hyperlink>
    </w:p>
    <w:p w:rsidR="00772B73" w:rsidRPr="000103BD" w:rsidRDefault="003C28B6" w:rsidP="001E5FBC">
      <w:pPr>
        <w:pStyle w:val="Verzeichnis3"/>
        <w:rPr>
          <w:rStyle w:val="Hyperlink"/>
        </w:rPr>
      </w:pPr>
      <w:hyperlink w:anchor="_Toc387835910" w:history="1">
        <w:r w:rsidR="00772B73" w:rsidRPr="000103BD">
          <w:rPr>
            <w:rStyle w:val="Hyperlink"/>
          </w:rPr>
          <w:t>How to write a role playing instruction for simulation-training</w:t>
        </w:r>
        <w:r w:rsidR="00772B73" w:rsidRPr="000103BD">
          <w:rPr>
            <w:rStyle w:val="Hyperlink"/>
            <w:webHidden/>
          </w:rPr>
          <w:tab/>
        </w:r>
        <w:r w:rsidR="00772B73" w:rsidRPr="000103BD">
          <w:rPr>
            <w:rStyle w:val="Hyperlink"/>
            <w:webHidden/>
          </w:rPr>
          <w:fldChar w:fldCharType="begin"/>
        </w:r>
        <w:r w:rsidR="00772B73" w:rsidRPr="000103BD">
          <w:rPr>
            <w:rStyle w:val="Hyperlink"/>
            <w:webHidden/>
          </w:rPr>
          <w:instrText xml:space="preserve"> PAGEREF _Toc387835910 \h </w:instrText>
        </w:r>
        <w:r w:rsidR="00772B73" w:rsidRPr="000103BD">
          <w:rPr>
            <w:rStyle w:val="Hyperlink"/>
            <w:webHidden/>
          </w:rPr>
        </w:r>
        <w:r w:rsidR="00772B73" w:rsidRPr="000103BD">
          <w:rPr>
            <w:rStyle w:val="Hyperlink"/>
            <w:webHidden/>
          </w:rPr>
          <w:fldChar w:fldCharType="separate"/>
        </w:r>
        <w:r w:rsidR="00A24BE1">
          <w:rPr>
            <w:rStyle w:val="Hyperlink"/>
            <w:webHidden/>
          </w:rPr>
          <w:t>154</w:t>
        </w:r>
        <w:r w:rsidR="00772B73" w:rsidRPr="000103BD">
          <w:rPr>
            <w:rStyle w:val="Hyperlink"/>
            <w:webHidden/>
          </w:rPr>
          <w:fldChar w:fldCharType="end"/>
        </w:r>
      </w:hyperlink>
    </w:p>
    <w:p w:rsidR="008A5024" w:rsidRPr="005653CF" w:rsidRDefault="003C28B6" w:rsidP="001E5FBC">
      <w:pPr>
        <w:pStyle w:val="Verzeichnis2"/>
        <w:rPr>
          <w:rStyle w:val="Hyperlink"/>
        </w:rPr>
      </w:pPr>
      <w:hyperlink w:anchor="_Toc387835911" w:history="1">
        <w:r w:rsidR="00772B73" w:rsidRPr="005653CF">
          <w:rPr>
            <w:rStyle w:val="Hyperlink"/>
          </w:rPr>
          <w:t>The Cases</w:t>
        </w:r>
        <w:r w:rsidR="00772B73" w:rsidRPr="005653CF">
          <w:rPr>
            <w:rStyle w:val="Hyperlink"/>
            <w:webHidden/>
          </w:rPr>
          <w:tab/>
        </w:r>
        <w:r w:rsidR="00772B73" w:rsidRPr="005653CF">
          <w:rPr>
            <w:rStyle w:val="Hyperlink"/>
            <w:webHidden/>
          </w:rPr>
          <w:fldChar w:fldCharType="begin"/>
        </w:r>
        <w:r w:rsidR="00772B73" w:rsidRPr="005653CF">
          <w:rPr>
            <w:rStyle w:val="Hyperlink"/>
            <w:webHidden/>
          </w:rPr>
          <w:instrText xml:space="preserve"> PAGEREF _Toc387835911 \h </w:instrText>
        </w:r>
        <w:r w:rsidR="00772B73" w:rsidRPr="005653CF">
          <w:rPr>
            <w:rStyle w:val="Hyperlink"/>
            <w:webHidden/>
          </w:rPr>
        </w:r>
        <w:r w:rsidR="00772B73" w:rsidRPr="005653CF">
          <w:rPr>
            <w:rStyle w:val="Hyperlink"/>
            <w:webHidden/>
          </w:rPr>
          <w:fldChar w:fldCharType="separate"/>
        </w:r>
        <w:r w:rsidR="00A24BE1">
          <w:rPr>
            <w:rStyle w:val="Hyperlink"/>
            <w:noProof/>
            <w:webHidden/>
          </w:rPr>
          <w:t>157</w:t>
        </w:r>
        <w:r w:rsidR="00772B73" w:rsidRPr="005653CF">
          <w:rPr>
            <w:rStyle w:val="Hyperlink"/>
            <w:webHidden/>
          </w:rPr>
          <w:fldChar w:fldCharType="end"/>
        </w:r>
      </w:hyperlink>
    </w:p>
    <w:p w:rsidR="00772B73" w:rsidRPr="005653CF" w:rsidRDefault="003C28B6" w:rsidP="001E5FBC">
      <w:pPr>
        <w:pStyle w:val="Verzeichnis3"/>
        <w:rPr>
          <w:rStyle w:val="Hyperlink"/>
        </w:rPr>
      </w:pPr>
      <w:hyperlink w:anchor="_Toc387835912" w:history="1">
        <w:r w:rsidR="00772B73" w:rsidRPr="005653CF">
          <w:rPr>
            <w:rStyle w:val="Hyperlink"/>
          </w:rPr>
          <w:t>The Peace Coalition I (fo</w:t>
        </w:r>
        <w:r w:rsidR="001E5FBC">
          <w:rPr>
            <w:rStyle w:val="Hyperlink"/>
          </w:rPr>
          <w:t>r the simulation of STEPS 1 – 3)</w:t>
        </w:r>
        <w:r w:rsidR="00772B73" w:rsidRPr="005653CF">
          <w:rPr>
            <w:rStyle w:val="Hyperlink"/>
            <w:webHidden/>
          </w:rPr>
          <w:tab/>
        </w:r>
        <w:r w:rsidR="00772B73" w:rsidRPr="005653CF">
          <w:rPr>
            <w:rStyle w:val="Hyperlink"/>
            <w:webHidden/>
          </w:rPr>
          <w:fldChar w:fldCharType="begin"/>
        </w:r>
        <w:r w:rsidR="00772B73" w:rsidRPr="005653CF">
          <w:rPr>
            <w:rStyle w:val="Hyperlink"/>
            <w:webHidden/>
          </w:rPr>
          <w:instrText xml:space="preserve"> PAGEREF _Toc387835912 \h </w:instrText>
        </w:r>
        <w:r w:rsidR="00772B73" w:rsidRPr="005653CF">
          <w:rPr>
            <w:rStyle w:val="Hyperlink"/>
            <w:webHidden/>
          </w:rPr>
        </w:r>
        <w:r w:rsidR="00772B73" w:rsidRPr="005653CF">
          <w:rPr>
            <w:rStyle w:val="Hyperlink"/>
            <w:webHidden/>
          </w:rPr>
          <w:fldChar w:fldCharType="separate"/>
        </w:r>
        <w:r w:rsidR="00A24BE1">
          <w:rPr>
            <w:rStyle w:val="Hyperlink"/>
            <w:webHidden/>
          </w:rPr>
          <w:t>157</w:t>
        </w:r>
        <w:r w:rsidR="00772B73" w:rsidRPr="005653CF">
          <w:rPr>
            <w:rStyle w:val="Hyperlink"/>
            <w:webHidden/>
          </w:rPr>
          <w:fldChar w:fldCharType="end"/>
        </w:r>
      </w:hyperlink>
    </w:p>
    <w:p w:rsidR="00772B73" w:rsidRPr="000103BD" w:rsidRDefault="003C28B6" w:rsidP="00A40BBC">
      <w:pPr>
        <w:pStyle w:val="Verzeichnis3"/>
        <w:rPr>
          <w:rFonts w:eastAsiaTheme="minorEastAsia"/>
        </w:rPr>
      </w:pPr>
      <w:hyperlink w:anchor="_Toc387835913" w:history="1">
        <w:r w:rsidR="00772B73" w:rsidRPr="000103BD">
          <w:rPr>
            <w:rStyle w:val="Hyperlink"/>
          </w:rPr>
          <w:t>Youth World (</w:t>
        </w:r>
        <w:r w:rsidR="001E5FBC">
          <w:rPr>
            <w:rStyle w:val="Hyperlink"/>
          </w:rPr>
          <w:t>STEPS 1 – 3)</w:t>
        </w:r>
        <w:r w:rsidR="00772B73" w:rsidRPr="000103BD">
          <w:rPr>
            <w:rStyle w:val="Hyperlink"/>
            <w:b/>
            <w:bCs/>
            <w:webHidden/>
          </w:rPr>
          <w:tab/>
        </w:r>
        <w:r w:rsidR="00772B73" w:rsidRPr="000103BD">
          <w:rPr>
            <w:webHidden/>
          </w:rPr>
          <w:fldChar w:fldCharType="begin"/>
        </w:r>
        <w:r w:rsidR="00772B73" w:rsidRPr="000103BD">
          <w:rPr>
            <w:webHidden/>
          </w:rPr>
          <w:instrText xml:space="preserve"> PAGEREF _Toc387835913 \h </w:instrText>
        </w:r>
        <w:r w:rsidR="00772B73" w:rsidRPr="000103BD">
          <w:rPr>
            <w:webHidden/>
          </w:rPr>
        </w:r>
        <w:r w:rsidR="00772B73" w:rsidRPr="000103BD">
          <w:rPr>
            <w:webHidden/>
          </w:rPr>
          <w:fldChar w:fldCharType="separate"/>
        </w:r>
        <w:r w:rsidR="00A24BE1">
          <w:rPr>
            <w:webHidden/>
          </w:rPr>
          <w:t>165</w:t>
        </w:r>
        <w:r w:rsidR="00772B73" w:rsidRPr="000103BD">
          <w:rPr>
            <w:webHidden/>
          </w:rPr>
          <w:fldChar w:fldCharType="end"/>
        </w:r>
      </w:hyperlink>
    </w:p>
    <w:p w:rsidR="00772B73" w:rsidRPr="000103BD" w:rsidRDefault="003C28B6" w:rsidP="00A40BBC">
      <w:pPr>
        <w:pStyle w:val="Verzeichnis3"/>
        <w:rPr>
          <w:rFonts w:eastAsiaTheme="minorEastAsia"/>
        </w:rPr>
      </w:pPr>
      <w:hyperlink w:anchor="_Toc387835914" w:history="1">
        <w:r w:rsidR="00772B73" w:rsidRPr="000103BD">
          <w:rPr>
            <w:rStyle w:val="Hyperlink"/>
          </w:rPr>
          <w:t>Apartment handovers I (</w:t>
        </w:r>
        <w:r w:rsidR="00A40BBC">
          <w:rPr>
            <w:rStyle w:val="Hyperlink"/>
          </w:rPr>
          <w:t xml:space="preserve">STEPS </w:t>
        </w:r>
        <w:r w:rsidR="001E5FBC">
          <w:rPr>
            <w:rStyle w:val="Hyperlink"/>
          </w:rPr>
          <w:t>1 – 3)</w:t>
        </w:r>
        <w:r w:rsidR="00772B73" w:rsidRPr="000103BD">
          <w:rPr>
            <w:webHidden/>
          </w:rPr>
          <w:tab/>
        </w:r>
        <w:r w:rsidR="00772B73" w:rsidRPr="000103BD">
          <w:rPr>
            <w:webHidden/>
          </w:rPr>
          <w:fldChar w:fldCharType="begin"/>
        </w:r>
        <w:r w:rsidR="00772B73" w:rsidRPr="000103BD">
          <w:rPr>
            <w:webHidden/>
          </w:rPr>
          <w:instrText xml:space="preserve"> PAGEREF _Toc387835914 \h </w:instrText>
        </w:r>
        <w:r w:rsidR="00772B73" w:rsidRPr="000103BD">
          <w:rPr>
            <w:webHidden/>
          </w:rPr>
        </w:r>
        <w:r w:rsidR="00772B73" w:rsidRPr="000103BD">
          <w:rPr>
            <w:webHidden/>
          </w:rPr>
          <w:fldChar w:fldCharType="separate"/>
        </w:r>
        <w:r w:rsidR="00A24BE1">
          <w:rPr>
            <w:webHidden/>
          </w:rPr>
          <w:t>172</w:t>
        </w:r>
        <w:r w:rsidR="00772B73" w:rsidRPr="000103BD">
          <w:rPr>
            <w:webHidden/>
          </w:rPr>
          <w:fldChar w:fldCharType="end"/>
        </w:r>
      </w:hyperlink>
    </w:p>
    <w:p w:rsidR="00772B73" w:rsidRPr="000103BD" w:rsidRDefault="003C28B6" w:rsidP="00A40BBC">
      <w:pPr>
        <w:pStyle w:val="Verzeichnis3"/>
        <w:rPr>
          <w:rFonts w:eastAsiaTheme="minorEastAsia"/>
        </w:rPr>
      </w:pPr>
      <w:hyperlink w:anchor="_Toc387835915" w:history="1">
        <w:r w:rsidR="00772B73" w:rsidRPr="000103BD">
          <w:rPr>
            <w:rStyle w:val="Hyperlink"/>
          </w:rPr>
          <w:t>T</w:t>
        </w:r>
        <w:r w:rsidR="00996754" w:rsidRPr="000103BD">
          <w:rPr>
            <w:rStyle w:val="Hyperlink"/>
          </w:rPr>
          <w:t>he t</w:t>
        </w:r>
        <w:r w:rsidR="00772B73" w:rsidRPr="000103BD">
          <w:rPr>
            <w:rStyle w:val="Hyperlink"/>
          </w:rPr>
          <w:t>emporary employment agency (STEPS 1-3</w:t>
        </w:r>
        <w:r w:rsidR="001E5FBC">
          <w:rPr>
            <w:rStyle w:val="Hyperlink"/>
          </w:rPr>
          <w:t>)</w:t>
        </w:r>
        <w:r w:rsidR="00772B73" w:rsidRPr="000103BD">
          <w:rPr>
            <w:webHidden/>
          </w:rPr>
          <w:tab/>
        </w:r>
        <w:r w:rsidR="00772B73" w:rsidRPr="000103BD">
          <w:rPr>
            <w:webHidden/>
          </w:rPr>
          <w:fldChar w:fldCharType="begin"/>
        </w:r>
        <w:r w:rsidR="00772B73" w:rsidRPr="000103BD">
          <w:rPr>
            <w:webHidden/>
          </w:rPr>
          <w:instrText xml:space="preserve"> PAGEREF _Toc387835915 \h </w:instrText>
        </w:r>
        <w:r w:rsidR="00772B73" w:rsidRPr="000103BD">
          <w:rPr>
            <w:webHidden/>
          </w:rPr>
        </w:r>
        <w:r w:rsidR="00772B73" w:rsidRPr="000103BD">
          <w:rPr>
            <w:webHidden/>
          </w:rPr>
          <w:fldChar w:fldCharType="separate"/>
        </w:r>
        <w:r w:rsidR="00A24BE1">
          <w:rPr>
            <w:webHidden/>
          </w:rPr>
          <w:t>175</w:t>
        </w:r>
        <w:r w:rsidR="00772B73" w:rsidRPr="000103BD">
          <w:rPr>
            <w:webHidden/>
          </w:rPr>
          <w:fldChar w:fldCharType="end"/>
        </w:r>
      </w:hyperlink>
    </w:p>
    <w:p w:rsidR="00772B73" w:rsidRPr="000103BD" w:rsidRDefault="003C28B6" w:rsidP="00A40BBC">
      <w:pPr>
        <w:pStyle w:val="Verzeichnis3"/>
        <w:rPr>
          <w:rFonts w:eastAsiaTheme="minorEastAsia"/>
        </w:rPr>
      </w:pPr>
      <w:hyperlink w:anchor="_Toc387835916" w:history="1">
        <w:r w:rsidR="00A40BBC">
          <w:rPr>
            <w:rStyle w:val="Hyperlink"/>
          </w:rPr>
          <w:t>The Bilingual University (</w:t>
        </w:r>
        <w:r w:rsidR="00772B73" w:rsidRPr="000103BD">
          <w:rPr>
            <w:rStyle w:val="Hyperlink"/>
          </w:rPr>
          <w:t xml:space="preserve"> STEPS 1 – 3</w:t>
        </w:r>
        <w:r w:rsidR="001E5FBC">
          <w:rPr>
            <w:rStyle w:val="Hyperlink"/>
          </w:rPr>
          <w:t>)</w:t>
        </w:r>
        <w:r w:rsidR="00772B73" w:rsidRPr="000103BD">
          <w:rPr>
            <w:webHidden/>
          </w:rPr>
          <w:tab/>
        </w:r>
        <w:r w:rsidR="00772B73" w:rsidRPr="000103BD">
          <w:rPr>
            <w:webHidden/>
          </w:rPr>
          <w:fldChar w:fldCharType="begin"/>
        </w:r>
        <w:r w:rsidR="00772B73" w:rsidRPr="000103BD">
          <w:rPr>
            <w:webHidden/>
          </w:rPr>
          <w:instrText xml:space="preserve"> PAGEREF _Toc387835916 \h </w:instrText>
        </w:r>
        <w:r w:rsidR="00772B73" w:rsidRPr="000103BD">
          <w:rPr>
            <w:webHidden/>
          </w:rPr>
        </w:r>
        <w:r w:rsidR="00772B73" w:rsidRPr="000103BD">
          <w:rPr>
            <w:webHidden/>
          </w:rPr>
          <w:fldChar w:fldCharType="separate"/>
        </w:r>
        <w:r w:rsidR="00A24BE1">
          <w:rPr>
            <w:webHidden/>
          </w:rPr>
          <w:t>183</w:t>
        </w:r>
        <w:r w:rsidR="00772B73" w:rsidRPr="000103BD">
          <w:rPr>
            <w:webHidden/>
          </w:rPr>
          <w:fldChar w:fldCharType="end"/>
        </w:r>
      </w:hyperlink>
    </w:p>
    <w:p w:rsidR="00772B73" w:rsidRPr="000103BD" w:rsidRDefault="003C28B6" w:rsidP="00A40BBC">
      <w:pPr>
        <w:pStyle w:val="Verzeichnis3"/>
        <w:rPr>
          <w:rFonts w:eastAsiaTheme="minorEastAsia"/>
          <w:b/>
          <w:bCs/>
        </w:rPr>
      </w:pPr>
      <w:hyperlink w:anchor="_Toc387835917" w:history="1">
        <w:r w:rsidR="00772B73" w:rsidRPr="000103BD">
          <w:rPr>
            <w:rStyle w:val="Hyperlink"/>
          </w:rPr>
          <w:t>The Peace Coalition I</w:t>
        </w:r>
        <w:r w:rsidR="001E5FBC">
          <w:rPr>
            <w:rStyle w:val="Hyperlink"/>
          </w:rPr>
          <w:t>I (</w:t>
        </w:r>
        <w:r w:rsidR="00A40BBC">
          <w:rPr>
            <w:rStyle w:val="Hyperlink"/>
          </w:rPr>
          <w:t>STEP</w:t>
        </w:r>
        <w:r w:rsidR="001E5FBC">
          <w:rPr>
            <w:rStyle w:val="Hyperlink"/>
          </w:rPr>
          <w:t xml:space="preserve"> 4</w:t>
        </w:r>
        <w:r w:rsidR="00772B73" w:rsidRPr="000103BD">
          <w:rPr>
            <w:rStyle w:val="Hyperlink"/>
          </w:rPr>
          <w:t>)</w:t>
        </w:r>
        <w:r w:rsidR="00772B73" w:rsidRPr="000103BD">
          <w:rPr>
            <w:webHidden/>
          </w:rPr>
          <w:tab/>
        </w:r>
        <w:r w:rsidR="00AF5A22" w:rsidRPr="000103BD">
          <w:rPr>
            <w:webHidden/>
          </w:rPr>
          <w:t>199</w:t>
        </w:r>
      </w:hyperlink>
    </w:p>
    <w:p w:rsidR="00772B73" w:rsidRPr="000103BD" w:rsidRDefault="003C28B6" w:rsidP="00A40BBC">
      <w:pPr>
        <w:pStyle w:val="Verzeichnis3"/>
        <w:rPr>
          <w:rFonts w:eastAsiaTheme="minorEastAsia"/>
        </w:rPr>
      </w:pPr>
      <w:hyperlink w:anchor="_Toc387835918" w:history="1">
        <w:r w:rsidR="00772B73" w:rsidRPr="000103BD">
          <w:rPr>
            <w:rStyle w:val="Hyperlink"/>
          </w:rPr>
          <w:t>Apartment handovers II (</w:t>
        </w:r>
        <w:r w:rsidR="001E5FBC">
          <w:rPr>
            <w:rStyle w:val="Hyperlink"/>
          </w:rPr>
          <w:t>STEPS 5 – 6</w:t>
        </w:r>
        <w:r w:rsidR="00772B73" w:rsidRPr="000103BD">
          <w:rPr>
            <w:rStyle w:val="Hyperlink"/>
          </w:rPr>
          <w:t>)</w:t>
        </w:r>
        <w:r w:rsidR="00772B73" w:rsidRPr="000103BD">
          <w:rPr>
            <w:webHidden/>
          </w:rPr>
          <w:tab/>
        </w:r>
        <w:r w:rsidR="00772B73" w:rsidRPr="000103BD">
          <w:rPr>
            <w:webHidden/>
          </w:rPr>
          <w:fldChar w:fldCharType="begin"/>
        </w:r>
        <w:r w:rsidR="00772B73" w:rsidRPr="000103BD">
          <w:rPr>
            <w:webHidden/>
          </w:rPr>
          <w:instrText xml:space="preserve"> PAGEREF _Toc387835918 \h </w:instrText>
        </w:r>
        <w:r w:rsidR="00772B73" w:rsidRPr="000103BD">
          <w:rPr>
            <w:webHidden/>
          </w:rPr>
        </w:r>
        <w:r w:rsidR="00772B73" w:rsidRPr="000103BD">
          <w:rPr>
            <w:webHidden/>
          </w:rPr>
          <w:fldChar w:fldCharType="separate"/>
        </w:r>
        <w:r w:rsidR="00A24BE1">
          <w:rPr>
            <w:webHidden/>
          </w:rPr>
          <w:t>201</w:t>
        </w:r>
        <w:r w:rsidR="00772B73" w:rsidRPr="000103BD">
          <w:rPr>
            <w:webHidden/>
          </w:rPr>
          <w:fldChar w:fldCharType="end"/>
        </w:r>
      </w:hyperlink>
    </w:p>
    <w:p w:rsidR="00772B73" w:rsidRPr="000103BD" w:rsidRDefault="003C28B6" w:rsidP="00A40BBC">
      <w:pPr>
        <w:pStyle w:val="Verzeichnis3"/>
        <w:rPr>
          <w:rFonts w:eastAsiaTheme="minorEastAsia"/>
        </w:rPr>
      </w:pPr>
      <w:hyperlink w:anchor="_Toc387835919" w:history="1">
        <w:r w:rsidR="00772B73" w:rsidRPr="000103BD">
          <w:rPr>
            <w:rStyle w:val="Hyperlink"/>
          </w:rPr>
          <w:t>Anti-Gentrification (</w:t>
        </w:r>
        <w:r w:rsidR="00A40BBC">
          <w:rPr>
            <w:rStyle w:val="Hyperlink"/>
          </w:rPr>
          <w:t>STEPS</w:t>
        </w:r>
        <w:r w:rsidR="00772B73" w:rsidRPr="000103BD">
          <w:rPr>
            <w:rStyle w:val="Hyperlink"/>
          </w:rPr>
          <w:t xml:space="preserve"> 4 - 6)</w:t>
        </w:r>
        <w:r w:rsidR="00772B73" w:rsidRPr="000103BD">
          <w:rPr>
            <w:webHidden/>
          </w:rPr>
          <w:tab/>
        </w:r>
        <w:r w:rsidR="00772B73" w:rsidRPr="000103BD">
          <w:rPr>
            <w:webHidden/>
          </w:rPr>
          <w:fldChar w:fldCharType="begin"/>
        </w:r>
        <w:r w:rsidR="00772B73" w:rsidRPr="000103BD">
          <w:rPr>
            <w:webHidden/>
          </w:rPr>
          <w:instrText xml:space="preserve"> PAGEREF _Toc387835919 \h </w:instrText>
        </w:r>
        <w:r w:rsidR="00772B73" w:rsidRPr="000103BD">
          <w:rPr>
            <w:webHidden/>
          </w:rPr>
        </w:r>
        <w:r w:rsidR="00772B73" w:rsidRPr="000103BD">
          <w:rPr>
            <w:webHidden/>
          </w:rPr>
          <w:fldChar w:fldCharType="separate"/>
        </w:r>
        <w:r w:rsidR="00A24BE1">
          <w:rPr>
            <w:webHidden/>
          </w:rPr>
          <w:t>204</w:t>
        </w:r>
        <w:r w:rsidR="00772B73" w:rsidRPr="000103BD">
          <w:rPr>
            <w:webHidden/>
          </w:rPr>
          <w:fldChar w:fldCharType="end"/>
        </w:r>
      </w:hyperlink>
    </w:p>
    <w:p w:rsidR="00772B73" w:rsidRPr="000103BD" w:rsidRDefault="003C28B6" w:rsidP="001E5FBC">
      <w:pPr>
        <w:pStyle w:val="Verzeichnis2"/>
        <w:rPr>
          <w:rFonts w:eastAsiaTheme="minorEastAsia"/>
        </w:rPr>
      </w:pPr>
      <w:hyperlink w:anchor="_Toc387835920" w:history="1">
        <w:r w:rsidR="00772B73" w:rsidRPr="000103BD">
          <w:rPr>
            <w:rStyle w:val="Hyperlink"/>
          </w:rPr>
          <w:t>Material: Forms, worksheets, instructions, glossary…</w:t>
        </w:r>
        <w:r w:rsidR="00772B73" w:rsidRPr="000103BD">
          <w:rPr>
            <w:webHidden/>
          </w:rPr>
          <w:tab/>
        </w:r>
        <w:r w:rsidR="00772B73" w:rsidRPr="000103BD">
          <w:rPr>
            <w:webHidden/>
          </w:rPr>
          <w:fldChar w:fldCharType="begin"/>
        </w:r>
        <w:r w:rsidR="00772B73" w:rsidRPr="000103BD">
          <w:rPr>
            <w:webHidden/>
          </w:rPr>
          <w:instrText xml:space="preserve"> PAGEREF _Toc387835920 \h </w:instrText>
        </w:r>
        <w:r w:rsidR="00772B73" w:rsidRPr="000103BD">
          <w:rPr>
            <w:webHidden/>
          </w:rPr>
        </w:r>
        <w:r w:rsidR="00772B73" w:rsidRPr="000103BD">
          <w:rPr>
            <w:webHidden/>
          </w:rPr>
          <w:fldChar w:fldCharType="separate"/>
        </w:r>
        <w:r w:rsidR="00A24BE1">
          <w:rPr>
            <w:noProof/>
            <w:webHidden/>
          </w:rPr>
          <w:t>205</w:t>
        </w:r>
        <w:r w:rsidR="00772B73" w:rsidRPr="000103BD">
          <w:rPr>
            <w:webHidden/>
          </w:rPr>
          <w:fldChar w:fldCharType="end"/>
        </w:r>
      </w:hyperlink>
    </w:p>
    <w:p w:rsidR="00772B73" w:rsidRPr="000103BD" w:rsidRDefault="003C28B6" w:rsidP="001E5FBC">
      <w:pPr>
        <w:pStyle w:val="Verzeichnis3"/>
        <w:rPr>
          <w:rFonts w:eastAsiaTheme="minorEastAsia"/>
        </w:rPr>
      </w:pPr>
      <w:hyperlink w:anchor="_Toc387835921" w:history="1">
        <w:r w:rsidR="00772B73" w:rsidRPr="000103BD">
          <w:rPr>
            <w:rStyle w:val="Hyperlink"/>
            <w:szCs w:val="20"/>
          </w:rPr>
          <w:t>Declaration of confidentiality</w:t>
        </w:r>
        <w:r w:rsidR="00772B73" w:rsidRPr="000103BD">
          <w:rPr>
            <w:webHidden/>
          </w:rPr>
          <w:tab/>
        </w:r>
        <w:r w:rsidR="00772B73" w:rsidRPr="000103BD">
          <w:rPr>
            <w:webHidden/>
          </w:rPr>
          <w:fldChar w:fldCharType="begin"/>
        </w:r>
        <w:r w:rsidR="00772B73" w:rsidRPr="000103BD">
          <w:rPr>
            <w:webHidden/>
          </w:rPr>
          <w:instrText xml:space="preserve"> PAGEREF _Toc387835921 \h </w:instrText>
        </w:r>
        <w:r w:rsidR="00772B73" w:rsidRPr="000103BD">
          <w:rPr>
            <w:webHidden/>
          </w:rPr>
        </w:r>
        <w:r w:rsidR="00772B73" w:rsidRPr="000103BD">
          <w:rPr>
            <w:webHidden/>
          </w:rPr>
          <w:fldChar w:fldCharType="separate"/>
        </w:r>
        <w:r w:rsidR="00A24BE1">
          <w:rPr>
            <w:webHidden/>
          </w:rPr>
          <w:t>205</w:t>
        </w:r>
        <w:r w:rsidR="00772B73" w:rsidRPr="000103BD">
          <w:rPr>
            <w:webHidden/>
          </w:rPr>
          <w:fldChar w:fldCharType="end"/>
        </w:r>
      </w:hyperlink>
    </w:p>
    <w:p w:rsidR="00772B73" w:rsidRDefault="003C28B6" w:rsidP="001E5FBC">
      <w:pPr>
        <w:pStyle w:val="Verzeichnis3"/>
        <w:rPr>
          <w:rFonts w:eastAsiaTheme="minorEastAsia"/>
        </w:rPr>
      </w:pPr>
      <w:hyperlink w:anchor="_Toc387835922" w:history="1">
        <w:r w:rsidR="00772B73" w:rsidRPr="00F93347">
          <w:rPr>
            <w:rStyle w:val="Hyperlink"/>
          </w:rPr>
          <w:t xml:space="preserve">Documentation sheet for </w:t>
        </w:r>
        <w:r w:rsidR="008A5024">
          <w:rPr>
            <w:rStyle w:val="Hyperlink"/>
          </w:rPr>
          <w:t>iMMCO</w:t>
        </w:r>
        <w:r w:rsidR="00772B73">
          <w:rPr>
            <w:webHidden/>
          </w:rPr>
          <w:tab/>
        </w:r>
        <w:r w:rsidR="00772B73">
          <w:rPr>
            <w:webHidden/>
          </w:rPr>
          <w:fldChar w:fldCharType="begin"/>
        </w:r>
        <w:r w:rsidR="00772B73">
          <w:rPr>
            <w:webHidden/>
          </w:rPr>
          <w:instrText xml:space="preserve"> PAGEREF _Toc387835922 \h </w:instrText>
        </w:r>
        <w:r w:rsidR="00772B73">
          <w:rPr>
            <w:webHidden/>
          </w:rPr>
        </w:r>
        <w:r w:rsidR="00772B73">
          <w:rPr>
            <w:webHidden/>
          </w:rPr>
          <w:fldChar w:fldCharType="separate"/>
        </w:r>
        <w:r w:rsidR="00A24BE1">
          <w:rPr>
            <w:webHidden/>
          </w:rPr>
          <w:t>206</w:t>
        </w:r>
        <w:r w:rsidR="00772B73">
          <w:rPr>
            <w:webHidden/>
          </w:rPr>
          <w:fldChar w:fldCharType="end"/>
        </w:r>
      </w:hyperlink>
    </w:p>
    <w:p w:rsidR="00772B73" w:rsidRDefault="003C28B6" w:rsidP="001E5FBC">
      <w:pPr>
        <w:pStyle w:val="Verzeichnis3"/>
        <w:rPr>
          <w:rFonts w:eastAsiaTheme="minorEastAsia"/>
        </w:rPr>
      </w:pPr>
      <w:hyperlink w:anchor="_Toc387835923" w:history="1">
        <w:r w:rsidR="00772B73" w:rsidRPr="00F93347">
          <w:rPr>
            <w:rStyle w:val="Hyperlink"/>
          </w:rPr>
          <w:t>Interview guidelines</w:t>
        </w:r>
        <w:r w:rsidR="00772B73">
          <w:rPr>
            <w:webHidden/>
          </w:rPr>
          <w:tab/>
        </w:r>
        <w:r w:rsidR="00772B73">
          <w:rPr>
            <w:webHidden/>
          </w:rPr>
          <w:fldChar w:fldCharType="begin"/>
        </w:r>
        <w:r w:rsidR="00772B73">
          <w:rPr>
            <w:webHidden/>
          </w:rPr>
          <w:instrText xml:space="preserve"> PAGEREF _Toc387835923 \h </w:instrText>
        </w:r>
        <w:r w:rsidR="00772B73">
          <w:rPr>
            <w:webHidden/>
          </w:rPr>
        </w:r>
        <w:r w:rsidR="00772B73">
          <w:rPr>
            <w:webHidden/>
          </w:rPr>
          <w:fldChar w:fldCharType="separate"/>
        </w:r>
        <w:r w:rsidR="00A24BE1">
          <w:rPr>
            <w:webHidden/>
          </w:rPr>
          <w:t>214</w:t>
        </w:r>
        <w:r w:rsidR="00772B73">
          <w:rPr>
            <w:webHidden/>
          </w:rPr>
          <w:fldChar w:fldCharType="end"/>
        </w:r>
      </w:hyperlink>
    </w:p>
    <w:p w:rsidR="00772B73" w:rsidRPr="001E5FBC" w:rsidRDefault="003C28B6" w:rsidP="001E5FBC">
      <w:pPr>
        <w:pStyle w:val="Verzeichnis3"/>
      </w:pPr>
      <w:hyperlink w:anchor="_Toc387835924" w:history="1">
        <w:r w:rsidR="00772B73" w:rsidRPr="001E5FBC">
          <w:rPr>
            <w:rStyle w:val="Hyperlink"/>
            <w:color w:val="auto"/>
            <w:u w:val="none"/>
          </w:rPr>
          <w:t>Key questions for the reflection of a multi-party conflict</w:t>
        </w:r>
        <w:r w:rsidR="00772B73" w:rsidRPr="001E5FBC">
          <w:rPr>
            <w:webHidden/>
          </w:rPr>
          <w:tab/>
        </w:r>
        <w:r w:rsidR="00772B73" w:rsidRPr="001E5FBC">
          <w:rPr>
            <w:webHidden/>
          </w:rPr>
          <w:fldChar w:fldCharType="begin"/>
        </w:r>
        <w:r w:rsidR="00772B73" w:rsidRPr="001E5FBC">
          <w:rPr>
            <w:webHidden/>
          </w:rPr>
          <w:instrText xml:space="preserve"> PAGEREF _Toc387835924 \h </w:instrText>
        </w:r>
        <w:r w:rsidR="00772B73" w:rsidRPr="001E5FBC">
          <w:rPr>
            <w:webHidden/>
          </w:rPr>
        </w:r>
        <w:r w:rsidR="00772B73" w:rsidRPr="001E5FBC">
          <w:rPr>
            <w:webHidden/>
          </w:rPr>
          <w:fldChar w:fldCharType="separate"/>
        </w:r>
        <w:r w:rsidR="00A24BE1">
          <w:rPr>
            <w:webHidden/>
          </w:rPr>
          <w:t>218</w:t>
        </w:r>
        <w:r w:rsidR="00772B73" w:rsidRPr="001E5FBC">
          <w:rPr>
            <w:webHidden/>
          </w:rPr>
          <w:fldChar w:fldCharType="end"/>
        </w:r>
      </w:hyperlink>
    </w:p>
    <w:p w:rsidR="00772B73" w:rsidRDefault="003C28B6" w:rsidP="001E5FBC">
      <w:pPr>
        <w:pStyle w:val="Verzeichnis3"/>
        <w:rPr>
          <w:rFonts w:eastAsiaTheme="minorEastAsia"/>
        </w:rPr>
      </w:pPr>
      <w:hyperlink w:anchor="_Toc387835925" w:history="1">
        <w:r w:rsidR="00772B73" w:rsidRPr="00F93347">
          <w:rPr>
            <w:rStyle w:val="Hyperlink"/>
          </w:rPr>
          <w:t>Story telling: How can you tell your experience in a vivid way?</w:t>
        </w:r>
        <w:r w:rsidR="00772B73">
          <w:rPr>
            <w:webHidden/>
          </w:rPr>
          <w:tab/>
        </w:r>
        <w:r w:rsidR="00772B73">
          <w:rPr>
            <w:webHidden/>
          </w:rPr>
          <w:fldChar w:fldCharType="begin"/>
        </w:r>
        <w:r w:rsidR="00772B73">
          <w:rPr>
            <w:webHidden/>
          </w:rPr>
          <w:instrText xml:space="preserve"> PAGEREF _Toc387835925 \h </w:instrText>
        </w:r>
        <w:r w:rsidR="00772B73">
          <w:rPr>
            <w:webHidden/>
          </w:rPr>
        </w:r>
        <w:r w:rsidR="00772B73">
          <w:rPr>
            <w:webHidden/>
          </w:rPr>
          <w:fldChar w:fldCharType="separate"/>
        </w:r>
        <w:r w:rsidR="00A24BE1">
          <w:rPr>
            <w:webHidden/>
          </w:rPr>
          <w:t>219</w:t>
        </w:r>
        <w:r w:rsidR="00772B73">
          <w:rPr>
            <w:webHidden/>
          </w:rPr>
          <w:fldChar w:fldCharType="end"/>
        </w:r>
      </w:hyperlink>
    </w:p>
    <w:p w:rsidR="00772B73" w:rsidRDefault="003C28B6" w:rsidP="001E5FBC">
      <w:pPr>
        <w:pStyle w:val="Verzeichnis3"/>
        <w:rPr>
          <w:rFonts w:eastAsiaTheme="minorEastAsia"/>
        </w:rPr>
      </w:pPr>
      <w:hyperlink w:anchor="_Toc387835926" w:history="1">
        <w:r w:rsidR="00772B73" w:rsidRPr="00F93347">
          <w:rPr>
            <w:rStyle w:val="Hyperlink"/>
          </w:rPr>
          <w:t>ARIA-Solo for self-clarification (after Jay Rothman)</w:t>
        </w:r>
        <w:r w:rsidR="00772B73">
          <w:rPr>
            <w:webHidden/>
          </w:rPr>
          <w:tab/>
        </w:r>
        <w:r w:rsidR="00772B73">
          <w:rPr>
            <w:webHidden/>
          </w:rPr>
          <w:fldChar w:fldCharType="begin"/>
        </w:r>
        <w:r w:rsidR="00772B73">
          <w:rPr>
            <w:webHidden/>
          </w:rPr>
          <w:instrText xml:space="preserve"> PAGEREF _Toc387835926 \h </w:instrText>
        </w:r>
        <w:r w:rsidR="00772B73">
          <w:rPr>
            <w:webHidden/>
          </w:rPr>
        </w:r>
        <w:r w:rsidR="00772B73">
          <w:rPr>
            <w:webHidden/>
          </w:rPr>
          <w:fldChar w:fldCharType="separate"/>
        </w:r>
        <w:r w:rsidR="00A24BE1">
          <w:rPr>
            <w:webHidden/>
          </w:rPr>
          <w:t>220</w:t>
        </w:r>
        <w:r w:rsidR="00772B73">
          <w:rPr>
            <w:webHidden/>
          </w:rPr>
          <w:fldChar w:fldCharType="end"/>
        </w:r>
      </w:hyperlink>
    </w:p>
    <w:p w:rsidR="00772B73" w:rsidRDefault="003C28B6" w:rsidP="001E5FBC">
      <w:pPr>
        <w:pStyle w:val="Verzeichnis3"/>
        <w:rPr>
          <w:rFonts w:eastAsiaTheme="minorEastAsia"/>
        </w:rPr>
      </w:pPr>
      <w:hyperlink w:anchor="_Toc387835927" w:history="1">
        <w:r w:rsidR="00772B73" w:rsidRPr="00F93347">
          <w:rPr>
            <w:rStyle w:val="Hyperlink"/>
          </w:rPr>
          <w:t>Glossary</w:t>
        </w:r>
        <w:r w:rsidR="00772B73">
          <w:rPr>
            <w:webHidden/>
          </w:rPr>
          <w:tab/>
        </w:r>
        <w:r w:rsidR="00772B73">
          <w:rPr>
            <w:webHidden/>
          </w:rPr>
          <w:fldChar w:fldCharType="begin"/>
        </w:r>
        <w:r w:rsidR="00772B73">
          <w:rPr>
            <w:webHidden/>
          </w:rPr>
          <w:instrText xml:space="preserve"> PAGEREF _Toc387835927 \h </w:instrText>
        </w:r>
        <w:r w:rsidR="00772B73">
          <w:rPr>
            <w:webHidden/>
          </w:rPr>
        </w:r>
        <w:r w:rsidR="00772B73">
          <w:rPr>
            <w:webHidden/>
          </w:rPr>
          <w:fldChar w:fldCharType="separate"/>
        </w:r>
        <w:r w:rsidR="00A24BE1">
          <w:rPr>
            <w:webHidden/>
          </w:rPr>
          <w:t>225</w:t>
        </w:r>
        <w:r w:rsidR="00772B73">
          <w:rPr>
            <w:webHidden/>
          </w:rPr>
          <w:fldChar w:fldCharType="end"/>
        </w:r>
      </w:hyperlink>
    </w:p>
    <w:p w:rsidR="000A1FAB" w:rsidRDefault="00772B73" w:rsidP="001E5FBC">
      <w:pPr>
        <w:pStyle w:val="Verzeichnis2"/>
        <w:sectPr w:rsidR="000A1FAB" w:rsidSect="00045823">
          <w:headerReference w:type="even" r:id="rId215"/>
          <w:headerReference w:type="default" r:id="rId216"/>
          <w:pgSz w:w="11906" w:h="16838"/>
          <w:pgMar w:top="1417" w:right="1417" w:bottom="1134" w:left="1417" w:header="708" w:footer="708" w:gutter="0"/>
          <w:cols w:space="708"/>
          <w:docGrid w:linePitch="360"/>
        </w:sectPr>
      </w:pPr>
      <w:r>
        <w:fldChar w:fldCharType="end"/>
      </w:r>
    </w:p>
    <w:p w:rsidR="00772B73" w:rsidRPr="00590F2D" w:rsidRDefault="00772B73" w:rsidP="0034037D">
      <w:pPr>
        <w:pStyle w:val="berschrift1"/>
        <w:pageBreakBefore/>
        <w:numPr>
          <w:ilvl w:val="0"/>
          <w:numId w:val="85"/>
        </w:numPr>
        <w:tabs>
          <w:tab w:val="left" w:pos="567"/>
        </w:tabs>
        <w:suppressAutoHyphens/>
        <w:spacing w:line="100" w:lineRule="atLeast"/>
        <w:ind w:left="567" w:hanging="567"/>
        <w:rPr>
          <w:rFonts w:cstheme="minorBidi"/>
        </w:rPr>
      </w:pPr>
      <w:bookmarkStart w:id="497" w:name="_Toc387835908"/>
      <w:bookmarkStart w:id="498" w:name="_Toc389830206"/>
      <w:r>
        <w:rPr>
          <w:rFonts w:cs="Arial"/>
        </w:rPr>
        <w:lastRenderedPageBreak/>
        <w:t>Appendix: Training of intercultural Multi-Party Mediation in Communities and Organizations</w:t>
      </w:r>
      <w:bookmarkEnd w:id="497"/>
      <w:bookmarkEnd w:id="498"/>
    </w:p>
    <w:p w:rsidR="00772B73" w:rsidRDefault="00772B73" w:rsidP="00045823">
      <w:r>
        <w:t>This appendix contains after this short overview of a TiMMCO-course a guidance on how to write role playing instructions,</w:t>
      </w:r>
      <w:r w:rsidRPr="00DA3885">
        <w:t xml:space="preserve"> </w:t>
      </w:r>
      <w:r>
        <w:t>various useful cases for a simulation-training, several mater</w:t>
      </w:r>
      <w:r>
        <w:t>i</w:t>
      </w:r>
      <w:r>
        <w:t xml:space="preserve">als such as paper forms, worksheets, instructions, and a glossary </w:t>
      </w:r>
      <w:r>
        <w:rPr>
          <w:rStyle w:val="hps"/>
          <w:lang w:val="en"/>
        </w:rPr>
        <w:t>of the terms</w:t>
      </w:r>
      <w:r>
        <w:rPr>
          <w:rStyle w:val="shorttext"/>
          <w:lang w:val="en"/>
        </w:rPr>
        <w:t xml:space="preserve"> </w:t>
      </w:r>
      <w:r>
        <w:rPr>
          <w:rStyle w:val="hps"/>
          <w:lang w:val="en"/>
        </w:rPr>
        <w:t>that are used</w:t>
      </w:r>
      <w:r>
        <w:rPr>
          <w:rStyle w:val="shorttext"/>
          <w:lang w:val="en"/>
        </w:rPr>
        <w:t xml:space="preserve"> </w:t>
      </w:r>
      <w:r>
        <w:rPr>
          <w:rStyle w:val="hps"/>
          <w:lang w:val="en"/>
        </w:rPr>
        <w:t>here.</w:t>
      </w:r>
    </w:p>
    <w:p w:rsidR="00772B73" w:rsidRPr="006A5164" w:rsidRDefault="00772B73" w:rsidP="00045823">
      <w:pPr>
        <w:pStyle w:val="berschrift3"/>
      </w:pPr>
      <w:bookmarkStart w:id="499" w:name="_Toc383615948"/>
      <w:bookmarkStart w:id="500" w:name="_Toc386570521"/>
      <w:bookmarkStart w:id="501" w:name="_Toc387835909"/>
      <w:bookmarkStart w:id="502" w:name="_Toc389830207"/>
      <w:r>
        <w:t xml:space="preserve">Overview: </w:t>
      </w:r>
      <w:r w:rsidRPr="00800F01">
        <w:t>TiMMCO</w:t>
      </w:r>
      <w:bookmarkEnd w:id="499"/>
      <w:bookmarkEnd w:id="500"/>
      <w:r>
        <w:t xml:space="preserve"> course</w:t>
      </w:r>
      <w:bookmarkEnd w:id="501"/>
      <w:bookmarkEnd w:id="502"/>
    </w:p>
    <w:p w:rsidR="00772B73" w:rsidRDefault="00772B73" w:rsidP="00045823">
      <w:r>
        <w:t>This idea of a training course is based on</w:t>
      </w:r>
      <w:r w:rsidRPr="00412F81">
        <w:t xml:space="preserve"> </w:t>
      </w:r>
      <w:r>
        <w:t xml:space="preserve">120 training hours in 20 days. These are divided in five blocks, each of four days. The content of these five blocks is described as follows. </w:t>
      </w:r>
    </w:p>
    <w:p w:rsidR="00772B73" w:rsidRPr="003B19B0" w:rsidRDefault="00772B73" w:rsidP="00045823">
      <w:pPr>
        <w:rPr>
          <w:b/>
          <w:bCs/>
          <w:sz w:val="20"/>
          <w:szCs w:val="20"/>
        </w:rPr>
      </w:pPr>
      <w:r w:rsidRPr="003B19B0">
        <w:rPr>
          <w:b/>
          <w:bCs/>
          <w:sz w:val="20"/>
          <w:szCs w:val="20"/>
        </w:rPr>
        <w:t>Block 1</w:t>
      </w:r>
      <w:r>
        <w:rPr>
          <w:b/>
          <w:bCs/>
          <w:sz w:val="20"/>
          <w:szCs w:val="20"/>
        </w:rPr>
        <w:t xml:space="preserve">: </w:t>
      </w:r>
      <w:r w:rsidRPr="003B19B0">
        <w:rPr>
          <w:b/>
          <w:bCs/>
          <w:sz w:val="20"/>
          <w:szCs w:val="20"/>
        </w:rPr>
        <w:t>Laying grounds: forming training group and understanding human communication - working with single persons and conflict</w:t>
      </w:r>
    </w:p>
    <w:p w:rsidR="00772B73" w:rsidRDefault="00772B73" w:rsidP="00045823">
      <w:r w:rsidRPr="001E1079">
        <w:t>In the realms of personal inner experience and social relations, the participants get to know each other</w:t>
      </w:r>
      <w:r>
        <w:t xml:space="preserve"> -</w:t>
      </w:r>
      <w:r w:rsidRPr="001E1079">
        <w:t xml:space="preserve"> individually and as a group. They can check and adapt their mutual expecta</w:t>
      </w:r>
      <w:r w:rsidRPr="001E1079">
        <w:t>n</w:t>
      </w:r>
      <w:r>
        <w:t>ci</w:t>
      </w:r>
      <w:r w:rsidRPr="001E1079">
        <w:t xml:space="preserve">es, develop their relationships and find the right balance of </w:t>
      </w:r>
      <w:r>
        <w:t>independence and connecte</w:t>
      </w:r>
      <w:r>
        <w:t>d</w:t>
      </w:r>
      <w:r>
        <w:t>ness for their interpersonal communication.</w:t>
      </w:r>
    </w:p>
    <w:p w:rsidR="00772B73" w:rsidRDefault="00772B73" w:rsidP="00045823">
      <w:r w:rsidRPr="001E1079">
        <w:t xml:space="preserve">In the realms of facts and actions, they learn </w:t>
      </w:r>
      <w:r>
        <w:t xml:space="preserve">and practice </w:t>
      </w:r>
      <w:r w:rsidRPr="001E1079">
        <w:t xml:space="preserve">the basic models of the Hamburg </w:t>
      </w:r>
      <w:r>
        <w:t>School of Human Communication</w:t>
      </w:r>
      <w:r>
        <w:rPr>
          <w:rStyle w:val="Funotenzeichen"/>
        </w:rPr>
        <w:footnoteReference w:id="60"/>
      </w:r>
      <w:r>
        <w:t>:</w:t>
      </w:r>
    </w:p>
    <w:p w:rsidR="00772B73" w:rsidRDefault="00772B73" w:rsidP="00CE7B8E">
      <w:pPr>
        <w:pStyle w:val="Listenabsatz"/>
        <w:keepLines w:val="0"/>
        <w:numPr>
          <w:ilvl w:val="0"/>
          <w:numId w:val="105"/>
        </w:numPr>
        <w:spacing w:after="40"/>
        <w:ind w:left="142" w:hanging="142"/>
        <w:jc w:val="left"/>
      </w:pPr>
      <w:r w:rsidRPr="001E1079">
        <w:t>anal</w:t>
      </w:r>
      <w:r>
        <w:t>ysis of value conflicts by the S</w:t>
      </w:r>
      <w:r w:rsidRPr="001E1079">
        <w:t>quare of</w:t>
      </w:r>
      <w:r>
        <w:t xml:space="preserve"> V</w:t>
      </w:r>
      <w:r w:rsidRPr="001E1079">
        <w:t>alues</w:t>
      </w:r>
      <w:r>
        <w:t xml:space="preserve"> and Development,</w:t>
      </w:r>
    </w:p>
    <w:p w:rsidR="00772B73" w:rsidRDefault="00772B73" w:rsidP="00CE7B8E">
      <w:pPr>
        <w:pStyle w:val="Listenabsatz"/>
        <w:keepLines w:val="0"/>
        <w:numPr>
          <w:ilvl w:val="0"/>
          <w:numId w:val="105"/>
        </w:numPr>
        <w:spacing w:after="40"/>
        <w:ind w:left="142" w:hanging="142"/>
        <w:jc w:val="left"/>
      </w:pPr>
      <w:r w:rsidRPr="001E1079">
        <w:t>clari</w:t>
      </w:r>
      <w:r>
        <w:t>fication of speech acts by the Anatomy of Key S</w:t>
      </w:r>
      <w:r w:rsidRPr="001E1079">
        <w:t>entences</w:t>
      </w:r>
      <w:r>
        <w:t xml:space="preserve"> (Square of Communication)</w:t>
      </w:r>
      <w:r w:rsidRPr="001E1079">
        <w:t xml:space="preserve">, </w:t>
      </w:r>
    </w:p>
    <w:p w:rsidR="00772B73" w:rsidRDefault="00772B73" w:rsidP="00CE7B8E">
      <w:pPr>
        <w:pStyle w:val="Listenabsatz"/>
        <w:keepLines w:val="0"/>
        <w:numPr>
          <w:ilvl w:val="0"/>
          <w:numId w:val="105"/>
        </w:numPr>
        <w:spacing w:after="40"/>
        <w:ind w:left="142" w:hanging="142"/>
        <w:jc w:val="left"/>
      </w:pPr>
      <w:r>
        <w:t>recognizing talks by the Four-World-M</w:t>
      </w:r>
      <w:r w:rsidRPr="001E1079">
        <w:t xml:space="preserve">odel of </w:t>
      </w:r>
      <w:r>
        <w:t>C</w:t>
      </w:r>
      <w:r w:rsidRPr="001E1079">
        <w:t xml:space="preserve">ommunication, </w:t>
      </w:r>
    </w:p>
    <w:p w:rsidR="00772B73" w:rsidRDefault="00772B73" w:rsidP="00CE7B8E">
      <w:pPr>
        <w:pStyle w:val="Listenabsatz"/>
        <w:keepLines w:val="0"/>
        <w:numPr>
          <w:ilvl w:val="0"/>
          <w:numId w:val="105"/>
        </w:numPr>
        <w:spacing w:after="40"/>
        <w:ind w:left="142" w:hanging="142"/>
        <w:jc w:val="left"/>
      </w:pPr>
      <w:r w:rsidRPr="001E1079">
        <w:t>identification of sys</w:t>
      </w:r>
      <w:r>
        <w:t>temic conflict dynamics by the Model of the Vicious C</w:t>
      </w:r>
      <w:r w:rsidRPr="001E1079">
        <w:t>ircle</w:t>
      </w:r>
      <w:r>
        <w:t>,</w:t>
      </w:r>
      <w:r w:rsidRPr="001E1079">
        <w:t xml:space="preserve"> </w:t>
      </w:r>
      <w:r>
        <w:t>and</w:t>
      </w:r>
    </w:p>
    <w:p w:rsidR="00772B73" w:rsidRDefault="00772B73" w:rsidP="00CE7B8E">
      <w:pPr>
        <w:pStyle w:val="Listenabsatz"/>
        <w:keepLines w:val="0"/>
        <w:numPr>
          <w:ilvl w:val="0"/>
          <w:numId w:val="105"/>
        </w:numPr>
        <w:ind w:left="142" w:hanging="142"/>
        <w:jc w:val="left"/>
      </w:pPr>
      <w:r>
        <w:t>self-</w:t>
      </w:r>
      <w:r w:rsidRPr="001E1079">
        <w:t>clarification and counseling wit</w:t>
      </w:r>
      <w:r>
        <w:t>h the Inner T</w:t>
      </w:r>
      <w:r w:rsidRPr="001E1079">
        <w:t>eam.</w:t>
      </w:r>
    </w:p>
    <w:p w:rsidR="00772B73" w:rsidRPr="001E1079" w:rsidRDefault="00772B73" w:rsidP="00045823">
      <w:r w:rsidRPr="001E1079">
        <w:t xml:space="preserve">On this basis the trainers will </w:t>
      </w:r>
      <w:r>
        <w:t>introduce</w:t>
      </w:r>
      <w:r w:rsidRPr="001E1079">
        <w:t xml:space="preserve"> the backbone of </w:t>
      </w:r>
      <w:r>
        <w:t xml:space="preserve">TiMMCO: </w:t>
      </w:r>
      <w:r w:rsidRPr="001E1079">
        <w:t>the strategy of seven steps from contract to action. In all blocks</w:t>
      </w:r>
      <w:r>
        <w:t>, the methods of STEP 2 of iMMCO, called “Co</w:t>
      </w:r>
      <w:r>
        <w:t>n</w:t>
      </w:r>
      <w:r>
        <w:t>tributing to C</w:t>
      </w:r>
      <w:r w:rsidRPr="001E1079">
        <w:t xml:space="preserve">ontact between the conflict parties”, will be used to improve the </w:t>
      </w:r>
      <w:r>
        <w:t xml:space="preserve">contact and </w:t>
      </w:r>
      <w:r w:rsidRPr="001E1079">
        <w:t>r</w:t>
      </w:r>
      <w:r w:rsidRPr="001E1079">
        <w:t>e</w:t>
      </w:r>
      <w:r w:rsidRPr="001E1079">
        <w:t xml:space="preserve">lationship between the members of the training group. STEP 1 </w:t>
      </w:r>
      <w:r>
        <w:t xml:space="preserve">(Contract Building) </w:t>
      </w:r>
      <w:r w:rsidRPr="001E1079">
        <w:t>will be addressed in the last block of this training.</w:t>
      </w:r>
    </w:p>
    <w:p w:rsidR="00772B73" w:rsidRPr="003B19B0" w:rsidRDefault="00772B73" w:rsidP="00045823">
      <w:pPr>
        <w:rPr>
          <w:b/>
          <w:bCs/>
          <w:sz w:val="20"/>
          <w:szCs w:val="20"/>
        </w:rPr>
      </w:pPr>
      <w:r>
        <w:rPr>
          <w:b/>
          <w:bCs/>
          <w:sz w:val="20"/>
          <w:szCs w:val="20"/>
        </w:rPr>
        <w:t xml:space="preserve">Block 2: </w:t>
      </w:r>
      <w:r w:rsidRPr="003B19B0">
        <w:rPr>
          <w:b/>
          <w:bCs/>
          <w:sz w:val="20"/>
          <w:szCs w:val="20"/>
        </w:rPr>
        <w:t>Intra</w:t>
      </w:r>
      <w:r>
        <w:rPr>
          <w:b/>
          <w:bCs/>
          <w:sz w:val="20"/>
          <w:szCs w:val="20"/>
        </w:rPr>
        <w:t>- and intergroup processes and Defining Conflict I</w:t>
      </w:r>
      <w:r w:rsidRPr="003B19B0">
        <w:rPr>
          <w:b/>
          <w:bCs/>
          <w:sz w:val="20"/>
          <w:szCs w:val="20"/>
        </w:rPr>
        <w:t>ssues - working with dyads and groups</w:t>
      </w:r>
    </w:p>
    <w:p w:rsidR="00772B73" w:rsidRDefault="00772B73" w:rsidP="00045823">
      <w:pPr>
        <w:spacing w:after="40"/>
      </w:pPr>
      <w:r>
        <w:t>The participants will learn to understand the Social Architecture of Groups (“SAG”) and their dynamics of development. The model of SAG focusses on interpersonal norms that give the human group’s members orientation for their behavior. It addresses also five role positions which fulfill the main functions of a human group;</w:t>
      </w:r>
      <w:r w:rsidRPr="00F05664">
        <w:t xml:space="preserve"> </w:t>
      </w:r>
      <w:r>
        <w:t>the functions of</w:t>
      </w:r>
    </w:p>
    <w:p w:rsidR="00772B73" w:rsidRDefault="00772B73" w:rsidP="00CE7B8E">
      <w:pPr>
        <w:pStyle w:val="Listenabsatz"/>
        <w:keepLines w:val="0"/>
        <w:numPr>
          <w:ilvl w:val="0"/>
          <w:numId w:val="105"/>
        </w:numPr>
        <w:spacing w:after="40"/>
        <w:ind w:left="142" w:hanging="142"/>
        <w:jc w:val="left"/>
      </w:pPr>
      <w:r>
        <w:t>leadership,</w:t>
      </w:r>
    </w:p>
    <w:p w:rsidR="00772B73" w:rsidRDefault="00772B73" w:rsidP="00CE7B8E">
      <w:pPr>
        <w:pStyle w:val="Listenabsatz"/>
        <w:keepLines w:val="0"/>
        <w:numPr>
          <w:ilvl w:val="0"/>
          <w:numId w:val="105"/>
        </w:numPr>
        <w:spacing w:after="40"/>
        <w:ind w:left="142" w:hanging="142"/>
        <w:jc w:val="left"/>
      </w:pPr>
      <w:r>
        <w:t xml:space="preserve">competition between group members, </w:t>
      </w:r>
    </w:p>
    <w:p w:rsidR="00772B73" w:rsidRDefault="00772B73" w:rsidP="00CE7B8E">
      <w:pPr>
        <w:pStyle w:val="Listenabsatz"/>
        <w:keepLines w:val="0"/>
        <w:numPr>
          <w:ilvl w:val="0"/>
          <w:numId w:val="105"/>
        </w:numPr>
        <w:spacing w:after="40"/>
        <w:ind w:left="142" w:hanging="142"/>
        <w:jc w:val="left"/>
      </w:pPr>
      <w:r>
        <w:t xml:space="preserve">mediating and supporting their relationship, </w:t>
      </w:r>
    </w:p>
    <w:p w:rsidR="00772B73" w:rsidRDefault="00772B73" w:rsidP="00CE7B8E">
      <w:pPr>
        <w:pStyle w:val="Listenabsatz"/>
        <w:keepLines w:val="0"/>
        <w:numPr>
          <w:ilvl w:val="0"/>
          <w:numId w:val="105"/>
        </w:numPr>
        <w:spacing w:after="40"/>
        <w:ind w:left="142" w:hanging="142"/>
        <w:jc w:val="left"/>
      </w:pPr>
      <w:r>
        <w:t xml:space="preserve">individualized and competent membership, and </w:t>
      </w:r>
    </w:p>
    <w:p w:rsidR="00772B73" w:rsidRDefault="00772B73" w:rsidP="00CE7B8E">
      <w:pPr>
        <w:pStyle w:val="Listenabsatz"/>
        <w:keepLines w:val="0"/>
        <w:numPr>
          <w:ilvl w:val="0"/>
          <w:numId w:val="105"/>
        </w:numPr>
        <w:ind w:left="142" w:hanging="142"/>
        <w:jc w:val="left"/>
      </w:pPr>
      <w:r>
        <w:t xml:space="preserve">defining the borders of the group. </w:t>
      </w:r>
    </w:p>
    <w:p w:rsidR="00772B73" w:rsidRPr="00F05664" w:rsidRDefault="00772B73" w:rsidP="00045823">
      <w:r>
        <w:t>Group dynamics theory describes the developmental steps of team development from for</w:t>
      </w:r>
      <w:r>
        <w:t>m</w:t>
      </w:r>
      <w:r>
        <w:t>ing and storming to norming and performing as well as a new turn over reforming, storming, etc.</w:t>
      </w:r>
      <w:r>
        <w:rPr>
          <w:rStyle w:val="Funotenzeichen"/>
        </w:rPr>
        <w:footnoteReference w:id="61"/>
      </w:r>
      <w:r>
        <w:t xml:space="preserve">. </w:t>
      </w:r>
    </w:p>
    <w:p w:rsidR="00772B73" w:rsidRDefault="00772B73" w:rsidP="00045823">
      <w:r>
        <w:t xml:space="preserve">In this block also intergroup processes will be addressed; especially collective identities and the function of stereotypes in intergroup conflicts. Connected with this subject the trainer will </w:t>
      </w:r>
      <w:r>
        <w:lastRenderedPageBreak/>
        <w:t>let the participants experience themselves as members of intragroup and intergroup pr</w:t>
      </w:r>
      <w:r>
        <w:t>o</w:t>
      </w:r>
      <w:r>
        <w:t>cesses.</w:t>
      </w:r>
    </w:p>
    <w:p w:rsidR="00772B73" w:rsidRDefault="00772B73" w:rsidP="00045823">
      <w:r>
        <w:t>Here, the training will focus on STEP 3 of IMMCO. It is called “Defining Conflict Issues” and addresses the art of dividing the conflict into treatable parts and getting an overview about the whole conflict situation. Also, the trainers will teach the main core terms of mediation and their relations as positions and backgrounds, concerns and conflict issues, claims and wis</w:t>
      </w:r>
      <w:r>
        <w:t>h</w:t>
      </w:r>
      <w:r>
        <w:t>es, needs and interests. The participants learn how to work with the conflicts parties in a pa</w:t>
      </w:r>
      <w:r>
        <w:t>r</w:t>
      </w:r>
      <w:r>
        <w:t>ticipative manner, even in talking about their antagonisms. This will be trained in role-play exercises, where the participants will apply the methods and techniques in the role of medi</w:t>
      </w:r>
      <w:r>
        <w:t>a</w:t>
      </w:r>
      <w:r>
        <w:t>tors. This step is committed to truth: accepting the unpleasant aspects of the conflict.</w:t>
      </w:r>
    </w:p>
    <w:p w:rsidR="00772B73" w:rsidRPr="003B19B0" w:rsidRDefault="00772B73" w:rsidP="00045823">
      <w:pPr>
        <w:rPr>
          <w:b/>
          <w:bCs/>
          <w:sz w:val="20"/>
          <w:szCs w:val="20"/>
        </w:rPr>
      </w:pPr>
      <w:r>
        <w:rPr>
          <w:b/>
          <w:bCs/>
          <w:sz w:val="20"/>
          <w:szCs w:val="20"/>
        </w:rPr>
        <w:t>Block 3: Clarifying B</w:t>
      </w:r>
      <w:r w:rsidRPr="003B19B0">
        <w:rPr>
          <w:b/>
          <w:bCs/>
          <w:sz w:val="20"/>
          <w:szCs w:val="20"/>
        </w:rPr>
        <w:t>ackgrounds and understanding conflicting positions</w:t>
      </w:r>
    </w:p>
    <w:p w:rsidR="00772B73" w:rsidRDefault="00772B73" w:rsidP="00045823">
      <w:r>
        <w:t>The third 4-days-block addresses the STEP 4 and the psychological core of iMMCO: the recognition of the socio-emotional and motivational backgrounds of each main conflict issue. This step is committed to interpersonal understanding in the sense of Rothmans term of “resonance”</w:t>
      </w:r>
      <w:r>
        <w:rPr>
          <w:rStyle w:val="Funotenzeichen"/>
        </w:rPr>
        <w:footnoteReference w:id="62"/>
      </w:r>
      <w:r>
        <w:t>.</w:t>
      </w:r>
    </w:p>
    <w:p w:rsidR="00772B73" w:rsidRDefault="00772B73" w:rsidP="00045823">
      <w:r>
        <w:t>For this purpose, the participants will get to know another main tool of the Hamburg school; the core and ring model which is based on a psychoanalytic theory of the development of emotions and their vulnerability. This will be connected with one of the most powerful inte</w:t>
      </w:r>
      <w:r>
        <w:t>r</w:t>
      </w:r>
      <w:r>
        <w:t>vention of the mediator, the so-called doubling which is a well-known technique of Jacob Moreno’s psychodrama</w:t>
      </w:r>
      <w:r>
        <w:rPr>
          <w:rStyle w:val="Funotenzeichen"/>
        </w:rPr>
        <w:footnoteReference w:id="63"/>
      </w:r>
      <w:r>
        <w:t>.</w:t>
      </w:r>
    </w:p>
    <w:p w:rsidR="00772B73" w:rsidRDefault="00772B73" w:rsidP="00045823">
      <w:r>
        <w:t>Also the well-known method of fishbowl talks as well as different formats of working with subgroups</w:t>
      </w:r>
      <w:r w:rsidRPr="00E61428">
        <w:t xml:space="preserve"> </w:t>
      </w:r>
      <w:r>
        <w:t xml:space="preserve">will be taught and trained in role-play exercises, </w:t>
      </w:r>
      <w:r w:rsidRPr="009D559D">
        <w:t>where the participants will apply the new group-related methods and techniques in the role of mediators.</w:t>
      </w:r>
    </w:p>
    <w:p w:rsidR="00772B73" w:rsidRPr="003B19B0" w:rsidRDefault="00772B73" w:rsidP="00045823">
      <w:pPr>
        <w:rPr>
          <w:b/>
          <w:bCs/>
          <w:sz w:val="20"/>
          <w:szCs w:val="20"/>
        </w:rPr>
      </w:pPr>
      <w:r>
        <w:rPr>
          <w:b/>
          <w:bCs/>
          <w:sz w:val="20"/>
          <w:szCs w:val="20"/>
        </w:rPr>
        <w:t>Block 4: Negotiating Agreements</w:t>
      </w:r>
      <w:r w:rsidRPr="003B19B0">
        <w:rPr>
          <w:b/>
          <w:bCs/>
          <w:sz w:val="20"/>
          <w:szCs w:val="20"/>
        </w:rPr>
        <w:t xml:space="preserve">, </w:t>
      </w:r>
      <w:r>
        <w:rPr>
          <w:b/>
          <w:bCs/>
          <w:sz w:val="20"/>
          <w:szCs w:val="20"/>
        </w:rPr>
        <w:t>Securing and Monitoring I</w:t>
      </w:r>
      <w:r w:rsidRPr="003B19B0">
        <w:rPr>
          <w:b/>
          <w:bCs/>
          <w:sz w:val="20"/>
          <w:szCs w:val="20"/>
        </w:rPr>
        <w:t>mplementation</w:t>
      </w:r>
    </w:p>
    <w:p w:rsidR="00772B73" w:rsidRDefault="00772B73" w:rsidP="00045823">
      <w:pPr>
        <w:rPr>
          <w:lang w:val="en"/>
        </w:rPr>
      </w:pPr>
      <w:r>
        <w:rPr>
          <w:lang w:val="en"/>
        </w:rPr>
        <w:t>After Clarifying Backgrounds of the conflict issues the interpersonal tensions and distur</w:t>
      </w:r>
      <w:r>
        <w:rPr>
          <w:lang w:val="en"/>
        </w:rPr>
        <w:t>b</w:t>
      </w:r>
      <w:r>
        <w:rPr>
          <w:lang w:val="en"/>
        </w:rPr>
        <w:t xml:space="preserve">ances </w:t>
      </w:r>
      <w:r>
        <w:rPr>
          <w:rStyle w:val="hps"/>
          <w:lang w:val="en"/>
        </w:rPr>
        <w:t>withdraw</w:t>
      </w:r>
      <w:r>
        <w:rPr>
          <w:lang w:val="en"/>
        </w:rPr>
        <w:t xml:space="preserve"> </w:t>
      </w:r>
      <w:r>
        <w:rPr>
          <w:rStyle w:val="hps"/>
          <w:lang w:val="en"/>
        </w:rPr>
        <w:t>and</w:t>
      </w:r>
      <w:r>
        <w:rPr>
          <w:lang w:val="en"/>
        </w:rPr>
        <w:t xml:space="preserve"> </w:t>
      </w:r>
      <w:r>
        <w:rPr>
          <w:rStyle w:val="hps"/>
          <w:lang w:val="en"/>
        </w:rPr>
        <w:t>the factual</w:t>
      </w:r>
      <w:r>
        <w:rPr>
          <w:lang w:val="en"/>
        </w:rPr>
        <w:t xml:space="preserve"> </w:t>
      </w:r>
      <w:r>
        <w:rPr>
          <w:rStyle w:val="hps"/>
          <w:lang w:val="en"/>
        </w:rPr>
        <w:t>issues</w:t>
      </w:r>
      <w:r>
        <w:rPr>
          <w:lang w:val="en"/>
        </w:rPr>
        <w:t xml:space="preserve"> </w:t>
      </w:r>
      <w:r>
        <w:rPr>
          <w:rStyle w:val="hps"/>
          <w:lang w:val="en"/>
        </w:rPr>
        <w:t>come back</w:t>
      </w:r>
      <w:r>
        <w:rPr>
          <w:lang w:val="en"/>
        </w:rPr>
        <w:t xml:space="preserve"> </w:t>
      </w:r>
      <w:r>
        <w:rPr>
          <w:rStyle w:val="hps"/>
          <w:lang w:val="en"/>
        </w:rPr>
        <w:t>into view</w:t>
      </w:r>
      <w:r>
        <w:rPr>
          <w:lang w:val="en"/>
        </w:rPr>
        <w:t>. Therefore, STEPS 5, 6 and 7 of TiMMCO can focus on solutions. They are committed to creativity and responsibility. Co</w:t>
      </w:r>
      <w:r>
        <w:rPr>
          <w:lang w:val="en"/>
        </w:rPr>
        <w:t>m</w:t>
      </w:r>
      <w:r>
        <w:rPr>
          <w:lang w:val="en"/>
        </w:rPr>
        <w:t xml:space="preserve">mon creativity is needed for inventing new solutions of the conflict. Responsibility is needed for the realization of the solutions which secures their successful implementation: It must be fixed: Who is doing what, when, and with whom? </w:t>
      </w:r>
    </w:p>
    <w:p w:rsidR="00772B73" w:rsidRDefault="00772B73" w:rsidP="00045823">
      <w:pPr>
        <w:rPr>
          <w:rStyle w:val="hps"/>
          <w:lang w:val="en"/>
        </w:rPr>
      </w:pPr>
      <w:r>
        <w:rPr>
          <w:lang w:val="en"/>
        </w:rPr>
        <w:t xml:space="preserve">In this fourth block, the trainers provide creative negotiation techniques </w:t>
      </w:r>
      <w:r>
        <w:rPr>
          <w:rStyle w:val="hps"/>
          <w:lang w:val="en"/>
        </w:rPr>
        <w:t>(brainstorming, log-rolling, etc.)</w:t>
      </w:r>
      <w:r>
        <w:rPr>
          <w:lang w:val="en"/>
        </w:rPr>
        <w:t xml:space="preserve"> for the development of an action plan. Furthermore, the participants learn how to check that plan’s risks to prevent </w:t>
      </w:r>
      <w:r>
        <w:rPr>
          <w:rStyle w:val="hps"/>
          <w:lang w:val="en"/>
        </w:rPr>
        <w:t>fault</w:t>
      </w:r>
      <w:r>
        <w:rPr>
          <w:rStyle w:val="shorttext"/>
          <w:lang w:val="en"/>
        </w:rPr>
        <w:t xml:space="preserve"> </w:t>
      </w:r>
      <w:r>
        <w:rPr>
          <w:rStyle w:val="hps"/>
          <w:lang w:val="en"/>
        </w:rPr>
        <w:t>and failures. In the last STEP 7, evaluation will pr</w:t>
      </w:r>
      <w:r>
        <w:rPr>
          <w:rStyle w:val="hps"/>
          <w:lang w:val="en"/>
        </w:rPr>
        <w:t>e</w:t>
      </w:r>
      <w:r>
        <w:rPr>
          <w:rStyle w:val="hps"/>
          <w:lang w:val="en"/>
        </w:rPr>
        <w:t>sented as the main method of a sensitive and supportive monitoring of the action plan’s i</w:t>
      </w:r>
      <w:r>
        <w:rPr>
          <w:rStyle w:val="hps"/>
          <w:lang w:val="en"/>
        </w:rPr>
        <w:t>m</w:t>
      </w:r>
      <w:r>
        <w:rPr>
          <w:rStyle w:val="hps"/>
          <w:lang w:val="en"/>
        </w:rPr>
        <w:t>plementation.</w:t>
      </w:r>
    </w:p>
    <w:p w:rsidR="00772B73" w:rsidRPr="001E1079" w:rsidRDefault="00772B73" w:rsidP="00045823">
      <w:pPr>
        <w:rPr>
          <w:lang w:val="en"/>
        </w:rPr>
      </w:pPr>
      <w:r>
        <w:rPr>
          <w:rStyle w:val="hps"/>
          <w:lang w:val="en"/>
        </w:rPr>
        <w:t>The trainers demonstrate these contents mainly by self-experience. The participants work with the trainer’s facilitation on common projects, e.g. building the mediator’s network in the region. They facilitate also the negotiation of controversial interests within small groups, u</w:t>
      </w:r>
      <w:r>
        <w:rPr>
          <w:rStyle w:val="hps"/>
          <w:lang w:val="en"/>
        </w:rPr>
        <w:t>s</w:t>
      </w:r>
      <w:r>
        <w:rPr>
          <w:rStyle w:val="hps"/>
          <w:lang w:val="en"/>
        </w:rPr>
        <w:t>ing brainstorming methods and different formats of working with subgroups.</w:t>
      </w:r>
    </w:p>
    <w:p w:rsidR="00772B73" w:rsidRDefault="00772B73" w:rsidP="00045823">
      <w:pPr>
        <w:rPr>
          <w:lang w:val="en"/>
        </w:rPr>
      </w:pPr>
      <w:r>
        <w:rPr>
          <w:lang w:val="en"/>
        </w:rPr>
        <w:t>The participants know now a lot about the whole process of iMMCO. Thus, they are able to understand the challenges of STEP 1 “Contract Building”, which will be finished later in STEP 3 with Defining Conflict Issues.</w:t>
      </w:r>
    </w:p>
    <w:p w:rsidR="00772B73" w:rsidRDefault="00772B73" w:rsidP="00045823">
      <w:pPr>
        <w:rPr>
          <w:lang w:val="en"/>
        </w:rPr>
      </w:pPr>
      <w:r>
        <w:rPr>
          <w:lang w:val="en"/>
        </w:rPr>
        <w:t>This STEP 1 contains two aspects: (1) The mediator’s team must learn as much as possible about the conflict situation: Who has a conflict with whom about what issues in which co</w:t>
      </w:r>
      <w:r>
        <w:rPr>
          <w:lang w:val="en"/>
        </w:rPr>
        <w:t>n</w:t>
      </w:r>
      <w:r>
        <w:rPr>
          <w:lang w:val="en"/>
        </w:rPr>
        <w:t xml:space="preserve">text? (2) The mediator’s team has to create a work alliance of the conflict parties for a good conflict engagement. Which interest group must, should and could be part of the multi-party mediation? Who should they represent best? Which conflict issues and general topics have to be on the agenda? Where is the best place to meet and who could fit best as a mediator? </w:t>
      </w:r>
      <w:r>
        <w:rPr>
          <w:lang w:val="en"/>
        </w:rPr>
        <w:lastRenderedPageBreak/>
        <w:t>Which resources (time and money) are available for the process? What should all parties know in advance about the mediation process and the concerns of the other parties?</w:t>
      </w:r>
    </w:p>
    <w:p w:rsidR="00772B73" w:rsidRPr="003B19B0" w:rsidRDefault="00772B73" w:rsidP="00045823">
      <w:pPr>
        <w:rPr>
          <w:b/>
          <w:bCs/>
          <w:sz w:val="20"/>
          <w:szCs w:val="20"/>
        </w:rPr>
      </w:pPr>
      <w:r w:rsidRPr="003B19B0">
        <w:rPr>
          <w:b/>
          <w:bCs/>
          <w:sz w:val="20"/>
          <w:szCs w:val="20"/>
        </w:rPr>
        <w:t>Block 5</w:t>
      </w:r>
      <w:r>
        <w:rPr>
          <w:b/>
          <w:bCs/>
          <w:sz w:val="20"/>
          <w:szCs w:val="20"/>
        </w:rPr>
        <w:t xml:space="preserve">: </w:t>
      </w:r>
      <w:r w:rsidRPr="003B19B0">
        <w:rPr>
          <w:b/>
          <w:bCs/>
          <w:sz w:val="20"/>
          <w:szCs w:val="20"/>
        </w:rPr>
        <w:t xml:space="preserve">Real Casework: Supervision, Peer-Consulting and Building a Network </w:t>
      </w:r>
    </w:p>
    <w:p w:rsidR="00772B73" w:rsidRDefault="00772B73" w:rsidP="00045823">
      <w:pPr>
        <w:rPr>
          <w:lang w:val="en"/>
        </w:rPr>
      </w:pPr>
      <w:r>
        <w:rPr>
          <w:lang w:val="en"/>
        </w:rPr>
        <w:t>The teaching of these subjects is the basis for the first own mediations of the participants. A group supervision of a starting case is a kind of “learning from the master”. Also simulation methods will be used. The trainers play the roles of different parties in a simulation case. Small groups of participants interview them to develop a proposal for a contract. Cases from conflicts in organizations will be used as well as from communities. In this last block the finish of the whole course takes place with a looking back and foresight into the future of the multi-party mediation activities of the participants and the building of boundary spanning networks of mediators.</w:t>
      </w:r>
    </w:p>
    <w:p w:rsidR="00772B73" w:rsidRDefault="00772B73" w:rsidP="00045823">
      <w:pPr>
        <w:rPr>
          <w:lang w:val="en"/>
        </w:rPr>
        <w:sectPr w:rsidR="00772B73" w:rsidSect="00045823">
          <w:headerReference w:type="default" r:id="rId217"/>
          <w:pgSz w:w="11906" w:h="16838"/>
          <w:pgMar w:top="1417" w:right="1417" w:bottom="1134" w:left="1417" w:header="708" w:footer="708" w:gutter="0"/>
          <w:cols w:space="708"/>
          <w:docGrid w:linePitch="360"/>
        </w:sectPr>
      </w:pPr>
    </w:p>
    <w:p w:rsidR="00772B73" w:rsidRPr="00010862" w:rsidRDefault="00772B73" w:rsidP="00045823">
      <w:pPr>
        <w:pStyle w:val="berschrift3"/>
      </w:pPr>
      <w:bookmarkStart w:id="503" w:name="_Toc383615949"/>
      <w:bookmarkStart w:id="504" w:name="_Toc386570522"/>
      <w:bookmarkStart w:id="505" w:name="_Toc387835910"/>
      <w:bookmarkStart w:id="506" w:name="_Toc389830208"/>
      <w:r>
        <w:lastRenderedPageBreak/>
        <w:t xml:space="preserve">How to write a role playing instruction </w:t>
      </w:r>
      <w:bookmarkEnd w:id="503"/>
      <w:r>
        <w:t>for simulation</w:t>
      </w:r>
      <w:bookmarkEnd w:id="504"/>
      <w:r>
        <w:t>-training</w:t>
      </w:r>
      <w:bookmarkEnd w:id="505"/>
      <w:bookmarkEnd w:id="506"/>
    </w:p>
    <w:p w:rsidR="00772B73" w:rsidRPr="00010862" w:rsidRDefault="00772B73" w:rsidP="00045823">
      <w:pPr>
        <w:rPr>
          <w:shd w:val="clear" w:color="auto" w:fill="FFFFFF"/>
        </w:rPr>
      </w:pPr>
      <w:r w:rsidRPr="00010862">
        <w:t xml:space="preserve">This instruction gives an overview how to write a role play for a </w:t>
      </w:r>
      <w:r>
        <w:t>multi-</w:t>
      </w:r>
      <w:r w:rsidRPr="00010862">
        <w:t>party conflict.</w:t>
      </w:r>
    </w:p>
    <w:p w:rsidR="00772B73" w:rsidRPr="00010862" w:rsidRDefault="00772B73" w:rsidP="00045823">
      <w:r w:rsidRPr="00010862">
        <w:t xml:space="preserve">Please think about an </w:t>
      </w:r>
      <w:r w:rsidRPr="00010862">
        <w:rPr>
          <w:bCs/>
          <w:iCs/>
        </w:rPr>
        <w:t>inter-group</w:t>
      </w:r>
      <w:r w:rsidRPr="00010862">
        <w:t xml:space="preserve"> conflict, you currently experienced or have been part of. </w:t>
      </w:r>
    </w:p>
    <w:p w:rsidR="00772B73" w:rsidRPr="00010862" w:rsidRDefault="00772B73" w:rsidP="00045823">
      <w:pPr>
        <w:rPr>
          <w:shd w:val="clear" w:color="auto" w:fill="FFFFFF"/>
        </w:rPr>
      </w:pPr>
      <w:r>
        <w:rPr>
          <w:shd w:val="clear" w:color="auto" w:fill="FFFFFF"/>
        </w:rPr>
        <w:t>Writing</w:t>
      </w:r>
      <w:r w:rsidRPr="00010862">
        <w:rPr>
          <w:shd w:val="clear" w:color="auto" w:fill="FFFFFF"/>
        </w:rPr>
        <w:t xml:space="preserve"> role play</w:t>
      </w:r>
      <w:r>
        <w:rPr>
          <w:shd w:val="clear" w:color="auto" w:fill="FFFFFF"/>
        </w:rPr>
        <w:t>ing instructions</w:t>
      </w:r>
      <w:r w:rsidRPr="00010862">
        <w:rPr>
          <w:shd w:val="clear" w:color="auto" w:fill="FFFFFF"/>
        </w:rPr>
        <w:t xml:space="preserve"> is a complex task, so please use only real life experience. Make sure that you change the names of persons, organizations and countries involved to hide the original story. </w:t>
      </w:r>
    </w:p>
    <w:tbl>
      <w:tblPr>
        <w:tblpPr w:leftFromText="141" w:rightFromText="141" w:vertAnchor="text" w:horzAnchor="margin" w:tblpY="587"/>
        <w:tblW w:w="9127" w:type="dxa"/>
        <w:tblBorders>
          <w:top w:val="single" w:sz="4" w:space="0" w:color="auto"/>
          <w:left w:val="single" w:sz="4" w:space="0" w:color="auto"/>
          <w:bottom w:val="single" w:sz="4" w:space="0" w:color="auto"/>
          <w:right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9127"/>
      </w:tblGrid>
      <w:tr w:rsidR="00FB0270" w:rsidTr="00FB0270">
        <w:trPr>
          <w:trHeight w:val="10300"/>
        </w:trPr>
        <w:tc>
          <w:tcPr>
            <w:tcW w:w="9127" w:type="dxa"/>
            <w:shd w:val="clear" w:color="auto" w:fill="auto"/>
          </w:tcPr>
          <w:p w:rsidR="00772B73" w:rsidRPr="00010862" w:rsidRDefault="00772B73" w:rsidP="00045823">
            <w:pPr>
              <w:spacing w:after="57"/>
            </w:pPr>
            <w:r>
              <w:rPr>
                <w:b/>
                <w:bCs/>
              </w:rPr>
              <w:t>Starting position</w:t>
            </w:r>
          </w:p>
        </w:tc>
      </w:tr>
    </w:tbl>
    <w:p w:rsidR="00772B73" w:rsidRPr="00010862" w:rsidRDefault="00772B73" w:rsidP="00045823">
      <w:pPr>
        <w:spacing w:after="57"/>
      </w:pPr>
      <w:r w:rsidRPr="00010862">
        <w:t>Please describe the setting for the conflict. What is the conflict about? Where does it take place? Please describe the conflict parties? Who are they?</w:t>
      </w:r>
    </w:p>
    <w:p w:rsidR="00772B73" w:rsidRDefault="00772B73" w:rsidP="00045823"/>
    <w:p w:rsidR="00772B73" w:rsidRDefault="00772B73" w:rsidP="00045823">
      <w:r>
        <w:br w:type="page"/>
      </w:r>
    </w:p>
    <w:p w:rsidR="00772B73" w:rsidRPr="00010862" w:rsidRDefault="00772B73" w:rsidP="00045823">
      <w:r>
        <w:lastRenderedPageBreak/>
        <w:t>Please describe the role pla</w:t>
      </w:r>
      <w:r w:rsidR="00996754">
        <w:t>y</w:t>
      </w:r>
      <w:r>
        <w:t>ing instructions</w:t>
      </w:r>
      <w:r w:rsidRPr="00010862">
        <w:t>.</w:t>
      </w:r>
      <w:r>
        <w:t xml:space="preserve"> </w:t>
      </w:r>
      <w:r w:rsidRPr="00010862">
        <w:t>When writing the</w:t>
      </w:r>
      <w:r>
        <w:t xml:space="preserve">m, </w:t>
      </w:r>
      <w:r w:rsidRPr="00010862">
        <w:t xml:space="preserve">give </w:t>
      </w:r>
      <w:r>
        <w:t>a minimum of</w:t>
      </w:r>
      <w:r w:rsidRPr="00010862">
        <w:t xml:space="preserve"> info</w:t>
      </w:r>
      <w:r w:rsidRPr="00010862">
        <w:t>r</w:t>
      </w:r>
      <w:r w:rsidRPr="00010862">
        <w:t xml:space="preserve">mation for the role players to </w:t>
      </w:r>
      <w:r>
        <w:t>play</w:t>
      </w:r>
      <w:r w:rsidRPr="00010862">
        <w:t xml:space="preserve"> the </w:t>
      </w:r>
      <w:r>
        <w:t>role</w:t>
      </w:r>
      <w:r w:rsidRPr="00010862">
        <w:t xml:space="preserve">. What are the </w:t>
      </w:r>
      <w:r w:rsidRPr="009162E1">
        <w:rPr>
          <w:i/>
          <w:iCs/>
        </w:rPr>
        <w:t>position</w:t>
      </w:r>
      <w:r w:rsidRPr="00010862">
        <w:t xml:space="preserve"> and the person</w:t>
      </w:r>
      <w:r>
        <w:t>’s</w:t>
      </w:r>
      <w:r w:rsidRPr="00010862">
        <w:t xml:space="preserve"> </w:t>
      </w:r>
      <w:r>
        <w:t>bac</w:t>
      </w:r>
      <w:r>
        <w:t>k</w:t>
      </w:r>
      <w:r>
        <w:t>ground: personal view of the conflict, emotions caused by the conflict and (frustrated) d</w:t>
      </w:r>
      <w:r>
        <w:t>e</w:t>
      </w:r>
      <w:r>
        <w:t>sires.</w:t>
      </w: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r>
        <w:rPr>
          <w:b/>
          <w:bCs/>
        </w:rPr>
        <w:t>Role playing instructions [Name of person 1]</w:t>
      </w: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rPr>
          <w:b/>
          <w:bCs/>
        </w:rPr>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Default="00772B73" w:rsidP="00045823">
      <w:pPr>
        <w:pBdr>
          <w:top w:val="single" w:sz="4" w:space="1" w:color="auto"/>
          <w:left w:val="single" w:sz="4" w:space="4" w:color="auto"/>
          <w:bottom w:val="single" w:sz="4" w:space="31" w:color="auto"/>
          <w:right w:val="single" w:sz="4" w:space="4" w:color="auto"/>
        </w:pBdr>
        <w:spacing w:after="57"/>
      </w:pPr>
    </w:p>
    <w:p w:rsidR="00772B73" w:rsidRPr="00010862" w:rsidRDefault="00772B73" w:rsidP="00045823">
      <w:pPr>
        <w:spacing w:after="57"/>
        <w:ind w:firstLine="57"/>
      </w:pPr>
    </w:p>
    <w:p w:rsidR="00772B73" w:rsidRPr="00010862" w:rsidRDefault="00772B73" w:rsidP="00045823">
      <w:pPr>
        <w:spacing w:after="57"/>
      </w:pPr>
      <w:r>
        <w:rPr>
          <w:rStyle w:val="hps"/>
          <w:lang w:val="en"/>
        </w:rPr>
        <w:t>Note to the</w:t>
      </w:r>
      <w:r>
        <w:rPr>
          <w:lang w:val="en"/>
        </w:rPr>
        <w:t xml:space="preserve"> </w:t>
      </w:r>
      <w:r>
        <w:rPr>
          <w:rStyle w:val="hps"/>
          <w:lang w:val="en"/>
        </w:rPr>
        <w:t>role player</w:t>
      </w:r>
      <w:r>
        <w:rPr>
          <w:lang w:val="en"/>
        </w:rPr>
        <w:t xml:space="preserve">: Please </w:t>
      </w:r>
      <w:r>
        <w:rPr>
          <w:rStyle w:val="hps"/>
          <w:lang w:val="en"/>
        </w:rPr>
        <w:t>refer</w:t>
      </w:r>
      <w:r>
        <w:rPr>
          <w:lang w:val="en"/>
        </w:rPr>
        <w:t xml:space="preserve"> </w:t>
      </w:r>
      <w:r>
        <w:rPr>
          <w:rStyle w:val="hps"/>
          <w:lang w:val="en"/>
        </w:rPr>
        <w:t>to the</w:t>
      </w:r>
      <w:r>
        <w:rPr>
          <w:lang w:val="en"/>
        </w:rPr>
        <w:t xml:space="preserve"> </w:t>
      </w:r>
      <w:r>
        <w:rPr>
          <w:rStyle w:val="hps"/>
          <w:lang w:val="en"/>
        </w:rPr>
        <w:t>role</w:t>
      </w:r>
      <w:r>
        <w:rPr>
          <w:lang w:val="en"/>
        </w:rPr>
        <w:t xml:space="preserve"> </w:t>
      </w:r>
      <w:r>
        <w:rPr>
          <w:rStyle w:val="hps"/>
          <w:lang w:val="en"/>
        </w:rPr>
        <w:t>of</w:t>
      </w:r>
      <w:r>
        <w:rPr>
          <w:lang w:val="en"/>
        </w:rPr>
        <w:t xml:space="preserve"> </w:t>
      </w:r>
      <w:r>
        <w:rPr>
          <w:rStyle w:val="hps"/>
          <w:lang w:val="en"/>
        </w:rPr>
        <w:t>instructions</w:t>
      </w:r>
      <w:r>
        <w:rPr>
          <w:lang w:val="en"/>
        </w:rPr>
        <w:t xml:space="preserve">, </w:t>
      </w:r>
      <w:r>
        <w:rPr>
          <w:rStyle w:val="hps"/>
          <w:lang w:val="en"/>
        </w:rPr>
        <w:t>which positions</w:t>
      </w:r>
      <w:r>
        <w:rPr>
          <w:lang w:val="en"/>
        </w:rPr>
        <w:t xml:space="preserve"> </w:t>
      </w:r>
      <w:r>
        <w:rPr>
          <w:rStyle w:val="hps"/>
          <w:lang w:val="en"/>
        </w:rPr>
        <w:t>you are taking</w:t>
      </w:r>
      <w:r>
        <w:rPr>
          <w:lang w:val="en"/>
        </w:rPr>
        <w:t xml:space="preserve"> </w:t>
      </w:r>
      <w:r>
        <w:rPr>
          <w:rStyle w:val="hps"/>
          <w:lang w:val="en"/>
        </w:rPr>
        <w:t>and what</w:t>
      </w:r>
      <w:r>
        <w:rPr>
          <w:lang w:val="en"/>
        </w:rPr>
        <w:t xml:space="preserve"> </w:t>
      </w:r>
      <w:r>
        <w:rPr>
          <w:rStyle w:val="hps"/>
          <w:lang w:val="en"/>
        </w:rPr>
        <w:t>backgrounds</w:t>
      </w:r>
      <w:r>
        <w:rPr>
          <w:lang w:val="en"/>
        </w:rPr>
        <w:t xml:space="preserve"> </w:t>
      </w:r>
      <w:r>
        <w:rPr>
          <w:rStyle w:val="hps"/>
          <w:lang w:val="en"/>
        </w:rPr>
        <w:t>(</w:t>
      </w:r>
      <w:r>
        <w:rPr>
          <w:lang w:val="en"/>
        </w:rPr>
        <w:t xml:space="preserve">interests, feelings, values, </w:t>
      </w:r>
      <w:r>
        <w:rPr>
          <w:rStyle w:val="hps"/>
          <w:lang w:val="en"/>
        </w:rPr>
        <w:t>needs etc.</w:t>
      </w:r>
      <w:r>
        <w:rPr>
          <w:lang w:val="en"/>
        </w:rPr>
        <w:t xml:space="preserve">) </w:t>
      </w:r>
      <w:r>
        <w:rPr>
          <w:rStyle w:val="hps"/>
          <w:lang w:val="en"/>
        </w:rPr>
        <w:t>are</w:t>
      </w:r>
      <w:r>
        <w:rPr>
          <w:lang w:val="en"/>
        </w:rPr>
        <w:t xml:space="preserve"> </w:t>
      </w:r>
      <w:r>
        <w:rPr>
          <w:rStyle w:val="hps"/>
          <w:lang w:val="en"/>
        </w:rPr>
        <w:t>behind</w:t>
      </w:r>
      <w:r>
        <w:rPr>
          <w:lang w:val="en"/>
        </w:rPr>
        <w:t xml:space="preserve"> </w:t>
      </w:r>
      <w:r>
        <w:rPr>
          <w:rStyle w:val="hps"/>
          <w:lang w:val="en"/>
        </w:rPr>
        <w:t>these positions.</w:t>
      </w:r>
    </w:p>
    <w:tbl>
      <w:tblPr>
        <w:tblW w:w="889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7120"/>
      </w:tblGrid>
      <w:tr w:rsidR="00FB0270" w:rsidTr="00FB0270">
        <w:tc>
          <w:tcPr>
            <w:tcW w:w="1770" w:type="dxa"/>
            <w:shd w:val="clear" w:color="auto" w:fill="auto"/>
          </w:tcPr>
          <w:p w:rsidR="00772B73" w:rsidRPr="000433A8" w:rsidRDefault="00772B73" w:rsidP="00045823">
            <w:pPr>
              <w:pStyle w:val="TabellenInhalt"/>
              <w:rPr>
                <w:rFonts w:asciiTheme="minorBidi" w:hAnsiTheme="minorBidi" w:cstheme="minorBidi"/>
                <w:b/>
                <w:bCs/>
              </w:rPr>
            </w:pPr>
            <w:r w:rsidRPr="000433A8">
              <w:rPr>
                <w:rFonts w:asciiTheme="minorBidi" w:hAnsiTheme="minorBidi" w:cstheme="minorBidi"/>
                <w:b/>
                <w:bCs/>
              </w:rPr>
              <w:t xml:space="preserve">Position </w:t>
            </w:r>
          </w:p>
        </w:tc>
        <w:tc>
          <w:tcPr>
            <w:tcW w:w="7120" w:type="dxa"/>
            <w:shd w:val="clear" w:color="auto" w:fill="auto"/>
          </w:tcPr>
          <w:p w:rsidR="00772B73" w:rsidRPr="000433A8" w:rsidRDefault="00772B73" w:rsidP="00045823">
            <w:pPr>
              <w:pStyle w:val="TabellenInhalt"/>
              <w:rPr>
                <w:rFonts w:asciiTheme="minorBidi" w:hAnsiTheme="minorBidi" w:cstheme="minorBidi"/>
                <w:b/>
                <w:bCs/>
              </w:rPr>
            </w:pPr>
            <w:r w:rsidRPr="000433A8">
              <w:rPr>
                <w:rFonts w:asciiTheme="minorBidi" w:hAnsiTheme="minorBidi" w:cstheme="minorBidi"/>
                <w:b/>
                <w:bCs/>
              </w:rPr>
              <w:t>Wh</w:t>
            </w:r>
            <w:r>
              <w:rPr>
                <w:rFonts w:asciiTheme="minorBidi" w:hAnsiTheme="minorBidi" w:cstheme="minorBidi"/>
                <w:b/>
                <w:bCs/>
              </w:rPr>
              <w:t>at is</w:t>
            </w:r>
            <w:r w:rsidRPr="000433A8">
              <w:rPr>
                <w:rFonts w:asciiTheme="minorBidi" w:hAnsiTheme="minorBidi" w:cstheme="minorBidi"/>
                <w:b/>
                <w:bCs/>
              </w:rPr>
              <w:t xml:space="preserve"> the background</w:t>
            </w:r>
            <w:r>
              <w:rPr>
                <w:rFonts w:asciiTheme="minorBidi" w:hAnsiTheme="minorBidi" w:cstheme="minorBidi"/>
                <w:b/>
                <w:bCs/>
              </w:rPr>
              <w:t xml:space="preserve"> </w:t>
            </w:r>
            <w:r w:rsidRPr="000433A8">
              <w:rPr>
                <w:rFonts w:asciiTheme="minorBidi" w:hAnsiTheme="minorBidi" w:cstheme="minorBidi"/>
                <w:b/>
                <w:bCs/>
              </w:rPr>
              <w:t>of this position?</w:t>
            </w:r>
          </w:p>
        </w:tc>
      </w:tr>
      <w:tr w:rsidR="00FB0270" w:rsidTr="00FB0270">
        <w:trPr>
          <w:trHeight w:val="587"/>
        </w:trPr>
        <w:tc>
          <w:tcPr>
            <w:tcW w:w="1770" w:type="dxa"/>
            <w:shd w:val="clear" w:color="auto" w:fill="auto"/>
          </w:tcPr>
          <w:p w:rsidR="00772B73" w:rsidRPr="008B1DD8" w:rsidRDefault="00772B73" w:rsidP="00045823">
            <w:pPr>
              <w:pStyle w:val="TabellenInhalt"/>
              <w:rPr>
                <w:rFonts w:asciiTheme="minorBidi" w:hAnsiTheme="minorBidi" w:cstheme="minorBidi"/>
              </w:rPr>
            </w:pPr>
            <w:r w:rsidRPr="008B1DD8">
              <w:rPr>
                <w:rFonts w:asciiTheme="minorBidi" w:hAnsiTheme="minorBidi" w:cstheme="minorBidi"/>
              </w:rPr>
              <w:t>1.:</w:t>
            </w:r>
          </w:p>
        </w:tc>
        <w:tc>
          <w:tcPr>
            <w:tcW w:w="7120" w:type="dxa"/>
            <w:shd w:val="clear" w:color="auto" w:fill="auto"/>
          </w:tcPr>
          <w:p w:rsidR="00772B73" w:rsidRPr="008B1DD8" w:rsidRDefault="00772B73" w:rsidP="00045823">
            <w:pPr>
              <w:pStyle w:val="TabellenInhalt"/>
              <w:snapToGrid w:val="0"/>
              <w:rPr>
                <w:rFonts w:asciiTheme="minorBidi" w:hAnsiTheme="minorBidi" w:cstheme="minorBidi"/>
              </w:rPr>
            </w:pPr>
          </w:p>
        </w:tc>
      </w:tr>
      <w:tr w:rsidR="00FB0270" w:rsidTr="00FB0270">
        <w:tc>
          <w:tcPr>
            <w:tcW w:w="1770" w:type="dxa"/>
            <w:shd w:val="clear" w:color="auto" w:fill="auto"/>
          </w:tcPr>
          <w:p w:rsidR="00772B73" w:rsidRPr="008B1DD8" w:rsidRDefault="00772B73" w:rsidP="00045823">
            <w:pPr>
              <w:pStyle w:val="TabellenInhalt"/>
              <w:rPr>
                <w:rFonts w:asciiTheme="minorBidi" w:hAnsiTheme="minorBidi" w:cstheme="minorBidi"/>
              </w:rPr>
            </w:pPr>
            <w:r w:rsidRPr="008B1DD8">
              <w:rPr>
                <w:rFonts w:asciiTheme="minorBidi" w:hAnsiTheme="minorBidi" w:cstheme="minorBidi"/>
              </w:rPr>
              <w:t>2.:</w:t>
            </w:r>
          </w:p>
        </w:tc>
        <w:tc>
          <w:tcPr>
            <w:tcW w:w="7120" w:type="dxa"/>
            <w:shd w:val="clear" w:color="auto" w:fill="auto"/>
          </w:tcPr>
          <w:p w:rsidR="00772B73" w:rsidRDefault="00772B73" w:rsidP="00045823">
            <w:pPr>
              <w:pStyle w:val="TabellenInhalt"/>
              <w:snapToGrid w:val="0"/>
              <w:rPr>
                <w:rFonts w:asciiTheme="minorBidi" w:hAnsiTheme="minorBidi" w:cstheme="minorBidi"/>
              </w:rPr>
            </w:pPr>
          </w:p>
          <w:p w:rsidR="00772B73" w:rsidRPr="008B1DD8" w:rsidRDefault="00772B73" w:rsidP="00045823">
            <w:pPr>
              <w:pStyle w:val="TabellenInhalt"/>
              <w:snapToGrid w:val="0"/>
              <w:rPr>
                <w:rFonts w:asciiTheme="minorBidi" w:hAnsiTheme="minorBidi" w:cstheme="minorBidi"/>
              </w:rPr>
            </w:pPr>
          </w:p>
        </w:tc>
      </w:tr>
      <w:tr w:rsidR="00FB0270" w:rsidTr="00FB0270">
        <w:tc>
          <w:tcPr>
            <w:tcW w:w="1770" w:type="dxa"/>
            <w:shd w:val="clear" w:color="auto" w:fill="auto"/>
          </w:tcPr>
          <w:p w:rsidR="00772B73" w:rsidRPr="008B1DD8" w:rsidRDefault="00772B73" w:rsidP="00045823">
            <w:pPr>
              <w:pStyle w:val="TabellenInhalt"/>
              <w:rPr>
                <w:rFonts w:asciiTheme="minorBidi" w:hAnsiTheme="minorBidi" w:cstheme="minorBidi"/>
              </w:rPr>
            </w:pPr>
            <w:bookmarkStart w:id="507" w:name="_Toc383615950"/>
            <w:bookmarkStart w:id="508" w:name="_Toc386570523"/>
            <w:r>
              <w:rPr>
                <w:rFonts w:asciiTheme="minorBidi" w:hAnsiTheme="minorBidi" w:cstheme="minorBidi"/>
              </w:rPr>
              <w:t>3</w:t>
            </w:r>
            <w:r w:rsidRPr="008B1DD8">
              <w:rPr>
                <w:rFonts w:asciiTheme="minorBidi" w:hAnsiTheme="minorBidi" w:cstheme="minorBidi"/>
              </w:rPr>
              <w:t>.:</w:t>
            </w:r>
          </w:p>
        </w:tc>
        <w:tc>
          <w:tcPr>
            <w:tcW w:w="7120" w:type="dxa"/>
            <w:shd w:val="clear" w:color="auto" w:fill="auto"/>
          </w:tcPr>
          <w:p w:rsidR="00772B73" w:rsidRDefault="00772B73" w:rsidP="00045823">
            <w:pPr>
              <w:pStyle w:val="TabellenInhalt"/>
              <w:snapToGrid w:val="0"/>
              <w:rPr>
                <w:rFonts w:asciiTheme="minorBidi" w:hAnsiTheme="minorBidi" w:cstheme="minorBidi"/>
              </w:rPr>
            </w:pPr>
          </w:p>
          <w:p w:rsidR="00772B73" w:rsidRPr="008B1DD8" w:rsidRDefault="00772B73" w:rsidP="00045823">
            <w:pPr>
              <w:pStyle w:val="TabellenInhalt"/>
              <w:snapToGrid w:val="0"/>
              <w:rPr>
                <w:rFonts w:asciiTheme="minorBidi" w:hAnsiTheme="minorBidi" w:cstheme="minorBidi"/>
              </w:rPr>
            </w:pPr>
          </w:p>
        </w:tc>
      </w:tr>
    </w:tbl>
    <w:p w:rsidR="00772B73" w:rsidRDefault="00772B73" w:rsidP="00CE7B8E">
      <w:pPr>
        <w:pStyle w:val="berschrift2"/>
        <w:keepLines w:val="0"/>
        <w:pageBreakBefore/>
        <w:numPr>
          <w:ilvl w:val="1"/>
          <w:numId w:val="107"/>
        </w:numPr>
        <w:ind w:left="567" w:hanging="567"/>
        <w:sectPr w:rsidR="00772B73" w:rsidSect="00045823">
          <w:headerReference w:type="default" r:id="rId218"/>
          <w:pgSz w:w="11906" w:h="16838"/>
          <w:pgMar w:top="1417" w:right="1417" w:bottom="1134" w:left="1417" w:header="708" w:footer="708" w:gutter="0"/>
          <w:cols w:space="708"/>
          <w:docGrid w:linePitch="360"/>
        </w:sectPr>
      </w:pPr>
    </w:p>
    <w:p w:rsidR="00772B73" w:rsidRDefault="00772B73" w:rsidP="00CE7B8E">
      <w:pPr>
        <w:pStyle w:val="berschrift2"/>
        <w:keepLines w:val="0"/>
        <w:pageBreakBefore/>
        <w:numPr>
          <w:ilvl w:val="1"/>
          <w:numId w:val="107"/>
        </w:numPr>
        <w:ind w:left="567" w:hanging="567"/>
      </w:pPr>
      <w:bookmarkStart w:id="509" w:name="_Toc387835911"/>
      <w:bookmarkStart w:id="510" w:name="_Toc389830209"/>
      <w:r>
        <w:lastRenderedPageBreak/>
        <w:t>The Cases</w:t>
      </w:r>
      <w:bookmarkEnd w:id="509"/>
      <w:bookmarkEnd w:id="510"/>
    </w:p>
    <w:p w:rsidR="00772B73" w:rsidRPr="00C01DF7" w:rsidRDefault="00772B73" w:rsidP="00045823">
      <w:pPr>
        <w:pStyle w:val="berschrift3"/>
      </w:pPr>
      <w:bookmarkStart w:id="511" w:name="_Toc387835912"/>
      <w:bookmarkStart w:id="512" w:name="_Toc389830210"/>
      <w:r>
        <w:t>The</w:t>
      </w:r>
      <w:r w:rsidRPr="00C01DF7">
        <w:rPr>
          <w:rStyle w:val="shorttext"/>
        </w:rPr>
        <w:t xml:space="preserve"> </w:t>
      </w:r>
      <w:r>
        <w:rPr>
          <w:rStyle w:val="shorttext"/>
        </w:rPr>
        <w:t>P</w:t>
      </w:r>
      <w:r w:rsidRPr="00C01DF7">
        <w:t xml:space="preserve">eace </w:t>
      </w:r>
      <w:r>
        <w:t>C</w:t>
      </w:r>
      <w:r w:rsidRPr="00C01DF7">
        <w:t>oalition</w:t>
      </w:r>
      <w:r>
        <w:t xml:space="preserve"> I </w:t>
      </w:r>
      <w:r w:rsidRPr="00E5528D">
        <w:t xml:space="preserve">(for the simulation of </w:t>
      </w:r>
      <w:r>
        <w:t>STEPS</w:t>
      </w:r>
      <w:r w:rsidRPr="00E5528D">
        <w:t xml:space="preserve"> 1</w:t>
      </w:r>
      <w:r>
        <w:t xml:space="preserve"> – </w:t>
      </w:r>
      <w:r w:rsidRPr="00E5528D">
        <w:t>3: Building</w:t>
      </w:r>
      <w:r>
        <w:t xml:space="preserve"> C</w:t>
      </w:r>
      <w:r w:rsidRPr="00E5528D">
        <w:t>ontract</w:t>
      </w:r>
      <w:r>
        <w:t>, C</w:t>
      </w:r>
      <w:r w:rsidRPr="00E5528D">
        <w:t>on</w:t>
      </w:r>
      <w:r>
        <w:t>tri</w:t>
      </w:r>
      <w:r>
        <w:t>b</w:t>
      </w:r>
      <w:r>
        <w:t>uting to C</w:t>
      </w:r>
      <w:r w:rsidRPr="00E5528D">
        <w:t>ontact</w:t>
      </w:r>
      <w:r>
        <w:t xml:space="preserve"> and Defining Conflict I</w:t>
      </w:r>
      <w:r w:rsidRPr="00E5528D">
        <w:t>ssues)</w:t>
      </w:r>
      <w:bookmarkEnd w:id="507"/>
      <w:bookmarkEnd w:id="508"/>
      <w:bookmarkEnd w:id="511"/>
      <w:bookmarkEnd w:id="512"/>
    </w:p>
    <w:p w:rsidR="00772B73" w:rsidRPr="00C01DF7" w:rsidRDefault="00772B73" w:rsidP="00045823">
      <w:pPr>
        <w:rPr>
          <w:i/>
          <w:iCs/>
        </w:rPr>
      </w:pPr>
      <w:r w:rsidRPr="00C01DF7">
        <w:rPr>
          <w:i/>
          <w:iCs/>
        </w:rPr>
        <w:t xml:space="preserve">The trainers distribute the starting position to all participants. This is information that all have. Then the following </w:t>
      </w:r>
      <w:r>
        <w:rPr>
          <w:i/>
          <w:iCs/>
        </w:rPr>
        <w:t xml:space="preserve">Role playing instructions </w:t>
      </w:r>
      <w:r w:rsidRPr="00C01DF7">
        <w:rPr>
          <w:i/>
          <w:iCs/>
        </w:rPr>
        <w:t>contain information that only the conflict parties have. They are distributed to the role players.</w:t>
      </w:r>
    </w:p>
    <w:p w:rsidR="00772B73" w:rsidRPr="00C01DF7" w:rsidRDefault="00772B73" w:rsidP="00CE7B8E">
      <w:pPr>
        <w:pStyle w:val="berschrift4"/>
        <w:numPr>
          <w:ilvl w:val="0"/>
          <w:numId w:val="120"/>
        </w:numPr>
      </w:pPr>
      <w:bookmarkStart w:id="513" w:name="_Toc389830211"/>
      <w:r>
        <w:t>Starting position</w:t>
      </w:r>
      <w:bookmarkEnd w:id="513"/>
    </w:p>
    <w:p w:rsidR="00772B73" w:rsidRPr="00990BB2" w:rsidRDefault="00772B73" w:rsidP="00045823">
      <w:r w:rsidRPr="00C01DF7">
        <w:t xml:space="preserve">The peace </w:t>
      </w:r>
      <w:r>
        <w:t>coalition</w:t>
      </w:r>
      <w:r w:rsidRPr="00C01DF7">
        <w:t xml:space="preserve"> "Duet" is each half of Bodians and Salians. They are members of the country Heartland, separated for about 50 years in Bodia with about 4 million people and Salia with about 3 million people. The separation took place after a civil war, which was en</w:t>
      </w:r>
      <w:r w:rsidRPr="00C01DF7">
        <w:t>d</w:t>
      </w:r>
      <w:r w:rsidRPr="00C01DF7">
        <w:t xml:space="preserve">ed after 2 years by peacekeeping forces from around the world. </w:t>
      </w:r>
      <w:r w:rsidRPr="00990BB2">
        <w:t>The peacekeeping force was legitimized by the UN. In the civil war both parts declared their independence - first Salia and 6 month later Bodia. Both states are accepted by the UN and most states in the world.</w:t>
      </w:r>
    </w:p>
    <w:p w:rsidR="00772B73" w:rsidRPr="00990BB2" w:rsidRDefault="003C28B6" w:rsidP="00045823">
      <w:r>
        <w:rPr>
          <w:lang w:eastAsia="en-US"/>
        </w:rPr>
        <w:pict>
          <v:group id="Gruppieren 17" o:spid="_x0000_s1026" style="position:absolute;left:0;text-align:left;margin-left:4.45pt;margin-top:8pt;width:354.65pt;height:250.05pt;z-index:251831296" coordsize="48332,37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">
            <v:shapetype id="_x0000_t202" coordsize="21600,21600" o:spt="202" path="m,l,21600r21600,l21600,xe">
              <v:stroke joinstyle="miter"/>
              <v:path gradientshapeok="t" o:connecttype="rect"/>
            </v:shapetype>
            <v:shape id="Textfeld 5" o:spid="_x0000_s1027" type="#_x0000_t202" style="position:absolute;left:30158;top:24238;width:9532;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6z+8EA&#10;AADaAAAADwAAAGRycy9kb3ducmV2LnhtbESPQWvCQBSE70L/w/IEb7pRqJTUNQTbggcv2vT+yL5m&#10;Q7NvQ/bVxH/vCoUeh5n5htkVk+/UlYbYBjawXmWgiOtgW24MVJ8fyxdQUZAtdoHJwI0iFPun2Q5z&#10;G0Y+0/UijUoQjjkacCJ9rnWsHXmMq9ATJ+87DB4lyaHRdsAxwX2nN1m21R5bTgsOezo4qn8uv96A&#10;iC3Xt+rdx+PXdHobXVY/Y2XMYj6Vr6CEJvkP/7WP1sAGHlfSDdD7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us/vBAAAA2gAAAA8AAAAAAAAAAAAAAAAAmAIAAGRycy9kb3du&#10;cmV2LnhtbFBLBQYAAAAABAAEAPUAAACGAwAAAAA=&#10;" filled="f" stroked="f">
              <v:textbox style="mso-next-textbox:#Textfeld 5">
                <w:txbxContent>
                  <w:p w:rsidR="00831ACD" w:rsidRPr="00761CF2" w:rsidRDefault="00831ACD" w:rsidP="00045823">
                    <w:pPr>
                      <w:pStyle w:val="StandardWeb"/>
                      <w:spacing w:before="0" w:beforeAutospacing="0" w:after="0" w:afterAutospacing="0"/>
                      <w:jc w:val="center"/>
                      <w:textAlignment w:val="baseline"/>
                      <w:rPr>
                        <w:sz w:val="20"/>
                        <w:szCs w:val="20"/>
                      </w:rPr>
                    </w:pPr>
                  </w:p>
                </w:txbxContent>
              </v:textbox>
            </v:shape>
            <v:shape id="Textfeld 6" o:spid="_x0000_s1028" type="#_x0000_t202" style="position:absolute;left:12192;top:5359;width:8980;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YMEA&#10;AADaAAAADwAAAGRycy9kb3ducmV2LnhtbESPT2vCQBTE7wW/w/IEb3Vjp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iFmDBAAAA2gAAAA8AAAAAAAAAAAAAAAAAmAIAAGRycy9kb3du&#10;cmV2LnhtbFBLBQYAAAAABAAEAPUAAACGAwAAAAA=&#10;" filled="f" stroked="f">
              <v:textbox style="mso-next-textbox:#Textfeld 6">
                <w:txbxContent>
                  <w:p w:rsidR="00831ACD" w:rsidRDefault="00831ACD" w:rsidP="00045823">
                    <w:pPr>
                      <w:pStyle w:val="StandardWeb"/>
                      <w:spacing w:before="0" w:beforeAutospacing="0" w:after="0" w:afterAutospacing="0"/>
                      <w:jc w:val="center"/>
                      <w:textAlignment w:val="baseline"/>
                    </w:pPr>
                    <w:r>
                      <w:rPr>
                        <w:rFonts w:ascii="Arial" w:hAnsi="Arial" w:cs="Arial"/>
                        <w:b/>
                        <w:bCs/>
                        <w:color w:val="000000"/>
                        <w:kern w:val="24"/>
                      </w:rPr>
                      <w:t>Redland</w:t>
                    </w:r>
                  </w:p>
                </w:txbxContent>
              </v:textbox>
            </v:shape>
            <v:shape id="Textfeld 7" o:spid="_x0000_s1029" type="#_x0000_t202" style="position:absolute;left:6204;top:14732;width:5988;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uOFMEA&#10;AADaAAAADwAAAGRycy9kb3ducmV2LnhtbESPT2vCQBTE7wW/w/IEb3Vjs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LjhTBAAAA2gAAAA8AAAAAAAAAAAAAAAAAmAIAAGRycy9kb3du&#10;cmV2LnhtbFBLBQYAAAAABAAEAPUAAACGAwAAAAA=&#10;" filled="f" stroked="f">
              <v:textbox style="mso-next-textbox:#Textfeld 7">
                <w:txbxContent>
                  <w:p w:rsidR="00831ACD" w:rsidRDefault="00831ACD" w:rsidP="00045823">
                    <w:pPr>
                      <w:pStyle w:val="StandardWeb"/>
                      <w:spacing w:before="0" w:beforeAutospacing="0" w:after="0" w:afterAutospacing="0"/>
                      <w:jc w:val="center"/>
                      <w:textAlignment w:val="baseline"/>
                    </w:pPr>
                    <w:r>
                      <w:rPr>
                        <w:rFonts w:ascii="Arial" w:hAnsi="Arial" w:cs="Arial"/>
                        <w:b/>
                        <w:bCs/>
                        <w:color w:val="000000"/>
                        <w:kern w:val="24"/>
                      </w:rPr>
                      <w:t>Salia</w:t>
                    </w:r>
                  </w:p>
                </w:txbxContent>
              </v:textbox>
            </v:shape>
            <v:shape id="Textfeld 8" o:spid="_x0000_s1030" type="#_x0000_t202" style="position:absolute;left:19356;top:20828;width:7449;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rj8AA&#10;AADaAAAADwAAAGRycy9kb3ducmV2LnhtbESPQWvCQBSE7wX/w/IEb3VjwSKpq4i24MFLNb0/ss9s&#10;MPs2ZF9N/PeuIHgcZuYbZrkefKOu1MU6sIHZNANFXAZbc2WgOP28L0BFQbbYBCYDN4qwXo3elpjb&#10;0PMvXY9SqQThmKMBJ9LmWsfSkcc4DS1x8s6h8yhJdpW2HfYJ7hv9kWWf2mPNacFhS1tH5eX47w2I&#10;2M3sVnz7uP8bDrveZeUcC2Mm42HzBUpokFf42d5bA3N4XEk3QK/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0crj8AAAADaAAAADwAAAAAAAAAAAAAAAACYAgAAZHJzL2Rvd25y&#10;ZXYueG1sUEsFBgAAAAAEAAQA9QAAAIUDAAAAAA==&#10;" filled="f" stroked="f">
              <v:textbox style="mso-next-textbox:#Textfeld 8">
                <w:txbxContent>
                  <w:p w:rsidR="00831ACD" w:rsidRDefault="00831ACD" w:rsidP="00045823">
                    <w:pPr>
                      <w:pStyle w:val="StandardWeb"/>
                      <w:spacing w:before="0" w:beforeAutospacing="0" w:after="0" w:afterAutospacing="0"/>
                      <w:jc w:val="center"/>
                      <w:textAlignment w:val="baseline"/>
                    </w:pPr>
                    <w:r>
                      <w:rPr>
                        <w:rFonts w:ascii="Arial" w:hAnsi="Arial" w:cs="Arial"/>
                        <w:b/>
                        <w:bCs/>
                        <w:color w:val="000000"/>
                        <w:kern w:val="24"/>
                      </w:rPr>
                      <w:t>Bodia</w:t>
                    </w:r>
                  </w:p>
                </w:txbxContent>
              </v:textbox>
            </v:shape>
            <v:shape id="Freihandform 6" o:spid="_x0000_s1031" style="position:absolute;top:3862;width:22184;height:33261;visibility:visible;v-text-anchor:middle" coordsize="2164964,3041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Ob8IA&#10;AADaAAAADwAAAGRycy9kb3ducmV2LnhtbESPQWvCQBSE7wX/w/KE3urGIiLRVbQgKO3FWOj1kX0m&#10;wezbmH0maX99t1DwOMzMN8xqM7haddSGyrOB6SQBRZx7W3Fh4PO8f1mACoJssfZMBr4pwGY9elph&#10;an3PJ+oyKVSEcEjRQCnSpFqHvCSHYeIb4uhdfOtQomwLbVvsI9zV+jVJ5tphxXGhxIbeSsqv2d0Z&#10;+LFfH3g83WT/3u+a7izd7JppY57Hw3YJSmiQR/i/fbAG5vB3Jd4A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A5vwgAAANoAAAAPAAAAAAAAAAAAAAAAAJgCAABkcnMvZG93&#10;bnJldi54bWxQSwUGAAAAAAQABAD1AAAAhwMAAAAA&#10;" adj="-11796480,,5400" path="m,c31102,6220,66915,1067,93306,18661v16367,10911,10912,37904,18661,55984c122925,100214,131481,127919,149290,149290v14358,17229,35488,28213,55983,37322c241224,202590,317241,223935,317241,223935v6220,18661,26410,37904,18661,55984c322041,312262,280776,325286,261257,354564r-37322,55983c230155,497633,219229,587682,242596,671804v9418,33904,49763,49763,74645,74645l354563,783772r37323,37322l429208,858417v45432,136298,27780,73801,55984,186612c491412,1132115,490902,1219944,503853,1306286v5836,38906,9504,84149,37322,111967c553616,1430694,567507,1441837,578498,1455576v61388,76735,4507,45044,93306,74645c715347,1524000,760303,1524198,802433,1511559v21482,-6445,35488,-28213,55983,-37322c894367,1458259,933061,1449356,970384,1436915v112594,-22520,63216,-8632,149289,-37323c1138334,1405812,1161748,1404344,1175657,1418253v31644,31644,19936,152445,,167951c1136071,1616994,1076130,1598645,1026367,1604866v-18661,6220,-39116,8541,-55983,18661c955297,1632579,946800,1649858,933061,1660849v-17514,14011,-37323,24882,-55984,37323c847093,1788124,852328,1723318,895739,1810139v8797,17594,6373,40624,18661,55984c951010,1911886,1013112,1911991,1063690,1922106v12441,12441,21585,29455,37322,37323c1136200,1977023,1175657,1984310,1212979,1996751v80313,26771,36903,13891,130629,37323c1362269,2046515,1382563,2056800,1399592,2071396v26717,22900,41263,63518,74645,74645l1530220,2164702v94566,94566,-27816,-16688,93306,55984c1638613,2229738,1645112,2250140,1660849,2258008v73935,36967,144263,42706,223935,55984c1904260,2372421,1929486,2438557,1940767,2500604v9826,54043,9947,131861,37323,186613c1988120,2707277,1997899,2729190,2015412,2743200v15360,12288,37323,12441,55984,18661c2077616,2780522,2079937,2800977,2090057,2817845v9052,15087,30391,21152,37322,37323c2139873,2884321,2138348,2917703,2146041,2948474v22595,90379,18661,22023,18661,93306e" filled="f" strokeweight="3pt">
              <v:stroke joinstyle="miter"/>
              <v:formulas/>
              <v:path arrowok="t" o:connecttype="custom" o:connectlocs="0,0;104088,28465;124905,113859;166541,227719;228993,284647;353899,341578;374716,426973;291446,540832;249811,626225;270629,1024732;353899,1138591;395534,1195521;437169,1252450;478805,1309380;541258,1594027;562075,1992534;603710,2163321;645346,2220252;749434,2334112;895157,2305645;957609,2248717;1082515,2191788;1082515,2191788;1249055,2134858;1311508,2163321;1311508,2419505;1144967,2447971;1082515,2476436;1040880,2533364;978426,2590294;999245,2761083;1020062,2846477;1186603,2931871;1228238,2988800;1353144,3045730;1498867,3102660;1561320,3159589;1644591,3273447;1707043,3301912;1811131,3387307;1852766,3444236;2102578,3529631;2165030,3814278;2206665,4098927;2248301,4184320;2310754,4212784;2331571,4298179;2373206,4355110;2394024,4497433;2414842,4639757" o:connectangles="0,0,0,0,0,0,0,0,0,0,0,0,0,0,0,0,0,0,0,0,0,0,0,0,0,0,0,0,0,0,0,0,0,0,0,0,0,0,0,0,0,0,0,0,0,0,0,0,0,0" textboxrect="0,0,2164964,3041780"/>
              <v:textbox style="mso-next-textbox:#Freihandform 6">
                <w:txbxContent>
                  <w:p w:rsidR="00831ACD" w:rsidRDefault="00831ACD" w:rsidP="00045823">
                    <w:pPr>
                      <w:rPr>
                        <w:rFonts w:eastAsia="Times New Roman"/>
                      </w:rPr>
                    </w:pPr>
                  </w:p>
                </w:txbxContent>
              </v:textbox>
            </v:shape>
            <v:shape id="Freihandform 7" o:spid="_x0000_s1032" style="position:absolute;left:2711;width:38947;height:14919;visibility:visible;v-text-anchor:middle" coordsize="4012163,15318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Es8EA&#10;AADaAAAADwAAAGRycy9kb3ducmV2LnhtbESP3YrCMBSE74V9h3CEvRFNXVBrNYoIC4tX/j3AsTmm&#10;xeak28Ra394IC3s5zMw3zHLd2Uq01PjSsYLxKAFBnDtdslFwPn0PUxA+IGusHJOCJ3lYrz56S8y0&#10;e/CB2mMwIkLYZ6igCKHOpPR5QRb9yNXE0bu6xmKIsjFSN/iIcFvJrySZSoslx4UCa9oWlN+Od6vg&#10;F91g3rXnlLXZJpPLfrNLa6PUZ7/bLEAE6sJ/+K/9oxXM4H0l3g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BLPBAAAA2gAAAA8AAAAAAAAAAAAAAAAAmAIAAGRycy9kb3du&#10;cmV2LnhtbFBLBQYAAAAABAAEAPUAAACGAwAAAAA=&#10;" adj="-11796480,,5400" path="m,1138335v31102,-12441,61825,-25875,93306,-37323c130279,1087567,205274,1063690,205274,1063690v4441,634,154042,14058,186612,37322c420520,1121465,441649,1150775,466531,1175657r37322,37323c510073,1231641,503226,1265105,522514,1268963v137360,27472,143137,6152,205274,-55983c734008,1194319,730442,1168429,746449,1156996v32013,-22867,111967,-37322,111967,-37322c877077,1125894,900491,1124426,914400,1138335v88073,88073,-52356,28303,55984,93306c987251,1241761,1007706,1244082,1026367,1250302v12441,12441,26766,23248,37323,37323c1090604,1323510,1138335,1399592,1138335,1399592v6220,37322,-111,79115,18661,111967c1166755,1528638,1193309,1530221,1212980,1530221v43985,,87085,-12441,130628,-18662c1544274,1531626,1569567,1544846,1791478,1511559v38906,-5836,111967,-37322,111967,-37322c1956425,1484833,2081086,1511559,2127380,1511559v19670,,37322,-12441,55983,-18661c2195804,1480457,2203483,1459262,2220686,1455576v281712,-60367,161515,43755,261257,-55984c2488163,1380931,2486695,1357517,2500604,1343608v39376,-39376,137572,-5063,167951,c2713985,1358752,2750940,1382203,2799184,1343608v15360,-12288,8541,-39116,18661,-55983c2826897,1272538,2842726,1262743,2855167,1250302v6221,-37322,10454,-75031,18662,-111967c2878096,1119133,2887719,1101434,2892490,1082351v52752,-211012,-24084,34931,55984,-205273c2954694,858417,2956224,837461,2967135,821094v12441,-18661,23311,-38471,37322,-55984c3110820,632157,2964228,844118,3079102,671804v112812,28204,50312,10551,186612,55984l3321698,746449r55984,18661c3396343,777551,3412665,794558,3433665,802433v29698,11137,62535,10968,93306,18661c3546054,825865,3564294,833535,3582955,839755v12441,12441,21586,29455,37323,37323c3694208,914043,3764545,919783,3844212,933061v50363,16788,75953,36451,130629,c3993502,920620,3999722,895739,4012163,877078v-44239,-221196,13909,7966,-55983,-149290c3940202,691838,3931298,653143,3918857,615821r-18661,-55984c3906392,442115,3883675,274923,3937518,149290v10958,-25569,26365,-49076,37323,-74645c4007006,-407,3974798,37365,4012163,e" filled="f" strokeweight="3pt">
              <v:stroke joinstyle="miter"/>
              <v:formulas/>
              <v:path arrowok="t" o:connecttype="custom" o:connectlocs="0,1389134;93408,1343589;205498,1298044;392314,1343589;467041,1434680;504404,1480225;523085,1548543;728583,1480225;747265,1411908;859354,1366362;915399,1389134;971444,1502999;1027487,1525771;1064851,1571316;1139578,1707953;1158259,1844588;1214304,1867362;1345075,1844588;1793434,1844588;1905524,1799043;2129703,1844588;2185748,1821816;2223111,1776271;2484654,1707953;2503335,1639634;2671470,1639634;2802242,1639634;2820923,1571316;2858286,1525771;2876968,1389134;2895649,1320817;2951695,1070317;2970376,1001999;3007739,933680;3082464,819817;3269280,888136;3325326,910908;3381371,933680;3437415,979227;3530823,1001999;3586868,1024771;3624232,1070317;3848410,1138635;3979182,1138635;4016545,1070317;3960501,888136;3923137,751499;3904456,683181;3941818,182182;3979182,91091;4016545,0" o:connectangles="0,0,0,0,0,0,0,0,0,0,0,0,0,0,0,0,0,0,0,0,0,0,0,0,0,0,0,0,0,0,0,0,0,0,0,0,0,0,0,0,0,0,0,0,0,0,0,0,0,0,0" textboxrect="0,0,4012163,1531865"/>
              <v:textbox style="mso-next-textbox:#Freihandform 7">
                <w:txbxContent>
                  <w:p w:rsidR="00831ACD" w:rsidRPr="00761CF2" w:rsidRDefault="00831ACD" w:rsidP="00045823">
                    <w:pPr>
                      <w:pStyle w:val="Beispiel"/>
                    </w:pPr>
                  </w:p>
                </w:txbxContent>
              </v:textbox>
            </v:shape>
            <v:shape id="Freihandform 8" o:spid="_x0000_s1033" style="position:absolute;left:41658;top:8979;width:6674;height:10563;visibility:visible;v-text-anchor:middle" coordsize="709136,6718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PNvr4A&#10;AADaAAAADwAAAGRycy9kb3ducmV2LnhtbERPy4rCMBTdC/5DuIIb0dQuRKpRRBwouPH1Adfm2hab&#10;m5JkNP69WQzM8nDe6200nXiR861lBfNZBoK4srrlWsHt+jNdgvABWWNnmRR8yMN2MxyssdD2zWd6&#10;XUItUgj7AhU0IfSFlL5qyKCf2Z44cQ/rDIYEXS21w3cKN53Ms2whDbacGhrsad9Q9bz8GgWTysZb&#10;Pt/HnVue7sfDuTz2eanUeBR3KxCBYvgX/7lLrSBtTVfSDZCb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cjzb6+AAAA2gAAAA8AAAAAAAAAAAAAAAAAmAIAAGRycy9kb3ducmV2&#10;LnhtbFBLBQYAAAAABAAEAPUAAACDAwAAAAA=&#10;" adj="-11796480,,5400" path="m709136,671804v-31102,-6220,-62535,-10968,-93306,-18661c596747,648372,573755,648391,559846,634482v-98163,-98163,93506,-27943,-93306,-74645c373873,420838,492972,591556,373234,447870,363188,435815,322716,361801,298589,354563,250553,340152,198767,344147,149299,335902,124001,331686,99536,323461,74654,317241v20442,-61326,41485,-95352,,-167951c64895,132211,37332,136849,18671,130629,-1014,12525,9,56499,9,e" filled="f" strokeweight="3pt">
              <v:stroke joinstyle="miter"/>
              <v:formulas/>
              <v:path arrowok="t" o:connecttype="custom" o:connectlocs="667450,1323407;579629,1286646;526936,1249886;439115,1102840;351294,882273;281037,698464;140523,661704;70266,624943;70266,294091;17573,257331;8,0" o:connectangles="0,0,0,0,0,0,0,0,0,0,0" textboxrect="0,0,709136,671804"/>
              <v:textbox style="mso-next-textbox:#Freihandform 8">
                <w:txbxContent>
                  <w:p w:rsidR="00831ACD" w:rsidRDefault="00831ACD" w:rsidP="00045823">
                    <w:pPr>
                      <w:rPr>
                        <w:rFonts w:eastAsia="Times New Roman"/>
                      </w:rPr>
                    </w:pPr>
                  </w:p>
                </w:txbxContent>
              </v:textbox>
            </v:shape>
            <v:shape id="Freihandform 9" o:spid="_x0000_s1034" style="position:absolute;left:19227;top:15874;width:12829;height:17001;rotation:-783116fd;visibility:visible;v-text-anchor:middle" coordsize="1156997,1742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wAi8MA&#10;AADaAAAADwAAAGRycy9kb3ducmV2LnhtbESPQWvCQBSE74L/YXlCb7qxUKupmyCFQikerAa8PrKv&#10;2bTZtyG7Jqm/3i0UPA4z8w2zzUfbiJ46XztWsFwkIIhLp2uuFBSnt/kahA/IGhvHpOCXPOTZdLLF&#10;VLuBP6k/hkpECPsUFZgQ2lRKXxqy6BeuJY7el+sshii7SuoOhwi3jXxMkpW0WHNcMNjSq6Hy53ix&#10;CvbD4fq9GrS5nosiXOQen/unD6UeZuPuBUSgMdzD/+13rWADf1fiDZD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wAi8MAAADaAAAADwAAAAAAAAAAAAAAAACYAgAAZHJzL2Rv&#10;d25yZXYueG1sUEsFBgAAAAAEAAQA9QAAAIgDAAAAAA==&#10;" adj="-11796480,,5400" path="m,1742255v169578,-24225,88898,-4751,242596,-55984l298580,1667610v-6220,-31102,-6167,-64153,-18661,-93306c272988,1558132,242596,1554575,242596,1536981v,-64435,74515,-65281,111968,-74645c360784,1443675,368454,1425436,373225,1406353v7693,-30771,-3767,-70878,18661,-93306c414314,1290619,454090,1300606,485192,1294385v6220,-49763,4250,-101254,18661,-149289c523704,1078928,674601,1091095,690466,1089112v12441,-12441,28270,-22236,37322,-37323c759847,998357,746927,941254,727788,883838v-7092,-21277,-24881,-37322,-37322,-55983c702907,809194,710275,785882,727788,771871v12168,-9735,125753,-36103,130629,-37322c864637,715888,864790,693925,877078,678565v14010,-17513,38470,-23311,55983,-37322c946800,630252,956645,614911,970384,603920v117699,-94159,3196,15468,93306,-74645c1069910,429749,1059511,327766,1082351,230696v4505,-19148,49764,-1,55984,-18662c1157559,154362,1156996,-75869,1156996,25422e" filled="f" strokeweight="3pt">
              <v:stroke joinstyle="miter"/>
              <v:formulas/>
              <v:path arrowok="t" o:connecttype="custom" o:connectlocs="0,2307857;323384,2233698;398011,2208979;373136,2085383;323384,2035943;472639,1937066;497514,1862908;522389,1739312;646769,1714592;671644,1516838;920402,1442680;970153,1393240;970153,1170766;920402,1096609;970153,1022450;1144283,973012;1169158,898853;1243784,849415;1293536,799976;1417915,701098;1442790,305589;1517417,280868;1542293,33675" o:connectangles="0,0,0,0,0,0,0,0,0,0,0,0,0,0,0,0,0,0,0,0,0,0,0" textboxrect="0,0,1156997,1742255"/>
              <v:textbox style="mso-next-textbox:#Freihandform 9">
                <w:txbxContent>
                  <w:p w:rsidR="00831ACD" w:rsidRDefault="00831ACD" w:rsidP="00045823">
                    <w:pPr>
                      <w:rPr>
                        <w:rFonts w:eastAsia="Times New Roman"/>
                      </w:rPr>
                    </w:pPr>
                  </w:p>
                </w:txbxContent>
              </v:textbox>
            </v:shape>
            <v:shape id="Textfeld 15" o:spid="_x0000_s1035" type="#_x0000_t202" style="position:absolute;left:2324;top:25623;width:8268;height:4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next-textbox:#Textfeld 15">
                <w:txbxContent>
                  <w:p w:rsidR="00831ACD" w:rsidRPr="00761CF2" w:rsidRDefault="00831ACD" w:rsidP="00045823">
                    <w:pPr>
                      <w:pStyle w:val="StandardWeb"/>
                      <w:spacing w:before="0" w:beforeAutospacing="0" w:after="0" w:afterAutospacing="0"/>
                      <w:jc w:val="center"/>
                      <w:textAlignment w:val="baseline"/>
                      <w:rPr>
                        <w:sz w:val="20"/>
                        <w:szCs w:val="20"/>
                      </w:rPr>
                    </w:pPr>
                    <w:r>
                      <w:rPr>
                        <w:rFonts w:ascii="Arial" w:hAnsi="Arial" w:cs="Arial"/>
                        <w:b/>
                        <w:bCs/>
                        <w:color w:val="000000"/>
                        <w:kern w:val="24"/>
                        <w:sz w:val="20"/>
                        <w:szCs w:val="20"/>
                      </w:rPr>
                      <w:t>Blue Sea</w:t>
                    </w:r>
                  </w:p>
                </w:txbxContent>
              </v:textbox>
            </v:shape>
            <v:shape id="Freihandform 11" o:spid="_x0000_s1036" style="position:absolute;left:14081;top:14919;width:5273;height:14482;visibility:visible;v-text-anchor:middle" coordsize="560256,1847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UF8IA&#10;AADbAAAADwAAAGRycy9kb3ducmV2LnhtbERPTWuDQBC9F/oflin0UppVkRpsVimFECHkkKTQ6+BO&#10;VerOirtR8++7gUBv83ifsykX04uJRtdZVhCvIhDEtdUdNwq+ztvXNQjnkTX2lknBlRyUxePDBnNt&#10;Zz7SdPKNCCHsclTQej/kUrq6JYNuZQfiwP3Y0aAPcGykHnEO4aaXSRS9SYMdh4YWB/psqf49XYyC&#10;i7+uJ9Jpdsxeql2Sxtn3AfdKPT8tH+8gPC3+X3x3VzrMj+H2SzhAF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1NQXwgAAANsAAAAPAAAAAAAAAAAAAAAAAJgCAABkcnMvZG93&#10;bnJldi54bWxQSwUGAAAAAAQABAD1AAAAhwMAAAAA&#10;" adj="-11796480,,5400" path="m,c7099,35496,18194,111031,37323,149290v10030,20060,27292,35924,37322,55984c83442,222868,79397,247348,93306,261257v13909,13909,37323,12441,55984,18661c316731,447359,150713,248571,242596,634482v10390,43636,49763,74645,74645,111967c365473,818798,347471,781158,373225,858416v6220,43543,10035,87498,18661,130629c395744,1008334,408107,1025510,410547,1045029v10060,80478,11318,161825,18661,242596c446255,1475139,402630,1425417,503853,1492898v6220,43543,10035,87498,18661,130629c526372,1642816,536405,1660427,541176,1679510v23541,94161,18661,80057,18661,167951e" filled="f" strokecolor="#7f7f7f" strokeweight="3pt">
              <v:stroke dashstyle="3 1" joinstyle="miter"/>
              <v:formulas/>
              <v:path arrowok="t" o:connecttype="custom" o:connectlocs="0,0;35127,117024;70254,160908;87817,204791;140507,219419;228324,497350;298578,585117;351268,672885;368831,775280;386394,819164;403958,1009328;474211,1170235;491774,1272630;509338,1316514;526902,1448165" o:connectangles="0,0,0,0,0,0,0,0,0,0,0,0,0,0,0" textboxrect="0,0,560256,1847461"/>
              <v:textbox style="mso-next-textbox:#Freihandform 11">
                <w:txbxContent>
                  <w:p w:rsidR="00831ACD" w:rsidRDefault="00831ACD" w:rsidP="00045823">
                    <w:pPr>
                      <w:rPr>
                        <w:rFonts w:eastAsia="Times New Roman"/>
                      </w:rPr>
                    </w:pPr>
                  </w:p>
                </w:txbxContent>
              </v:textbox>
            </v:shape>
            <v:shape id="Textfeld 18" o:spid="_x0000_s1037" type="#_x0000_t202" style="position:absolute;left:12326;top:18002;width:11405;height:29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next-textbox:#Textfeld 18">
                <w:txbxContent>
                  <w:p w:rsidR="00831ACD" w:rsidRPr="00761CF2" w:rsidRDefault="00831ACD" w:rsidP="00045823">
                    <w:pPr>
                      <w:pStyle w:val="StandardWeb"/>
                      <w:spacing w:before="0" w:beforeAutospacing="0" w:after="0" w:afterAutospacing="0"/>
                      <w:jc w:val="center"/>
                      <w:textAlignment w:val="baseline"/>
                      <w:rPr>
                        <w:sz w:val="22"/>
                        <w:szCs w:val="22"/>
                      </w:rPr>
                    </w:pPr>
                    <w:r>
                      <w:rPr>
                        <w:rFonts w:ascii="Arial" w:hAnsi="Arial" w:cs="Arial"/>
                        <w:b/>
                        <w:bCs/>
                        <w:kern w:val="24"/>
                        <w:sz w:val="22"/>
                        <w:szCs w:val="22"/>
                      </w:rPr>
                      <w:t>Heart</w:t>
                    </w:r>
                    <w:r w:rsidRPr="00761CF2">
                      <w:rPr>
                        <w:rFonts w:ascii="Arial" w:hAnsi="Arial" w:cs="Arial"/>
                        <w:b/>
                        <w:bCs/>
                        <w:kern w:val="24"/>
                        <w:sz w:val="22"/>
                        <w:szCs w:val="22"/>
                      </w:rPr>
                      <w:t>land</w:t>
                    </w:r>
                  </w:p>
                </w:txbxContent>
              </v:textbox>
            </v:shape>
            <w10:wrap type="topAndBottom"/>
          </v:group>
        </w:pict>
      </w:r>
      <w:r w:rsidR="00772B73" w:rsidRPr="00990BB2">
        <w:t>There are still significant tensions between the peoples of both sides with many problems making living together structurally and personally difficult. Thus, Salian suicide bombers pe</w:t>
      </w:r>
      <w:r w:rsidR="00772B73" w:rsidRPr="00990BB2">
        <w:t>r</w:t>
      </w:r>
      <w:r w:rsidR="00772B73" w:rsidRPr="00990BB2">
        <w:t>petrated Bodia in attacks in which many people died or were injured. Attacks were carried out in a football stadium, a nightclub and on busy streets. Since then, the military and ec</w:t>
      </w:r>
      <w:r w:rsidR="00772B73" w:rsidRPr="00990BB2">
        <w:t>o</w:t>
      </w:r>
      <w:r w:rsidR="00772B73" w:rsidRPr="00990BB2">
        <w:t>nomically much stronger Bodia controls the access to its territory with full force and makes it difficult for Salians to come to Bodia.</w:t>
      </w:r>
    </w:p>
    <w:tbl>
      <w:tblPr>
        <w:tblpPr w:leftFromText="141" w:rightFromText="141" w:vertAnchor="text" w:horzAnchor="margin" w:tblpY="34"/>
        <w:tblW w:w="5599" w:type="dxa"/>
        <w:tblCellMar>
          <w:left w:w="70" w:type="dxa"/>
          <w:right w:w="70" w:type="dxa"/>
        </w:tblCellMar>
        <w:tblLook w:val="04A0" w:firstRow="1" w:lastRow="0" w:firstColumn="1" w:lastColumn="0" w:noHBand="0" w:noVBand="1"/>
      </w:tblPr>
      <w:tblGrid>
        <w:gridCol w:w="1913"/>
        <w:gridCol w:w="1701"/>
        <w:gridCol w:w="1985"/>
      </w:tblGrid>
      <w:tr w:rsidR="00772B73" w:rsidRPr="00990BB2" w:rsidTr="00045823">
        <w:trPr>
          <w:trHeight w:val="277"/>
        </w:trPr>
        <w:tc>
          <w:tcPr>
            <w:tcW w:w="19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Bodia</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Salia</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Official language</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Heartlandic</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Heartlandic</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Capital</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Hamir (East)</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Hamir (West)</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Political system</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Republic</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Peoples Republic</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Population</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4 Mio</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3 Mio</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Main religion</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Catholic (60%)</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Orthodox (90%)</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Currency</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Boday</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Saler</w:t>
            </w:r>
          </w:p>
        </w:tc>
      </w:tr>
      <w:tr w:rsidR="00772B73" w:rsidRPr="00990BB2" w:rsidTr="00045823">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772B73" w:rsidRPr="00990BB2" w:rsidRDefault="00772B73" w:rsidP="00045823">
            <w:r w:rsidRPr="00990BB2">
              <w:t>Time zone</w:t>
            </w:r>
          </w:p>
        </w:tc>
        <w:tc>
          <w:tcPr>
            <w:tcW w:w="1701"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UTC-2 MEZ</w:t>
            </w:r>
          </w:p>
        </w:tc>
        <w:tc>
          <w:tcPr>
            <w:tcW w:w="1985" w:type="dxa"/>
            <w:tcBorders>
              <w:top w:val="nil"/>
              <w:left w:val="nil"/>
              <w:bottom w:val="single" w:sz="4" w:space="0" w:color="auto"/>
              <w:right w:val="single" w:sz="4" w:space="0" w:color="auto"/>
            </w:tcBorders>
            <w:shd w:val="clear" w:color="auto" w:fill="auto"/>
            <w:noWrap/>
            <w:vAlign w:val="bottom"/>
            <w:hideMark/>
          </w:tcPr>
          <w:p w:rsidR="00772B73" w:rsidRPr="00990BB2" w:rsidRDefault="00772B73" w:rsidP="00045823">
            <w:r w:rsidRPr="00990BB2">
              <w:t>UTC-2 MEZ</w:t>
            </w:r>
          </w:p>
        </w:tc>
      </w:tr>
    </w:tbl>
    <w:p w:rsidR="00772B73" w:rsidRPr="00990BB2" w:rsidRDefault="00772B73" w:rsidP="00045823">
      <w:r w:rsidRPr="00990BB2">
        <w:t>On the other hand, Bodia is d</w:t>
      </w:r>
      <w:r w:rsidRPr="00990BB2">
        <w:t>e</w:t>
      </w:r>
      <w:r w:rsidRPr="00990BB2">
        <w:t>pendent on cheap labor from S</w:t>
      </w:r>
      <w:r w:rsidRPr="00990BB2">
        <w:t>a</w:t>
      </w:r>
      <w:r w:rsidRPr="00990BB2">
        <w:t>lia. Thus, over time a large minor</w:t>
      </w:r>
      <w:r w:rsidRPr="00990BB2">
        <w:t>i</w:t>
      </w:r>
      <w:r w:rsidRPr="00990BB2">
        <w:t>ty of Salians has formed in Bodia. They have accordingly Bodian passports. Economically, they are now better off than the Salians, who live in Salia.</w:t>
      </w:r>
    </w:p>
    <w:p w:rsidR="00772B73" w:rsidRPr="008174DB" w:rsidRDefault="00772B73" w:rsidP="00045823">
      <w:r w:rsidRPr="00990BB2">
        <w:t>Salia has been ruled for 50 years of the Progressive Party of Salia. It has since been no elections b</w:t>
      </w:r>
      <w:r w:rsidRPr="00990BB2">
        <w:t>e</w:t>
      </w:r>
      <w:r w:rsidRPr="00990BB2">
        <w:t xml:space="preserve">cause the party said that it was the guarantor of democracy. Salia is governed by a single party. There had been only two different leaderships in the past 50 year. After the death of </w:t>
      </w:r>
      <w:r w:rsidRPr="00990BB2">
        <w:lastRenderedPageBreak/>
        <w:t xml:space="preserve">the last leader a collective leadership of the Progressive Party has taken over government power for some 6 years ago. They first announced that no aggression will emanate of Salia, by military, police or terrorists. </w:t>
      </w:r>
      <w:r w:rsidRPr="008174DB">
        <w:t>The party</w:t>
      </w:r>
      <w:r w:rsidRPr="00990BB2">
        <w:t xml:space="preserve"> </w:t>
      </w:r>
      <w:r w:rsidRPr="008174DB">
        <w:t>relies</w:t>
      </w:r>
      <w:r w:rsidRPr="00990BB2">
        <w:t xml:space="preserve"> </w:t>
      </w:r>
      <w:r w:rsidRPr="008174DB">
        <w:t>on</w:t>
      </w:r>
      <w:r w:rsidRPr="00990BB2">
        <w:t xml:space="preserve"> </w:t>
      </w:r>
      <w:r w:rsidRPr="008174DB">
        <w:t>the military, the</w:t>
      </w:r>
      <w:r w:rsidRPr="00990BB2">
        <w:t xml:space="preserve"> </w:t>
      </w:r>
      <w:r>
        <w:t>Salian</w:t>
      </w:r>
      <w:r w:rsidRPr="008174DB">
        <w:t xml:space="preserve"> Independence</w:t>
      </w:r>
      <w:r w:rsidRPr="00990BB2">
        <w:t xml:space="preserve"> </w:t>
      </w:r>
      <w:r w:rsidRPr="008174DB">
        <w:t>Forces (</w:t>
      </w:r>
      <w:r w:rsidRPr="00990BB2">
        <w:t xml:space="preserve">SIF). </w:t>
      </w:r>
      <w:r w:rsidRPr="008174DB">
        <w:t>The country's population</w:t>
      </w:r>
      <w:r w:rsidRPr="00990BB2">
        <w:t xml:space="preserve"> </w:t>
      </w:r>
      <w:r w:rsidRPr="008174DB">
        <w:t>lives</w:t>
      </w:r>
      <w:r w:rsidRPr="00990BB2">
        <w:t xml:space="preserve"> </w:t>
      </w:r>
      <w:r w:rsidRPr="008174DB">
        <w:t>mainly</w:t>
      </w:r>
      <w:r w:rsidRPr="00990BB2">
        <w:t xml:space="preserve"> </w:t>
      </w:r>
      <w:r w:rsidRPr="008174DB">
        <w:t>on agriculture and</w:t>
      </w:r>
      <w:r w:rsidRPr="00990BB2">
        <w:t xml:space="preserve"> </w:t>
      </w:r>
      <w:r w:rsidRPr="008174DB">
        <w:t>tourism which</w:t>
      </w:r>
      <w:r w:rsidRPr="00990BB2">
        <w:t xml:space="preserve"> </w:t>
      </w:r>
      <w:r w:rsidRPr="008174DB">
        <w:t>is boo</w:t>
      </w:r>
      <w:r w:rsidRPr="008174DB">
        <w:t>m</w:t>
      </w:r>
      <w:r w:rsidRPr="008174DB">
        <w:t>ing</w:t>
      </w:r>
      <w:r w:rsidRPr="00990BB2">
        <w:t xml:space="preserve"> </w:t>
      </w:r>
      <w:r w:rsidRPr="008174DB">
        <w:t>because</w:t>
      </w:r>
      <w:r w:rsidRPr="00990BB2">
        <w:t xml:space="preserve"> </w:t>
      </w:r>
      <w:r w:rsidRPr="008174DB">
        <w:t>Salia</w:t>
      </w:r>
      <w:r w:rsidRPr="00990BB2">
        <w:t xml:space="preserve"> </w:t>
      </w:r>
      <w:r w:rsidRPr="008174DB">
        <w:t>is very scenic</w:t>
      </w:r>
      <w:r w:rsidRPr="00990BB2">
        <w:t xml:space="preserve">; </w:t>
      </w:r>
      <w:r w:rsidRPr="008174DB">
        <w:t>with both</w:t>
      </w:r>
      <w:r w:rsidRPr="00990BB2">
        <w:t xml:space="preserve"> </w:t>
      </w:r>
      <w:r w:rsidRPr="008174DB">
        <w:t>high mountains</w:t>
      </w:r>
      <w:r w:rsidRPr="00990BB2">
        <w:t xml:space="preserve"> </w:t>
      </w:r>
      <w:r w:rsidRPr="008174DB">
        <w:t>and</w:t>
      </w:r>
      <w:r w:rsidRPr="00990BB2">
        <w:t xml:space="preserve"> </w:t>
      </w:r>
      <w:r w:rsidRPr="008174DB">
        <w:t>with wide,</w:t>
      </w:r>
      <w:r w:rsidRPr="00990BB2">
        <w:t xml:space="preserve"> </w:t>
      </w:r>
      <w:r w:rsidRPr="008174DB">
        <w:t>sandy</w:t>
      </w:r>
      <w:r w:rsidRPr="00990BB2">
        <w:t xml:space="preserve"> </w:t>
      </w:r>
      <w:r w:rsidRPr="008174DB">
        <w:t>ocean beaches</w:t>
      </w:r>
      <w:r w:rsidRPr="00990BB2">
        <w:t xml:space="preserve"> </w:t>
      </w:r>
      <w:r w:rsidRPr="008174DB">
        <w:t>with a temperate</w:t>
      </w:r>
      <w:r w:rsidRPr="00990BB2">
        <w:t xml:space="preserve"> </w:t>
      </w:r>
      <w:r w:rsidRPr="008174DB">
        <w:t>climate, also in winter time.</w:t>
      </w:r>
      <w:r w:rsidRPr="00990BB2">
        <w:t xml:space="preserve"> </w:t>
      </w:r>
      <w:r w:rsidRPr="008174DB">
        <w:t>Salians</w:t>
      </w:r>
      <w:r w:rsidRPr="00990BB2">
        <w:t xml:space="preserve"> </w:t>
      </w:r>
      <w:r w:rsidRPr="008174DB">
        <w:t>are more spontaneous and</w:t>
      </w:r>
      <w:r w:rsidRPr="00990BB2">
        <w:t xml:space="preserve"> </w:t>
      </w:r>
      <w:r w:rsidRPr="008174DB">
        <w:t>humorous.</w:t>
      </w:r>
      <w:r>
        <w:t xml:space="preserve"> But Bodians don’t like to travel Salia because they fear persecutions by Salian authorities and trouble by the Salian population. </w:t>
      </w:r>
    </w:p>
    <w:p w:rsidR="00772B73" w:rsidRPr="00C01DF7" w:rsidRDefault="00772B73" w:rsidP="00045823">
      <w:r w:rsidRPr="00990BB2">
        <w:t>Bodia</w:t>
      </w:r>
      <w:r w:rsidRPr="00C01DF7">
        <w:t xml:space="preserve"> is governed by a coalition of conservative parties, which has prevailed in the past 15 years in elections against left-wing parties. The government relies on a hard line on security against Salia by sealing off the borders and carries out constant checks on persons with mil</w:t>
      </w:r>
      <w:r w:rsidRPr="00C01DF7">
        <w:t>i</w:t>
      </w:r>
      <w:r w:rsidRPr="00C01DF7">
        <w:t>tary and political forces - even in Bodia. Through its security policy, it has managed to win several elections. For 6 years, no more terrorist attacks were perpetrated. Bodia is doing economically very well, because it is industrialized, with good vocational education and tec</w:t>
      </w:r>
      <w:r w:rsidRPr="00C01DF7">
        <w:t>h</w:t>
      </w:r>
      <w:r w:rsidRPr="00C01DF7">
        <w:t>nical development. The Bodians hold back their feelings rather predictable. It is very difficult for Salians to travel Bodia because of a lot of security measures at the border and getting a visa.</w:t>
      </w:r>
    </w:p>
    <w:p w:rsidR="00772B73" w:rsidRPr="00110531" w:rsidRDefault="00772B73" w:rsidP="00045823">
      <w:pPr>
        <w:rPr>
          <w:b/>
          <w:bCs/>
        </w:rPr>
      </w:pPr>
      <w:r w:rsidRPr="00110531">
        <w:rPr>
          <w:b/>
          <w:bCs/>
        </w:rPr>
        <w:t>The peace coalition „Duet“</w:t>
      </w:r>
    </w:p>
    <w:p w:rsidR="00772B73" w:rsidRPr="008174DB" w:rsidRDefault="00772B73" w:rsidP="00045823">
      <w:r w:rsidRPr="00990BB2">
        <w:t>Duet was formed 10 years ago of soldiers from both sides because of painful experiences with violence. Meanwhile, the group has about 70 active volunteer members and about 200 supporters. The group is run by Selmer Kala from Bodia and Horat Suhr from Salia. They have founded Duet. Within the next year they will retire. The next leading team of Duet should also be elected consisting of one member from Salia and one from Bodia.</w:t>
      </w:r>
    </w:p>
    <w:p w:rsidR="00772B73" w:rsidRPr="008174DB" w:rsidRDefault="00772B73" w:rsidP="00045823">
      <w:r w:rsidRPr="00990BB2">
        <w:t>Duet is a non-violent organization and advocates a political solution to the conflict and peaceful coexistence of the two populations. Duet members carry out publicity projects in schools, businesses, government agencies, on the road etc. They do this in 2-persons-teams, called ‘duets’. Larger projects will be carried out by several such duets. The organiz</w:t>
      </w:r>
      <w:r w:rsidRPr="00990BB2">
        <w:t>a</w:t>
      </w:r>
      <w:r w:rsidRPr="00990BB2">
        <w:t>tion enjoys huge recognition both at home and abroad.</w:t>
      </w:r>
    </w:p>
    <w:p w:rsidR="00772B73" w:rsidRPr="008174DB" w:rsidRDefault="00772B73" w:rsidP="00045823">
      <w:r w:rsidRPr="00990BB2">
        <w:t>In spite of its mission, Duet itself experienced internal stresses. Conflicts always surface r</w:t>
      </w:r>
      <w:r w:rsidRPr="00990BB2">
        <w:t>e</w:t>
      </w:r>
      <w:r w:rsidRPr="00990BB2">
        <w:t>garding deprivation of minorities on both sides, border-issues, which has torn many comm</w:t>
      </w:r>
      <w:r w:rsidRPr="00990BB2">
        <w:t>u</w:t>
      </w:r>
      <w:r w:rsidRPr="00990BB2">
        <w:t>nities apart, reunification etc. These conflicts are triggered at public appearances, when Duet members are asked, if they represented Duet with a united voice. For the 10-year annive</w:t>
      </w:r>
      <w:r w:rsidRPr="00990BB2">
        <w:t>r</w:t>
      </w:r>
      <w:r w:rsidRPr="00990BB2">
        <w:t xml:space="preserve">sary Duet hold a panel discussion, during which a quarrel between two members appeared. The dispute addressed the attitude of Duet toward a strict non-violence-policy. It was only due to the intervention of the founders of Duet, that this dispute did not end in a scandal. </w:t>
      </w:r>
      <w:r w:rsidRPr="008174DB">
        <w:t xml:space="preserve">But </w:t>
      </w:r>
      <w:r>
        <w:t xml:space="preserve">it became very apparent, </w:t>
      </w:r>
      <w:r w:rsidRPr="008174DB">
        <w:t xml:space="preserve">that there are disturbing differences </w:t>
      </w:r>
      <w:r>
        <w:t xml:space="preserve">within </w:t>
      </w:r>
      <w:r w:rsidRPr="008174DB">
        <w:t xml:space="preserve">this </w:t>
      </w:r>
      <w:r>
        <w:t>NGO</w:t>
      </w:r>
      <w:r w:rsidRPr="008174DB">
        <w:t>.</w:t>
      </w:r>
    </w:p>
    <w:p w:rsidR="00772B73" w:rsidRPr="00C138AD" w:rsidRDefault="00772B73" w:rsidP="00045823">
      <w:r w:rsidRPr="00C138AD">
        <w:t>Due to this incident, the the general assembly of Duet had decided to launch a mediation workshop to clarify and resolve the differences. The workshop should lead to a unified pos</w:t>
      </w:r>
      <w:r w:rsidRPr="00C138AD">
        <w:t>i</w:t>
      </w:r>
      <w:r w:rsidRPr="00C138AD">
        <w:t xml:space="preserve">tion inside Duet. </w:t>
      </w:r>
    </w:p>
    <w:p w:rsidR="00772B73" w:rsidRPr="00C01DF7" w:rsidRDefault="00772B73" w:rsidP="00045823">
      <w:r w:rsidRPr="00C138AD">
        <w:t>Mediation: In a preliminary discussion with a group of three representatives of Duet, the m</w:t>
      </w:r>
      <w:r w:rsidRPr="00C138AD">
        <w:t>e</w:t>
      </w:r>
      <w:r w:rsidRPr="00C138AD">
        <w:t>diators had received the information above. In a plenary session, the mediators had presen</w:t>
      </w:r>
      <w:r w:rsidRPr="00C138AD">
        <w:t>t</w:t>
      </w:r>
      <w:r w:rsidRPr="00C138AD">
        <w:t>ed themselves. They were hired. After defining the conflict issues, a 2½</w:t>
      </w:r>
      <w:r w:rsidRPr="00990BB2">
        <w:t>-</w:t>
      </w:r>
      <w:r w:rsidRPr="00C138AD">
        <w:t xml:space="preserve">day workshop is planned with about </w:t>
      </w:r>
      <w:r w:rsidRPr="00C01DF7">
        <w:t>17 participants: 6 Salians, 8 Bodians, and 3 Salians from Bodia.</w:t>
      </w:r>
    </w:p>
    <w:p w:rsidR="00772B73" w:rsidRPr="00C01DF7" w:rsidRDefault="00772B73" w:rsidP="00045823">
      <w:pPr>
        <w:spacing w:after="200" w:line="276" w:lineRule="auto"/>
        <w:jc w:val="left"/>
      </w:pPr>
      <w:r>
        <w:t>A page with this table should be given to each role player to support the role taking: You could note “your” position and backgrounds in the following table.</w:t>
      </w:r>
    </w:p>
    <w:tbl>
      <w:tblPr>
        <w:tblpPr w:leftFromText="141" w:rightFromText="141"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3"/>
        <w:gridCol w:w="4665"/>
      </w:tblGrid>
      <w:tr w:rsidR="00772B73" w:rsidRPr="00C01DF7" w:rsidTr="00045823">
        <w:trPr>
          <w:trHeight w:val="341"/>
        </w:trPr>
        <w:tc>
          <w:tcPr>
            <w:tcW w:w="4623" w:type="dxa"/>
          </w:tcPr>
          <w:p w:rsidR="00772B73" w:rsidRPr="00C01DF7" w:rsidRDefault="00772B73" w:rsidP="00045823">
            <w:pPr>
              <w:spacing w:after="0"/>
              <w:jc w:val="left"/>
            </w:pPr>
            <w:r>
              <w:rPr>
                <w:b/>
              </w:rPr>
              <w:t>Positions</w:t>
            </w:r>
          </w:p>
          <w:p w:rsidR="00772B73" w:rsidRPr="00C01DF7" w:rsidRDefault="00772B73" w:rsidP="00045823">
            <w:pPr>
              <w:spacing w:after="0"/>
            </w:pPr>
          </w:p>
        </w:tc>
        <w:tc>
          <w:tcPr>
            <w:tcW w:w="4665" w:type="dxa"/>
          </w:tcPr>
          <w:p w:rsidR="00772B73" w:rsidRPr="00B55402" w:rsidRDefault="00772B73" w:rsidP="00045823">
            <w:pPr>
              <w:rPr>
                <w:b/>
                <w:bCs/>
              </w:rPr>
            </w:pPr>
            <w:r w:rsidRPr="00B55402">
              <w:rPr>
                <w:b/>
                <w:bCs/>
              </w:rPr>
              <w:t>Backgrounds</w:t>
            </w:r>
          </w:p>
        </w:tc>
      </w:tr>
      <w:tr w:rsidR="00772B73" w:rsidRPr="00C01DF7" w:rsidTr="00045823">
        <w:tc>
          <w:tcPr>
            <w:tcW w:w="4623" w:type="dxa"/>
          </w:tcPr>
          <w:p w:rsidR="00772B73" w:rsidRPr="00C01DF7" w:rsidRDefault="00772B73" w:rsidP="00045823"/>
        </w:tc>
        <w:tc>
          <w:tcPr>
            <w:tcW w:w="4665" w:type="dxa"/>
          </w:tcPr>
          <w:p w:rsidR="00772B73" w:rsidRPr="00C01DF7" w:rsidRDefault="00772B73" w:rsidP="00045823"/>
        </w:tc>
      </w:tr>
      <w:tr w:rsidR="00772B73" w:rsidRPr="00C01DF7" w:rsidTr="00045823">
        <w:tc>
          <w:tcPr>
            <w:tcW w:w="4623" w:type="dxa"/>
          </w:tcPr>
          <w:p w:rsidR="00772B73" w:rsidRPr="00C01DF7" w:rsidRDefault="00772B73" w:rsidP="00045823"/>
        </w:tc>
        <w:tc>
          <w:tcPr>
            <w:tcW w:w="4665" w:type="dxa"/>
          </w:tcPr>
          <w:p w:rsidR="00772B73" w:rsidRPr="00C01DF7" w:rsidRDefault="00772B73" w:rsidP="00045823"/>
        </w:tc>
      </w:tr>
      <w:tr w:rsidR="00772B73" w:rsidRPr="00C01DF7" w:rsidTr="00045823">
        <w:tc>
          <w:tcPr>
            <w:tcW w:w="4623" w:type="dxa"/>
          </w:tcPr>
          <w:p w:rsidR="00772B73" w:rsidRPr="00C01DF7" w:rsidRDefault="00772B73" w:rsidP="00045823"/>
        </w:tc>
        <w:tc>
          <w:tcPr>
            <w:tcW w:w="4665" w:type="dxa"/>
          </w:tcPr>
          <w:p w:rsidR="00772B73" w:rsidRPr="00C01DF7" w:rsidRDefault="00772B73" w:rsidP="00045823"/>
        </w:tc>
      </w:tr>
      <w:tr w:rsidR="00772B73" w:rsidRPr="00C01DF7" w:rsidTr="00045823">
        <w:tc>
          <w:tcPr>
            <w:tcW w:w="4623" w:type="dxa"/>
          </w:tcPr>
          <w:p w:rsidR="00772B73" w:rsidRPr="00C01DF7" w:rsidRDefault="00772B73" w:rsidP="00045823"/>
        </w:tc>
        <w:tc>
          <w:tcPr>
            <w:tcW w:w="4665" w:type="dxa"/>
          </w:tcPr>
          <w:p w:rsidR="00772B73" w:rsidRPr="00C01DF7" w:rsidRDefault="00772B73" w:rsidP="00045823"/>
        </w:tc>
      </w:tr>
    </w:tbl>
    <w:p w:rsidR="00772B73" w:rsidRPr="00C01DF7" w:rsidRDefault="00772B73" w:rsidP="00045823">
      <w:pPr>
        <w:pStyle w:val="berschrift4"/>
      </w:pPr>
      <w:bookmarkStart w:id="514" w:name="_Toc389830212"/>
      <w:r>
        <w:lastRenderedPageBreak/>
        <w:t xml:space="preserve">Role playing instructions </w:t>
      </w:r>
      <w:r w:rsidRPr="00C01DF7">
        <w:t>for Heret Kallies, 42 years old, from Salia, former officer of the Salian Independence Forces</w:t>
      </w:r>
      <w:bookmarkEnd w:id="514"/>
    </w:p>
    <w:p w:rsidR="00772B73" w:rsidRPr="00C01DF7" w:rsidRDefault="00772B73" w:rsidP="00045823">
      <w:pPr>
        <w:spacing w:after="60"/>
      </w:pPr>
      <w:r w:rsidRPr="00C01DF7">
        <w:t>It is most important for me to reduce the hostilities between the people of Bodia and Salia. It offends my sense of reason, if people do not cooperate, but hinder one another. How well it could all go if the two countries worked together! It does not matter whether the outcome would be a State reunion or not.</w:t>
      </w:r>
    </w:p>
    <w:p w:rsidR="00772B73" w:rsidRPr="00C01DF7" w:rsidRDefault="00772B73" w:rsidP="00045823">
      <w:pPr>
        <w:spacing w:after="60"/>
      </w:pPr>
      <w:r w:rsidRPr="00C01DF7">
        <w:t>I feel most comfortable when I'm in one of my peer groups and can help ensure that all the members are well. That's why I enjoyed working with the independence forces - because of the camaraderie. I have experienced the same sense of community here in the peace group, after I had left the independence forces because ultimately the stupidity and violence in the military got on my nerves.</w:t>
      </w:r>
    </w:p>
    <w:p w:rsidR="00772B73" w:rsidRPr="00C01DF7" w:rsidRDefault="00772B73" w:rsidP="00045823">
      <w:pPr>
        <w:spacing w:after="60"/>
      </w:pPr>
      <w:r w:rsidRPr="00C01DF7">
        <w:t>Then there's this subliminal criticism, we would talk to a lot of our bad situation in Salia and make ourselves as victims. I have been saying nothing, but this accusation is extremely pe</w:t>
      </w:r>
      <w:r w:rsidRPr="00C01DF7">
        <w:t>r</w:t>
      </w:r>
      <w:r w:rsidRPr="00C01DF7">
        <w:t>sistent: We would use our difficult situation as an excuse to do nothing. This bothers me a lot. It is true that some feel weak and admit it, too. But the important thing is that the cond</w:t>
      </w:r>
      <w:r w:rsidRPr="00C01DF7">
        <w:t>i</w:t>
      </w:r>
      <w:r w:rsidRPr="00C01DF7">
        <w:t>tions for Saliers are actually unfavorable. We are living in a de facto dictatorship. Our elites are exploiting the country and do not reinvest. Our starting point was from the beginning, much less than those in Bodia. 50 years ago, our initial status was much less favorable than the one of Bodia. Salia is agriculture-oriented and has little industry. A modern infrastructure needs investment, which may come from Bodia rather than from Salia itself. Yet we must not complain. We should say clearly which conditions put ourselves at a disadvantage, but we shouldn't exploit them to gain sympathy or benefits. I wonder how we can let end this. This kind of accusation is also a sign of the subtle arrogance of some Bodians. Not all, but some of them allow themselves to judge our personal attitudes down from above. Who are we that we let that happen?</w:t>
      </w:r>
    </w:p>
    <w:p w:rsidR="00772B73" w:rsidRPr="00C01DF7" w:rsidRDefault="00772B73" w:rsidP="00045823">
      <w:pPr>
        <w:spacing w:after="60"/>
      </w:pPr>
      <w:r w:rsidRPr="00C01DF7">
        <w:t>In this workshop we shall work on our conflicts. What else conflicts do I see?</w:t>
      </w:r>
    </w:p>
    <w:p w:rsidR="00772B73" w:rsidRPr="00C01DF7" w:rsidRDefault="00772B73" w:rsidP="00045823">
      <w:pPr>
        <w:spacing w:after="60"/>
      </w:pPr>
      <w:r w:rsidRPr="00C01DF7">
        <w:t>While the underlying accusation of us 'being the victim' is hardly being addressed, I’ll argue openly for publicity action even if there is damage on things. Our projects are already far too little publicity. We need to generate more attention to our projects. This is not without creative force against things. Sit-ins and discussions in schools and nursing homes alone will not lead to our goals. We should also make covert actions that are not immediately known; e.g. the occupation of a factory chimney which pollutes the beaches of Salia like Greenpeace a</w:t>
      </w:r>
      <w:r w:rsidRPr="00C01DF7">
        <w:t>c</w:t>
      </w:r>
      <w:r w:rsidRPr="00C01DF7">
        <w:t>tions. Maybe we could block military convoys through traffic jams or barracks gates by stolen military trucks. It would be a huge fuss in the media. I’ll let there be no doubt that I would also further partake in Duet, if Duet remains at the principle of total nonviolence. But it really would be less publicity. In any case I would abide by decisions taken in common.</w:t>
      </w:r>
    </w:p>
    <w:p w:rsidR="00772B73" w:rsidRPr="00C01DF7" w:rsidRDefault="00772B73" w:rsidP="00045823">
      <w:pPr>
        <w:spacing w:after="60"/>
      </w:pPr>
      <w:r w:rsidRPr="00C01DF7">
        <w:t>I think the plenary of Duet should decide on criteria and directions of the project. Then a commission, equally staffed by people from Salia and Bodia should negotiate the single pr</w:t>
      </w:r>
      <w:r w:rsidRPr="00C01DF7">
        <w:t>o</w:t>
      </w:r>
      <w:r w:rsidRPr="00C01DF7">
        <w:t>jects with the activists. Anyone who brings in money should assume that it is available to all. It would be disastrous if sponsors could impose us their own interests. Duet must remain independent in its political decisions. Of course, if we planned a project in advance and a</w:t>
      </w:r>
      <w:r w:rsidRPr="00C01DF7">
        <w:t>p</w:t>
      </w:r>
      <w:r w:rsidRPr="00C01DF7">
        <w:t>plied for the budget it makes sense that the budget is just for this special project. But we have also the problem of getting money and not enough members who are engaged in this. There must be a motivation for funding. Therefor we should find new ways for collecting money.</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Default="00772B73" w:rsidP="00045823">
      <w:pPr>
        <w:rPr>
          <w:i/>
          <w:iCs/>
        </w:rPr>
      </w:pPr>
      <w:r w:rsidRPr="00C01DF7">
        <w:rPr>
          <w:i/>
          <w:iCs/>
        </w:rPr>
        <w:t>Please invent personal stories or backgrounds for the positions of your role and improvise if other roles invent special reasons and backgrounds for their positions.</w:t>
      </w:r>
    </w:p>
    <w:p w:rsidR="00772B73" w:rsidRPr="00C01DF7" w:rsidRDefault="00772B73" w:rsidP="00045823">
      <w:pPr>
        <w:pStyle w:val="berschrift4"/>
      </w:pPr>
      <w:r>
        <w:br w:type="page"/>
      </w:r>
      <w:bookmarkStart w:id="515" w:name="_Toc389830213"/>
      <w:r>
        <w:lastRenderedPageBreak/>
        <w:t xml:space="preserve">Role playing instructions </w:t>
      </w:r>
      <w:r w:rsidRPr="00C01DF7">
        <w:t>for Olget Quantos, 32, Salian from Salia, former soldier of the Salian Independence Forces</w:t>
      </w:r>
      <w:bookmarkEnd w:id="515"/>
    </w:p>
    <w:p w:rsidR="00772B73" w:rsidRPr="00C01DF7" w:rsidRDefault="00772B73" w:rsidP="00045823">
      <w:r w:rsidRPr="00C01DF7">
        <w:t>It is important to reduce the hostilities between our countries. It is stupid if people don't coo</w:t>
      </w:r>
      <w:r w:rsidRPr="00C01DF7">
        <w:t>p</w:t>
      </w:r>
      <w:r w:rsidRPr="00C01DF7">
        <w:t xml:space="preserve">erate but interfere with each other. How well everything could go if the two countries worked together! </w:t>
      </w:r>
    </w:p>
    <w:p w:rsidR="00772B73" w:rsidRPr="00C01DF7" w:rsidRDefault="00772B73" w:rsidP="00045823">
      <w:r w:rsidRPr="00C01DF7">
        <w:t>I think it's important to contribute to the well-being of people. I left the army because in my view this exclusive thinking in categories of violence is irresponsible and inhumane.</w:t>
      </w:r>
    </w:p>
    <w:p w:rsidR="00772B73" w:rsidRPr="00C01DF7" w:rsidRDefault="00772B73" w:rsidP="00045823">
      <w:r w:rsidRPr="00C01DF7">
        <w:t>In this workshop we shall work on the open and unspoken conflicts. How do I see the co</w:t>
      </w:r>
      <w:r w:rsidRPr="00C01DF7">
        <w:t>n</w:t>
      </w:r>
      <w:r w:rsidRPr="00C01DF7">
        <w:t>flicts?</w:t>
      </w:r>
    </w:p>
    <w:p w:rsidR="00772B73" w:rsidRPr="00C01DF7" w:rsidRDefault="00772B73" w:rsidP="00045823">
      <w:r w:rsidRPr="00C01DF7">
        <w:t>Some Bodians tend to look down on us in an intolerable manner. I can hardly stand it when they speak of their superior economic performance. So they disregard subtly our ability to make a rational accounting. The other day one has said that Salians were not in a position to build and run companies with more than 1,000 employees because we did not have enough talent for organization. I'm getting really angry, when some Bodian members of 'Duet' accuse us Salians of playing the role of the victim. It is true that some feel disadvantaged and a</w:t>
      </w:r>
      <w:r w:rsidRPr="00C01DF7">
        <w:t>d</w:t>
      </w:r>
      <w:r w:rsidRPr="00C01DF7">
        <w:t>dress this issue. The conditions for Salians are actually not favorable. We are living in a de facto dictatorship. Our elites are exploiting the country. Furthermore our initial status was less favorable than the one in Bodia. Salia is agriculture-oriented and has little industry. We should say clearly which conditions put ourselves at a disadvantage, but we shouldn't exploit them to gain sympathy or benefits.</w:t>
      </w:r>
    </w:p>
    <w:p w:rsidR="00772B73" w:rsidRPr="00C01DF7" w:rsidRDefault="00772B73" w:rsidP="00045823">
      <w:r w:rsidRPr="00C01DF7">
        <w:t>I’d like to argue openly for non-violence against humans but not against things. Then there is still the problem of the budget allocation. Both issues are connected. That's where I can't make up my mind. How should we decide which projects will be carried out and get financial support? On the one hand it's a good idea that all members need to take care of the spo</w:t>
      </w:r>
      <w:r w:rsidRPr="00C01DF7">
        <w:t>n</w:t>
      </w:r>
      <w:r w:rsidRPr="00C01DF7">
        <w:t>sors instead of expecting the board to obtain the funds. And there is a significant incentive, if one's pet project benefits. On the other hand we will get no financial support for publicity a</w:t>
      </w:r>
      <w:r w:rsidRPr="00C01DF7">
        <w:t>c</w:t>
      </w:r>
      <w:r w:rsidRPr="00C01DF7">
        <w:t>tions in Salia. I would love to make a fuss and shake up the public. For this we must also resort to drastic measures. My idea is to steal a tank simultaneously in Salia and Bodia and then leave them peacefully next to each other on the Salian-Bodian border. But the Bodians refuse to fund it because there is not enough money and other projects can be carried out first. And thus I’ve to go back to kindergarten conducting a peace education programme for 4-year-olds. Thus the argument of a lack of funds is being used to decide on substantive a</w:t>
      </w:r>
      <w:r w:rsidRPr="00C01DF7">
        <w:t>c</w:t>
      </w:r>
      <w:r w:rsidRPr="00C01DF7">
        <w:t>tions. And the Bodians have the final say because they supply most of the funds. No wonder – their country has simply got more money. Here we must find a good solution that takes both sides into account: good ideas should be encouraged, even if their inventor does not have the means to do so.</w:t>
      </w:r>
    </w:p>
    <w:p w:rsidR="00772B73" w:rsidRPr="00C01DF7" w:rsidRDefault="00772B73" w:rsidP="00045823">
      <w:r w:rsidRPr="00C01DF7">
        <w:t>In any case, we should not only divide the revenue by country of origin of the sponsors, but also for the goals and publicity-power of the projects. Otherwise there will be 80% of the pr</w:t>
      </w:r>
      <w:r w:rsidRPr="00C01DF7">
        <w:t>o</w:t>
      </w:r>
      <w:r w:rsidRPr="00C01DF7">
        <w:t>jects in Bodia because even 80% of funding comes from Bodia. Such a rule would decimate our projects in Salia to a minimum. Then we might as well stop in Salia to make projects. And we have to find a way to give other incentives to members who collect financial support for Duet. If there is no incentive by getting the money for an own project we have to find others.</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Default="00772B73" w:rsidP="00045823">
      <w:pPr>
        <w:rPr>
          <w:i/>
          <w:iCs/>
        </w:rPr>
      </w:pPr>
      <w:r w:rsidRPr="00C01DF7">
        <w:rPr>
          <w:i/>
          <w:iCs/>
        </w:rPr>
        <w:t>Please invent personal stories or backgrounds for the positions of your role and improvise if other roles invent special reasons and backgrounds for their positions.</w:t>
      </w:r>
    </w:p>
    <w:p w:rsidR="00772B73" w:rsidRDefault="00772B73" w:rsidP="00045823">
      <w:r>
        <w:br w:type="page"/>
      </w:r>
    </w:p>
    <w:p w:rsidR="00772B73" w:rsidRPr="00C01DF7" w:rsidRDefault="00772B73" w:rsidP="00045823">
      <w:pPr>
        <w:pStyle w:val="berschrift4"/>
      </w:pPr>
      <w:bookmarkStart w:id="516" w:name="_Toc389830214"/>
      <w:r>
        <w:lastRenderedPageBreak/>
        <w:t xml:space="preserve">Role playing instructions </w:t>
      </w:r>
      <w:r w:rsidRPr="00C01DF7">
        <w:t>for Eger Lend, 24, from Bodia, recruit in the Bodian army until recently</w:t>
      </w:r>
      <w:bookmarkEnd w:id="516"/>
    </w:p>
    <w:p w:rsidR="00772B73" w:rsidRPr="00C01DF7" w:rsidRDefault="00772B73" w:rsidP="00045823">
      <w:r w:rsidRPr="00C01DF7">
        <w:t>During military service I learnt how a system works which promotes violence and sadism. Meanness, false solidarity and cliques inevitably lead to bullying. Minorities such as Salians, persons who are non-athletic or simply political dissidents come literally into the "firing line" as in an accident at the range in which an allegedly gay man was shot and killed. The perp</w:t>
      </w:r>
      <w:r w:rsidRPr="00C01DF7">
        <w:t>e</w:t>
      </w:r>
      <w:r w:rsidRPr="00C01DF7">
        <w:t>trator later boasted, "how could this have happened". Of course, the army hushed up the incident. Such sick people coming up in those institutions, have power and torture people. That's why I joined this peace group. I like extremely well what we are doing here. It's cool to help reduce the hostilities between the Salians and us. An open, safe society shall arise, in which such people cannot come up.</w:t>
      </w:r>
    </w:p>
    <w:p w:rsidR="00772B73" w:rsidRPr="00C01DF7" w:rsidRDefault="00772B73" w:rsidP="00045823">
      <w:r w:rsidRPr="00C01DF7">
        <w:t>In this workshop we are supposed to work on the open and unspoken conflicts. Which co</w:t>
      </w:r>
      <w:r w:rsidRPr="00C01DF7">
        <w:t>n</w:t>
      </w:r>
      <w:r w:rsidRPr="00C01DF7">
        <w:t>flicts do I see?</w:t>
      </w:r>
    </w:p>
    <w:p w:rsidR="00772B73" w:rsidRPr="00C01DF7" w:rsidRDefault="00772B73" w:rsidP="00045823">
      <w:r w:rsidRPr="00C01DF7">
        <w:t>It bothers me a little that some Salian members of the peace group are presenting the</w:t>
      </w:r>
      <w:r w:rsidRPr="00C01DF7">
        <w:t>m</w:t>
      </w:r>
      <w:r w:rsidRPr="00C01DF7">
        <w:t>selves as weak victims, thus showing off. I don't think it's that important. They have signif</w:t>
      </w:r>
      <w:r w:rsidRPr="00C01DF7">
        <w:t>i</w:t>
      </w:r>
      <w:r w:rsidRPr="00C01DF7">
        <w:t xml:space="preserve">cantly worse conditions. It is like that. They are living in a de facto dictatorship. I’ve heard that some Salians accuse us being arrogant treating them down from above. That may be true for some Bodians but not for all and not for me. Who says this should clear identify who does this and how. I would be the first who will criticize this Bodian. </w:t>
      </w:r>
    </w:p>
    <w:p w:rsidR="00772B73" w:rsidRPr="00C01DF7" w:rsidRDefault="00772B73" w:rsidP="00045823">
      <w:r w:rsidRPr="00C01DF7">
        <w:t>It is good that Selmer, who is from Bodia, is controlling the budget of Duet. What I consider to be problematic is when a Salian is con</w:t>
      </w:r>
      <w:r w:rsidRPr="00C01DF7">
        <w:softHyphen/>
        <w:t>trol</w:t>
      </w:r>
      <w:r w:rsidRPr="00C01DF7">
        <w:softHyphen/>
        <w:t>ling our budget, because 80% of the budget is funded by Bodia. Some Bodians say that Salians are not able to keep the books carefully, but I know that they can do this as well as Bodians. But I think that people with good relations to sponsors are preferred. The Salians do not have these connections because the sponsors are in Bodia. Maybe somebody who lives in Bodia and is of Salian decent could do that job.</w:t>
      </w:r>
    </w:p>
    <w:p w:rsidR="00772B73" w:rsidRPr="00C01DF7" w:rsidRDefault="00772B73" w:rsidP="00045823">
      <w:r w:rsidRPr="00C01DF7">
        <w:t>What bothers me more is their penchant to not talk long, but to make overhasty decisions and to make projects that call our principle of total non-violence in question. So the blowing up of railway tracks by which the military is being transported, went much too far in my opi</w:t>
      </w:r>
      <w:r w:rsidRPr="00C01DF7">
        <w:t>n</w:t>
      </w:r>
      <w:r w:rsidRPr="00C01DF7">
        <w:t>ion. Although no one was hurt, it could have happened. There are some members which want Duet change that principle and allow Duet activist doing violence against things. If we do so we will become the same as those violent offenders in the Salian as well as in the Bodian army. It is said that we need more publicity by stronger actions. Otherwise the media won’t report about Duet. I don’t want to support this thinking because that leads now or later to violence against people. I’ve experienced violence and think that we should extinct it, at least physical violence. One of my worst experiences in the army was when we were with an armed jeep in an area where a lot of Salians live. A boy of about 12 years runs with a baby carrier in our direction. I had the impression that this boy just played with the carrier in a n</w:t>
      </w:r>
      <w:r w:rsidRPr="00C01DF7">
        <w:t>a</w:t>
      </w:r>
      <w:r w:rsidRPr="00C01DF7">
        <w:t>ïve way but the other soldiers called that I’ve to stop the boy by my machine gun on the top of the jeep before he came near. I became nervous and shot into his legs. There was nothing in the carrier. Later I got the information that he will have for his life a stiff leg. I don’t get this experience out of my head.</w:t>
      </w:r>
    </w:p>
    <w:p w:rsidR="00772B73" w:rsidRPr="00C01DF7" w:rsidRDefault="00772B73" w:rsidP="00045823">
      <w:r w:rsidRPr="00C01DF7">
        <w:t>First we have just violence against railway tracks, then people are injured without intentions and finally we endanger humans because of publicity actions.</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Pr="00C01DF7" w:rsidRDefault="00772B73" w:rsidP="00045823">
      <w:pPr>
        <w:rPr>
          <w:i/>
          <w:iCs/>
        </w:rPr>
      </w:pPr>
      <w:r w:rsidRPr="00C01DF7">
        <w:rPr>
          <w:i/>
          <w:iCs/>
        </w:rPr>
        <w:t>Please invent personal stories or backgrounds for the positions of your role and improvise if other roles invent special reasons and backgrounds for their positions.</w:t>
      </w:r>
    </w:p>
    <w:p w:rsidR="00772B73" w:rsidRDefault="00772B73">
      <w:pPr>
        <w:spacing w:after="200" w:line="276" w:lineRule="auto"/>
        <w:jc w:val="left"/>
        <w:rPr>
          <w:rFonts w:asciiTheme="minorBidi" w:eastAsiaTheme="majorEastAsia" w:hAnsiTheme="minorBidi" w:cstheme="majorBidi"/>
          <w:b/>
          <w:bCs/>
          <w:iCs/>
          <w:sz w:val="20"/>
        </w:rPr>
      </w:pPr>
      <w:r>
        <w:br w:type="page"/>
      </w:r>
    </w:p>
    <w:p w:rsidR="00772B73" w:rsidRPr="00C01DF7" w:rsidRDefault="00772B73" w:rsidP="00045823">
      <w:pPr>
        <w:pStyle w:val="berschrift4"/>
      </w:pPr>
      <w:bookmarkStart w:id="517" w:name="_Toc389830215"/>
      <w:r>
        <w:lastRenderedPageBreak/>
        <w:t xml:space="preserve">Role playing instructions </w:t>
      </w:r>
      <w:r w:rsidRPr="00C01DF7">
        <w:t>for Lusser Kant, 38, from Bodia of Salian descent, former o</w:t>
      </w:r>
      <w:r w:rsidRPr="00C01DF7">
        <w:t>f</w:t>
      </w:r>
      <w:r w:rsidRPr="00C01DF7">
        <w:t>ficer in the medical service</w:t>
      </w:r>
      <w:bookmarkEnd w:id="517"/>
    </w:p>
    <w:p w:rsidR="00772B73" w:rsidRPr="00C01DF7" w:rsidRDefault="00772B73" w:rsidP="00045823">
      <w:r w:rsidRPr="00C01DF7">
        <w:t>In the military you learn how total systems work. The worst features of people thrive: apathy, violence and sadism. And the weaker people suffer. A disgrace! So I joined 'Duet'. We want a humane rule of law, where people can interact with one another peacefully, openly and self-determined.</w:t>
      </w:r>
    </w:p>
    <w:p w:rsidR="00772B73" w:rsidRPr="00C01DF7" w:rsidRDefault="00772B73" w:rsidP="00045823">
      <w:r w:rsidRPr="00C01DF7">
        <w:t>In this workshop we are supposed to work on the open and unspoken conflicts. Which co</w:t>
      </w:r>
      <w:r w:rsidRPr="00C01DF7">
        <w:t>n</w:t>
      </w:r>
      <w:r w:rsidRPr="00C01DF7">
        <w:t xml:space="preserve">flicts do I see? </w:t>
      </w:r>
    </w:p>
    <w:p w:rsidR="00772B73" w:rsidRPr="00C01DF7" w:rsidRDefault="00772B73" w:rsidP="00045823">
      <w:r w:rsidRPr="00C01DF7">
        <w:t>The Salians are living under significantly worse conditions than we are – in an authoritarian system without democratic principles. Therefore, some of them tend to make short-term d</w:t>
      </w:r>
      <w:r w:rsidRPr="00C01DF7">
        <w:t>e</w:t>
      </w:r>
      <w:r w:rsidRPr="00C01DF7">
        <w:t>cisions. In this sense e.g. the blowing up of railway tracks by which the military is being transported, had to be discussed inside Duet more carefully. Now two Bodian activists, who have done this and who are imprisoned now, will be sued. Of course, Duet will help them but we have to be very careful with these actions. I’m not convinced that total non-violence is the only way of doing efficient peace work. This issue should be discussed in a rational dialogue without ideologies. In the end it counts if we have reached a substantial reduction of the mil</w:t>
      </w:r>
      <w:r w:rsidRPr="00C01DF7">
        <w:t>i</w:t>
      </w:r>
      <w:r w:rsidRPr="00C01DF7">
        <w:t>tary budgets in both countries and good relations of independent but connected open states, perhaps a reunification to a new and better common state. The big problem of dosed vi</w:t>
      </w:r>
      <w:r w:rsidRPr="00C01DF7">
        <w:t>o</w:t>
      </w:r>
      <w:r w:rsidRPr="00C01DF7">
        <w:t>lence against things is that the line which separates what is right and what is wrong becomes less clear. If we find another line which gives a strong definition of what kind of violence is acceptable and what is not, I can agree. Otherwise we will have to stay with our established principle of total non-violence.</w:t>
      </w:r>
    </w:p>
    <w:p w:rsidR="00772B73" w:rsidRPr="00C01DF7" w:rsidRDefault="00772B73" w:rsidP="00045823">
      <w:r w:rsidRPr="00C01DF7">
        <w:t xml:space="preserve">Even if 80% of the </w:t>
      </w:r>
      <w:r>
        <w:t>money</w:t>
      </w:r>
      <w:r w:rsidRPr="00C01DF7">
        <w:t xml:space="preserve"> of Duet is funded by Bodian institutions and persons we should talk about a reliable distribution for the best and most efficient actions and projects. Ther</w:t>
      </w:r>
      <w:r w:rsidRPr="00C01DF7">
        <w:t>e</w:t>
      </w:r>
      <w:r w:rsidRPr="00C01DF7">
        <w:t>fore the general assembly or a group of delegates has to decide. Persons who get financial support from a sponsor have to know that this is the way of distribution. On the other hand we should find ways to motivate all members to collect money for the actions and projects. In the last months we had a new development of high amount of law suits by lawyers of both armies. It may be that the persons and organizations which are disturbed by our peace work try to threaten us by expensive law suits. For that we need urgently more money. Some may use this as an argument for total non-violent actions without any possibility for law suits. But I think that the law suits show where the other side is sensitive. And it has been hit sensitively by our actions of high publicity which the media are heavily interested in like the railway track.</w:t>
      </w:r>
    </w:p>
    <w:p w:rsidR="00772B73" w:rsidRPr="00C01DF7" w:rsidRDefault="00772B73" w:rsidP="00045823">
      <w:r w:rsidRPr="00C01DF7">
        <w:t>The communication within Duet is not as good as some years ago. Bodians blame the Sal</w:t>
      </w:r>
      <w:r w:rsidRPr="00C01DF7">
        <w:t>i</w:t>
      </w:r>
      <w:r w:rsidRPr="00C01DF7">
        <w:t>ans for using their bad situation in Salia for complaining and avoiding the everyday duties of going into schools and hospitals. Vice versa the Salians accuse the Bodians that they are arrogant and treat Saliens down from above. I think this is not true. We have black sheep in each group. If we would examine exactly who does what, I assume that this is not a question of being a Bodian or a Salian if somebody prefers the attractive tasks and avoids the boring peace activities. Bodian</w:t>
      </w:r>
      <w:r>
        <w:t>’</w:t>
      </w:r>
      <w:r w:rsidRPr="00C01DF7">
        <w:t>s arrogance and Salian</w:t>
      </w:r>
      <w:r>
        <w:t>’s</w:t>
      </w:r>
      <w:r w:rsidRPr="00C01DF7">
        <w:t xml:space="preserve"> victim playing are stereotypes and prej</w:t>
      </w:r>
      <w:r w:rsidRPr="00C01DF7">
        <w:t>u</w:t>
      </w:r>
      <w:r w:rsidRPr="00C01DF7">
        <w:t xml:space="preserve">dices. Therefore we should throw them away and focus on doing better in future instead of long disputes and more blaming. </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Default="00772B73" w:rsidP="00045823">
      <w:pPr>
        <w:rPr>
          <w:i/>
          <w:iCs/>
        </w:rPr>
      </w:pPr>
      <w:r w:rsidRPr="00C01DF7">
        <w:rPr>
          <w:i/>
          <w:iCs/>
        </w:rPr>
        <w:t>Please invent personal stories or backgrounds for the position of your role and improvise if other roles invent special reasons and backgrounds for their positions.</w:t>
      </w:r>
    </w:p>
    <w:p w:rsidR="00772B73" w:rsidRDefault="00772B73" w:rsidP="00045823">
      <w:r>
        <w:br w:type="page"/>
      </w:r>
    </w:p>
    <w:p w:rsidR="00772B73" w:rsidRPr="00B408D0" w:rsidRDefault="00772B73" w:rsidP="00045823">
      <w:pPr>
        <w:pStyle w:val="berschrift4"/>
      </w:pPr>
      <w:bookmarkStart w:id="518" w:name="_Toc389830216"/>
      <w:r>
        <w:lastRenderedPageBreak/>
        <w:t xml:space="preserve">Role playing instructions </w:t>
      </w:r>
      <w:r w:rsidRPr="00B408D0">
        <w:t>for Hennet Rosenbrock, 24 years, Bodian of Salian descent, community service</w:t>
      </w:r>
      <w:bookmarkEnd w:id="518"/>
    </w:p>
    <w:p w:rsidR="00772B73" w:rsidRPr="00C01DF7" w:rsidRDefault="00772B73" w:rsidP="00045823">
      <w:pPr>
        <w:spacing w:after="60"/>
      </w:pPr>
      <w:r w:rsidRPr="00C01DF7">
        <w:t>I'm working in a sheltered facility, because I have refused Bodia´s military service. Later, I would like to be teacher of special education. My family is now almost 15 years here. But for our relatives in Salia it's really not good. They hoped that the new government would do be</w:t>
      </w:r>
      <w:r w:rsidRPr="00C01DF7">
        <w:t>t</w:t>
      </w:r>
      <w:r w:rsidRPr="00C01DF7">
        <w:t>ter, but it has not changed. Maybe the new leaders have stopped the recruitment of suicide bombers. But no one knows for sure.</w:t>
      </w:r>
    </w:p>
    <w:p w:rsidR="00772B73" w:rsidRPr="00C01DF7" w:rsidRDefault="00772B73" w:rsidP="00045823">
      <w:pPr>
        <w:spacing w:after="60"/>
      </w:pPr>
      <w:r w:rsidRPr="00C01DF7">
        <w:t>I like this peace group. What the other former soldiers say has encouraged me that I've done it right with the denial. I get along well with all. It would be really cool if the group could help ensure that the hostilities between Bodians and Salians would be removed and an open s</w:t>
      </w:r>
      <w:r w:rsidRPr="00C01DF7">
        <w:t>o</w:t>
      </w:r>
      <w:r w:rsidRPr="00C01DF7">
        <w:t>ciety be created, ensuring the legal certainty that is in Salia not the case. The heavy arm</w:t>
      </w:r>
      <w:r w:rsidRPr="00C01DF7">
        <w:t>a</w:t>
      </w:r>
      <w:r w:rsidRPr="00C01DF7">
        <w:t>ment but also contributes to Bodia to the fact that the military has too much power and i</w:t>
      </w:r>
      <w:r w:rsidRPr="00C01DF7">
        <w:t>m</w:t>
      </w:r>
      <w:r w:rsidRPr="00C01DF7">
        <w:t>pedes the left wing parties.</w:t>
      </w:r>
    </w:p>
    <w:p w:rsidR="00772B73" w:rsidRPr="00C01DF7" w:rsidRDefault="00772B73" w:rsidP="00045823">
      <w:pPr>
        <w:spacing w:after="60"/>
      </w:pPr>
      <w:r w:rsidRPr="00C01DF7">
        <w:t>In this workshop we should work openly on unspoken conflicts. How do I see the conflicts?</w:t>
      </w:r>
    </w:p>
    <w:p w:rsidR="00772B73" w:rsidRPr="00C01DF7" w:rsidRDefault="00772B73" w:rsidP="00045823">
      <w:pPr>
        <w:spacing w:after="60"/>
      </w:pPr>
      <w:r w:rsidRPr="00C01DF7">
        <w:t>Some Bodian members of the peace group accuse Salians that they play the weak victim of circumstance to avoid doing the boring tasks of Duet like peace work in schools and hosp</w:t>
      </w:r>
      <w:r w:rsidRPr="00C01DF7">
        <w:t>i</w:t>
      </w:r>
      <w:r w:rsidRPr="00C01DF7">
        <w:t>tals. It is true that the conditions are actually favorable for the Bodians. Living in Salia means to have much more difficulties than living in Bodia. What is not true, however, is that they do nothing. Especially, the Salians are always the first who are working on sensitive projects, also in risk of being fingerprinted and sitting some time in jail. What really makes me som</w:t>
      </w:r>
      <w:r w:rsidRPr="00C01DF7">
        <w:t>e</w:t>
      </w:r>
      <w:r w:rsidRPr="00C01DF7">
        <w:t>times angry is this arrogance of some Bodians to the Salians. That doesn’t work. If someone feels sorry for them with that certain smile because they are low-income people or rural population, I do not know any inhibitions. It seems that I feel like them even if I’m not Salian anymore. I’d like that this would become better.</w:t>
      </w:r>
    </w:p>
    <w:p w:rsidR="00772B73" w:rsidRPr="00C01DF7" w:rsidRDefault="00772B73" w:rsidP="00045823">
      <w:pPr>
        <w:spacing w:after="60"/>
      </w:pPr>
      <w:r w:rsidRPr="00C01DF7">
        <w:t>But the Salians are doing the really spectacular and publicity actions: No Bodians did set in concrete in a driveway of the barracks so that no tank or transport troops came in and get out. We have to put also the principle of total non-violence into question. So violence had used blowing up railroad tracks, over which the military is being transported. It may only come to no harm for people.</w:t>
      </w:r>
    </w:p>
    <w:p w:rsidR="00772B73" w:rsidRPr="00C01DF7" w:rsidRDefault="00772B73" w:rsidP="00045823">
      <w:pPr>
        <w:spacing w:after="60"/>
      </w:pPr>
      <w:r w:rsidRPr="00C01DF7">
        <w:t>The budget allocation should be decided by the plenary assembly or a group of delegates, if the sponsors give the money for the whole group. But if someone of us has raised the means for a special purpose, he or she shall get that budget for that purpose. For example, I’ve got some financial support for a course for civil engagement at our university. Suddenly, another member of Duet wanted to get that budget and to carry out the course. This must not ha</w:t>
      </w:r>
      <w:r w:rsidRPr="00C01DF7">
        <w:t>p</w:t>
      </w:r>
      <w:r w:rsidRPr="00C01DF7">
        <w:t>pen.</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Pr="00C01DF7" w:rsidRDefault="00772B73" w:rsidP="00045823">
      <w:pPr>
        <w:rPr>
          <w:i/>
          <w:iCs/>
        </w:rPr>
      </w:pPr>
      <w:r w:rsidRPr="00C01DF7">
        <w:rPr>
          <w:i/>
          <w:iCs/>
        </w:rPr>
        <w:t>Please invent personal stories or backgrounds for the positions of your role and improvise if other roles invent special reasons and backgrounds for their positions.</w:t>
      </w:r>
    </w:p>
    <w:p w:rsidR="00772B73" w:rsidRPr="00C01DF7" w:rsidRDefault="00772B73" w:rsidP="00045823">
      <w:pPr>
        <w:spacing w:after="200" w:line="276" w:lineRule="auto"/>
        <w:jc w:val="left"/>
        <w:rPr>
          <w:rFonts w:eastAsia="Times New Roman"/>
          <w:b/>
          <w:color w:val="003300"/>
          <w:szCs w:val="24"/>
        </w:rPr>
      </w:pPr>
      <w:r w:rsidRPr="00C01DF7">
        <w:rPr>
          <w:color w:val="003300"/>
        </w:rPr>
        <w:br w:type="page"/>
      </w:r>
    </w:p>
    <w:p w:rsidR="00772B73" w:rsidRPr="00C01DF7" w:rsidRDefault="00772B73" w:rsidP="00045823">
      <w:pPr>
        <w:pStyle w:val="berschrift4"/>
      </w:pPr>
      <w:bookmarkStart w:id="519" w:name="_Toc389830217"/>
      <w:r>
        <w:lastRenderedPageBreak/>
        <w:t xml:space="preserve">Role playing instructions </w:t>
      </w:r>
      <w:r w:rsidRPr="00C01DF7">
        <w:t>for Clarer Haskil, 29 years, Bodian, was in the Bodian army</w:t>
      </w:r>
      <w:bookmarkEnd w:id="519"/>
    </w:p>
    <w:p w:rsidR="00772B73" w:rsidRPr="00C01DF7" w:rsidRDefault="00772B73" w:rsidP="00045823">
      <w:r w:rsidRPr="00C01DF7">
        <w:t>I've learned in the military service, how does a system that promotes violence and sadism. Meanness, false solidarity and cliques inevitably lead to bullying. Minorities such as Salians, non-athletic people or simply political dissidents literally fallen into the "firing line". For exa</w:t>
      </w:r>
      <w:r w:rsidRPr="00C01DF7">
        <w:t>m</w:t>
      </w:r>
      <w:r w:rsidRPr="00C01DF7">
        <w:t>ple, young recruits are being degraded by some older soldiers and even sometimes actually tortured. Of course, this will always be hushed up. Such sick people come up in these total institutions, have power and torturing people. That's why I joined this peace group. I like e</w:t>
      </w:r>
      <w:r w:rsidRPr="00C01DF7">
        <w:t>x</w:t>
      </w:r>
      <w:r w:rsidRPr="00C01DF7">
        <w:t>tremely well, what we do here. It's cool to help ensure that the hostilities between the Salians and us will be removed, and an open, safe society is formed in which such people cannot come up. I believe that such sick people in both governments are responsible for the division of our country and all the hate between us.</w:t>
      </w:r>
    </w:p>
    <w:p w:rsidR="00772B73" w:rsidRPr="00C01DF7" w:rsidRDefault="00772B73" w:rsidP="00045823">
      <w:r w:rsidRPr="00C01DF7">
        <w:t xml:space="preserve">In this workshop we should work openly on unspoken conflicts. What conflicts do I see? </w:t>
      </w:r>
    </w:p>
    <w:p w:rsidR="00772B73" w:rsidRPr="00C01DF7" w:rsidRDefault="00772B73" w:rsidP="00045823">
      <w:r w:rsidRPr="00C01DF7">
        <w:t>I believe that the plenary assembly</w:t>
      </w:r>
      <w:r>
        <w:t xml:space="preserve"> of Duet</w:t>
      </w:r>
      <w:r w:rsidRPr="00C01DF7">
        <w:t xml:space="preserve"> should </w:t>
      </w:r>
      <w:r>
        <w:t>decide</w:t>
      </w:r>
      <w:r w:rsidRPr="00C01DF7">
        <w:t xml:space="preserve"> </w:t>
      </w:r>
      <w:r>
        <w:t>about our money</w:t>
      </w:r>
      <w:r w:rsidRPr="00C01DF7">
        <w:t>. The most spo</w:t>
      </w:r>
      <w:r w:rsidRPr="00C01DF7">
        <w:t>n</w:t>
      </w:r>
      <w:r w:rsidRPr="00C01DF7">
        <w:t>sors give the money indeed for the whole group, not only for those who have raised more or less random means. The only exception may be if resources are sponsored for a particular purpose. But we have to find measures to reinforce the efforts of getting more budgets. The most members of Duet, especially Salians, even don’t try. Every small sum can help! Every member should try to find silent partners who like to support our actions.</w:t>
      </w:r>
    </w:p>
    <w:p w:rsidR="00772B73" w:rsidRPr="00C01DF7" w:rsidRDefault="00772B73" w:rsidP="00045823">
      <w:r w:rsidRPr="00C01DF7">
        <w:t xml:space="preserve">I've heard the accusation from some Salians that we, the Bodians, are arrogant. That's not true at all. We are not arrogant. The Salians should not be so sensitive, but realistic. Most Bodian members of duet are very well organized. In this, the most Salians are not so good, not all but most of them. This view seems arrogant but is not. We are on an equal footing with each other, but not equal humans. Actually I'm surprised by this accusation. I would like to learn more about what moves them, what's behind it. I'm willing to put that matter out of the world. </w:t>
      </w:r>
    </w:p>
    <w:p w:rsidR="00772B73" w:rsidRPr="00C01DF7" w:rsidRDefault="00772B73" w:rsidP="00045823">
      <w:r w:rsidRPr="00C01DF7">
        <w:t>Some Bodian members of Duet blame the Salians for playing the weak victims of circu</w:t>
      </w:r>
      <w:r w:rsidRPr="00C01DF7">
        <w:t>m</w:t>
      </w:r>
      <w:r w:rsidRPr="00C01DF7">
        <w:t xml:space="preserve">stance and not tackle the difficult tasks. I don’t see the Salians as helpless victims of their government. Despite these adverse conditions they can do a lot by themselves - even against injustice and selfish exercise of power wherever it happens. And we can support them – if they act without violence unconditionally. It is true that the conditions are actually favorable for the Bodians. Living in Salia means to have much more difficulties than living in Bodia. What is not true, however, is that they do nothing. They are very active in effective publicity. They do really important projects. </w:t>
      </w:r>
    </w:p>
    <w:p w:rsidR="00772B73" w:rsidRPr="00C01DF7" w:rsidRDefault="00772B73" w:rsidP="00045823">
      <w:r w:rsidRPr="00C01DF7">
        <w:t xml:space="preserve">Some members, especially young people, try to weaken the principle of nonviolence. They talk about to allow violent actions against property. This is not my idea of non-violence. If we will cross our clear defined line between violence and non-violence, we will lose the clear image of Duet and our actions became suspicious. Thus, if we let happen destruction or demolition of things, we can’t </w:t>
      </w:r>
      <w:r>
        <w:t>securing</w:t>
      </w:r>
      <w:r w:rsidRPr="00C01DF7">
        <w:t xml:space="preserve"> that humans be safe. They will be unintentionally e</w:t>
      </w:r>
      <w:r w:rsidRPr="00C01DF7">
        <w:t>n</w:t>
      </w:r>
      <w:r w:rsidRPr="00C01DF7">
        <w:t>dangered. If we do accept this, we will quickly experience that humans will be hurt or come to death by our actions. Duet is committed to safe human life, without any exception. If we find a clear line to avoid this I will ready for new kind of actions. But this line must be absolutely clear.</w:t>
      </w:r>
    </w:p>
    <w:p w:rsidR="00772B73" w:rsidRPr="00C01DF7" w:rsidRDefault="00772B73" w:rsidP="00045823">
      <w:pPr>
        <w:rPr>
          <w:i/>
          <w:iCs/>
        </w:rPr>
      </w:pPr>
      <w:r w:rsidRPr="00C01DF7">
        <w:rPr>
          <w:i/>
          <w:iCs/>
        </w:rPr>
        <w:t>Do not play a caricature of the role, but behave as you behave normally. However, adopt the interests and motives of your character.</w:t>
      </w:r>
    </w:p>
    <w:p w:rsidR="00772B73" w:rsidRPr="00C01DF7" w:rsidRDefault="00772B73" w:rsidP="00045823">
      <w:pPr>
        <w:rPr>
          <w:i/>
          <w:iCs/>
        </w:rPr>
      </w:pPr>
      <w:r w:rsidRPr="00C01DF7">
        <w:rPr>
          <w:i/>
          <w:iCs/>
        </w:rPr>
        <w:t xml:space="preserve">Don't make it hard for the </w:t>
      </w:r>
      <w:r>
        <w:rPr>
          <w:i/>
          <w:iCs/>
        </w:rPr>
        <w:t>mediators</w:t>
      </w:r>
      <w:r w:rsidRPr="00C01DF7">
        <w:rPr>
          <w:i/>
          <w:iCs/>
        </w:rPr>
        <w:t xml:space="preserve"> but go willingly with the methods if the instructions are clear and reasonably plausible. We want to put the methodological ideas to the test.</w:t>
      </w:r>
    </w:p>
    <w:p w:rsidR="00772B73" w:rsidRPr="00C01DF7" w:rsidRDefault="00772B73" w:rsidP="00045823">
      <w:pPr>
        <w:rPr>
          <w:i/>
          <w:iCs/>
        </w:rPr>
      </w:pPr>
      <w:r w:rsidRPr="00C01DF7">
        <w:rPr>
          <w:i/>
          <w:iCs/>
        </w:rPr>
        <w:t>Please invent personal stories or backgrounds for the positions of your role and improvise if other roles invent special reasons and backgrounds for their positions.</w:t>
      </w:r>
    </w:p>
    <w:p w:rsidR="00772B73" w:rsidRDefault="00772B73" w:rsidP="00045823">
      <w:pPr>
        <w:pStyle w:val="berschrift3"/>
        <w:sectPr w:rsidR="00772B73" w:rsidSect="00045823">
          <w:headerReference w:type="default" r:id="rId219"/>
          <w:pgSz w:w="11906" w:h="16838"/>
          <w:pgMar w:top="1417" w:right="1417" w:bottom="1134" w:left="1417" w:header="708" w:footer="708" w:gutter="0"/>
          <w:cols w:space="708"/>
          <w:docGrid w:linePitch="360"/>
        </w:sectPr>
      </w:pPr>
    </w:p>
    <w:p w:rsidR="00772B73" w:rsidRDefault="00772B73" w:rsidP="00045823">
      <w:pPr>
        <w:pStyle w:val="berschrift3"/>
        <w:rPr>
          <w:i/>
        </w:rPr>
      </w:pPr>
      <w:bookmarkStart w:id="520" w:name="_Toc383615951"/>
      <w:bookmarkStart w:id="521" w:name="_Toc386570524"/>
      <w:bookmarkStart w:id="522" w:name="_Toc387835913"/>
      <w:bookmarkStart w:id="523" w:name="_Toc389830218"/>
      <w:r>
        <w:lastRenderedPageBreak/>
        <w:t xml:space="preserve">Youth World </w:t>
      </w:r>
      <w:r w:rsidRPr="00E5528D">
        <w:t xml:space="preserve">(for the simulation of </w:t>
      </w:r>
      <w:r>
        <w:t>STEPS 1 – 3: Building Contract, Contributing to Contact and Defining Conflict I</w:t>
      </w:r>
      <w:r w:rsidRPr="00E5528D">
        <w:t>ssues)</w:t>
      </w:r>
      <w:bookmarkEnd w:id="520"/>
      <w:bookmarkEnd w:id="521"/>
      <w:bookmarkEnd w:id="522"/>
      <w:bookmarkEnd w:id="523"/>
    </w:p>
    <w:p w:rsidR="00772B73" w:rsidRDefault="00772B73" w:rsidP="00045823">
      <w:pPr>
        <w:spacing w:line="100" w:lineRule="atLeast"/>
      </w:pPr>
      <w:r>
        <w:rPr>
          <w:i/>
          <w:iCs/>
        </w:rPr>
        <w:t>The trainers distribute the starting position to all participants. This is information that all have. Then the following Role playing instructions contain information that only the conflict parties have. They are distributed to the role players.</w:t>
      </w:r>
    </w:p>
    <w:p w:rsidR="00772B73" w:rsidRPr="00996754" w:rsidRDefault="00772B73" w:rsidP="00CE7B8E">
      <w:pPr>
        <w:pStyle w:val="berschrift4"/>
        <w:numPr>
          <w:ilvl w:val="0"/>
          <w:numId w:val="123"/>
        </w:numPr>
        <w:tabs>
          <w:tab w:val="clear" w:pos="0"/>
        </w:tabs>
      </w:pPr>
      <w:bookmarkStart w:id="524" w:name="_Toc389830219"/>
      <w:r>
        <w:t>Starting position</w:t>
      </w:r>
      <w:bookmarkEnd w:id="524"/>
    </w:p>
    <w:p w:rsidR="00772B73" w:rsidRDefault="00772B73" w:rsidP="00045823">
      <w:pPr>
        <w:spacing w:line="100" w:lineRule="atLeast"/>
      </w:pPr>
      <w:r>
        <w:t>The youth help center “World of the Youth” will have its 15</w:t>
      </w:r>
      <w:r>
        <w:rPr>
          <w:vertAlign w:val="superscript"/>
        </w:rPr>
        <w:t>th</w:t>
      </w:r>
      <w:r>
        <w:t xml:space="preserve"> anniversary next year. Due to the new division of town districts and the town being empty of funds the financial support was cut down 30%. Between the management board and the employees of the center an open co</w:t>
      </w:r>
      <w:r>
        <w:t>n</w:t>
      </w:r>
      <w:r>
        <w:t>flict resulted from the question of how to deal with this crisis.</w:t>
      </w:r>
    </w:p>
    <w:p w:rsidR="00772B73" w:rsidRDefault="00772B73" w:rsidP="00045823">
      <w:pPr>
        <w:spacing w:line="100" w:lineRule="atLeast"/>
      </w:pPr>
      <w:r>
        <w:t xml:space="preserve">The management board does not support the cuts of financial support, but is ready to accept them. Dismissals should be prevented as much as possible. Maybe the cuts are also a chance to renew the structures that somehow became heavy, and to reach a reasonable result with less money. In any way, the management board does need the team, if it is about innovations. </w:t>
      </w:r>
    </w:p>
    <w:p w:rsidR="00772B73" w:rsidRDefault="00772B73" w:rsidP="00045823">
      <w:pPr>
        <w:spacing w:line="100" w:lineRule="atLeast"/>
      </w:pPr>
      <w:r>
        <w:t>The positions within the team about the cuts are very different. Some accept their fates, ot</w:t>
      </w:r>
      <w:r>
        <w:t>h</w:t>
      </w:r>
      <w:r>
        <w:t>ers sense fresh air of political fighting and a third group is also not pleased with the cuts, but sees a chance to introduce new ways of social work.</w:t>
      </w:r>
    </w:p>
    <w:p w:rsidR="00772B73" w:rsidRDefault="00772B73" w:rsidP="00045823">
      <w:pPr>
        <w:spacing w:line="100" w:lineRule="atLeast"/>
      </w:pPr>
      <w:r>
        <w:t>Aside to the question, which strategies to chose in dealing with the cuts of financial means, it is also about the question, who is allowed to chose the right strategy: the employees or the management board? Until now consensus was reached for all decisions, but there have been no dismissals yet.</w:t>
      </w:r>
    </w:p>
    <w:p w:rsidR="00772B73" w:rsidRDefault="00772B73" w:rsidP="00045823">
      <w:pPr>
        <w:spacing w:line="100" w:lineRule="atLeast"/>
      </w:pPr>
      <w:r>
        <w:t>The work of the family help center is divided into 4 departments:</w:t>
      </w:r>
    </w:p>
    <w:p w:rsidR="00772B73" w:rsidRDefault="00772B73" w:rsidP="00CE7B8E">
      <w:pPr>
        <w:numPr>
          <w:ilvl w:val="0"/>
          <w:numId w:val="104"/>
        </w:numPr>
        <w:tabs>
          <w:tab w:val="clear" w:pos="720"/>
          <w:tab w:val="num" w:pos="567"/>
        </w:tabs>
        <w:spacing w:line="100" w:lineRule="atLeast"/>
        <w:ind w:left="567" w:hanging="207"/>
      </w:pPr>
      <w:r>
        <w:t>flexible youth help for girls and boys of 12-18 years. Offers: temporal living in a supe</w:t>
      </w:r>
      <w:r>
        <w:t>r</w:t>
      </w:r>
      <w:r>
        <w:t>vised residence community, consultation offers,</w:t>
      </w:r>
    </w:p>
    <w:p w:rsidR="00772B73" w:rsidRDefault="00772B73" w:rsidP="00CE7B8E">
      <w:pPr>
        <w:numPr>
          <w:ilvl w:val="0"/>
          <w:numId w:val="104"/>
        </w:numPr>
        <w:tabs>
          <w:tab w:val="clear" w:pos="720"/>
          <w:tab w:val="num" w:pos="567"/>
        </w:tabs>
        <w:spacing w:line="100" w:lineRule="atLeast"/>
        <w:ind w:left="567" w:hanging="207"/>
      </w:pPr>
      <w:r>
        <w:t>parents group: support for upbringing, outings, father-son-workshops, etc.</w:t>
      </w:r>
    </w:p>
    <w:p w:rsidR="00772B73" w:rsidRDefault="00772B73" w:rsidP="00CE7B8E">
      <w:pPr>
        <w:numPr>
          <w:ilvl w:val="0"/>
          <w:numId w:val="104"/>
        </w:numPr>
        <w:tabs>
          <w:tab w:val="clear" w:pos="720"/>
          <w:tab w:val="num" w:pos="567"/>
        </w:tabs>
        <w:spacing w:line="100" w:lineRule="atLeast"/>
        <w:ind w:left="567" w:hanging="207"/>
      </w:pPr>
      <w:r>
        <w:t>family care: out patient working with problem families at their homes</w:t>
      </w:r>
    </w:p>
    <w:p w:rsidR="00772B73" w:rsidRDefault="00772B73" w:rsidP="00CE7B8E">
      <w:pPr>
        <w:numPr>
          <w:ilvl w:val="0"/>
          <w:numId w:val="104"/>
        </w:numPr>
        <w:tabs>
          <w:tab w:val="clear" w:pos="720"/>
          <w:tab w:val="num" w:pos="567"/>
        </w:tabs>
        <w:spacing w:line="100" w:lineRule="atLeast"/>
        <w:ind w:left="567" w:hanging="207"/>
      </w:pPr>
      <w:r>
        <w:t xml:space="preserve">school projects: in cooperation with consultation teachers creating offers for students (lunch, supervised home work, ...) </w:t>
      </w:r>
    </w:p>
    <w:p w:rsidR="00772B73" w:rsidRDefault="00772B73" w:rsidP="00045823">
      <w:pPr>
        <w:pStyle w:val="Listenabsatz1"/>
        <w:jc w:val="both"/>
        <w:rPr>
          <w:rFonts w:cs="Arial"/>
          <w:lang w:val="en-US"/>
        </w:rPr>
      </w:pPr>
      <w:r>
        <w:rPr>
          <w:rFonts w:cs="Arial"/>
          <w:lang w:val="en-US"/>
        </w:rPr>
        <w:t>Every department is administrated by a head of department, who is at the same time member of the management board.</w:t>
      </w:r>
    </w:p>
    <w:p w:rsidR="00772B73" w:rsidRDefault="00772B73" w:rsidP="00045823">
      <w:pPr>
        <w:pStyle w:val="berschrift4"/>
        <w:rPr>
          <w:rFonts w:cs="Arial"/>
        </w:rPr>
      </w:pPr>
      <w:r>
        <w:br w:type="page"/>
      </w:r>
      <w:bookmarkStart w:id="525" w:name="_Toc389830220"/>
      <w:r>
        <w:lastRenderedPageBreak/>
        <w:t>Role playing instructions for the members of management board of Youth World</w:t>
      </w:r>
      <w:bookmarkEnd w:id="525"/>
    </w:p>
    <w:p w:rsidR="00772B73" w:rsidRDefault="00772B73" w:rsidP="00045823">
      <w:pPr>
        <w:spacing w:before="60" w:after="60" w:line="100" w:lineRule="atLeast"/>
      </w:pPr>
      <w:r>
        <w:rPr>
          <w:i/>
        </w:rPr>
        <w:t xml:space="preserve">The following text should give you an orientation, which thoughts and feeling this role could have. The thoughts do not come up automatically, but must be encouraged by the mediators, for example by emphasizing, open questions, encouraging, suggesting, etc. Do not make it hard for the mediators. Go willingly with the role play, if it seems okay to you. </w:t>
      </w:r>
    </w:p>
    <w:p w:rsidR="00772B73" w:rsidRDefault="00772B73" w:rsidP="00045823">
      <w:pPr>
        <w:spacing w:line="100" w:lineRule="atLeast"/>
      </w:pPr>
      <w:r>
        <w:t>We as Management Board do not support the made economies, but we are ready to react to them. We want to prevent dismissals as much as possible, since we are a social institution. Maybe the cuts are a chance to renew our old structures in order to reach reasonable good results with less funds. In any way the management board needs the team, if it is about inn</w:t>
      </w:r>
      <w:r>
        <w:t>o</w:t>
      </w:r>
      <w:r>
        <w:t>vations.</w:t>
      </w:r>
    </w:p>
    <w:p w:rsidR="00772B73" w:rsidRDefault="00772B73" w:rsidP="00045823">
      <w:pPr>
        <w:spacing w:line="100" w:lineRule="atLeast"/>
      </w:pPr>
      <w:r>
        <w:t>Of course the employees are involved and heard in the strategy development and the design of different alternatives, but the decision will be made by us, the management board.</w:t>
      </w:r>
    </w:p>
    <w:p w:rsidR="00772B73" w:rsidRDefault="00772B73" w:rsidP="00045823">
      <w:pPr>
        <w:spacing w:line="100" w:lineRule="atLeast"/>
      </w:pPr>
      <w:r>
        <w:t xml:space="preserve">We will not come around of a better clearing of tasks, competences and responsibilities. Also unpopular measures as target agreements, controlling, benchmarking, evaluation will have to be used by us in the future; partly, because the Social Ministry appoints us to do so, but also party because we hope for a higher transparency and efficiency by this. </w:t>
      </w:r>
    </w:p>
    <w:p w:rsidR="00772B73" w:rsidRDefault="00772B73" w:rsidP="00045823">
      <w:pPr>
        <w:spacing w:line="100" w:lineRule="atLeast"/>
      </w:pPr>
      <w:r>
        <w:t>Overall we have to come to a stronger professionalization and a larger understanding of o</w:t>
      </w:r>
      <w:r>
        <w:t>f</w:t>
      </w:r>
      <w:r>
        <w:t>fering a service. We can achieve this by creating clear areas of competences, clear time agreements, deciding on communication rules and agreeing on obligatory chains of co</w:t>
      </w:r>
      <w:r>
        <w:t>m</w:t>
      </w:r>
      <w:r>
        <w:t>mand. These should replace informal structures and the over-stressing of relationships and single case solutions. A good rule and instruction system reduces the occurrences of “pe</w:t>
      </w:r>
      <w:r>
        <w:t>r</w:t>
      </w:r>
      <w:r>
        <w:t>sonal” conflicts and disruptions.</w:t>
      </w:r>
    </w:p>
    <w:p w:rsidR="00772B73" w:rsidRDefault="00772B73" w:rsidP="00045823">
      <w:pPr>
        <w:spacing w:line="100" w:lineRule="atLeast"/>
      </w:pPr>
      <w:r>
        <w:t>We do place a high value on consensus with our development and implementation of our money saving strategy. The very good atmosphere and the friendly contact in our institution should not be destroyed by the cuts in costs. Everybody should be pleased. Everybody should take part actively, to conquer the crises. It is about their work place after all.</w:t>
      </w:r>
    </w:p>
    <w:p w:rsidR="00772B73" w:rsidRDefault="00772B73" w:rsidP="00045823">
      <w:pPr>
        <w:spacing w:line="100" w:lineRule="atLeast"/>
      </w:pPr>
      <w:r>
        <w:t>During the conflict moderation it is important, that we will not waste time with discussing co</w:t>
      </w:r>
      <w:r>
        <w:t>n</w:t>
      </w:r>
      <w:r>
        <w:t>flicts about topics that are governed from on high legally. Instead of this we should use our time for a sensible dispute, of how we could design our work more effectively. Maybe we come up with even new activities that we could offer: e.g. offers for computer gaming addic</w:t>
      </w:r>
      <w:r>
        <w:t>t</w:t>
      </w:r>
      <w:r>
        <w:t>ed teenagers, or other forms of consultation that could use the support times better or even reduce them. For example, working with two, three teenager at the same time, instead of single consultation or giving older teenagers more responsibilities for younger ones. There are many more possibilities! We as management board do not want to be the spearhead of the team against the ministry and gain additional stress. Also we are indeed interested, that at least the employees that are important for Youth World (“good workers”), like and approve us and our work.</w:t>
      </w:r>
    </w:p>
    <w:p w:rsidR="00772B73" w:rsidRDefault="00772B73" w:rsidP="00045823">
      <w:pPr>
        <w:spacing w:line="100" w:lineRule="atLeast"/>
        <w:rPr>
          <w:i/>
          <w:iCs/>
        </w:rPr>
      </w:pPr>
      <w:r>
        <w:t>We want, that the employees supervise their performance standards (that still have to be agreed on) themselves: e.g. working with the mothers and asking for changes in their educ</w:t>
      </w:r>
      <w:r>
        <w:t>a</w:t>
      </w:r>
      <w:r>
        <w:t>tional behavior – and of course supporting them – instead of drinking coffee with them for supposedly developing relationships. Criticism should be expressed within the team. We do not want to become controllers. Furthermore would it ease our work, if we would know what kind of leadership is expected from the employees. We have many ideas, how the emplo</w:t>
      </w:r>
      <w:r>
        <w:t>y</w:t>
      </w:r>
      <w:r>
        <w:t>ees could ease our work.</w:t>
      </w:r>
    </w:p>
    <w:p w:rsidR="00772B73" w:rsidRDefault="00772B73" w:rsidP="00045823">
      <w:pPr>
        <w:spacing w:line="100" w:lineRule="atLeast"/>
      </w:pPr>
      <w:r>
        <w:t xml:space="preserve">You can note your position and backgrounds here. </w:t>
      </w:r>
    </w:p>
    <w:tbl>
      <w:tblPr>
        <w:tblW w:w="10034" w:type="dxa"/>
        <w:tblInd w:w="-15" w:type="dxa"/>
        <w:tblLayout w:type="fixed"/>
        <w:tblLook w:val="0000" w:firstRow="0" w:lastRow="0" w:firstColumn="0" w:lastColumn="0" w:noHBand="0" w:noVBand="0"/>
      </w:tblPr>
      <w:tblGrid>
        <w:gridCol w:w="5002"/>
        <w:gridCol w:w="5032"/>
      </w:tblGrid>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Pr="001A7DB8" w:rsidRDefault="00772B73" w:rsidP="00045823">
            <w:pPr>
              <w:snapToGrid w:val="0"/>
              <w:spacing w:line="100" w:lineRule="atLeast"/>
              <w:rPr>
                <w:b/>
                <w:bCs/>
              </w:rPr>
            </w:pPr>
            <w:r w:rsidRPr="001A7DB8">
              <w:rPr>
                <w:b/>
                <w:bCs/>
              </w:rPr>
              <w:t>Backgrounds</w:t>
            </w: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pPr>
      <w:r>
        <w:rPr>
          <w:i/>
          <w:iCs/>
        </w:rPr>
        <w:t>Play yourself in the role, authentically and not exaggerating or artificial. This instruction ca</w:t>
      </w:r>
      <w:r>
        <w:rPr>
          <w:i/>
          <w:iCs/>
        </w:rPr>
        <w:t>n</w:t>
      </w:r>
      <w:r>
        <w:rPr>
          <w:i/>
          <w:iCs/>
        </w:rPr>
        <w:t>not inform about everything. Sometimes you will have to improvise freely.</w:t>
      </w:r>
    </w:p>
    <w:p w:rsidR="00772B73" w:rsidRDefault="00772B73" w:rsidP="00045823">
      <w:pPr>
        <w:pStyle w:val="berschrift4"/>
        <w:rPr>
          <w:i/>
        </w:rPr>
      </w:pPr>
      <w:r>
        <w:br w:type="page"/>
      </w:r>
      <w:bookmarkStart w:id="526" w:name="_Toc389830221"/>
      <w:r>
        <w:lastRenderedPageBreak/>
        <w:t>Role playing instructions for employees of Youth World (1)</w:t>
      </w:r>
      <w:bookmarkEnd w:id="526"/>
    </w:p>
    <w:p w:rsidR="00772B73" w:rsidRDefault="00772B73" w:rsidP="00045823">
      <w:pPr>
        <w:pStyle w:val="Rolle"/>
        <w:pageBreakBefore w:val="0"/>
        <w:spacing w:line="100" w:lineRule="atLeast"/>
        <w:jc w:val="both"/>
        <w:rPr>
          <w:b w:val="0"/>
          <w:lang w:val="en-US"/>
        </w:rPr>
      </w:pPr>
      <w:r>
        <w:rPr>
          <w:b w:val="0"/>
          <w:i/>
          <w:lang w:val="en-US"/>
        </w:rPr>
        <w:t>The following text should give you an orientation, which thoughts and feeling this role could have. The thoughts do not come up automatically, but must be encouraged by the mediators, for example by emphasizing, open questions, encouraging, suggesting, etc. Do not make it hard for the mediators. Go willingly with the role play, if it seems okay to you.</w:t>
      </w:r>
    </w:p>
    <w:p w:rsidR="00772B73" w:rsidRDefault="00772B73" w:rsidP="00045823">
      <w:pPr>
        <w:pStyle w:val="Rolle"/>
        <w:pageBreakBefore w:val="0"/>
        <w:spacing w:line="100" w:lineRule="atLeast"/>
        <w:jc w:val="both"/>
        <w:rPr>
          <w:b w:val="0"/>
          <w:lang w:val="en-US"/>
        </w:rPr>
      </w:pPr>
      <w:r>
        <w:rPr>
          <w:b w:val="0"/>
          <w:lang w:val="en-US"/>
        </w:rPr>
        <w:t>We are the employees of the youth help center “Youth World” and want to continue working as undisturbed as before. To us a good contact to our clients is important. They are different and therefore need different forms of support. The teenagers are the measurement tool of our work, not any regulations. Favorably we would like to shirk from the senseless, unpract</w:t>
      </w:r>
      <w:r>
        <w:rPr>
          <w:b w:val="0"/>
          <w:lang w:val="en-US"/>
        </w:rPr>
        <w:t>i</w:t>
      </w:r>
      <w:r>
        <w:rPr>
          <w:b w:val="0"/>
          <w:lang w:val="en-US"/>
        </w:rPr>
        <w:t>cal and unpleasant regulations of the ministry (as e.g. paperwork, legal restrictions etc.).</w:t>
      </w:r>
    </w:p>
    <w:p w:rsidR="00772B73" w:rsidRDefault="00772B73" w:rsidP="00045823">
      <w:pPr>
        <w:spacing w:line="100" w:lineRule="atLeast"/>
      </w:pPr>
      <w:r>
        <w:t xml:space="preserve">Maybe we should boycott them internal and fight them offensively, </w:t>
      </w:r>
    </w:p>
    <w:p w:rsidR="00772B73" w:rsidRDefault="00772B73" w:rsidP="00045823">
      <w:pPr>
        <w:spacing w:line="100" w:lineRule="atLeast"/>
      </w:pPr>
      <w:r>
        <w:t xml:space="preserve">Beside that is your experience and position: </w:t>
      </w:r>
    </w:p>
    <w:p w:rsidR="00772B73" w:rsidRDefault="00772B73" w:rsidP="00045823">
      <w:pPr>
        <w:spacing w:line="100" w:lineRule="atLeast"/>
      </w:pPr>
      <w:r>
        <w:t xml:space="preserve">One cannot simply cut down good relationship work. Besides the teenagers we work with, become gradually difficult. </w:t>
      </w:r>
    </w:p>
    <w:p w:rsidR="00772B73" w:rsidRDefault="00772B73" w:rsidP="00045823">
      <w:pPr>
        <w:spacing w:line="100" w:lineRule="atLeast"/>
      </w:pPr>
      <w:r>
        <w:t>We do not see the point, why we change our known way, just because society is not ready to continue financing good social work.</w:t>
      </w:r>
    </w:p>
    <w:p w:rsidR="00772B73" w:rsidRDefault="00772B73" w:rsidP="00045823">
      <w:pPr>
        <w:spacing w:line="100" w:lineRule="atLeast"/>
      </w:pPr>
      <w:r>
        <w:t>The management board should negotiate better with the contractors/ ministries, instead of asking more and more from us employees.</w:t>
      </w:r>
    </w:p>
    <w:p w:rsidR="00772B73" w:rsidRDefault="00772B73" w:rsidP="00045823">
      <w:pPr>
        <w:spacing w:line="100" w:lineRule="atLeast"/>
      </w:pPr>
      <w:r>
        <w:t>We will cooperate with these profit economic methods from America like target agreements and the controlling shit.</w:t>
      </w:r>
    </w:p>
    <w:p w:rsidR="00772B73" w:rsidRDefault="00772B73" w:rsidP="00045823">
      <w:pPr>
        <w:spacing w:line="100" w:lineRule="atLeast"/>
      </w:pPr>
      <w:r>
        <w:t>Overall there is not much left from the self-administration. Instead of the employee assembly giving orders to the management board, they increasingly give orders to us! In this way I can go to work at a Daimler factory at the line!</w:t>
      </w:r>
    </w:p>
    <w:p w:rsidR="00772B73" w:rsidRDefault="00772B73" w:rsidP="00045823">
      <w:pPr>
        <w:spacing w:line="100" w:lineRule="atLeast"/>
      </w:pPr>
      <w:r>
        <w:t>No dismissals, of no one!</w:t>
      </w:r>
    </w:p>
    <w:p w:rsidR="00772B73" w:rsidRDefault="00772B73" w:rsidP="00045823">
      <w:pPr>
        <w:spacing w:line="100" w:lineRule="atLeast"/>
      </w:pPr>
      <w:r>
        <w:t>We want to continue making decisions with consensus. Opinions of minorities must not i</w:t>
      </w:r>
      <w:r>
        <w:t>g</w:t>
      </w:r>
      <w:r>
        <w:t>nored!</w:t>
      </w:r>
    </w:p>
    <w:p w:rsidR="00772B73" w:rsidRDefault="00772B73" w:rsidP="00045823">
      <w:pPr>
        <w:spacing w:line="100" w:lineRule="atLeast"/>
      </w:pPr>
      <w:r>
        <w:t>You can note your position and backgrounds here.</w:t>
      </w:r>
    </w:p>
    <w:p w:rsidR="00772B73" w:rsidRDefault="00772B73" w:rsidP="00045823">
      <w:pPr>
        <w:spacing w:line="100" w:lineRule="atLeast"/>
      </w:pPr>
    </w:p>
    <w:tbl>
      <w:tblPr>
        <w:tblW w:w="10034" w:type="dxa"/>
        <w:tblInd w:w="-15" w:type="dxa"/>
        <w:tblLayout w:type="fixed"/>
        <w:tblLook w:val="0000" w:firstRow="0" w:lastRow="0" w:firstColumn="0" w:lastColumn="0" w:noHBand="0" w:noVBand="0"/>
      </w:tblPr>
      <w:tblGrid>
        <w:gridCol w:w="5002"/>
        <w:gridCol w:w="5032"/>
      </w:tblGrid>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rPr>
          <w:i/>
          <w:iCs/>
        </w:rPr>
      </w:pPr>
    </w:p>
    <w:p w:rsidR="00772B73" w:rsidRDefault="00772B73" w:rsidP="00045823">
      <w:pPr>
        <w:spacing w:before="80" w:line="100" w:lineRule="atLeast"/>
        <w:rPr>
          <w:lang w:bidi="hi-IN"/>
        </w:rPr>
      </w:pPr>
      <w:r>
        <w:rPr>
          <w:i/>
          <w:iCs/>
          <w:lang w:bidi="hi-IN"/>
        </w:rPr>
        <w:t>Play yourself in the role, authentically and not exaggerating or artificial. This instruction ca</w:t>
      </w:r>
      <w:r>
        <w:rPr>
          <w:i/>
          <w:iCs/>
          <w:lang w:bidi="hi-IN"/>
        </w:rPr>
        <w:t>n</w:t>
      </w:r>
      <w:r>
        <w:rPr>
          <w:i/>
          <w:iCs/>
          <w:lang w:bidi="hi-IN"/>
        </w:rPr>
        <w:t>not inform about everything. Sometimes you will have to improvise freely.</w:t>
      </w:r>
    </w:p>
    <w:p w:rsidR="00772B73" w:rsidRPr="003671DF" w:rsidRDefault="00772B73" w:rsidP="00045823">
      <w:pPr>
        <w:pStyle w:val="berschrift4"/>
      </w:pPr>
      <w:r>
        <w:br w:type="page"/>
      </w:r>
      <w:bookmarkStart w:id="527" w:name="_Toc389830222"/>
      <w:r>
        <w:lastRenderedPageBreak/>
        <w:t>Role playing instructions for employees of Youth World (2)</w:t>
      </w:r>
      <w:bookmarkEnd w:id="527"/>
    </w:p>
    <w:p w:rsidR="00772B73" w:rsidRPr="003671DF" w:rsidRDefault="00772B73" w:rsidP="00045823">
      <w:pPr>
        <w:rPr>
          <w:i/>
          <w:iCs/>
        </w:rPr>
      </w:pPr>
      <w:r w:rsidRPr="003671DF">
        <w:rPr>
          <w:i/>
          <w:iCs/>
        </w:rPr>
        <w:t xml:space="preserve">The following text should give you an orientation, which thoughts and feeling this role could have. The thoughts do not come up automatically, but must </w:t>
      </w:r>
      <w:r>
        <w:rPr>
          <w:i/>
          <w:iCs/>
        </w:rPr>
        <w:t>be be encouraged</w:t>
      </w:r>
      <w:r w:rsidRPr="003671DF">
        <w:rPr>
          <w:i/>
          <w:iCs/>
        </w:rPr>
        <w:t xml:space="preserve"> by the </w:t>
      </w:r>
      <w:r>
        <w:rPr>
          <w:i/>
          <w:iCs/>
        </w:rPr>
        <w:t>medi</w:t>
      </w:r>
      <w:r>
        <w:rPr>
          <w:i/>
          <w:iCs/>
        </w:rPr>
        <w:t>a</w:t>
      </w:r>
      <w:r>
        <w:rPr>
          <w:i/>
          <w:iCs/>
        </w:rPr>
        <w:t>tors</w:t>
      </w:r>
      <w:r w:rsidRPr="003671DF">
        <w:rPr>
          <w:i/>
          <w:iCs/>
        </w:rPr>
        <w:t xml:space="preserve">, for example by emphasizing, open questions, encouraging, suggesting, etc. Do not make it hard for the </w:t>
      </w:r>
      <w:r>
        <w:rPr>
          <w:i/>
          <w:iCs/>
        </w:rPr>
        <w:t>mediators</w:t>
      </w:r>
      <w:r w:rsidRPr="003671DF">
        <w:rPr>
          <w:i/>
          <w:iCs/>
        </w:rPr>
        <w:t xml:space="preserve">. Go willingly with the role play, if it seems okay to you. </w:t>
      </w:r>
    </w:p>
    <w:p w:rsidR="00772B73" w:rsidRDefault="00772B73" w:rsidP="00045823">
      <w:pPr>
        <w:rPr>
          <w:lang w:bidi="hi-IN"/>
        </w:rPr>
      </w:pPr>
      <w:r>
        <w:rPr>
          <w:lang w:bidi="hi-IN"/>
        </w:rPr>
        <w:t>We are the employees of the youth help center “Youth World” and we are the saviors of s</w:t>
      </w:r>
      <w:r>
        <w:rPr>
          <w:lang w:bidi="hi-IN"/>
        </w:rPr>
        <w:t>o</w:t>
      </w:r>
      <w:r>
        <w:rPr>
          <w:lang w:bidi="hi-IN"/>
        </w:rPr>
        <w:t xml:space="preserve">ciety's victims. We are ready to go into resistance against the reactionary policy of the Berlin senate. We will not be lulled by a gay major. If it is necessary, we will bring it to the streets. We understand social work as one of the last bastions of social opposition. </w:t>
      </w:r>
    </w:p>
    <w:p w:rsidR="00772B73" w:rsidRDefault="00772B73" w:rsidP="00045823">
      <w:pPr>
        <w:rPr>
          <w:lang w:bidi="hi-IN"/>
        </w:rPr>
      </w:pPr>
      <w:r>
        <w:rPr>
          <w:lang w:bidi="hi-IN"/>
        </w:rPr>
        <w:t>And these neoliberal colleges, call innovators, will not drive us away from here. Everyone with experience in social work knows such a simple thing as this:</w:t>
      </w:r>
    </w:p>
    <w:p w:rsidR="00772B73" w:rsidRDefault="00772B73" w:rsidP="00045823">
      <w:pPr>
        <w:rPr>
          <w:lang w:bidi="hi-IN"/>
        </w:rPr>
      </w:pPr>
      <w:r>
        <w:rPr>
          <w:lang w:bidi="hi-IN"/>
        </w:rPr>
        <w:t>Once cannot simply cut down relationship maintenance. We are working with humans, not with canned food!</w:t>
      </w:r>
    </w:p>
    <w:p w:rsidR="00772B73" w:rsidRDefault="00772B73" w:rsidP="00045823">
      <w:pPr>
        <w:rPr>
          <w:lang w:bidi="hi-IN"/>
        </w:rPr>
      </w:pPr>
      <w:r>
        <w:rPr>
          <w:lang w:bidi="hi-IN"/>
        </w:rPr>
        <w:t>We do not see the point at all, why we should leave our known way, just because society is not ready to continue financing good social work.</w:t>
      </w:r>
    </w:p>
    <w:p w:rsidR="00772B73" w:rsidRDefault="00772B73" w:rsidP="00045823">
      <w:pPr>
        <w:rPr>
          <w:lang w:bidi="hi-IN"/>
        </w:rPr>
      </w:pPr>
      <w:r>
        <w:rPr>
          <w:lang w:bidi="hi-IN"/>
        </w:rPr>
        <w:t>The management board should rather dispute better with the authorities, instead of asking more and more from us employees. Besides, the teenagers, with who we work become i</w:t>
      </w:r>
      <w:r>
        <w:rPr>
          <w:lang w:bidi="hi-IN"/>
        </w:rPr>
        <w:t>n</w:t>
      </w:r>
      <w:r>
        <w:rPr>
          <w:lang w:bidi="hi-IN"/>
        </w:rPr>
        <w:t>creasingly difficult. No wonder with the real existing capitalistic conditions. That brings us to the starting point and root of all evil: neocapitalism.</w:t>
      </w:r>
    </w:p>
    <w:p w:rsidR="00772B73" w:rsidRDefault="00772B73" w:rsidP="00045823">
      <w:pPr>
        <w:rPr>
          <w:lang w:bidi="hi-IN"/>
        </w:rPr>
      </w:pPr>
      <w:r>
        <w:rPr>
          <w:lang w:bidi="hi-IN"/>
        </w:rPr>
        <w:t>In “Youth World” authoritarian decision structures become increasingly common. We sense the danger of pseudo-democracy! Not with us! We want to continue making consensus dec</w:t>
      </w:r>
      <w:r>
        <w:rPr>
          <w:lang w:bidi="hi-IN"/>
        </w:rPr>
        <w:t>i</w:t>
      </w:r>
      <w:r>
        <w:rPr>
          <w:lang w:bidi="hi-IN"/>
        </w:rPr>
        <w:t>sions. Minority opinions must not be passed over! No decision is to be made against the e</w:t>
      </w:r>
      <w:r>
        <w:rPr>
          <w:lang w:bidi="hi-IN"/>
        </w:rPr>
        <w:t>m</w:t>
      </w:r>
      <w:r>
        <w:rPr>
          <w:lang w:bidi="hi-IN"/>
        </w:rPr>
        <w:t>ployees! No dismissals, of no one! In any case of doubt, we will be fighting against our ma</w:t>
      </w:r>
      <w:r>
        <w:rPr>
          <w:lang w:bidi="hi-IN"/>
        </w:rPr>
        <w:t>n</w:t>
      </w:r>
      <w:r>
        <w:rPr>
          <w:lang w:bidi="hi-IN"/>
        </w:rPr>
        <w:t>agement as well.</w:t>
      </w:r>
    </w:p>
    <w:p w:rsidR="00772B73" w:rsidRDefault="00772B73" w:rsidP="00045823">
      <w:pPr>
        <w:rPr>
          <w:lang w:bidi="hi-IN"/>
        </w:rPr>
      </w:pPr>
      <w:r>
        <w:rPr>
          <w:lang w:bidi="hi-IN"/>
        </w:rPr>
        <w:t>Here you can note your positions and backgrounds.</w:t>
      </w:r>
    </w:p>
    <w:p w:rsidR="00772B73" w:rsidRDefault="00772B73" w:rsidP="00045823"/>
    <w:tbl>
      <w:tblPr>
        <w:tblW w:w="10034" w:type="dxa"/>
        <w:tblInd w:w="-15" w:type="dxa"/>
        <w:tblLayout w:type="fixed"/>
        <w:tblLook w:val="0000" w:firstRow="0" w:lastRow="0" w:firstColumn="0" w:lastColumn="0" w:noHBand="0" w:noVBand="0"/>
      </w:tblPr>
      <w:tblGrid>
        <w:gridCol w:w="5002"/>
        <w:gridCol w:w="5032"/>
      </w:tblGrid>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r>
              <w:t>Backgrounds</w:t>
            </w: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5002"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ind w:right="-59"/>
        <w:rPr>
          <w:i/>
          <w:iCs/>
        </w:rPr>
      </w:pPr>
    </w:p>
    <w:p w:rsidR="00772B73" w:rsidRDefault="00772B73" w:rsidP="00045823">
      <w:pPr>
        <w:spacing w:before="80" w:line="100" w:lineRule="atLeast"/>
        <w:ind w:right="-59"/>
        <w:rPr>
          <w:i/>
          <w:iCs/>
        </w:rPr>
      </w:pPr>
      <w:r>
        <w:rPr>
          <w:i/>
          <w:iCs/>
          <w:lang w:bidi="hi-IN"/>
        </w:rPr>
        <w:t>Play yourself in the role, authentically and not exaggerating or artificial. This instruction ca</w:t>
      </w:r>
      <w:r>
        <w:rPr>
          <w:i/>
          <w:iCs/>
          <w:lang w:bidi="hi-IN"/>
        </w:rPr>
        <w:t>n</w:t>
      </w:r>
      <w:r>
        <w:rPr>
          <w:i/>
          <w:iCs/>
          <w:lang w:bidi="hi-IN"/>
        </w:rPr>
        <w:t>not inform about everything. Sometimes you will have to improvise freely</w:t>
      </w:r>
    </w:p>
    <w:p w:rsidR="00772B73" w:rsidRPr="003671DF" w:rsidRDefault="00772B73" w:rsidP="00045823">
      <w:pPr>
        <w:pStyle w:val="berschrift4"/>
        <w:rPr>
          <w:rFonts w:cs="Arial"/>
        </w:rPr>
      </w:pPr>
      <w:r>
        <w:br w:type="page"/>
      </w:r>
      <w:bookmarkStart w:id="528" w:name="_Toc389830223"/>
      <w:r>
        <w:lastRenderedPageBreak/>
        <w:t>Role playing instructions for employees of Youth World (3)</w:t>
      </w:r>
      <w:bookmarkEnd w:id="528"/>
    </w:p>
    <w:p w:rsidR="00772B73" w:rsidRPr="003671DF" w:rsidRDefault="00772B73" w:rsidP="00045823">
      <w:pPr>
        <w:rPr>
          <w:i/>
          <w:iCs/>
        </w:rPr>
      </w:pPr>
      <w:r w:rsidRPr="003671DF">
        <w:rPr>
          <w:i/>
          <w:iCs/>
        </w:rPr>
        <w:t xml:space="preserve">The following text should give you an orientation, which thoughts and feeling this role could have. The thoughts do not come up automatically, but must </w:t>
      </w:r>
      <w:r>
        <w:rPr>
          <w:i/>
          <w:iCs/>
        </w:rPr>
        <w:t>be encouraged</w:t>
      </w:r>
      <w:r w:rsidRPr="003671DF">
        <w:rPr>
          <w:i/>
          <w:iCs/>
        </w:rPr>
        <w:t xml:space="preserve"> by the </w:t>
      </w:r>
      <w:r>
        <w:rPr>
          <w:i/>
          <w:iCs/>
        </w:rPr>
        <w:t>mediators</w:t>
      </w:r>
      <w:r w:rsidRPr="003671DF">
        <w:rPr>
          <w:i/>
          <w:iCs/>
        </w:rPr>
        <w:t xml:space="preserve">, for example by emphasizing, open questions, encouraging, suggesting, etc. Do not make it hard for the </w:t>
      </w:r>
      <w:r>
        <w:rPr>
          <w:i/>
          <w:iCs/>
        </w:rPr>
        <w:t>mediators</w:t>
      </w:r>
      <w:r w:rsidRPr="003671DF">
        <w:rPr>
          <w:i/>
          <w:iCs/>
        </w:rPr>
        <w:t xml:space="preserve">. Go willingly with the role play, if it seems okay to you. </w:t>
      </w:r>
    </w:p>
    <w:p w:rsidR="00772B73" w:rsidRDefault="00772B73" w:rsidP="00045823">
      <w:pPr>
        <w:rPr>
          <w:lang w:bidi="hi-IN"/>
        </w:rPr>
      </w:pPr>
      <w:r>
        <w:rPr>
          <w:lang w:bidi="hi-IN"/>
        </w:rPr>
        <w:t xml:space="preserve">We are the employees of the youth help center “Youth world”. To us it would be best, if as much as possible continues to be how it was until now. After all, it was good as it was. If it is inevitable, that something has to change, then please no new work, that is very different from the usual until now. And of course, we have to stop this continuing work packaging as well; as if we could work with two or three teenagers at the same time, where we did work with one person in the past. </w:t>
      </w:r>
    </w:p>
    <w:p w:rsidR="00772B73" w:rsidRDefault="00772B73" w:rsidP="00045823">
      <w:pPr>
        <w:rPr>
          <w:lang w:bidi="hi-IN"/>
        </w:rPr>
      </w:pPr>
      <w:r>
        <w:rPr>
          <w:lang w:bidi="hi-IN"/>
        </w:rPr>
        <w:t xml:space="preserve">Our relationships to each other and to our clients are important to us. If we really want, we do not need a formal structure and rules: we are a team. Everyone who sees this differently is a bureaucrat! </w:t>
      </w:r>
    </w:p>
    <w:p w:rsidR="00772B73" w:rsidRDefault="00772B73" w:rsidP="00045823">
      <w:pPr>
        <w:rPr>
          <w:lang w:bidi="hi-IN"/>
        </w:rPr>
      </w:pPr>
      <w:r>
        <w:rPr>
          <w:lang w:bidi="hi-IN"/>
        </w:rPr>
        <w:t>In the case of doubt, we will simply join the “political fights”.</w:t>
      </w:r>
    </w:p>
    <w:p w:rsidR="00772B73" w:rsidRDefault="00772B73" w:rsidP="00045823">
      <w:pPr>
        <w:rPr>
          <w:lang w:bidi="hi-IN"/>
        </w:rPr>
      </w:pPr>
      <w:r>
        <w:rPr>
          <w:lang w:bidi="hi-IN"/>
        </w:rPr>
        <w:t>Here you can note your positions and backgrounds.</w:t>
      </w:r>
    </w:p>
    <w:p w:rsidR="00772B73" w:rsidRDefault="00772B73" w:rsidP="00045823"/>
    <w:tbl>
      <w:tblPr>
        <w:tblW w:w="10026" w:type="dxa"/>
        <w:tblInd w:w="-7" w:type="dxa"/>
        <w:tblLayout w:type="fixed"/>
        <w:tblLook w:val="0000" w:firstRow="0" w:lastRow="0" w:firstColumn="0" w:lastColumn="0" w:noHBand="0" w:noVBand="0"/>
      </w:tblPr>
      <w:tblGrid>
        <w:gridCol w:w="4991"/>
        <w:gridCol w:w="5035"/>
      </w:tblGrid>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r>
              <w:rPr>
                <w:b/>
                <w:bCs/>
              </w:rPr>
              <w:t>Backgrounds</w:t>
            </w: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ind w:right="-59"/>
        <w:rPr>
          <w:i/>
          <w:iCs/>
          <w:lang w:bidi="hi-IN"/>
        </w:rPr>
      </w:pPr>
    </w:p>
    <w:p w:rsidR="00772B73" w:rsidRDefault="00772B73" w:rsidP="00045823">
      <w:pPr>
        <w:spacing w:before="80" w:line="100" w:lineRule="atLeast"/>
        <w:ind w:right="-59"/>
        <w:rPr>
          <w:i/>
          <w:iCs/>
        </w:rPr>
      </w:pPr>
      <w:r>
        <w:rPr>
          <w:i/>
          <w:iCs/>
          <w:lang w:bidi="hi-IN"/>
        </w:rPr>
        <w:t>Play yourself in the role, authentically and not exaggerating or artificial. This instruction ca</w:t>
      </w:r>
      <w:r>
        <w:rPr>
          <w:i/>
          <w:iCs/>
          <w:lang w:bidi="hi-IN"/>
        </w:rPr>
        <w:t>n</w:t>
      </w:r>
      <w:r>
        <w:rPr>
          <w:i/>
          <w:iCs/>
          <w:lang w:bidi="hi-IN"/>
        </w:rPr>
        <w:t>not inform about everything. Sometimes you will have to improvise freely</w:t>
      </w:r>
    </w:p>
    <w:p w:rsidR="00772B73" w:rsidRDefault="00772B73" w:rsidP="00045823">
      <w:pPr>
        <w:pStyle w:val="berschrift4"/>
      </w:pPr>
      <w:r>
        <w:br w:type="page"/>
      </w:r>
      <w:bookmarkStart w:id="529" w:name="_Toc389830224"/>
      <w:r>
        <w:lastRenderedPageBreak/>
        <w:t>Role playing instructions for employees of Youth World (4)</w:t>
      </w:r>
      <w:bookmarkEnd w:id="529"/>
    </w:p>
    <w:p w:rsidR="00772B73" w:rsidRDefault="00772B73" w:rsidP="00045823">
      <w:pPr>
        <w:spacing w:before="60" w:after="60" w:line="100" w:lineRule="atLeast"/>
        <w:rPr>
          <w:lang w:bidi="hi-IN"/>
        </w:rPr>
      </w:pPr>
      <w:r>
        <w:rPr>
          <w:i/>
          <w:lang w:bidi="hi-IN"/>
        </w:rPr>
        <w:t xml:space="preserve">The following text should give you an orientation, which thoughts and feeling this role could have. The thoughts do not come up automatically, but must be encouraged by the mediators, for example by emphasizing, open questions, encouraging, suggesting, etc. Do not make it hard for the mediators. Go willingly with the role play, if it seems okay to you. </w:t>
      </w:r>
    </w:p>
    <w:p w:rsidR="00772B73" w:rsidRDefault="00772B73" w:rsidP="00045823">
      <w:pPr>
        <w:rPr>
          <w:lang w:bidi="hi-IN"/>
        </w:rPr>
      </w:pPr>
      <w:r>
        <w:rPr>
          <w:lang w:bidi="hi-IN"/>
        </w:rPr>
        <w:t>We are the employees of the youth help center “Youth world”.</w:t>
      </w:r>
    </w:p>
    <w:p w:rsidR="00772B73" w:rsidRDefault="00772B73" w:rsidP="00045823">
      <w:pPr>
        <w:rPr>
          <w:lang w:bidi="hi-IN"/>
        </w:rPr>
      </w:pPr>
      <w:r>
        <w:rPr>
          <w:lang w:bidi="hi-IN"/>
        </w:rPr>
        <w:t>But: oh, oh... where are we going to go like this. Hopefully there will not also be dismissals. We are simply not capable of coping with all this. All of this really gets to us.</w:t>
      </w:r>
    </w:p>
    <w:p w:rsidR="00772B73" w:rsidRDefault="00772B73" w:rsidP="00045823">
      <w:pPr>
        <w:rPr>
          <w:lang w:bidi="hi-IN"/>
        </w:rPr>
      </w:pPr>
      <w:r>
        <w:rPr>
          <w:lang w:bidi="hi-IN"/>
        </w:rPr>
        <w:t>We feel totally helpless. What could one do with this anyway?</w:t>
      </w:r>
    </w:p>
    <w:p w:rsidR="00772B73" w:rsidRDefault="00772B73" w:rsidP="00045823">
      <w:pPr>
        <w:rPr>
          <w:lang w:bidi="hi-IN"/>
        </w:rPr>
      </w:pPr>
      <w:r>
        <w:rPr>
          <w:lang w:bidi="hi-IN"/>
        </w:rPr>
        <w:t>Important to us are our relationships to each other and to our clients.</w:t>
      </w:r>
    </w:p>
    <w:p w:rsidR="00772B73" w:rsidRDefault="00772B73" w:rsidP="00045823">
      <w:pPr>
        <w:rPr>
          <w:lang w:bidi="hi-IN"/>
        </w:rPr>
      </w:pPr>
      <w:r>
        <w:rPr>
          <w:lang w:bidi="hi-IN"/>
        </w:rPr>
        <w:t>Hopefully the management board saves us, otherwise we will follow the “political fighters”, because they will somehow save us and take care of us, so that nobody will be dismissed. Apart from that: We do not want to stand out.</w:t>
      </w:r>
    </w:p>
    <w:p w:rsidR="00772B73" w:rsidRDefault="00772B73" w:rsidP="00045823">
      <w:r>
        <w:rPr>
          <w:lang w:bidi="hi-IN"/>
        </w:rPr>
        <w:t>Here you can note your positions and backgrounds.</w:t>
      </w:r>
    </w:p>
    <w:p w:rsidR="00772B73" w:rsidRDefault="00772B73" w:rsidP="00045823"/>
    <w:tbl>
      <w:tblPr>
        <w:tblW w:w="10026" w:type="dxa"/>
        <w:tblInd w:w="-7" w:type="dxa"/>
        <w:tblLayout w:type="fixed"/>
        <w:tblLook w:val="0000" w:firstRow="0" w:lastRow="0" w:firstColumn="0" w:lastColumn="0" w:noHBand="0" w:noVBand="0"/>
      </w:tblPr>
      <w:tblGrid>
        <w:gridCol w:w="4991"/>
        <w:gridCol w:w="5035"/>
      </w:tblGrid>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r>
              <w:rPr>
                <w:b/>
                <w:bCs/>
              </w:rPr>
              <w:t>Backgrounds</w:t>
            </w: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ind w:right="-59"/>
        <w:rPr>
          <w:i/>
          <w:iCs/>
          <w:lang w:bidi="hi-IN"/>
        </w:rPr>
      </w:pPr>
    </w:p>
    <w:p w:rsidR="00772B73" w:rsidRDefault="00772B73" w:rsidP="00045823">
      <w:pPr>
        <w:spacing w:before="80" w:line="100" w:lineRule="atLeast"/>
        <w:ind w:right="-59"/>
        <w:rPr>
          <w:i/>
          <w:iCs/>
        </w:rPr>
      </w:pPr>
      <w:r>
        <w:rPr>
          <w:i/>
          <w:iCs/>
          <w:lang w:bidi="hi-IN"/>
        </w:rPr>
        <w:t>Play yourself in the role, authentically and not exaggerating or artificial. This instruction ca</w:t>
      </w:r>
      <w:r>
        <w:rPr>
          <w:i/>
          <w:iCs/>
          <w:lang w:bidi="hi-IN"/>
        </w:rPr>
        <w:t>n</w:t>
      </w:r>
      <w:r>
        <w:rPr>
          <w:i/>
          <w:iCs/>
          <w:lang w:bidi="hi-IN"/>
        </w:rPr>
        <w:t>not inform about everything. Sometimes you will have to improvise freely.</w:t>
      </w:r>
    </w:p>
    <w:p w:rsidR="00772B73" w:rsidRPr="003671DF" w:rsidRDefault="00772B73" w:rsidP="00996754">
      <w:pPr>
        <w:pStyle w:val="berschrift4"/>
        <w:rPr>
          <w:rFonts w:cs="Arial"/>
          <w:iCs w:val="0"/>
        </w:rPr>
      </w:pPr>
      <w:r w:rsidRPr="003671DF">
        <w:br w:type="page"/>
      </w:r>
      <w:bookmarkStart w:id="530" w:name="_Toc389830225"/>
      <w:r w:rsidR="00996754">
        <w:lastRenderedPageBreak/>
        <w:t>Rol</w:t>
      </w:r>
      <w:r>
        <w:t xml:space="preserve">e playing instructions </w:t>
      </w:r>
      <w:r w:rsidRPr="00996754">
        <w:t>for</w:t>
      </w:r>
      <w:r>
        <w:t xml:space="preserve"> e</w:t>
      </w:r>
      <w:r w:rsidRPr="003671DF">
        <w:t>mployees of Youth World (5)</w:t>
      </w:r>
      <w:bookmarkEnd w:id="530"/>
    </w:p>
    <w:p w:rsidR="00772B73" w:rsidRPr="003671DF" w:rsidRDefault="00772B73" w:rsidP="00045823">
      <w:pPr>
        <w:rPr>
          <w:i/>
          <w:iCs/>
        </w:rPr>
      </w:pPr>
      <w:r w:rsidRPr="003671DF">
        <w:rPr>
          <w:i/>
          <w:iCs/>
        </w:rPr>
        <w:t xml:space="preserve">The following text should give you an orientation, which thoughts and feeling this role could have. The thoughts do not come up automatically, but must </w:t>
      </w:r>
      <w:r>
        <w:rPr>
          <w:i/>
          <w:iCs/>
        </w:rPr>
        <w:t>be encouraged</w:t>
      </w:r>
      <w:r w:rsidRPr="003671DF">
        <w:rPr>
          <w:i/>
          <w:iCs/>
        </w:rPr>
        <w:t xml:space="preserve"> by the </w:t>
      </w:r>
      <w:r>
        <w:rPr>
          <w:i/>
          <w:iCs/>
        </w:rPr>
        <w:t>mediators</w:t>
      </w:r>
      <w:r w:rsidRPr="003671DF">
        <w:rPr>
          <w:i/>
          <w:iCs/>
        </w:rPr>
        <w:t xml:space="preserve">, for example by emphasizing, open questions, encouraging, suggesting, etc. Do not make it hard for the </w:t>
      </w:r>
      <w:r>
        <w:rPr>
          <w:i/>
          <w:iCs/>
        </w:rPr>
        <w:t>mediators</w:t>
      </w:r>
      <w:r w:rsidRPr="003671DF">
        <w:rPr>
          <w:i/>
          <w:iCs/>
        </w:rPr>
        <w:t xml:space="preserve">. Go willingly with the role play, if it seems okay to you. </w:t>
      </w:r>
    </w:p>
    <w:p w:rsidR="00772B73" w:rsidRDefault="00772B73" w:rsidP="00045823">
      <w:pPr>
        <w:rPr>
          <w:lang w:bidi="hi-IN"/>
        </w:rPr>
      </w:pPr>
      <w:r>
        <w:rPr>
          <w:lang w:bidi="hi-IN"/>
        </w:rPr>
        <w:t>We are the employees of the youth help center “Youth World”. We want to use this crisis as a chance. Of course we are against the cut downs, but on the other site a few structural changes are long overdue in our organization. Therefore it is now the time to make use of the misery and let go of old ideas and structures. Instead of thinking about the past, we should learn from other youth help centers in Scandinavia and the Netherlands.</w:t>
      </w:r>
    </w:p>
    <w:p w:rsidR="00772B73" w:rsidRDefault="00772B73" w:rsidP="00045823">
      <w:pPr>
        <w:rPr>
          <w:lang w:bidi="hi-IN"/>
        </w:rPr>
      </w:pPr>
      <w:r>
        <w:rPr>
          <w:lang w:bidi="hi-IN"/>
        </w:rPr>
        <w:t>Instead of concentrating on single cases, we should rather cooperate with other institutions as sports clubs, schools and agencies of adventure parks. If we can get away from systema</w:t>
      </w:r>
      <w:r>
        <w:rPr>
          <w:lang w:bidi="hi-IN"/>
        </w:rPr>
        <w:t>t</w:t>
      </w:r>
      <w:r>
        <w:rPr>
          <w:lang w:bidi="hi-IN"/>
        </w:rPr>
        <w:t>ically patronizing the teenagers and use their present resources more strongly, be will be okay with less time for hands-on-care-</w:t>
      </w:r>
    </w:p>
    <w:p w:rsidR="00772B73" w:rsidRDefault="00772B73" w:rsidP="00045823">
      <w:pPr>
        <w:rPr>
          <w:lang w:bidi="hi-IN"/>
        </w:rPr>
      </w:pPr>
      <w:r>
        <w:rPr>
          <w:lang w:bidi="hi-IN"/>
        </w:rPr>
        <w:t>At the conflict moderation it is important, that we do not waste time with di</w:t>
      </w:r>
      <w:r>
        <w:t>scussing conflicts about things</w:t>
      </w:r>
      <w:r>
        <w:rPr>
          <w:lang w:bidi="hi-IN"/>
        </w:rPr>
        <w:t xml:space="preserve"> that are legally governed from above very clearly. Instead we should use our time with a more sensible dispute about how we can design our work more effectively. Ma</w:t>
      </w:r>
      <w:r>
        <w:rPr>
          <w:lang w:bidi="hi-IN"/>
        </w:rPr>
        <w:t>y</w:t>
      </w:r>
      <w:r>
        <w:rPr>
          <w:lang w:bidi="hi-IN"/>
        </w:rPr>
        <w:t>be we will c</w:t>
      </w:r>
      <w:r>
        <w:t>ome up with even new activities</w:t>
      </w:r>
      <w:r>
        <w:rPr>
          <w:lang w:bidi="hi-IN"/>
        </w:rPr>
        <w:t xml:space="preserve"> that we can offer: e.g. offers for computer ga</w:t>
      </w:r>
      <w:r>
        <w:rPr>
          <w:lang w:bidi="hi-IN"/>
        </w:rPr>
        <w:t>m</w:t>
      </w:r>
      <w:r>
        <w:rPr>
          <w:lang w:bidi="hi-IN"/>
        </w:rPr>
        <w:t>ing addicted youths, or other forms of consultation, that can facilitate the support times better or even reduce them. For example</w:t>
      </w:r>
      <w:r w:rsidR="00A70887">
        <w:rPr>
          <w:lang w:bidi="hi-IN"/>
        </w:rPr>
        <w:t>, working with two or</w:t>
      </w:r>
      <w:r>
        <w:rPr>
          <w:lang w:bidi="hi-IN"/>
        </w:rPr>
        <w:t xml:space="preserve"> three teenager</w:t>
      </w:r>
      <w:r w:rsidR="00A70887">
        <w:rPr>
          <w:lang w:bidi="hi-IN"/>
        </w:rPr>
        <w:t>s</w:t>
      </w:r>
      <w:r>
        <w:rPr>
          <w:lang w:bidi="hi-IN"/>
        </w:rPr>
        <w:t xml:space="preserve"> at the same time, in</w:t>
      </w:r>
      <w:r w:rsidR="00A70887">
        <w:rPr>
          <w:lang w:bidi="hi-IN"/>
        </w:rPr>
        <w:t>stead of single consultation, o</w:t>
      </w:r>
      <w:r>
        <w:rPr>
          <w:lang w:bidi="hi-IN"/>
        </w:rPr>
        <w:t>r giving older teenagers more responsibilities for younger ones. There are many more possibilities! Same goes for internal structures. We need more efficiency instead of a pseudo-grassroots</w:t>
      </w:r>
      <w:r>
        <w:t>-</w:t>
      </w:r>
      <w:r>
        <w:rPr>
          <w:lang w:bidi="hi-IN"/>
        </w:rPr>
        <w:t xml:space="preserve">democracy. </w:t>
      </w:r>
    </w:p>
    <w:p w:rsidR="00772B73" w:rsidRDefault="00772B73" w:rsidP="00045823">
      <w:pPr>
        <w:rPr>
          <w:lang w:bidi="hi-IN"/>
        </w:rPr>
      </w:pPr>
      <w:r>
        <w:rPr>
          <w:lang w:bidi="hi-IN"/>
        </w:rPr>
        <w:t>We are ready to support the management board in trying out new things and to work actively at the changes made. Whoever does not want to carry the renewing has to ask her or hi</w:t>
      </w:r>
      <w:r>
        <w:rPr>
          <w:lang w:bidi="hi-IN"/>
        </w:rPr>
        <w:t>m</w:t>
      </w:r>
      <w:r>
        <w:rPr>
          <w:lang w:bidi="hi-IN"/>
        </w:rPr>
        <w:t>self, if Youth World is still the right place to be, meaning if this person might not want to leave voluntarily. (Before the person is made to go, but probably our management board does not enough character to do so.)</w:t>
      </w:r>
    </w:p>
    <w:p w:rsidR="00772B73" w:rsidRDefault="00772B73" w:rsidP="00045823">
      <w:pPr>
        <w:rPr>
          <w:lang w:bidi="hi-IN"/>
        </w:rPr>
      </w:pPr>
      <w:r>
        <w:rPr>
          <w:lang w:bidi="hi-IN"/>
        </w:rPr>
        <w:t>If one wants to change something, one has to become unpopular sometimes.</w:t>
      </w:r>
    </w:p>
    <w:p w:rsidR="00772B73" w:rsidRDefault="00772B73" w:rsidP="00045823">
      <w:pPr>
        <w:rPr>
          <w:b/>
        </w:rPr>
      </w:pPr>
      <w:r>
        <w:rPr>
          <w:lang w:bidi="hi-IN"/>
        </w:rPr>
        <w:t>Here you can note your positions and backgrounds.</w:t>
      </w:r>
    </w:p>
    <w:tbl>
      <w:tblPr>
        <w:tblW w:w="0" w:type="auto"/>
        <w:tblInd w:w="-7" w:type="dxa"/>
        <w:tblLayout w:type="fixed"/>
        <w:tblLook w:val="0000" w:firstRow="0" w:lastRow="0" w:firstColumn="0" w:lastColumn="0" w:noHBand="0" w:noVBand="0"/>
      </w:tblPr>
      <w:tblGrid>
        <w:gridCol w:w="4991"/>
        <w:gridCol w:w="5035"/>
      </w:tblGrid>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pacing w:line="100" w:lineRule="atLeast"/>
            </w:pPr>
            <w:r>
              <w:rPr>
                <w:b/>
              </w:rPr>
              <w:t>Positions</w:t>
            </w:r>
          </w:p>
          <w:p w:rsidR="00772B73" w:rsidRDefault="00772B73" w:rsidP="00045823">
            <w:pPr>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r>
              <w:rPr>
                <w:b/>
                <w:bCs/>
              </w:rPr>
              <w:t>Backgrounds</w:t>
            </w: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r w:rsidR="00772B73" w:rsidTr="00045823">
        <w:trPr>
          <w:trHeight w:val="341"/>
        </w:trPr>
        <w:tc>
          <w:tcPr>
            <w:tcW w:w="4991"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spacing w:line="100" w:lineRule="atLeast"/>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spacing w:line="100" w:lineRule="atLeast"/>
            </w:pPr>
          </w:p>
        </w:tc>
      </w:tr>
    </w:tbl>
    <w:p w:rsidR="00772B73" w:rsidRDefault="00772B73" w:rsidP="00045823">
      <w:pPr>
        <w:spacing w:before="80" w:line="100" w:lineRule="atLeast"/>
        <w:ind w:right="-59"/>
        <w:rPr>
          <w:i/>
          <w:iCs/>
          <w:lang w:bidi="hi-IN"/>
        </w:rPr>
      </w:pPr>
      <w:r>
        <w:rPr>
          <w:i/>
          <w:iCs/>
          <w:lang w:bidi="hi-IN"/>
        </w:rPr>
        <w:t>Play yourself in the role, authentically and not exaggerating or artificial. This instruction ca</w:t>
      </w:r>
      <w:r>
        <w:rPr>
          <w:i/>
          <w:iCs/>
          <w:lang w:bidi="hi-IN"/>
        </w:rPr>
        <w:t>n</w:t>
      </w:r>
      <w:r>
        <w:rPr>
          <w:i/>
          <w:iCs/>
          <w:lang w:bidi="hi-IN"/>
        </w:rPr>
        <w:t>not inform about everything. Sometimes you will have to improvise freely.</w:t>
      </w:r>
    </w:p>
    <w:p w:rsidR="00772B73" w:rsidRDefault="00772B73" w:rsidP="00045823">
      <w:pPr>
        <w:spacing w:before="80" w:line="100" w:lineRule="atLeast"/>
        <w:ind w:right="-59"/>
        <w:rPr>
          <w:i/>
          <w:iCs/>
          <w:lang w:bidi="hi-IN"/>
        </w:rPr>
        <w:sectPr w:rsidR="00772B73" w:rsidSect="00045823">
          <w:headerReference w:type="default" r:id="rId220"/>
          <w:pgSz w:w="11906" w:h="16838" w:code="9"/>
          <w:pgMar w:top="1417" w:right="1417" w:bottom="1134" w:left="1417" w:header="709" w:footer="709" w:gutter="0"/>
          <w:cols w:space="708"/>
          <w:docGrid w:linePitch="360"/>
        </w:sectPr>
      </w:pPr>
    </w:p>
    <w:p w:rsidR="00772B73" w:rsidRPr="00C01DF7" w:rsidRDefault="00772B73" w:rsidP="00045823">
      <w:pPr>
        <w:pStyle w:val="berschrift3"/>
      </w:pPr>
      <w:bookmarkStart w:id="531" w:name="_Toc383615952"/>
      <w:bookmarkStart w:id="532" w:name="_Toc386570525"/>
      <w:bookmarkStart w:id="533" w:name="_Toc387835914"/>
      <w:bookmarkStart w:id="534" w:name="_Toc389830226"/>
      <w:r>
        <w:lastRenderedPageBreak/>
        <w:t>Apartment handovers I (for the simulation of STEPS</w:t>
      </w:r>
      <w:r w:rsidRPr="00C01DF7">
        <w:t xml:space="preserve"> 1 </w:t>
      </w:r>
      <w:r>
        <w:t xml:space="preserve">– 3: </w:t>
      </w:r>
      <w:r w:rsidRPr="00C01DF7">
        <w:t>Building contract</w:t>
      </w:r>
      <w:r>
        <w:t>, contri</w:t>
      </w:r>
      <w:r>
        <w:t>b</w:t>
      </w:r>
      <w:r>
        <w:t>uting to contact</w:t>
      </w:r>
      <w:r w:rsidRPr="00C01DF7">
        <w:t xml:space="preserve"> and defining conflict is</w:t>
      </w:r>
      <w:r>
        <w:t>sues)</w:t>
      </w:r>
      <w:bookmarkEnd w:id="531"/>
      <w:bookmarkEnd w:id="532"/>
      <w:bookmarkEnd w:id="533"/>
      <w:bookmarkEnd w:id="534"/>
    </w:p>
    <w:p w:rsidR="00772B73" w:rsidRPr="00C01DF7" w:rsidRDefault="00772B73" w:rsidP="00045823">
      <w:pPr>
        <w:rPr>
          <w:i/>
          <w:iCs/>
        </w:rPr>
      </w:pPr>
      <w:r w:rsidRPr="00C01DF7">
        <w:rPr>
          <w:i/>
          <w:iCs/>
        </w:rPr>
        <w:t>When using the case in a role play the trainer distribute the starting position to all partic</w:t>
      </w:r>
      <w:r w:rsidRPr="00C01DF7">
        <w:rPr>
          <w:i/>
          <w:iCs/>
        </w:rPr>
        <w:t>i</w:t>
      </w:r>
      <w:r w:rsidRPr="00C01DF7">
        <w:rPr>
          <w:i/>
          <w:iCs/>
        </w:rPr>
        <w:t xml:space="preserve">pants. This gives information that all have - mediators and conflict parties. The following </w:t>
      </w:r>
      <w:r>
        <w:rPr>
          <w:i/>
          <w:iCs/>
        </w:rPr>
        <w:t xml:space="preserve">Role playing instructions </w:t>
      </w:r>
      <w:r w:rsidRPr="00C01DF7">
        <w:rPr>
          <w:i/>
          <w:iCs/>
        </w:rPr>
        <w:t>contain role information that only individual parties have respectively. They are distributed to the role players.</w:t>
      </w:r>
    </w:p>
    <w:p w:rsidR="00772B73" w:rsidRPr="00C01DF7" w:rsidRDefault="00772B73" w:rsidP="00CE7B8E">
      <w:pPr>
        <w:pStyle w:val="berschrift4"/>
        <w:numPr>
          <w:ilvl w:val="0"/>
          <w:numId w:val="122"/>
        </w:numPr>
      </w:pPr>
      <w:bookmarkStart w:id="535" w:name="_Toc389830227"/>
      <w:r>
        <w:t>Starting position</w:t>
      </w:r>
      <w:bookmarkEnd w:id="535"/>
    </w:p>
    <w:p w:rsidR="00772B73" w:rsidRPr="00C01DF7" w:rsidRDefault="00772B73" w:rsidP="00045823">
      <w:pPr>
        <w:autoSpaceDE w:val="0"/>
        <w:autoSpaceDN w:val="0"/>
        <w:adjustRightInd w:val="0"/>
        <w:spacing w:before="120"/>
      </w:pPr>
      <w:r w:rsidRPr="00C01DF7">
        <w:rPr>
          <w:rStyle w:val="hps"/>
        </w:rPr>
        <w:t>The</w:t>
      </w:r>
      <w:r w:rsidRPr="00C01DF7">
        <w:t xml:space="preserve"> </w:t>
      </w:r>
      <w:r w:rsidRPr="00C01DF7">
        <w:rPr>
          <w:rStyle w:val="hps"/>
        </w:rPr>
        <w:t>housing association</w:t>
      </w:r>
      <w:r w:rsidRPr="00C01DF7">
        <w:t xml:space="preserve"> </w:t>
      </w:r>
      <w:r w:rsidRPr="00C01DF7">
        <w:rPr>
          <w:rStyle w:val="hps"/>
        </w:rPr>
        <w:t>IGA</w:t>
      </w:r>
      <w:r w:rsidRPr="00C01DF7">
        <w:t xml:space="preserve"> </w:t>
      </w:r>
      <w:r w:rsidRPr="00C01DF7">
        <w:rPr>
          <w:rStyle w:val="hps"/>
        </w:rPr>
        <w:t>manages the</w:t>
      </w:r>
      <w:r w:rsidRPr="00C01DF7">
        <w:t xml:space="preserve"> </w:t>
      </w:r>
      <w:r w:rsidRPr="00C01DF7">
        <w:rPr>
          <w:rStyle w:val="hps"/>
        </w:rPr>
        <w:t>apartment</w:t>
      </w:r>
      <w:r w:rsidRPr="00C01DF7">
        <w:t xml:space="preserve"> </w:t>
      </w:r>
      <w:r w:rsidRPr="00C01DF7">
        <w:rPr>
          <w:rStyle w:val="hps"/>
        </w:rPr>
        <w:t>building</w:t>
      </w:r>
      <w:r w:rsidRPr="00C01DF7">
        <w:t xml:space="preserve"> </w:t>
      </w:r>
      <w:r w:rsidRPr="00C01DF7">
        <w:rPr>
          <w:rStyle w:val="hps"/>
        </w:rPr>
        <w:t>owned by a municipality</w:t>
      </w:r>
      <w:r w:rsidRPr="00C01DF7">
        <w:t xml:space="preserve"> </w:t>
      </w:r>
      <w:r w:rsidRPr="00C01DF7">
        <w:rPr>
          <w:rStyle w:val="hps"/>
        </w:rPr>
        <w:t>in trust</w:t>
      </w:r>
      <w:r w:rsidRPr="00C01DF7">
        <w:t xml:space="preserve">. </w:t>
      </w:r>
      <w:r w:rsidRPr="00C01DF7">
        <w:rPr>
          <w:rStyle w:val="hps"/>
        </w:rPr>
        <w:t>The housing stock</w:t>
      </w:r>
      <w:r w:rsidRPr="00C01DF7">
        <w:t xml:space="preserve"> </w:t>
      </w:r>
      <w:r w:rsidRPr="00C01DF7">
        <w:rPr>
          <w:rStyle w:val="hps"/>
        </w:rPr>
        <w:t>amounts to</w:t>
      </w:r>
      <w:r w:rsidRPr="00C01DF7">
        <w:t xml:space="preserve"> </w:t>
      </w:r>
      <w:r w:rsidRPr="00C01DF7">
        <w:rPr>
          <w:rStyle w:val="hps"/>
        </w:rPr>
        <w:t>about 1800</w:t>
      </w:r>
      <w:r w:rsidRPr="00C01DF7">
        <w:t xml:space="preserve"> </w:t>
      </w:r>
      <w:r w:rsidRPr="00C01DF7">
        <w:rPr>
          <w:rStyle w:val="hps"/>
        </w:rPr>
        <w:t>homes.</w:t>
      </w:r>
      <w:r w:rsidRPr="00C01DF7">
        <w:t xml:space="preserve"> </w:t>
      </w:r>
      <w:r w:rsidRPr="00C01DF7">
        <w:rPr>
          <w:rStyle w:val="hps"/>
        </w:rPr>
        <w:t>The condition</w:t>
      </w:r>
      <w:r w:rsidRPr="00C01DF7">
        <w:t xml:space="preserve"> </w:t>
      </w:r>
      <w:r w:rsidRPr="00C01DF7">
        <w:rPr>
          <w:rStyle w:val="hps"/>
        </w:rPr>
        <w:t>of the apartments</w:t>
      </w:r>
      <w:r w:rsidRPr="00C01DF7">
        <w:t xml:space="preserve"> </w:t>
      </w:r>
      <w:r w:rsidRPr="00C01DF7">
        <w:rPr>
          <w:rStyle w:val="hps"/>
        </w:rPr>
        <w:t>is very different: Some have been</w:t>
      </w:r>
      <w:r w:rsidRPr="00C01DF7">
        <w:t xml:space="preserve"> </w:t>
      </w:r>
      <w:r w:rsidRPr="00C01DF7">
        <w:rPr>
          <w:rStyle w:val="hps"/>
        </w:rPr>
        <w:t>renovated</w:t>
      </w:r>
      <w:r w:rsidRPr="00C01DF7">
        <w:t xml:space="preserve"> </w:t>
      </w:r>
      <w:r w:rsidRPr="00C01DF7">
        <w:rPr>
          <w:rStyle w:val="hps"/>
        </w:rPr>
        <w:t>in recent years</w:t>
      </w:r>
      <w:r w:rsidRPr="00C01DF7">
        <w:t xml:space="preserve">. </w:t>
      </w:r>
      <w:r w:rsidRPr="00C01DF7">
        <w:rPr>
          <w:rStyle w:val="hps"/>
        </w:rPr>
        <w:t>Others</w:t>
      </w:r>
      <w:r w:rsidRPr="00C01DF7">
        <w:t xml:space="preserve"> </w:t>
      </w:r>
      <w:r w:rsidRPr="00C01DF7">
        <w:rPr>
          <w:rStyle w:val="hps"/>
        </w:rPr>
        <w:t>have yet to be</w:t>
      </w:r>
      <w:r w:rsidRPr="00C01DF7">
        <w:t xml:space="preserve"> </w:t>
      </w:r>
      <w:r w:rsidRPr="00C01DF7">
        <w:rPr>
          <w:rStyle w:val="hps"/>
        </w:rPr>
        <w:t>fully</w:t>
      </w:r>
      <w:r w:rsidRPr="00C01DF7">
        <w:t xml:space="preserve"> </w:t>
      </w:r>
      <w:r w:rsidRPr="00C01DF7">
        <w:rPr>
          <w:rStyle w:val="hps"/>
        </w:rPr>
        <w:t>reh</w:t>
      </w:r>
      <w:r w:rsidRPr="00C01DF7">
        <w:rPr>
          <w:rStyle w:val="hps"/>
        </w:rPr>
        <w:t>a</w:t>
      </w:r>
      <w:r w:rsidRPr="00C01DF7">
        <w:rPr>
          <w:rStyle w:val="hps"/>
        </w:rPr>
        <w:t>bilitated.</w:t>
      </w:r>
      <w:r w:rsidRPr="00C01DF7">
        <w:t xml:space="preserve"> </w:t>
      </w:r>
      <w:r w:rsidRPr="00C01DF7">
        <w:rPr>
          <w:rStyle w:val="hps"/>
        </w:rPr>
        <w:t>Add to that the</w:t>
      </w:r>
      <w:r w:rsidRPr="00C01DF7">
        <w:t xml:space="preserve"> </w:t>
      </w:r>
      <w:r w:rsidRPr="00C01DF7">
        <w:rPr>
          <w:rStyle w:val="hps"/>
        </w:rPr>
        <w:t>task of building</w:t>
      </w:r>
      <w:r w:rsidRPr="00C01DF7">
        <w:t xml:space="preserve"> </w:t>
      </w:r>
      <w:r w:rsidRPr="00C01DF7">
        <w:rPr>
          <w:rStyle w:val="hps"/>
        </w:rPr>
        <w:t>on central</w:t>
      </w:r>
      <w:r w:rsidRPr="00C01DF7">
        <w:t xml:space="preserve"> </w:t>
      </w:r>
      <w:r w:rsidRPr="00C01DF7">
        <w:rPr>
          <w:rStyle w:val="hps"/>
        </w:rPr>
        <w:t>urban land</w:t>
      </w:r>
      <w:r w:rsidRPr="00C01DF7">
        <w:t xml:space="preserve"> </w:t>
      </w:r>
      <w:r w:rsidRPr="00C01DF7">
        <w:rPr>
          <w:rStyle w:val="hps"/>
        </w:rPr>
        <w:t>tenements</w:t>
      </w:r>
      <w:r w:rsidRPr="00C01DF7">
        <w:t xml:space="preserve"> </w:t>
      </w:r>
      <w:r w:rsidRPr="00C01DF7">
        <w:rPr>
          <w:rStyle w:val="hps"/>
        </w:rPr>
        <w:t>with</w:t>
      </w:r>
      <w:r w:rsidRPr="00C01DF7">
        <w:t xml:space="preserve"> </w:t>
      </w:r>
      <w:r w:rsidRPr="00C01DF7">
        <w:rPr>
          <w:rStyle w:val="hps"/>
        </w:rPr>
        <w:t>new</w:t>
      </w:r>
      <w:r w:rsidRPr="00C01DF7">
        <w:t xml:space="preserve"> </w:t>
      </w:r>
      <w:r w:rsidRPr="00C01DF7">
        <w:rPr>
          <w:rStyle w:val="hps"/>
        </w:rPr>
        <w:t>social housing</w:t>
      </w:r>
      <w:r w:rsidRPr="00C01DF7">
        <w:t xml:space="preserve"> </w:t>
      </w:r>
      <w:r w:rsidRPr="00C01DF7">
        <w:rPr>
          <w:rStyle w:val="hps"/>
        </w:rPr>
        <w:t>in order to</w:t>
      </w:r>
      <w:r w:rsidRPr="00C01DF7">
        <w:t xml:space="preserve"> </w:t>
      </w:r>
      <w:r w:rsidRPr="00C01DF7">
        <w:rPr>
          <w:rStyle w:val="hps"/>
        </w:rPr>
        <w:t>provide the population</w:t>
      </w:r>
      <w:r w:rsidRPr="00C01DF7">
        <w:t xml:space="preserve"> </w:t>
      </w:r>
      <w:r w:rsidRPr="00C01DF7">
        <w:rPr>
          <w:rStyle w:val="hps"/>
        </w:rPr>
        <w:t>with attractive</w:t>
      </w:r>
      <w:r w:rsidRPr="00C01DF7">
        <w:t xml:space="preserve"> </w:t>
      </w:r>
      <w:r w:rsidRPr="00C01DF7">
        <w:rPr>
          <w:rStyle w:val="hps"/>
        </w:rPr>
        <w:t>homes.</w:t>
      </w:r>
    </w:p>
    <w:p w:rsidR="00772B73" w:rsidRPr="00C01DF7" w:rsidRDefault="00772B73" w:rsidP="00045823">
      <w:pPr>
        <w:autoSpaceDE w:val="0"/>
        <w:autoSpaceDN w:val="0"/>
        <w:adjustRightInd w:val="0"/>
        <w:spacing w:before="120"/>
        <w:rPr>
          <w:rStyle w:val="hps"/>
        </w:rPr>
      </w:pPr>
      <w:r w:rsidRPr="00C01DF7">
        <w:rPr>
          <w:rStyle w:val="hps"/>
        </w:rPr>
        <w:t>For larger renovations and new buildings, the architects are responsible for the homes until the property manager officially take over.</w:t>
      </w:r>
    </w:p>
    <w:p w:rsidR="00772B73" w:rsidRPr="00C01DF7" w:rsidRDefault="00772B73" w:rsidP="00045823">
      <w:pPr>
        <w:autoSpaceDE w:val="0"/>
        <w:autoSpaceDN w:val="0"/>
        <w:adjustRightInd w:val="0"/>
        <w:spacing w:before="120"/>
      </w:pPr>
      <w:r w:rsidRPr="00C01DF7">
        <w:rPr>
          <w:rStyle w:val="hps"/>
        </w:rPr>
        <w:t>There occurred several disputes between the</w:t>
      </w:r>
      <w:r w:rsidRPr="00C01DF7">
        <w:t xml:space="preserve"> </w:t>
      </w:r>
      <w:r w:rsidRPr="00C01DF7">
        <w:rPr>
          <w:rStyle w:val="hps"/>
        </w:rPr>
        <w:t>architects</w:t>
      </w:r>
      <w:r w:rsidRPr="00C01DF7">
        <w:t xml:space="preserve"> </w:t>
      </w:r>
      <w:r w:rsidRPr="00C01DF7">
        <w:rPr>
          <w:rStyle w:val="hps"/>
        </w:rPr>
        <w:t>and</w:t>
      </w:r>
      <w:r w:rsidRPr="00C01DF7">
        <w:t xml:space="preserve"> </w:t>
      </w:r>
      <w:r w:rsidRPr="00C01DF7">
        <w:rPr>
          <w:rStyle w:val="hps"/>
        </w:rPr>
        <w:t>the team</w:t>
      </w:r>
      <w:r w:rsidRPr="00C01DF7">
        <w:t xml:space="preserve"> </w:t>
      </w:r>
      <w:r w:rsidRPr="00C01DF7">
        <w:rPr>
          <w:rStyle w:val="hps"/>
        </w:rPr>
        <w:t>of property manag</w:t>
      </w:r>
      <w:r w:rsidRPr="00C01DF7">
        <w:rPr>
          <w:rStyle w:val="hps"/>
        </w:rPr>
        <w:t>e</w:t>
      </w:r>
      <w:r w:rsidRPr="00C01DF7">
        <w:rPr>
          <w:rStyle w:val="hps"/>
        </w:rPr>
        <w:t>ment</w:t>
      </w:r>
      <w:r w:rsidRPr="00C01DF7">
        <w:t xml:space="preserve"> </w:t>
      </w:r>
      <w:r w:rsidRPr="00C01DF7">
        <w:rPr>
          <w:rStyle w:val="hps"/>
        </w:rPr>
        <w:t>in recent months.</w:t>
      </w:r>
      <w:r w:rsidRPr="00C01DF7">
        <w:t xml:space="preserve"> </w:t>
      </w:r>
      <w:r w:rsidRPr="00C01DF7">
        <w:rPr>
          <w:rStyle w:val="hps"/>
        </w:rPr>
        <w:t>Therefore,</w:t>
      </w:r>
      <w:r w:rsidRPr="00C01DF7">
        <w:t xml:space="preserve"> </w:t>
      </w:r>
      <w:r w:rsidRPr="00C01DF7">
        <w:rPr>
          <w:rStyle w:val="hps"/>
        </w:rPr>
        <w:t>the management of</w:t>
      </w:r>
      <w:r w:rsidRPr="00C01DF7">
        <w:t xml:space="preserve"> </w:t>
      </w:r>
      <w:r w:rsidRPr="00C01DF7">
        <w:rPr>
          <w:rStyle w:val="hps"/>
        </w:rPr>
        <w:t>IGA</w:t>
      </w:r>
      <w:r w:rsidRPr="00C01DF7">
        <w:t xml:space="preserve"> </w:t>
      </w:r>
      <w:r w:rsidRPr="00C01DF7">
        <w:rPr>
          <w:rStyle w:val="hps"/>
        </w:rPr>
        <w:t>commissioned</w:t>
      </w:r>
      <w:r w:rsidRPr="00C01DF7">
        <w:t xml:space="preserve"> </w:t>
      </w:r>
      <w:r w:rsidRPr="00C01DF7">
        <w:rPr>
          <w:rStyle w:val="hps"/>
        </w:rPr>
        <w:t>a</w:t>
      </w:r>
      <w:r w:rsidRPr="00C01DF7">
        <w:t xml:space="preserve"> </w:t>
      </w:r>
      <w:r w:rsidRPr="00C01DF7">
        <w:rPr>
          <w:rStyle w:val="hps"/>
        </w:rPr>
        <w:t>mediation</w:t>
      </w:r>
      <w:r w:rsidRPr="00C01DF7">
        <w:t xml:space="preserve"> </w:t>
      </w:r>
      <w:r w:rsidRPr="00C01DF7">
        <w:rPr>
          <w:rStyle w:val="hps"/>
        </w:rPr>
        <w:t>team with the</w:t>
      </w:r>
      <w:r w:rsidRPr="00C01DF7">
        <w:t xml:space="preserve"> </w:t>
      </w:r>
      <w:r w:rsidRPr="00C01DF7">
        <w:rPr>
          <w:rStyle w:val="hps"/>
        </w:rPr>
        <w:t>"</w:t>
      </w:r>
      <w:r w:rsidRPr="00C01DF7">
        <w:t xml:space="preserve">clarification". </w:t>
      </w:r>
      <w:r w:rsidRPr="00C01DF7">
        <w:rPr>
          <w:rStyle w:val="hps"/>
        </w:rPr>
        <w:t>In two</w:t>
      </w:r>
      <w:r w:rsidRPr="00C01DF7">
        <w:t xml:space="preserve"> </w:t>
      </w:r>
      <w:r w:rsidRPr="00C01DF7">
        <w:rPr>
          <w:rStyle w:val="hps"/>
        </w:rPr>
        <w:t>meetings with all</w:t>
      </w:r>
      <w:r w:rsidRPr="00C01DF7">
        <w:t xml:space="preserve"> </w:t>
      </w:r>
      <w:r w:rsidRPr="00C01DF7">
        <w:rPr>
          <w:rStyle w:val="hps"/>
        </w:rPr>
        <w:t>parties involved</w:t>
      </w:r>
      <w:r w:rsidRPr="00C01DF7">
        <w:t xml:space="preserve"> </w:t>
      </w:r>
      <w:r w:rsidRPr="00C01DF7">
        <w:rPr>
          <w:rStyle w:val="hps"/>
        </w:rPr>
        <w:t>you have</w:t>
      </w:r>
      <w:r w:rsidRPr="00C01DF7">
        <w:t xml:space="preserve"> </w:t>
      </w:r>
      <w:r w:rsidRPr="00C01DF7">
        <w:rPr>
          <w:rStyle w:val="hps"/>
        </w:rPr>
        <w:t>the following</w:t>
      </w:r>
      <w:r w:rsidRPr="00C01DF7">
        <w:t xml:space="preserve"> </w:t>
      </w:r>
      <w:r w:rsidRPr="00C01DF7">
        <w:rPr>
          <w:rStyle w:val="hps"/>
        </w:rPr>
        <w:t>exp</w:t>
      </w:r>
      <w:r w:rsidRPr="00C01DF7">
        <w:rPr>
          <w:rStyle w:val="hps"/>
        </w:rPr>
        <w:t>e</w:t>
      </w:r>
      <w:r w:rsidRPr="00C01DF7">
        <w:rPr>
          <w:rStyle w:val="hps"/>
        </w:rPr>
        <w:t>rience</w:t>
      </w:r>
      <w:r w:rsidRPr="00C01DF7">
        <w:t xml:space="preserve">: The last </w:t>
      </w:r>
      <w:r w:rsidRPr="00C01DF7">
        <w:rPr>
          <w:rStyle w:val="hps"/>
        </w:rPr>
        <w:t>dispute</w:t>
      </w:r>
      <w:r w:rsidRPr="00C01DF7">
        <w:t xml:space="preserve"> </w:t>
      </w:r>
      <w:r w:rsidRPr="00C01DF7">
        <w:rPr>
          <w:rStyle w:val="hps"/>
        </w:rPr>
        <w:t>was escalating</w:t>
      </w:r>
      <w:r w:rsidRPr="00C01DF7">
        <w:t xml:space="preserve"> </w:t>
      </w:r>
      <w:r w:rsidRPr="00C01DF7">
        <w:rPr>
          <w:rStyle w:val="hps"/>
        </w:rPr>
        <w:t>at the handover</w:t>
      </w:r>
      <w:r w:rsidRPr="00C01DF7">
        <w:t xml:space="preserve"> </w:t>
      </w:r>
      <w:r w:rsidRPr="00C01DF7">
        <w:rPr>
          <w:rStyle w:val="hps"/>
        </w:rPr>
        <w:t>of apartments.</w:t>
      </w:r>
      <w:r w:rsidRPr="00C01DF7">
        <w:t xml:space="preserve"> </w:t>
      </w:r>
      <w:r w:rsidRPr="00C01DF7">
        <w:rPr>
          <w:rStyle w:val="hps"/>
        </w:rPr>
        <w:t>The apartment</w:t>
      </w:r>
      <w:r w:rsidRPr="00C01DF7">
        <w:t xml:space="preserve"> </w:t>
      </w:r>
      <w:r w:rsidRPr="00C01DF7">
        <w:rPr>
          <w:rStyle w:val="hps"/>
        </w:rPr>
        <w:t>ma</w:t>
      </w:r>
      <w:r w:rsidRPr="00C01DF7">
        <w:rPr>
          <w:rStyle w:val="hps"/>
        </w:rPr>
        <w:t>n</w:t>
      </w:r>
      <w:r w:rsidRPr="00C01DF7">
        <w:rPr>
          <w:rStyle w:val="hps"/>
        </w:rPr>
        <w:t>agement</w:t>
      </w:r>
      <w:r w:rsidRPr="00C01DF7">
        <w:t xml:space="preserve"> </w:t>
      </w:r>
      <w:r w:rsidRPr="00C01DF7">
        <w:rPr>
          <w:rStyle w:val="hps"/>
        </w:rPr>
        <w:t>did not</w:t>
      </w:r>
      <w:r w:rsidRPr="00C01DF7">
        <w:t xml:space="preserve"> </w:t>
      </w:r>
      <w:r w:rsidRPr="00C01DF7">
        <w:rPr>
          <w:rStyle w:val="hps"/>
        </w:rPr>
        <w:t>sign the</w:t>
      </w:r>
      <w:r w:rsidRPr="00C01DF7">
        <w:t xml:space="preserve"> </w:t>
      </w:r>
      <w:r w:rsidRPr="00C01DF7">
        <w:rPr>
          <w:rStyle w:val="hps"/>
        </w:rPr>
        <w:t>handover protocol</w:t>
      </w:r>
      <w:r w:rsidRPr="00C01DF7">
        <w:t xml:space="preserve"> </w:t>
      </w:r>
      <w:r w:rsidRPr="00C01DF7">
        <w:rPr>
          <w:rStyle w:val="hps"/>
        </w:rPr>
        <w:t>due to significant</w:t>
      </w:r>
      <w:r w:rsidRPr="00C01DF7">
        <w:t xml:space="preserve"> </w:t>
      </w:r>
      <w:r w:rsidRPr="00C01DF7">
        <w:rPr>
          <w:rStyle w:val="hps"/>
        </w:rPr>
        <w:t>construction defects</w:t>
      </w:r>
      <w:r w:rsidRPr="00C01DF7">
        <w:t xml:space="preserve">: </w:t>
      </w:r>
      <w:r w:rsidRPr="00C01DF7">
        <w:rPr>
          <w:rStyle w:val="hps"/>
        </w:rPr>
        <w:t>Some lights</w:t>
      </w:r>
      <w:r w:rsidRPr="00C01DF7">
        <w:t xml:space="preserve"> </w:t>
      </w:r>
      <w:r w:rsidRPr="00C01DF7">
        <w:rPr>
          <w:rStyle w:val="hps"/>
        </w:rPr>
        <w:t>were not</w:t>
      </w:r>
      <w:r w:rsidRPr="00C01DF7">
        <w:t xml:space="preserve"> </w:t>
      </w:r>
      <w:r w:rsidRPr="00C01DF7">
        <w:rPr>
          <w:rStyle w:val="hps"/>
        </w:rPr>
        <w:t>installed</w:t>
      </w:r>
      <w:r w:rsidRPr="00C01DF7">
        <w:t xml:space="preserve">. </w:t>
      </w:r>
      <w:r w:rsidRPr="00C01DF7">
        <w:rPr>
          <w:rStyle w:val="hps"/>
        </w:rPr>
        <w:t>In two</w:t>
      </w:r>
      <w:r w:rsidRPr="00C01DF7">
        <w:t xml:space="preserve"> </w:t>
      </w:r>
      <w:r w:rsidRPr="00C01DF7">
        <w:rPr>
          <w:rStyle w:val="hps"/>
        </w:rPr>
        <w:t>kitchens</w:t>
      </w:r>
      <w:r w:rsidRPr="00C01DF7">
        <w:t xml:space="preserve"> </w:t>
      </w:r>
      <w:r w:rsidRPr="00C01DF7">
        <w:rPr>
          <w:rStyle w:val="hps"/>
        </w:rPr>
        <w:t>wallpapers</w:t>
      </w:r>
      <w:r w:rsidRPr="00C01DF7">
        <w:t xml:space="preserve"> </w:t>
      </w:r>
      <w:r w:rsidRPr="00C01DF7">
        <w:rPr>
          <w:rStyle w:val="hps"/>
        </w:rPr>
        <w:t>were</w:t>
      </w:r>
      <w:r w:rsidRPr="00C01DF7">
        <w:t xml:space="preserve"> </w:t>
      </w:r>
      <w:r w:rsidRPr="00C01DF7">
        <w:rPr>
          <w:rStyle w:val="hps"/>
        </w:rPr>
        <w:t>requested by the</w:t>
      </w:r>
      <w:r w:rsidRPr="00C01DF7">
        <w:t xml:space="preserve"> </w:t>
      </w:r>
      <w:r w:rsidRPr="00C01DF7">
        <w:rPr>
          <w:rStyle w:val="hps"/>
        </w:rPr>
        <w:t>future tenants</w:t>
      </w:r>
      <w:r w:rsidRPr="00C01DF7">
        <w:t xml:space="preserve"> </w:t>
      </w:r>
      <w:r w:rsidRPr="00C01DF7">
        <w:rPr>
          <w:rStyle w:val="hps"/>
        </w:rPr>
        <w:t>instead of the agreed</w:t>
      </w:r>
      <w:r w:rsidRPr="00C01DF7">
        <w:t xml:space="preserve"> </w:t>
      </w:r>
      <w:r w:rsidRPr="00C01DF7">
        <w:rPr>
          <w:rStyle w:val="hps"/>
        </w:rPr>
        <w:t>tiles</w:t>
      </w:r>
      <w:r w:rsidRPr="00C01DF7">
        <w:t xml:space="preserve"> </w:t>
      </w:r>
      <w:r w:rsidRPr="00C01DF7">
        <w:rPr>
          <w:rStyle w:val="hps"/>
        </w:rPr>
        <w:t>attached</w:t>
      </w:r>
      <w:r w:rsidRPr="00C01DF7">
        <w:t xml:space="preserve">. Several </w:t>
      </w:r>
      <w:r w:rsidRPr="00C01DF7">
        <w:rPr>
          <w:rStyle w:val="hps"/>
        </w:rPr>
        <w:t>doors</w:t>
      </w:r>
      <w:r w:rsidRPr="00C01DF7">
        <w:t xml:space="preserve"> </w:t>
      </w:r>
      <w:r w:rsidRPr="00C01DF7">
        <w:rPr>
          <w:rStyle w:val="hps"/>
        </w:rPr>
        <w:t>and window seals</w:t>
      </w:r>
      <w:r w:rsidRPr="00C01DF7">
        <w:t xml:space="preserve"> </w:t>
      </w:r>
      <w:r w:rsidRPr="00C01DF7">
        <w:rPr>
          <w:rStyle w:val="hps"/>
        </w:rPr>
        <w:t>were leaking</w:t>
      </w:r>
      <w:r w:rsidRPr="00C01DF7">
        <w:t>.</w:t>
      </w:r>
    </w:p>
    <w:p w:rsidR="00772B73" w:rsidRPr="001A7DB8" w:rsidRDefault="00772B73" w:rsidP="00045823">
      <w:pPr>
        <w:autoSpaceDE w:val="0"/>
        <w:autoSpaceDN w:val="0"/>
        <w:adjustRightInd w:val="0"/>
        <w:spacing w:before="120"/>
      </w:pPr>
      <w:r w:rsidRPr="00C01DF7">
        <w:rPr>
          <w:rStyle w:val="hps"/>
        </w:rPr>
        <w:t>The dispute</w:t>
      </w:r>
      <w:r w:rsidRPr="00C01DF7">
        <w:rPr>
          <w:rStyle w:val="longtext"/>
        </w:rPr>
        <w:t xml:space="preserve"> </w:t>
      </w:r>
      <w:r w:rsidRPr="00C01DF7">
        <w:rPr>
          <w:rStyle w:val="hps"/>
        </w:rPr>
        <w:t>between</w:t>
      </w:r>
      <w:r w:rsidRPr="00C01DF7">
        <w:rPr>
          <w:rStyle w:val="longtext"/>
        </w:rPr>
        <w:t xml:space="preserve"> </w:t>
      </w:r>
      <w:r w:rsidRPr="00C01DF7">
        <w:rPr>
          <w:rStyle w:val="hps"/>
        </w:rPr>
        <w:t>an architect and</w:t>
      </w:r>
      <w:r w:rsidRPr="00C01DF7">
        <w:rPr>
          <w:rStyle w:val="longtext"/>
        </w:rPr>
        <w:t xml:space="preserve"> </w:t>
      </w:r>
      <w:r w:rsidRPr="00C01DF7">
        <w:rPr>
          <w:rStyle w:val="hps"/>
        </w:rPr>
        <w:t>a</w:t>
      </w:r>
      <w:r w:rsidRPr="00C01DF7">
        <w:rPr>
          <w:rStyle w:val="longtext"/>
        </w:rPr>
        <w:t xml:space="preserve"> </w:t>
      </w:r>
      <w:r w:rsidRPr="00C01DF7">
        <w:rPr>
          <w:rStyle w:val="hps"/>
        </w:rPr>
        <w:t>caretaker</w:t>
      </w:r>
      <w:r w:rsidRPr="00C01DF7">
        <w:rPr>
          <w:rStyle w:val="longtext"/>
        </w:rPr>
        <w:t xml:space="preserve"> </w:t>
      </w:r>
      <w:r w:rsidRPr="00C01DF7">
        <w:rPr>
          <w:rStyle w:val="hps"/>
        </w:rPr>
        <w:t>escalated to such</w:t>
      </w:r>
      <w:r w:rsidRPr="00C01DF7">
        <w:rPr>
          <w:rStyle w:val="longtext"/>
        </w:rPr>
        <w:t xml:space="preserve"> </w:t>
      </w:r>
      <w:r w:rsidRPr="00C01DF7">
        <w:rPr>
          <w:rStyle w:val="hps"/>
        </w:rPr>
        <w:t>an extent that</w:t>
      </w:r>
      <w:r w:rsidRPr="00C01DF7">
        <w:rPr>
          <w:rStyle w:val="longtext"/>
        </w:rPr>
        <w:t xml:space="preserve"> </w:t>
      </w:r>
      <w:r w:rsidRPr="00C01DF7">
        <w:rPr>
          <w:rStyle w:val="hps"/>
        </w:rPr>
        <w:t>both</w:t>
      </w:r>
      <w:r w:rsidRPr="00C01DF7">
        <w:rPr>
          <w:rStyle w:val="longtext"/>
        </w:rPr>
        <w:t xml:space="preserve"> </w:t>
      </w:r>
      <w:r w:rsidRPr="00C01DF7">
        <w:rPr>
          <w:rStyle w:val="hps"/>
        </w:rPr>
        <w:t>are</w:t>
      </w:r>
      <w:r w:rsidRPr="00C01DF7">
        <w:rPr>
          <w:rStyle w:val="longtext"/>
        </w:rPr>
        <w:t xml:space="preserve"> </w:t>
      </w:r>
      <w:r w:rsidRPr="00C01DF7">
        <w:rPr>
          <w:rStyle w:val="hps"/>
        </w:rPr>
        <w:t>shouting</w:t>
      </w:r>
      <w:r w:rsidRPr="00C01DF7">
        <w:rPr>
          <w:rStyle w:val="longtext"/>
        </w:rPr>
        <w:t xml:space="preserve"> </w:t>
      </w:r>
      <w:r w:rsidRPr="00C01DF7">
        <w:rPr>
          <w:rStyle w:val="hps"/>
        </w:rPr>
        <w:t>loudly.</w:t>
      </w:r>
      <w:r w:rsidRPr="00C01DF7">
        <w:rPr>
          <w:rStyle w:val="longtext"/>
        </w:rPr>
        <w:t xml:space="preserve"> </w:t>
      </w:r>
      <w:r w:rsidRPr="00C01DF7">
        <w:rPr>
          <w:rStyle w:val="hps"/>
        </w:rPr>
        <w:t>They accused</w:t>
      </w:r>
      <w:r w:rsidRPr="00C01DF7">
        <w:rPr>
          <w:rStyle w:val="longtext"/>
        </w:rPr>
        <w:t xml:space="preserve"> </w:t>
      </w:r>
      <w:r w:rsidRPr="00C01DF7">
        <w:rPr>
          <w:rStyle w:val="hps"/>
        </w:rPr>
        <w:t>each other of</w:t>
      </w:r>
      <w:r w:rsidRPr="00C01DF7">
        <w:rPr>
          <w:rStyle w:val="longtext"/>
        </w:rPr>
        <w:t xml:space="preserve"> </w:t>
      </w:r>
      <w:r w:rsidRPr="00C01DF7">
        <w:rPr>
          <w:rStyle w:val="hps"/>
        </w:rPr>
        <w:t>incompetence.</w:t>
      </w:r>
      <w:r w:rsidRPr="00C01DF7">
        <w:rPr>
          <w:rStyle w:val="longtext"/>
        </w:rPr>
        <w:t xml:space="preserve"> </w:t>
      </w:r>
      <w:r w:rsidRPr="00C01DF7">
        <w:rPr>
          <w:rStyle w:val="hps"/>
        </w:rPr>
        <w:t>In such</w:t>
      </w:r>
      <w:r w:rsidRPr="00C01DF7">
        <w:rPr>
          <w:rStyle w:val="longtext"/>
        </w:rPr>
        <w:t xml:space="preserve"> </w:t>
      </w:r>
      <w:r w:rsidRPr="00C01DF7">
        <w:rPr>
          <w:rStyle w:val="hps"/>
        </w:rPr>
        <w:t>disputes</w:t>
      </w:r>
      <w:r w:rsidRPr="00C01DF7">
        <w:rPr>
          <w:rStyle w:val="longtext"/>
        </w:rPr>
        <w:t xml:space="preserve">, the example </w:t>
      </w:r>
      <w:r w:rsidRPr="00C01DF7">
        <w:rPr>
          <w:rStyle w:val="hps"/>
        </w:rPr>
        <w:t>of housing in the</w:t>
      </w:r>
      <w:r w:rsidRPr="00C01DF7">
        <w:rPr>
          <w:rStyle w:val="longtext"/>
        </w:rPr>
        <w:t xml:space="preserve"> </w:t>
      </w:r>
      <w:r w:rsidRPr="00C01DF7">
        <w:rPr>
          <w:rStyle w:val="hps"/>
        </w:rPr>
        <w:t>Eagle Walk</w:t>
      </w:r>
      <w:r w:rsidRPr="00C01DF7">
        <w:rPr>
          <w:rStyle w:val="longtext"/>
        </w:rPr>
        <w:t xml:space="preserve"> </w:t>
      </w:r>
      <w:r w:rsidRPr="00C01DF7">
        <w:rPr>
          <w:rStyle w:val="hps"/>
        </w:rPr>
        <w:t>is</w:t>
      </w:r>
      <w:r w:rsidRPr="00C01DF7">
        <w:rPr>
          <w:rStyle w:val="longtext"/>
        </w:rPr>
        <w:t xml:space="preserve"> </w:t>
      </w:r>
      <w:r w:rsidRPr="00C01DF7">
        <w:rPr>
          <w:rStyle w:val="hps"/>
        </w:rPr>
        <w:t>often given by</w:t>
      </w:r>
      <w:r w:rsidRPr="00C01DF7">
        <w:rPr>
          <w:rStyle w:val="longtext"/>
        </w:rPr>
        <w:t xml:space="preserve"> </w:t>
      </w:r>
      <w:r w:rsidRPr="00C01DF7">
        <w:rPr>
          <w:rStyle w:val="hps"/>
        </w:rPr>
        <w:t>the property management</w:t>
      </w:r>
      <w:r w:rsidRPr="00C01DF7">
        <w:rPr>
          <w:rStyle w:val="longtext"/>
        </w:rPr>
        <w:t xml:space="preserve">. </w:t>
      </w:r>
      <w:r w:rsidRPr="00C01DF7">
        <w:rPr>
          <w:rStyle w:val="hps"/>
        </w:rPr>
        <w:t>There were</w:t>
      </w:r>
      <w:r w:rsidRPr="00C01DF7">
        <w:rPr>
          <w:rStyle w:val="longtext"/>
        </w:rPr>
        <w:t xml:space="preserve"> </w:t>
      </w:r>
      <w:r w:rsidRPr="00C01DF7">
        <w:rPr>
          <w:rStyle w:val="hps"/>
        </w:rPr>
        <w:t>also</w:t>
      </w:r>
      <w:r w:rsidRPr="00C01DF7">
        <w:rPr>
          <w:rStyle w:val="longtext"/>
        </w:rPr>
        <w:t xml:space="preserve"> </w:t>
      </w:r>
      <w:r w:rsidRPr="00C01DF7">
        <w:rPr>
          <w:rStyle w:val="hps"/>
        </w:rPr>
        <w:t>si</w:t>
      </w:r>
      <w:r w:rsidRPr="00C01DF7">
        <w:rPr>
          <w:rStyle w:val="hps"/>
        </w:rPr>
        <w:t>g</w:t>
      </w:r>
      <w:r w:rsidRPr="00C01DF7">
        <w:rPr>
          <w:rStyle w:val="hps"/>
        </w:rPr>
        <w:t>nificant deficiencies</w:t>
      </w:r>
      <w:r w:rsidRPr="00C01DF7">
        <w:rPr>
          <w:rStyle w:val="longtext"/>
        </w:rPr>
        <w:t xml:space="preserve"> </w:t>
      </w:r>
      <w:r w:rsidRPr="00C01DF7">
        <w:rPr>
          <w:rStyle w:val="hps"/>
        </w:rPr>
        <w:t>(several</w:t>
      </w:r>
      <w:r w:rsidRPr="00C01DF7">
        <w:rPr>
          <w:rStyle w:val="longtext"/>
        </w:rPr>
        <w:t xml:space="preserve"> </w:t>
      </w:r>
      <w:r w:rsidRPr="00C01DF7">
        <w:rPr>
          <w:rStyle w:val="hps"/>
        </w:rPr>
        <w:t>windows were</w:t>
      </w:r>
      <w:r w:rsidRPr="00C01DF7">
        <w:rPr>
          <w:rStyle w:val="longtext"/>
        </w:rPr>
        <w:t xml:space="preserve"> </w:t>
      </w:r>
      <w:r w:rsidRPr="00C01DF7">
        <w:rPr>
          <w:rStyle w:val="hps"/>
        </w:rPr>
        <w:t>leaking,</w:t>
      </w:r>
      <w:r w:rsidRPr="00C01DF7">
        <w:rPr>
          <w:rStyle w:val="longtext"/>
        </w:rPr>
        <w:t xml:space="preserve"> </w:t>
      </w:r>
      <w:r w:rsidRPr="00C01DF7">
        <w:rPr>
          <w:rStyle w:val="hps"/>
        </w:rPr>
        <w:t>in some</w:t>
      </w:r>
      <w:r w:rsidRPr="00C01DF7">
        <w:rPr>
          <w:rStyle w:val="longtext"/>
        </w:rPr>
        <w:t xml:space="preserve"> </w:t>
      </w:r>
      <w:r w:rsidRPr="00C01DF7">
        <w:rPr>
          <w:rStyle w:val="hps"/>
        </w:rPr>
        <w:t>kitchens and bathrooms</w:t>
      </w:r>
      <w:r w:rsidRPr="00C01DF7">
        <w:rPr>
          <w:rStyle w:val="longtext"/>
        </w:rPr>
        <w:t xml:space="preserve"> </w:t>
      </w:r>
      <w:r w:rsidRPr="00C01DF7">
        <w:rPr>
          <w:rStyle w:val="hps"/>
        </w:rPr>
        <w:t>were</w:t>
      </w:r>
      <w:r w:rsidRPr="00C01DF7">
        <w:rPr>
          <w:rStyle w:val="longtext"/>
        </w:rPr>
        <w:t xml:space="preserve"> </w:t>
      </w:r>
      <w:r w:rsidRPr="00C01DF7">
        <w:rPr>
          <w:rStyle w:val="hps"/>
        </w:rPr>
        <w:t>wrong</w:t>
      </w:r>
      <w:r w:rsidRPr="00C01DF7">
        <w:rPr>
          <w:rStyle w:val="longtext"/>
        </w:rPr>
        <w:t xml:space="preserve"> </w:t>
      </w:r>
      <w:r w:rsidRPr="00C01DF7">
        <w:rPr>
          <w:rStyle w:val="hps"/>
        </w:rPr>
        <w:t>fixtures mounted</w:t>
      </w:r>
      <w:r w:rsidRPr="00C01DF7">
        <w:rPr>
          <w:rStyle w:val="longtext"/>
        </w:rPr>
        <w:t xml:space="preserve">, </w:t>
      </w:r>
      <w:r w:rsidRPr="00C01DF7">
        <w:rPr>
          <w:rStyle w:val="hps"/>
        </w:rPr>
        <w:t>the</w:t>
      </w:r>
      <w:r w:rsidRPr="00C01DF7">
        <w:rPr>
          <w:rStyle w:val="longtext"/>
        </w:rPr>
        <w:t xml:space="preserve"> </w:t>
      </w:r>
      <w:r w:rsidRPr="00C01DF7">
        <w:rPr>
          <w:rStyle w:val="hps"/>
        </w:rPr>
        <w:t>flooring</w:t>
      </w:r>
      <w:r w:rsidRPr="00C01DF7">
        <w:rPr>
          <w:rStyle w:val="longtext"/>
        </w:rPr>
        <w:t xml:space="preserve"> </w:t>
      </w:r>
      <w:r w:rsidRPr="00C01DF7">
        <w:rPr>
          <w:rStyle w:val="hps"/>
        </w:rPr>
        <w:t>broke up</w:t>
      </w:r>
      <w:r w:rsidRPr="00C01DF7">
        <w:rPr>
          <w:rStyle w:val="longtext"/>
        </w:rPr>
        <w:t xml:space="preserve"> </w:t>
      </w:r>
      <w:r w:rsidRPr="00C01DF7">
        <w:rPr>
          <w:rStyle w:val="hps"/>
        </w:rPr>
        <w:t>into two apartments,</w:t>
      </w:r>
      <w:r w:rsidRPr="00C01DF7">
        <w:rPr>
          <w:rStyle w:val="longtext"/>
        </w:rPr>
        <w:t xml:space="preserve"> </w:t>
      </w:r>
      <w:r w:rsidRPr="00C01DF7">
        <w:rPr>
          <w:rStyle w:val="hps"/>
        </w:rPr>
        <w:t>the</w:t>
      </w:r>
      <w:r w:rsidRPr="00C01DF7">
        <w:rPr>
          <w:rStyle w:val="longtext"/>
        </w:rPr>
        <w:t xml:space="preserve"> </w:t>
      </w:r>
      <w:r w:rsidRPr="00C01DF7">
        <w:rPr>
          <w:rStyle w:val="hps"/>
        </w:rPr>
        <w:t>skirting</w:t>
      </w:r>
      <w:r w:rsidRPr="00C01DF7">
        <w:rPr>
          <w:rStyle w:val="longtext"/>
        </w:rPr>
        <w:t xml:space="preserve"> </w:t>
      </w:r>
      <w:r w:rsidRPr="00C01DF7">
        <w:rPr>
          <w:rStyle w:val="hps"/>
        </w:rPr>
        <w:t>fell off the wall</w:t>
      </w:r>
      <w:r w:rsidRPr="00C01DF7">
        <w:rPr>
          <w:rStyle w:val="longtext"/>
        </w:rPr>
        <w:t xml:space="preserve">, ...). </w:t>
      </w:r>
      <w:r w:rsidRPr="00C01DF7">
        <w:rPr>
          <w:rStyle w:val="hps"/>
        </w:rPr>
        <w:t>The architects</w:t>
      </w:r>
      <w:r w:rsidRPr="00C01DF7">
        <w:rPr>
          <w:rStyle w:val="longtext"/>
        </w:rPr>
        <w:t xml:space="preserve"> </w:t>
      </w:r>
      <w:r w:rsidRPr="00C01DF7">
        <w:rPr>
          <w:rStyle w:val="hps"/>
        </w:rPr>
        <w:t>then</w:t>
      </w:r>
      <w:r w:rsidRPr="00C01DF7">
        <w:rPr>
          <w:rStyle w:val="longtext"/>
        </w:rPr>
        <w:t xml:space="preserve"> </w:t>
      </w:r>
      <w:r w:rsidRPr="00C01DF7">
        <w:rPr>
          <w:rStyle w:val="hps"/>
        </w:rPr>
        <w:t>secured</w:t>
      </w:r>
      <w:r w:rsidRPr="00C01DF7">
        <w:rPr>
          <w:rStyle w:val="longtext"/>
        </w:rPr>
        <w:t xml:space="preserve"> </w:t>
      </w:r>
      <w:r w:rsidRPr="00C01DF7">
        <w:rPr>
          <w:rStyle w:val="hps"/>
        </w:rPr>
        <w:t>to</w:t>
      </w:r>
      <w:r w:rsidRPr="00C01DF7">
        <w:rPr>
          <w:rStyle w:val="longtext"/>
        </w:rPr>
        <w:t xml:space="preserve"> </w:t>
      </w:r>
      <w:r w:rsidRPr="00C01DF7">
        <w:rPr>
          <w:rStyle w:val="hps"/>
        </w:rPr>
        <w:t>at</w:t>
      </w:r>
      <w:r w:rsidRPr="00C01DF7">
        <w:rPr>
          <w:rStyle w:val="longtext"/>
        </w:rPr>
        <w:t xml:space="preserve"> </w:t>
      </w:r>
      <w:r w:rsidRPr="00C01DF7">
        <w:rPr>
          <w:rStyle w:val="hps"/>
        </w:rPr>
        <w:t>the</w:t>
      </w:r>
      <w:r w:rsidRPr="00C01DF7">
        <w:rPr>
          <w:rStyle w:val="longtext"/>
        </w:rPr>
        <w:t xml:space="preserve"> </w:t>
      </w:r>
      <w:r w:rsidRPr="00C01DF7">
        <w:rPr>
          <w:rStyle w:val="hps"/>
        </w:rPr>
        <w:t>handover</w:t>
      </w:r>
      <w:r w:rsidRPr="00C01DF7">
        <w:rPr>
          <w:rStyle w:val="longtext"/>
        </w:rPr>
        <w:t xml:space="preserve"> </w:t>
      </w:r>
      <w:r w:rsidRPr="00C01DF7">
        <w:rPr>
          <w:rStyle w:val="hps"/>
        </w:rPr>
        <w:t>to eliminate the</w:t>
      </w:r>
      <w:r w:rsidRPr="00C01DF7">
        <w:rPr>
          <w:rStyle w:val="longtext"/>
        </w:rPr>
        <w:t xml:space="preserve"> </w:t>
      </w:r>
      <w:r w:rsidRPr="00C01DF7">
        <w:rPr>
          <w:rStyle w:val="hps"/>
        </w:rPr>
        <w:t>deficiencies.</w:t>
      </w:r>
      <w:r w:rsidRPr="00C01DF7">
        <w:rPr>
          <w:rStyle w:val="longtext"/>
        </w:rPr>
        <w:t xml:space="preserve"> </w:t>
      </w:r>
      <w:r w:rsidRPr="00C01DF7">
        <w:rPr>
          <w:rStyle w:val="hps"/>
        </w:rPr>
        <w:t>This was not done</w:t>
      </w:r>
      <w:r w:rsidRPr="00C01DF7">
        <w:rPr>
          <w:rStyle w:val="longtext"/>
        </w:rPr>
        <w:t xml:space="preserve">. </w:t>
      </w:r>
      <w:r w:rsidRPr="00C01DF7">
        <w:rPr>
          <w:rStyle w:val="hps"/>
        </w:rPr>
        <w:t>When the</w:t>
      </w:r>
      <w:r w:rsidRPr="00C01DF7">
        <w:rPr>
          <w:rStyle w:val="longtext"/>
        </w:rPr>
        <w:t xml:space="preserve"> </w:t>
      </w:r>
      <w:r w:rsidRPr="00C01DF7">
        <w:rPr>
          <w:rStyle w:val="hps"/>
        </w:rPr>
        <w:t>tenants</w:t>
      </w:r>
      <w:r w:rsidRPr="00C01DF7">
        <w:rPr>
          <w:rStyle w:val="longtext"/>
        </w:rPr>
        <w:t xml:space="preserve"> </w:t>
      </w:r>
      <w:r w:rsidRPr="00C01DF7">
        <w:rPr>
          <w:rStyle w:val="hps"/>
        </w:rPr>
        <w:t>complained</w:t>
      </w:r>
      <w:r w:rsidRPr="00C01DF7">
        <w:rPr>
          <w:rStyle w:val="longtext"/>
        </w:rPr>
        <w:t xml:space="preserve"> </w:t>
      </w:r>
      <w:r w:rsidRPr="00C01DF7">
        <w:rPr>
          <w:rStyle w:val="hps"/>
        </w:rPr>
        <w:t>the</w:t>
      </w:r>
      <w:r w:rsidRPr="00C01DF7">
        <w:rPr>
          <w:rStyle w:val="longtext"/>
        </w:rPr>
        <w:t xml:space="preserve"> </w:t>
      </w:r>
      <w:r w:rsidRPr="00C01DF7">
        <w:rPr>
          <w:rStyle w:val="hps"/>
        </w:rPr>
        <w:t>janitors</w:t>
      </w:r>
      <w:r w:rsidRPr="00C01DF7">
        <w:rPr>
          <w:rStyle w:val="longtext"/>
        </w:rPr>
        <w:t xml:space="preserve"> </w:t>
      </w:r>
      <w:r w:rsidRPr="00C01DF7">
        <w:rPr>
          <w:rStyle w:val="hps"/>
        </w:rPr>
        <w:t>had to</w:t>
      </w:r>
      <w:r w:rsidRPr="00C01DF7">
        <w:rPr>
          <w:rStyle w:val="longtext"/>
        </w:rPr>
        <w:t xml:space="preserve"> </w:t>
      </w:r>
      <w:r w:rsidRPr="00C01DF7">
        <w:rPr>
          <w:rStyle w:val="hps"/>
        </w:rPr>
        <w:t>fix everything</w:t>
      </w:r>
      <w:r w:rsidRPr="00C01DF7">
        <w:rPr>
          <w:rStyle w:val="longtext"/>
        </w:rPr>
        <w:t xml:space="preserve"> </w:t>
      </w:r>
      <w:r w:rsidRPr="00C01DF7">
        <w:rPr>
          <w:rStyle w:val="hps"/>
        </w:rPr>
        <w:t>by themselves</w:t>
      </w:r>
      <w:r w:rsidRPr="00C01DF7">
        <w:rPr>
          <w:rStyle w:val="longtext"/>
        </w:rPr>
        <w:t>. That made them</w:t>
      </w:r>
      <w:r w:rsidRPr="00C01DF7">
        <w:rPr>
          <w:rStyle w:val="hps"/>
        </w:rPr>
        <w:t xml:space="preserve"> very</w:t>
      </w:r>
      <w:r w:rsidRPr="00C01DF7">
        <w:rPr>
          <w:rStyle w:val="longtext"/>
        </w:rPr>
        <w:t xml:space="preserve"> </w:t>
      </w:r>
      <w:r w:rsidRPr="00C01DF7">
        <w:rPr>
          <w:rStyle w:val="hps"/>
        </w:rPr>
        <w:t>angry.</w:t>
      </w:r>
      <w:r w:rsidRPr="00C01DF7">
        <w:rPr>
          <w:rStyle w:val="longtext"/>
        </w:rPr>
        <w:t xml:space="preserve"> </w:t>
      </w:r>
      <w:r w:rsidRPr="00C01DF7">
        <w:rPr>
          <w:rStyle w:val="hps"/>
        </w:rPr>
        <w:t>There</w:t>
      </w:r>
      <w:r w:rsidRPr="00C01DF7">
        <w:rPr>
          <w:rStyle w:val="longtext"/>
        </w:rPr>
        <w:t xml:space="preserve"> </w:t>
      </w:r>
      <w:r w:rsidRPr="00C01DF7">
        <w:rPr>
          <w:rStyle w:val="hps"/>
        </w:rPr>
        <w:t>were</w:t>
      </w:r>
      <w:r w:rsidRPr="00C01DF7">
        <w:rPr>
          <w:rStyle w:val="longtext"/>
        </w:rPr>
        <w:t xml:space="preserve"> </w:t>
      </w:r>
      <w:r w:rsidRPr="00C01DF7">
        <w:rPr>
          <w:rStyle w:val="hps"/>
        </w:rPr>
        <w:t>phrases like:</w:t>
      </w:r>
      <w:r w:rsidRPr="00C01DF7">
        <w:rPr>
          <w:rStyle w:val="longtext"/>
        </w:rPr>
        <w:t xml:space="preserve"> </w:t>
      </w:r>
      <w:r w:rsidRPr="00C01DF7">
        <w:rPr>
          <w:rStyle w:val="hps"/>
        </w:rPr>
        <w:t>"T</w:t>
      </w:r>
      <w:r w:rsidRPr="00C01DF7">
        <w:rPr>
          <w:rStyle w:val="longtext"/>
        </w:rPr>
        <w:t xml:space="preserve">he </w:t>
      </w:r>
      <w:r w:rsidRPr="00C01DF7">
        <w:rPr>
          <w:rStyle w:val="hps"/>
        </w:rPr>
        <w:t>ladies and gentlemen architects</w:t>
      </w:r>
      <w:r w:rsidRPr="00C01DF7">
        <w:rPr>
          <w:rStyle w:val="longtext"/>
        </w:rPr>
        <w:t xml:space="preserve"> </w:t>
      </w:r>
      <w:r w:rsidRPr="00C01DF7">
        <w:rPr>
          <w:rStyle w:val="hps"/>
        </w:rPr>
        <w:t>were</w:t>
      </w:r>
      <w:r w:rsidRPr="00C01DF7">
        <w:rPr>
          <w:rStyle w:val="longtext"/>
        </w:rPr>
        <w:t xml:space="preserve"> </w:t>
      </w:r>
      <w:r w:rsidRPr="00C01DF7">
        <w:rPr>
          <w:rStyle w:val="hps"/>
        </w:rPr>
        <w:t>too fine</w:t>
      </w:r>
      <w:r w:rsidRPr="00C01DF7">
        <w:rPr>
          <w:rStyle w:val="longtext"/>
        </w:rPr>
        <w:t xml:space="preserve"> </w:t>
      </w:r>
      <w:r w:rsidRPr="00C01DF7">
        <w:rPr>
          <w:rStyle w:val="hps"/>
        </w:rPr>
        <w:t>for such work</w:t>
      </w:r>
      <w:r w:rsidRPr="00C01DF7">
        <w:rPr>
          <w:rStyle w:val="longtext"/>
        </w:rPr>
        <w:t>.</w:t>
      </w:r>
      <w:r w:rsidRPr="00C01DF7">
        <w:rPr>
          <w:rStyle w:val="atn"/>
        </w:rPr>
        <w:t>" - "</w:t>
      </w:r>
      <w:r w:rsidRPr="00C01DF7">
        <w:rPr>
          <w:rStyle w:val="hps"/>
        </w:rPr>
        <w:t>On Friday afternoon,</w:t>
      </w:r>
      <w:r w:rsidRPr="00C01DF7">
        <w:rPr>
          <w:rStyle w:val="longtext"/>
        </w:rPr>
        <w:t xml:space="preserve"> I myself </w:t>
      </w:r>
      <w:r w:rsidRPr="00C01DF7">
        <w:rPr>
          <w:rStyle w:val="hps"/>
        </w:rPr>
        <w:t>crawled around</w:t>
      </w:r>
      <w:r w:rsidRPr="00C01DF7">
        <w:rPr>
          <w:rStyle w:val="longtext"/>
        </w:rPr>
        <w:t xml:space="preserve"> </w:t>
      </w:r>
      <w:r w:rsidRPr="00C01DF7">
        <w:rPr>
          <w:rStyle w:val="hps"/>
        </w:rPr>
        <w:t>on the floor and</w:t>
      </w:r>
      <w:r w:rsidRPr="00C01DF7">
        <w:rPr>
          <w:rStyle w:val="longtext"/>
        </w:rPr>
        <w:t xml:space="preserve"> </w:t>
      </w:r>
      <w:r w:rsidRPr="00C01DF7">
        <w:rPr>
          <w:rStyle w:val="hps"/>
        </w:rPr>
        <w:t>got the</w:t>
      </w:r>
      <w:r w:rsidRPr="00C01DF7">
        <w:rPr>
          <w:rStyle w:val="longtext"/>
        </w:rPr>
        <w:t xml:space="preserve"> </w:t>
      </w:r>
      <w:r w:rsidRPr="00C01DF7">
        <w:rPr>
          <w:rStyle w:val="hps"/>
        </w:rPr>
        <w:t>skirting boards</w:t>
      </w:r>
      <w:r w:rsidRPr="00C01DF7">
        <w:rPr>
          <w:rStyle w:val="longtext"/>
        </w:rPr>
        <w:t xml:space="preserve"> </w:t>
      </w:r>
      <w:r w:rsidRPr="00C01DF7">
        <w:rPr>
          <w:rStyle w:val="hps"/>
        </w:rPr>
        <w:t>glued on.</w:t>
      </w:r>
      <w:r w:rsidRPr="00C01DF7">
        <w:rPr>
          <w:rStyle w:val="atn"/>
        </w:rPr>
        <w:t>" - "</w:t>
      </w:r>
      <w:r w:rsidRPr="00C01DF7">
        <w:rPr>
          <w:rStyle w:val="longtext"/>
        </w:rPr>
        <w:t xml:space="preserve">I will never </w:t>
      </w:r>
      <w:r w:rsidRPr="00C01DF7">
        <w:rPr>
          <w:rStyle w:val="hps"/>
        </w:rPr>
        <w:t>again take over</w:t>
      </w:r>
      <w:r w:rsidRPr="00C01DF7">
        <w:rPr>
          <w:rStyle w:val="longtext"/>
        </w:rPr>
        <w:t xml:space="preserve"> </w:t>
      </w:r>
      <w:r w:rsidRPr="00C01DF7">
        <w:rPr>
          <w:rStyle w:val="hps"/>
        </w:rPr>
        <w:t>an</w:t>
      </w:r>
      <w:r w:rsidRPr="00C01DF7">
        <w:rPr>
          <w:rStyle w:val="longtext"/>
        </w:rPr>
        <w:t xml:space="preserve"> </w:t>
      </w:r>
      <w:r w:rsidRPr="00C01DF7">
        <w:rPr>
          <w:rStyle w:val="hps"/>
        </w:rPr>
        <w:t>apartment</w:t>
      </w:r>
      <w:r w:rsidRPr="00C01DF7">
        <w:rPr>
          <w:rStyle w:val="longtext"/>
        </w:rPr>
        <w:t xml:space="preserve"> </w:t>
      </w:r>
      <w:r w:rsidRPr="00C01DF7">
        <w:rPr>
          <w:rStyle w:val="hps"/>
        </w:rPr>
        <w:t>with defects.</w:t>
      </w:r>
      <w:r w:rsidRPr="00C01DF7">
        <w:rPr>
          <w:rStyle w:val="longtext"/>
        </w:rPr>
        <w:t xml:space="preserve">" </w:t>
      </w:r>
      <w:r w:rsidRPr="00C01DF7">
        <w:rPr>
          <w:rStyle w:val="hps"/>
        </w:rPr>
        <w:t>-</w:t>
      </w:r>
      <w:r w:rsidRPr="00C01DF7">
        <w:rPr>
          <w:rStyle w:val="longtext"/>
        </w:rPr>
        <w:t xml:space="preserve"> </w:t>
      </w:r>
      <w:r w:rsidRPr="00C01DF7">
        <w:rPr>
          <w:rStyle w:val="hps"/>
        </w:rPr>
        <w:t>"I have no</w:t>
      </w:r>
      <w:r w:rsidRPr="00C01DF7">
        <w:rPr>
          <w:rStyle w:val="longtext"/>
        </w:rPr>
        <w:t xml:space="preserve"> </w:t>
      </w:r>
      <w:r w:rsidRPr="00C01DF7">
        <w:rPr>
          <w:rStyle w:val="hps"/>
        </w:rPr>
        <w:t>more confidence</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had</w:t>
      </w:r>
      <w:r w:rsidRPr="00C01DF7">
        <w:rPr>
          <w:rStyle w:val="longtext"/>
        </w:rPr>
        <w:t xml:space="preserve"> </w:t>
      </w:r>
      <w:r w:rsidRPr="00C01DF7">
        <w:rPr>
          <w:rStyle w:val="hps"/>
        </w:rPr>
        <w:t>officially</w:t>
      </w:r>
      <w:r w:rsidRPr="00C01DF7">
        <w:rPr>
          <w:rStyle w:val="longtext"/>
        </w:rPr>
        <w:t xml:space="preserve"> </w:t>
      </w:r>
      <w:r w:rsidRPr="00C01DF7">
        <w:rPr>
          <w:rStyle w:val="hps"/>
        </w:rPr>
        <w:t>announced</w:t>
      </w:r>
      <w:r w:rsidRPr="00C01DF7">
        <w:rPr>
          <w:rStyle w:val="longtext"/>
        </w:rPr>
        <w:t xml:space="preserve"> </w:t>
      </w:r>
      <w:r w:rsidRPr="00C01DF7">
        <w:rPr>
          <w:rStyle w:val="hps"/>
        </w:rPr>
        <w:t>that they will</w:t>
      </w:r>
      <w:r w:rsidRPr="00C01DF7">
        <w:rPr>
          <w:rStyle w:val="longtext"/>
        </w:rPr>
        <w:t xml:space="preserve"> </w:t>
      </w:r>
      <w:r w:rsidRPr="00C01DF7">
        <w:rPr>
          <w:rStyle w:val="hps"/>
        </w:rPr>
        <w:t>no longer</w:t>
      </w:r>
      <w:r w:rsidRPr="00C01DF7">
        <w:rPr>
          <w:rStyle w:val="longtext"/>
        </w:rPr>
        <w:t xml:space="preserve"> </w:t>
      </w:r>
      <w:r w:rsidRPr="00C01DF7">
        <w:rPr>
          <w:rStyle w:val="hps"/>
        </w:rPr>
        <w:t>accept</w:t>
      </w:r>
      <w:r w:rsidRPr="00C01DF7">
        <w:rPr>
          <w:rStyle w:val="longtext"/>
        </w:rPr>
        <w:t xml:space="preserve"> </w:t>
      </w:r>
      <w:r w:rsidRPr="00C01DF7">
        <w:rPr>
          <w:rStyle w:val="hps"/>
        </w:rPr>
        <w:t>poor</w:t>
      </w:r>
      <w:r w:rsidRPr="00C01DF7">
        <w:rPr>
          <w:rStyle w:val="longtext"/>
        </w:rPr>
        <w:t xml:space="preserve"> </w:t>
      </w:r>
      <w:r w:rsidRPr="00C01DF7">
        <w:rPr>
          <w:rStyle w:val="hps"/>
        </w:rPr>
        <w:t>homes. This lies now ahead - again</w:t>
      </w:r>
      <w:r w:rsidRPr="00C01DF7">
        <w:rPr>
          <w:rStyle w:val="longtext"/>
        </w:rPr>
        <w:t xml:space="preserve">. </w:t>
      </w:r>
      <w:r w:rsidRPr="00C01DF7">
        <w:rPr>
          <w:rStyle w:val="hps"/>
        </w:rPr>
        <w:t>The architects</w:t>
      </w:r>
      <w:r w:rsidRPr="00C01DF7">
        <w:rPr>
          <w:rStyle w:val="longtext"/>
        </w:rPr>
        <w:t xml:space="preserve"> </w:t>
      </w:r>
      <w:r w:rsidRPr="00C01DF7">
        <w:rPr>
          <w:rStyle w:val="hps"/>
        </w:rPr>
        <w:t>turn</w:t>
      </w:r>
      <w:r w:rsidRPr="00C01DF7">
        <w:rPr>
          <w:rStyle w:val="longtext"/>
        </w:rPr>
        <w:t xml:space="preserve"> </w:t>
      </w:r>
      <w:r w:rsidRPr="00C01DF7">
        <w:rPr>
          <w:rStyle w:val="hps"/>
        </w:rPr>
        <w:t>one's eyes</w:t>
      </w:r>
      <w:r w:rsidRPr="00C01DF7">
        <w:rPr>
          <w:rStyle w:val="longtext"/>
        </w:rPr>
        <w:t xml:space="preserve"> </w:t>
      </w:r>
      <w:r w:rsidRPr="00C01DF7">
        <w:rPr>
          <w:rStyle w:val="hps"/>
        </w:rPr>
        <w:t>when they hear</w:t>
      </w:r>
      <w:r w:rsidRPr="00C01DF7">
        <w:rPr>
          <w:rStyle w:val="longtext"/>
        </w:rPr>
        <w:t xml:space="preserve"> about </w:t>
      </w:r>
      <w:r w:rsidRPr="00C01DF7">
        <w:rPr>
          <w:rStyle w:val="hps"/>
        </w:rPr>
        <w:t>Eagle Walk</w:t>
      </w:r>
      <w:r w:rsidRPr="00C01DF7">
        <w:rPr>
          <w:rStyle w:val="longtext"/>
        </w:rPr>
        <w:t xml:space="preserve">. </w:t>
      </w:r>
      <w:r w:rsidRPr="00C01DF7">
        <w:rPr>
          <w:rStyle w:val="hps"/>
        </w:rPr>
        <w:t>In their view,</w:t>
      </w:r>
      <w:r w:rsidRPr="00C01DF7">
        <w:rPr>
          <w:rStyle w:val="longtext"/>
        </w:rPr>
        <w:t xml:space="preserve"> </w:t>
      </w:r>
      <w:r w:rsidRPr="00C01DF7">
        <w:rPr>
          <w:rStyle w:val="hps"/>
        </w:rPr>
        <w:t>this case was</w:t>
      </w:r>
      <w:r w:rsidRPr="00C01DF7">
        <w:rPr>
          <w:rStyle w:val="longtext"/>
        </w:rPr>
        <w:t xml:space="preserve"> </w:t>
      </w:r>
      <w:r w:rsidRPr="00C01DF7">
        <w:rPr>
          <w:rStyle w:val="hps"/>
        </w:rPr>
        <w:t>unique and is three years</w:t>
      </w:r>
      <w:r w:rsidRPr="00C01DF7">
        <w:rPr>
          <w:rStyle w:val="longtext"/>
        </w:rPr>
        <w:t xml:space="preserve"> </w:t>
      </w:r>
      <w:r w:rsidRPr="00C01DF7">
        <w:rPr>
          <w:rStyle w:val="hps"/>
        </w:rPr>
        <w:t>back</w:t>
      </w:r>
      <w:r w:rsidRPr="00C01DF7">
        <w:rPr>
          <w:rStyle w:val="longtext"/>
        </w:rPr>
        <w:t xml:space="preserve">. </w:t>
      </w:r>
      <w:r w:rsidRPr="00C01DF7">
        <w:rPr>
          <w:rStyle w:val="hps"/>
        </w:rPr>
        <w:t>Much</w:t>
      </w:r>
      <w:r w:rsidRPr="00C01DF7">
        <w:rPr>
          <w:rStyle w:val="longtext"/>
        </w:rPr>
        <w:t xml:space="preserve"> </w:t>
      </w:r>
      <w:r w:rsidRPr="00C01DF7">
        <w:rPr>
          <w:rStyle w:val="hps"/>
        </w:rPr>
        <w:t>went wrong</w:t>
      </w:r>
      <w:r w:rsidRPr="00C01DF7">
        <w:rPr>
          <w:rStyle w:val="longtext"/>
        </w:rPr>
        <w:t xml:space="preserve">, but </w:t>
      </w:r>
      <w:r w:rsidRPr="00C01DF7">
        <w:rPr>
          <w:rStyle w:val="hps"/>
        </w:rPr>
        <w:t>also</w:t>
      </w:r>
      <w:r w:rsidRPr="00C01DF7">
        <w:rPr>
          <w:rStyle w:val="longtext"/>
        </w:rPr>
        <w:t xml:space="preserve"> </w:t>
      </w:r>
      <w:r w:rsidRPr="00C01DF7">
        <w:rPr>
          <w:rStyle w:val="hps"/>
        </w:rPr>
        <w:t>on</w:t>
      </w:r>
      <w:r w:rsidRPr="00C01DF7">
        <w:rPr>
          <w:rStyle w:val="longtext"/>
        </w:rPr>
        <w:t xml:space="preserve"> </w:t>
      </w:r>
      <w:r w:rsidRPr="00C01DF7">
        <w:rPr>
          <w:rStyle w:val="hps"/>
        </w:rPr>
        <w:t>the side of the</w:t>
      </w:r>
      <w:r w:rsidRPr="00C01DF7">
        <w:rPr>
          <w:rStyle w:val="longtext"/>
        </w:rPr>
        <w:t xml:space="preserve"> </w:t>
      </w:r>
      <w:r w:rsidRPr="00C01DF7">
        <w:rPr>
          <w:rStyle w:val="hps"/>
        </w:rPr>
        <w:t>janitors</w:t>
      </w:r>
      <w:r>
        <w:rPr>
          <w:rStyle w:val="longtext"/>
        </w:rPr>
        <w:t>.</w:t>
      </w:r>
    </w:p>
    <w:p w:rsidR="00772B73" w:rsidRPr="00C01DF7" w:rsidRDefault="00772B73" w:rsidP="00045823">
      <w:pPr>
        <w:pStyle w:val="berschrift4"/>
        <w:rPr>
          <w:i/>
        </w:rPr>
      </w:pPr>
      <w:r w:rsidRPr="00C01DF7">
        <w:br w:type="page"/>
      </w:r>
      <w:bookmarkStart w:id="536" w:name="_Toc389830228"/>
      <w:r>
        <w:lastRenderedPageBreak/>
        <w:t xml:space="preserve">Role playing instructions </w:t>
      </w:r>
      <w:r w:rsidRPr="00C01DF7">
        <w:t>for the architects</w:t>
      </w:r>
      <w:bookmarkEnd w:id="536"/>
      <w:r w:rsidRPr="00C01DF7">
        <w:t xml:space="preserve"> </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pPr>
        <w:rPr>
          <w:rStyle w:val="hps"/>
        </w:rPr>
      </w:pPr>
      <w:r w:rsidRPr="00C01DF7">
        <w:rPr>
          <w:rStyle w:val="hps"/>
        </w:rPr>
        <w:t>As</w:t>
      </w:r>
      <w:r w:rsidRPr="00C01DF7">
        <w:rPr>
          <w:rStyle w:val="longtext"/>
        </w:rPr>
        <w:t xml:space="preserve"> </w:t>
      </w:r>
      <w:r w:rsidRPr="00C01DF7">
        <w:rPr>
          <w:rStyle w:val="hps"/>
        </w:rPr>
        <w:t>architects</w:t>
      </w:r>
      <w:r w:rsidRPr="00C01DF7">
        <w:rPr>
          <w:rStyle w:val="longtext"/>
        </w:rPr>
        <w:t xml:space="preserve"> </w:t>
      </w:r>
      <w:r w:rsidRPr="00C01DF7">
        <w:rPr>
          <w:rStyle w:val="hps"/>
        </w:rPr>
        <w:t>of the</w:t>
      </w:r>
      <w:r w:rsidRPr="00C01DF7">
        <w:rPr>
          <w:rStyle w:val="longtext"/>
        </w:rPr>
        <w:t xml:space="preserve"> </w:t>
      </w:r>
      <w:r w:rsidRPr="00C01DF7">
        <w:rPr>
          <w:rStyle w:val="hps"/>
        </w:rPr>
        <w:t>housing association</w:t>
      </w:r>
      <w:r w:rsidRPr="00C01DF7">
        <w:rPr>
          <w:rStyle w:val="longtext"/>
        </w:rPr>
        <w:t xml:space="preserve"> </w:t>
      </w:r>
      <w:r w:rsidRPr="00C01DF7">
        <w:rPr>
          <w:rStyle w:val="hps"/>
        </w:rPr>
        <w:t>IGA</w:t>
      </w:r>
      <w:r w:rsidRPr="00C01DF7">
        <w:rPr>
          <w:rStyle w:val="longtext"/>
        </w:rPr>
        <w:t xml:space="preserve"> </w:t>
      </w:r>
      <w:r w:rsidRPr="00C01DF7">
        <w:rPr>
          <w:rStyle w:val="hps"/>
        </w:rPr>
        <w:t>we have</w:t>
      </w:r>
      <w:r w:rsidRPr="00C01DF7">
        <w:rPr>
          <w:rStyle w:val="longtext"/>
        </w:rPr>
        <w:t xml:space="preserve"> </w:t>
      </w:r>
      <w:r w:rsidRPr="00C01DF7">
        <w:rPr>
          <w:rStyle w:val="hps"/>
        </w:rPr>
        <w:t>the challenging</w:t>
      </w:r>
      <w:r w:rsidRPr="00C01DF7">
        <w:rPr>
          <w:rStyle w:val="longtext"/>
        </w:rPr>
        <w:t xml:space="preserve"> </w:t>
      </w:r>
      <w:r w:rsidRPr="00C01DF7">
        <w:rPr>
          <w:rStyle w:val="hps"/>
        </w:rPr>
        <w:t>task of building</w:t>
      </w:r>
      <w:r w:rsidRPr="00C01DF7">
        <w:rPr>
          <w:rStyle w:val="longtext"/>
        </w:rPr>
        <w:t xml:space="preserve"> </w:t>
      </w:r>
      <w:r w:rsidRPr="00C01DF7">
        <w:rPr>
          <w:rStyle w:val="hps"/>
        </w:rPr>
        <w:t>attra</w:t>
      </w:r>
      <w:r w:rsidRPr="00C01DF7">
        <w:rPr>
          <w:rStyle w:val="hps"/>
        </w:rPr>
        <w:t>c</w:t>
      </w:r>
      <w:r w:rsidRPr="00C01DF7">
        <w:rPr>
          <w:rStyle w:val="hps"/>
        </w:rPr>
        <w:t>tive</w:t>
      </w:r>
      <w:r w:rsidRPr="00C01DF7">
        <w:rPr>
          <w:rStyle w:val="longtext"/>
        </w:rPr>
        <w:t xml:space="preserve"> </w:t>
      </w:r>
      <w:r w:rsidRPr="00C01DF7">
        <w:rPr>
          <w:rStyle w:val="hps"/>
        </w:rPr>
        <w:t>social housing</w:t>
      </w:r>
      <w:r w:rsidRPr="00C01DF7">
        <w:rPr>
          <w:rStyle w:val="longtext"/>
        </w:rPr>
        <w:t xml:space="preserve"> </w:t>
      </w:r>
      <w:r w:rsidRPr="00C01DF7">
        <w:rPr>
          <w:rStyle w:val="hps"/>
        </w:rPr>
        <w:t>for the city.</w:t>
      </w:r>
      <w:r w:rsidRPr="00C01DF7">
        <w:rPr>
          <w:rStyle w:val="longtext"/>
        </w:rPr>
        <w:t xml:space="preserve"> </w:t>
      </w:r>
      <w:r w:rsidRPr="00C01DF7">
        <w:rPr>
          <w:rStyle w:val="hps"/>
        </w:rPr>
        <w:t>In addition,</w:t>
      </w:r>
      <w:r w:rsidRPr="00C01DF7">
        <w:rPr>
          <w:rStyle w:val="longtext"/>
        </w:rPr>
        <w:t xml:space="preserve"> </w:t>
      </w:r>
      <w:r w:rsidRPr="00C01DF7">
        <w:rPr>
          <w:rStyle w:val="hps"/>
        </w:rPr>
        <w:t>the order is</w:t>
      </w:r>
      <w:r w:rsidRPr="00C01DF7">
        <w:rPr>
          <w:rStyle w:val="longtext"/>
        </w:rPr>
        <w:t xml:space="preserve"> </w:t>
      </w:r>
      <w:r w:rsidRPr="00C01DF7">
        <w:rPr>
          <w:rStyle w:val="hps"/>
        </w:rPr>
        <w:t>given</w:t>
      </w:r>
      <w:r w:rsidRPr="00C01DF7">
        <w:rPr>
          <w:rStyle w:val="longtext"/>
        </w:rPr>
        <w:t xml:space="preserve"> </w:t>
      </w:r>
      <w:r w:rsidRPr="00C01DF7">
        <w:rPr>
          <w:rStyle w:val="hps"/>
        </w:rPr>
        <w:t>to us</w:t>
      </w:r>
      <w:r w:rsidRPr="00C01DF7">
        <w:rPr>
          <w:rStyle w:val="longtext"/>
        </w:rPr>
        <w:t xml:space="preserve"> </w:t>
      </w:r>
      <w:r w:rsidRPr="00C01DF7">
        <w:rPr>
          <w:rStyle w:val="hps"/>
        </w:rPr>
        <w:t>for a long</w:t>
      </w:r>
      <w:r w:rsidRPr="00C01DF7">
        <w:rPr>
          <w:rStyle w:val="longtext"/>
        </w:rPr>
        <w:t xml:space="preserve"> </w:t>
      </w:r>
      <w:r w:rsidRPr="00C01DF7">
        <w:rPr>
          <w:rStyle w:val="hps"/>
        </w:rPr>
        <w:t>time</w:t>
      </w:r>
      <w:r w:rsidRPr="00C01DF7">
        <w:rPr>
          <w:rStyle w:val="longtext"/>
        </w:rPr>
        <w:t xml:space="preserve"> </w:t>
      </w:r>
      <w:r w:rsidRPr="00C01DF7">
        <w:rPr>
          <w:rStyle w:val="hps"/>
        </w:rPr>
        <w:t>to conduct</w:t>
      </w:r>
      <w:r w:rsidRPr="00C01DF7">
        <w:rPr>
          <w:rStyle w:val="longtext"/>
        </w:rPr>
        <w:t xml:space="preserve"> </w:t>
      </w:r>
      <w:r w:rsidRPr="00C01DF7">
        <w:rPr>
          <w:rStyle w:val="hps"/>
        </w:rPr>
        <w:t>restoration projects</w:t>
      </w:r>
      <w:r w:rsidRPr="00C01DF7">
        <w:rPr>
          <w:rStyle w:val="longtext"/>
        </w:rPr>
        <w:t xml:space="preserve"> of </w:t>
      </w:r>
      <w:r w:rsidRPr="00C01DF7">
        <w:rPr>
          <w:rStyle w:val="hps"/>
        </w:rPr>
        <w:t>large scale.</w:t>
      </w:r>
    </w:p>
    <w:p w:rsidR="00772B73" w:rsidRPr="00C01DF7" w:rsidRDefault="00772B73" w:rsidP="00045823">
      <w:pPr>
        <w:rPr>
          <w:rStyle w:val="hps"/>
        </w:rPr>
      </w:pPr>
      <w:r w:rsidRPr="00C01DF7">
        <w:rPr>
          <w:rStyle w:val="hps"/>
        </w:rPr>
        <w:t>The big challenge in</w:t>
      </w:r>
      <w:r w:rsidRPr="00C01DF7">
        <w:rPr>
          <w:rStyle w:val="longtext"/>
        </w:rPr>
        <w:t xml:space="preserve"> </w:t>
      </w:r>
      <w:r w:rsidRPr="00C01DF7">
        <w:rPr>
          <w:rStyle w:val="hps"/>
        </w:rPr>
        <w:t>our</w:t>
      </w:r>
      <w:r w:rsidRPr="00C01DF7">
        <w:rPr>
          <w:rStyle w:val="longtext"/>
        </w:rPr>
        <w:t xml:space="preserve"> </w:t>
      </w:r>
      <w:r w:rsidRPr="00C01DF7">
        <w:rPr>
          <w:rStyle w:val="hps"/>
        </w:rPr>
        <w:t>work is the</w:t>
      </w:r>
      <w:r w:rsidRPr="00C01DF7">
        <w:rPr>
          <w:rStyle w:val="longtext"/>
        </w:rPr>
        <w:t xml:space="preserve"> </w:t>
      </w:r>
      <w:r w:rsidRPr="00C01DF7">
        <w:rPr>
          <w:rStyle w:val="hps"/>
        </w:rPr>
        <w:t>art of making</w:t>
      </w:r>
      <w:r w:rsidRPr="00C01DF7">
        <w:rPr>
          <w:rStyle w:val="longtext"/>
        </w:rPr>
        <w:t xml:space="preserve"> </w:t>
      </w:r>
      <w:r w:rsidRPr="00C01DF7">
        <w:rPr>
          <w:rStyle w:val="hps"/>
        </w:rPr>
        <w:t>our</w:t>
      </w:r>
      <w:r w:rsidRPr="00C01DF7">
        <w:rPr>
          <w:rStyle w:val="longtext"/>
        </w:rPr>
        <w:t xml:space="preserve"> </w:t>
      </w:r>
      <w:r w:rsidRPr="00C01DF7">
        <w:rPr>
          <w:rStyle w:val="hps"/>
        </w:rPr>
        <w:t>high professional</w:t>
      </w:r>
      <w:r w:rsidRPr="00C01DF7">
        <w:rPr>
          <w:rStyle w:val="longtext"/>
        </w:rPr>
        <w:t xml:space="preserve"> </w:t>
      </w:r>
      <w:r w:rsidRPr="00C01DF7">
        <w:rPr>
          <w:rStyle w:val="hps"/>
        </w:rPr>
        <w:t>claims</w:t>
      </w:r>
      <w:r w:rsidRPr="00C01DF7">
        <w:rPr>
          <w:rStyle w:val="longtext"/>
        </w:rPr>
        <w:t xml:space="preserve"> </w:t>
      </w:r>
      <w:r w:rsidRPr="00C01DF7">
        <w:rPr>
          <w:rStyle w:val="hps"/>
        </w:rPr>
        <w:t>with the city</w:t>
      </w:r>
      <w:r w:rsidRPr="00C01DF7">
        <w:rPr>
          <w:rStyle w:val="longtext"/>
        </w:rPr>
        <w:t xml:space="preserve"> </w:t>
      </w:r>
      <w:r w:rsidRPr="00C01DF7">
        <w:rPr>
          <w:rStyle w:val="hps"/>
        </w:rPr>
        <w:t>finance</w:t>
      </w:r>
      <w:r w:rsidRPr="00C01DF7">
        <w:rPr>
          <w:rStyle w:val="longtext"/>
        </w:rPr>
        <w:t xml:space="preserve"> </w:t>
      </w:r>
      <w:r w:rsidRPr="00C01DF7">
        <w:rPr>
          <w:rStyle w:val="hps"/>
        </w:rPr>
        <w:t>concepts</w:t>
      </w:r>
      <w:r w:rsidRPr="00C01DF7">
        <w:rPr>
          <w:rStyle w:val="longtext"/>
        </w:rPr>
        <w:t xml:space="preserve"> </w:t>
      </w:r>
      <w:r w:rsidRPr="00C01DF7">
        <w:rPr>
          <w:rStyle w:val="hps"/>
        </w:rPr>
        <w:t>compatible</w:t>
      </w:r>
      <w:r w:rsidRPr="00C01DF7">
        <w:rPr>
          <w:rStyle w:val="longtext"/>
        </w:rPr>
        <w:t xml:space="preserve">. </w:t>
      </w:r>
      <w:r w:rsidRPr="00C01DF7">
        <w:rPr>
          <w:rStyle w:val="hps"/>
        </w:rPr>
        <w:t>This proves to be</w:t>
      </w:r>
      <w:r w:rsidRPr="00C01DF7">
        <w:rPr>
          <w:rStyle w:val="longtext"/>
        </w:rPr>
        <w:t xml:space="preserve"> </w:t>
      </w:r>
      <w:r w:rsidRPr="00C01DF7">
        <w:rPr>
          <w:rStyle w:val="hps"/>
        </w:rPr>
        <w:t>the last</w:t>
      </w:r>
      <w:r w:rsidRPr="00C01DF7">
        <w:rPr>
          <w:rStyle w:val="longtext"/>
        </w:rPr>
        <w:t xml:space="preserve"> </w:t>
      </w:r>
      <w:r w:rsidRPr="00C01DF7">
        <w:rPr>
          <w:rStyle w:val="hps"/>
        </w:rPr>
        <w:t>time</w:t>
      </w:r>
      <w:r w:rsidRPr="00C01DF7">
        <w:rPr>
          <w:rStyle w:val="longtext"/>
        </w:rPr>
        <w:t xml:space="preserve"> </w:t>
      </w:r>
      <w:r w:rsidRPr="00C01DF7">
        <w:rPr>
          <w:rStyle w:val="hps"/>
        </w:rPr>
        <w:t>as</w:t>
      </w:r>
      <w:r w:rsidRPr="00C01DF7">
        <w:rPr>
          <w:rStyle w:val="longtext"/>
        </w:rPr>
        <w:t xml:space="preserve"> </w:t>
      </w:r>
      <w:r w:rsidRPr="00C01DF7">
        <w:rPr>
          <w:rStyle w:val="hps"/>
        </w:rPr>
        <w:t>less</w:t>
      </w:r>
      <w:r w:rsidRPr="00C01DF7">
        <w:rPr>
          <w:rStyle w:val="longtext"/>
        </w:rPr>
        <w:t xml:space="preserve"> </w:t>
      </w:r>
      <w:r w:rsidRPr="00C01DF7">
        <w:rPr>
          <w:rStyle w:val="hps"/>
        </w:rPr>
        <w:t>enjoyable and easy</w:t>
      </w:r>
      <w:r w:rsidRPr="00C01DF7">
        <w:rPr>
          <w:rStyle w:val="longtext"/>
        </w:rPr>
        <w:t xml:space="preserve">. </w:t>
      </w:r>
      <w:r w:rsidRPr="00C01DF7">
        <w:rPr>
          <w:rStyle w:val="hps"/>
        </w:rPr>
        <w:t>The discrepancy</w:t>
      </w:r>
      <w:r w:rsidRPr="00C01DF7">
        <w:rPr>
          <w:rStyle w:val="longtext"/>
        </w:rPr>
        <w:t xml:space="preserve"> </w:t>
      </w:r>
      <w:r w:rsidRPr="00C01DF7">
        <w:rPr>
          <w:rStyle w:val="hps"/>
        </w:rPr>
        <w:t>between</w:t>
      </w:r>
      <w:r w:rsidRPr="00C01DF7">
        <w:rPr>
          <w:rStyle w:val="longtext"/>
        </w:rPr>
        <w:t xml:space="preserve"> </w:t>
      </w:r>
      <w:r w:rsidRPr="00C01DF7">
        <w:rPr>
          <w:rStyle w:val="hps"/>
        </w:rPr>
        <w:t>personal ambitions</w:t>
      </w:r>
      <w:r w:rsidRPr="00C01DF7">
        <w:rPr>
          <w:rStyle w:val="longtext"/>
        </w:rPr>
        <w:t xml:space="preserve"> </w:t>
      </w:r>
      <w:r w:rsidRPr="00C01DF7">
        <w:rPr>
          <w:rStyle w:val="hps"/>
        </w:rPr>
        <w:t>and financial capabilities</w:t>
      </w:r>
      <w:r w:rsidRPr="00C01DF7">
        <w:rPr>
          <w:rStyle w:val="longtext"/>
        </w:rPr>
        <w:t xml:space="preserve"> </w:t>
      </w:r>
      <w:r w:rsidRPr="00C01DF7">
        <w:rPr>
          <w:rStyle w:val="hps"/>
        </w:rPr>
        <w:t>is</w:t>
      </w:r>
      <w:r w:rsidRPr="00C01DF7">
        <w:rPr>
          <w:rStyle w:val="longtext"/>
        </w:rPr>
        <w:t xml:space="preserve"> </w:t>
      </w:r>
      <w:r w:rsidRPr="00C01DF7">
        <w:rPr>
          <w:rStyle w:val="hps"/>
        </w:rPr>
        <w:t>sometimes</w:t>
      </w:r>
      <w:r w:rsidRPr="00C01DF7">
        <w:rPr>
          <w:rStyle w:val="longtext"/>
        </w:rPr>
        <w:t xml:space="preserve"> </w:t>
      </w:r>
      <w:r w:rsidRPr="00C01DF7">
        <w:rPr>
          <w:rStyle w:val="hps"/>
        </w:rPr>
        <w:t>striking.</w:t>
      </w:r>
      <w:r w:rsidRPr="00C01DF7">
        <w:rPr>
          <w:rStyle w:val="longtext"/>
        </w:rPr>
        <w:t xml:space="preserve"> </w:t>
      </w:r>
      <w:r w:rsidRPr="00C01DF7">
        <w:rPr>
          <w:rStyle w:val="hps"/>
        </w:rPr>
        <w:t>The</w:t>
      </w:r>
      <w:r w:rsidRPr="00C01DF7">
        <w:rPr>
          <w:rStyle w:val="longtext"/>
        </w:rPr>
        <w:t xml:space="preserve"> </w:t>
      </w:r>
      <w:r w:rsidRPr="00C01DF7">
        <w:rPr>
          <w:rStyle w:val="hps"/>
        </w:rPr>
        <w:t>compromises</w:t>
      </w:r>
      <w:r w:rsidRPr="00C01DF7">
        <w:rPr>
          <w:rStyle w:val="longtext"/>
        </w:rPr>
        <w:t xml:space="preserve">, which now </w:t>
      </w:r>
      <w:r w:rsidRPr="00C01DF7">
        <w:rPr>
          <w:rStyle w:val="hps"/>
        </w:rPr>
        <w:t>have to</w:t>
      </w:r>
      <w:r w:rsidRPr="00C01DF7">
        <w:rPr>
          <w:rStyle w:val="longtext"/>
        </w:rPr>
        <w:t xml:space="preserve"> </w:t>
      </w:r>
      <w:r w:rsidRPr="00C01DF7">
        <w:rPr>
          <w:rStyle w:val="hps"/>
        </w:rPr>
        <w:t>make</w:t>
      </w:r>
      <w:r w:rsidRPr="00C01DF7">
        <w:rPr>
          <w:rStyle w:val="longtext"/>
        </w:rPr>
        <w:t xml:space="preserve"> </w:t>
      </w:r>
      <w:r w:rsidRPr="00C01DF7">
        <w:rPr>
          <w:rStyle w:val="hps"/>
        </w:rPr>
        <w:t>every one of us</w:t>
      </w:r>
      <w:r w:rsidRPr="00C01DF7">
        <w:rPr>
          <w:rStyle w:val="longtext"/>
        </w:rPr>
        <w:t xml:space="preserve">, </w:t>
      </w:r>
      <w:r w:rsidRPr="00C01DF7">
        <w:rPr>
          <w:rStyle w:val="hps"/>
        </w:rPr>
        <w:t>are</w:t>
      </w:r>
      <w:r w:rsidRPr="00C01DF7">
        <w:rPr>
          <w:rStyle w:val="longtext"/>
        </w:rPr>
        <w:t xml:space="preserve"> </w:t>
      </w:r>
      <w:r w:rsidRPr="00C01DF7">
        <w:rPr>
          <w:rStyle w:val="hps"/>
        </w:rPr>
        <w:t>sometimes</w:t>
      </w:r>
      <w:r w:rsidRPr="00C01DF7">
        <w:rPr>
          <w:rStyle w:val="longtext"/>
        </w:rPr>
        <w:t xml:space="preserve"> </w:t>
      </w:r>
      <w:r w:rsidRPr="00C01DF7">
        <w:rPr>
          <w:rStyle w:val="hps"/>
        </w:rPr>
        <w:t>very painful.</w:t>
      </w:r>
      <w:r w:rsidRPr="00C01DF7">
        <w:rPr>
          <w:rStyle w:val="longtext"/>
        </w:rPr>
        <w:t xml:space="preserve"> </w:t>
      </w:r>
      <w:r w:rsidRPr="00C01DF7">
        <w:rPr>
          <w:rStyle w:val="hps"/>
        </w:rPr>
        <w:t>Partic</w:t>
      </w:r>
      <w:r w:rsidRPr="00C01DF7">
        <w:rPr>
          <w:rStyle w:val="hps"/>
        </w:rPr>
        <w:t>u</w:t>
      </w:r>
      <w:r w:rsidRPr="00C01DF7">
        <w:rPr>
          <w:rStyle w:val="hps"/>
        </w:rPr>
        <w:t>larly annoying</w:t>
      </w:r>
      <w:r w:rsidRPr="00C01DF7">
        <w:rPr>
          <w:rStyle w:val="longtext"/>
        </w:rPr>
        <w:t xml:space="preserve"> </w:t>
      </w:r>
      <w:r w:rsidRPr="00C01DF7">
        <w:rPr>
          <w:rStyle w:val="hps"/>
        </w:rPr>
        <w:t>are</w:t>
      </w:r>
      <w:r w:rsidRPr="00C01DF7">
        <w:rPr>
          <w:rStyle w:val="longtext"/>
        </w:rPr>
        <w:t xml:space="preserve"> </w:t>
      </w:r>
      <w:r w:rsidRPr="00C01DF7">
        <w:rPr>
          <w:rStyle w:val="hps"/>
        </w:rPr>
        <w:t>also</w:t>
      </w:r>
      <w:r w:rsidRPr="00C01DF7">
        <w:rPr>
          <w:rStyle w:val="longtext"/>
        </w:rPr>
        <w:t xml:space="preserve"> </w:t>
      </w:r>
      <w:r w:rsidRPr="00C01DF7">
        <w:rPr>
          <w:rStyle w:val="hps"/>
        </w:rPr>
        <w:t>situations where</w:t>
      </w:r>
      <w:r w:rsidRPr="00C01DF7">
        <w:rPr>
          <w:rStyle w:val="longtext"/>
        </w:rPr>
        <w:t xml:space="preserve"> </w:t>
      </w:r>
      <w:r w:rsidRPr="00C01DF7">
        <w:rPr>
          <w:rStyle w:val="hps"/>
        </w:rPr>
        <w:t>you</w:t>
      </w:r>
      <w:r w:rsidRPr="00C01DF7">
        <w:rPr>
          <w:rStyle w:val="longtext"/>
        </w:rPr>
        <w:t xml:space="preserve"> </w:t>
      </w:r>
      <w:r w:rsidRPr="00C01DF7">
        <w:rPr>
          <w:rStyle w:val="hps"/>
        </w:rPr>
        <w:t>demand the impossible</w:t>
      </w:r>
      <w:r w:rsidRPr="00C01DF7">
        <w:rPr>
          <w:rStyle w:val="longtext"/>
        </w:rPr>
        <w:t xml:space="preserve"> </w:t>
      </w:r>
      <w:r w:rsidRPr="00C01DF7">
        <w:rPr>
          <w:rStyle w:val="hps"/>
        </w:rPr>
        <w:t>from us:</w:t>
      </w:r>
      <w:r w:rsidRPr="00C01DF7">
        <w:rPr>
          <w:rStyle w:val="longtext"/>
        </w:rPr>
        <w:t xml:space="preserve"> </w:t>
      </w:r>
      <w:r w:rsidRPr="00C01DF7">
        <w:rPr>
          <w:rStyle w:val="hps"/>
        </w:rPr>
        <w:t>Originality</w:t>
      </w:r>
      <w:r w:rsidRPr="00C01DF7">
        <w:rPr>
          <w:rStyle w:val="longtext"/>
        </w:rPr>
        <w:t xml:space="preserve"> </w:t>
      </w:r>
      <w:r w:rsidRPr="00C01DF7">
        <w:rPr>
          <w:rStyle w:val="hps"/>
        </w:rPr>
        <w:t>and good quality!</w:t>
      </w:r>
      <w:r w:rsidRPr="00C01DF7">
        <w:rPr>
          <w:rStyle w:val="longtext"/>
        </w:rPr>
        <w:t xml:space="preserve"> </w:t>
      </w:r>
      <w:r w:rsidRPr="00C01DF7">
        <w:rPr>
          <w:rStyle w:val="hps"/>
        </w:rPr>
        <w:t>But please</w:t>
      </w:r>
      <w:r w:rsidRPr="00C01DF7">
        <w:rPr>
          <w:rStyle w:val="longtext"/>
        </w:rPr>
        <w:t xml:space="preserve"> </w:t>
      </w:r>
      <w:r w:rsidRPr="00C01DF7">
        <w:rPr>
          <w:rStyle w:val="hps"/>
        </w:rPr>
        <w:t>inexpensive!</w:t>
      </w:r>
    </w:p>
    <w:p w:rsidR="00772B73" w:rsidRPr="00C01DF7" w:rsidRDefault="00772B73" w:rsidP="00045823">
      <w:pPr>
        <w:rPr>
          <w:rStyle w:val="longtext"/>
        </w:rPr>
      </w:pPr>
      <w:r w:rsidRPr="00C01DF7">
        <w:rPr>
          <w:rStyle w:val="hps"/>
        </w:rPr>
        <w:t>To make matters worse</w:t>
      </w:r>
      <w:r w:rsidRPr="00C01DF7">
        <w:rPr>
          <w:rStyle w:val="longtext"/>
        </w:rPr>
        <w:t xml:space="preserve">, the fact that </w:t>
      </w:r>
      <w:r w:rsidRPr="00C01DF7">
        <w:rPr>
          <w:rStyle w:val="hps"/>
        </w:rPr>
        <w:t>we are</w:t>
      </w:r>
      <w:r w:rsidRPr="00C01DF7">
        <w:rPr>
          <w:rStyle w:val="longtext"/>
        </w:rPr>
        <w:t xml:space="preserve"> </w:t>
      </w:r>
      <w:r w:rsidRPr="00C01DF7">
        <w:rPr>
          <w:rStyle w:val="hps"/>
        </w:rPr>
        <w:t>between two fires</w:t>
      </w:r>
      <w:r w:rsidRPr="00C01DF7">
        <w:rPr>
          <w:rStyle w:val="longtext"/>
        </w:rPr>
        <w:t xml:space="preserve">. </w:t>
      </w:r>
      <w:r w:rsidRPr="00C01DF7">
        <w:rPr>
          <w:rStyle w:val="hps"/>
        </w:rPr>
        <w:t>On the one</w:t>
      </w:r>
      <w:r w:rsidRPr="00C01DF7">
        <w:rPr>
          <w:rStyle w:val="longtext"/>
        </w:rPr>
        <w:t xml:space="preserve"> </w:t>
      </w:r>
      <w:r w:rsidRPr="00C01DF7">
        <w:rPr>
          <w:rStyle w:val="hps"/>
        </w:rPr>
        <w:t>hand we have the</w:t>
      </w:r>
      <w:r w:rsidRPr="00C01DF7">
        <w:rPr>
          <w:rStyle w:val="longtext"/>
        </w:rPr>
        <w:t xml:space="preserve"> </w:t>
      </w:r>
      <w:r w:rsidRPr="00C01DF7">
        <w:rPr>
          <w:rStyle w:val="hps"/>
        </w:rPr>
        <w:t>tight budgets</w:t>
      </w:r>
      <w:r w:rsidRPr="00C01DF7">
        <w:rPr>
          <w:rStyle w:val="longtext"/>
        </w:rPr>
        <w:t xml:space="preserve"> </w:t>
      </w:r>
      <w:r w:rsidRPr="00C01DF7">
        <w:rPr>
          <w:rStyle w:val="hps"/>
        </w:rPr>
        <w:t>and</w:t>
      </w:r>
      <w:r w:rsidRPr="00C01DF7">
        <w:rPr>
          <w:rStyle w:val="longtext"/>
        </w:rPr>
        <w:t xml:space="preserve"> </w:t>
      </w:r>
      <w:r w:rsidRPr="00C01DF7">
        <w:rPr>
          <w:rStyle w:val="hps"/>
        </w:rPr>
        <w:t>shortened</w:t>
      </w:r>
      <w:r w:rsidRPr="00C01DF7">
        <w:rPr>
          <w:rStyle w:val="longtext"/>
        </w:rPr>
        <w:t xml:space="preserve"> </w:t>
      </w:r>
      <w:r w:rsidRPr="00C01DF7">
        <w:rPr>
          <w:rStyle w:val="hps"/>
        </w:rPr>
        <w:t>funding</w:t>
      </w:r>
      <w:r w:rsidRPr="00C01DF7">
        <w:rPr>
          <w:rStyle w:val="longtext"/>
        </w:rPr>
        <w:t xml:space="preserve">, </w:t>
      </w:r>
      <w:r w:rsidRPr="00C01DF7">
        <w:rPr>
          <w:rStyle w:val="hps"/>
        </w:rPr>
        <w:t>on the other</w:t>
      </w:r>
      <w:r w:rsidRPr="00C01DF7">
        <w:rPr>
          <w:rStyle w:val="longtext"/>
        </w:rPr>
        <w:t xml:space="preserve"> </w:t>
      </w:r>
      <w:r w:rsidRPr="00C01DF7">
        <w:rPr>
          <w:rStyle w:val="hps"/>
        </w:rPr>
        <w:t>hand, the</w:t>
      </w:r>
      <w:r w:rsidRPr="00C01DF7">
        <w:rPr>
          <w:rStyle w:val="longtext"/>
        </w:rPr>
        <w:t xml:space="preserve"> </w:t>
      </w:r>
      <w:r w:rsidRPr="00C01DF7">
        <w:rPr>
          <w:rStyle w:val="hps"/>
        </w:rPr>
        <w:t>housing administrations</w:t>
      </w:r>
      <w:r w:rsidRPr="00C01DF7">
        <w:rPr>
          <w:rStyle w:val="longtext"/>
        </w:rPr>
        <w:t xml:space="preserve">. </w:t>
      </w:r>
      <w:r w:rsidRPr="00C01DF7">
        <w:rPr>
          <w:rStyle w:val="hps"/>
        </w:rPr>
        <w:t>And the latter</w:t>
      </w:r>
      <w:r w:rsidRPr="00C01DF7">
        <w:rPr>
          <w:rStyle w:val="longtext"/>
        </w:rPr>
        <w:t xml:space="preserve"> </w:t>
      </w:r>
      <w:r w:rsidRPr="00C01DF7">
        <w:rPr>
          <w:rStyle w:val="hps"/>
        </w:rPr>
        <w:t>is</w:t>
      </w:r>
      <w:r w:rsidRPr="00C01DF7">
        <w:rPr>
          <w:rStyle w:val="longtext"/>
        </w:rPr>
        <w:t xml:space="preserve"> </w:t>
      </w:r>
      <w:r w:rsidRPr="00C01DF7">
        <w:rPr>
          <w:rStyle w:val="hps"/>
        </w:rPr>
        <w:t>a chapter in itself</w:t>
      </w:r>
      <w:r w:rsidRPr="00C01DF7">
        <w:rPr>
          <w:rStyle w:val="longtext"/>
        </w:rPr>
        <w:t xml:space="preserve">. </w:t>
      </w:r>
      <w:r w:rsidRPr="00C01DF7">
        <w:rPr>
          <w:rStyle w:val="hps"/>
        </w:rPr>
        <w:t>So much</w:t>
      </w:r>
      <w:r w:rsidRPr="00C01DF7">
        <w:rPr>
          <w:rStyle w:val="longtext"/>
        </w:rPr>
        <w:t xml:space="preserve"> </w:t>
      </w:r>
      <w:r w:rsidRPr="00C01DF7">
        <w:rPr>
          <w:rStyle w:val="hps"/>
        </w:rPr>
        <w:t>pedantry</w:t>
      </w:r>
      <w:r w:rsidRPr="00C01DF7">
        <w:rPr>
          <w:rStyle w:val="longtext"/>
        </w:rPr>
        <w:t xml:space="preserve"> </w:t>
      </w:r>
      <w:r w:rsidRPr="00C01DF7">
        <w:rPr>
          <w:rStyle w:val="hps"/>
        </w:rPr>
        <w:t>and</w:t>
      </w:r>
      <w:r w:rsidRPr="00C01DF7">
        <w:rPr>
          <w:rStyle w:val="longtext"/>
        </w:rPr>
        <w:t xml:space="preserve"> </w:t>
      </w:r>
      <w:r w:rsidRPr="00C01DF7">
        <w:rPr>
          <w:rStyle w:val="hps"/>
        </w:rPr>
        <w:t>nitpicking</w:t>
      </w:r>
      <w:r w:rsidRPr="00C01DF7">
        <w:rPr>
          <w:rStyle w:val="longtext"/>
        </w:rPr>
        <w:t xml:space="preserve"> </w:t>
      </w:r>
      <w:r w:rsidRPr="00C01DF7">
        <w:rPr>
          <w:rStyle w:val="hps"/>
        </w:rPr>
        <w:t>one encounters</w:t>
      </w:r>
      <w:r w:rsidRPr="00C01DF7">
        <w:rPr>
          <w:rStyle w:val="longtext"/>
        </w:rPr>
        <w:t xml:space="preserve"> </w:t>
      </w:r>
      <w:r w:rsidRPr="00C01DF7">
        <w:rPr>
          <w:rStyle w:val="hps"/>
        </w:rPr>
        <w:t>not even</w:t>
      </w:r>
      <w:r w:rsidRPr="00C01DF7">
        <w:rPr>
          <w:rStyle w:val="longtext"/>
        </w:rPr>
        <w:t xml:space="preserve"> </w:t>
      </w:r>
      <w:r w:rsidRPr="00C01DF7">
        <w:rPr>
          <w:rStyle w:val="hps"/>
        </w:rPr>
        <w:t>in the financial</w:t>
      </w:r>
      <w:r w:rsidRPr="00C01DF7">
        <w:rPr>
          <w:rStyle w:val="longtext"/>
        </w:rPr>
        <w:t xml:space="preserve"> </w:t>
      </w:r>
      <w:r w:rsidRPr="00C01DF7">
        <w:rPr>
          <w:rStyle w:val="hps"/>
        </w:rPr>
        <w:t>authority</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have unrealistic</w:t>
      </w:r>
      <w:r w:rsidRPr="00C01DF7">
        <w:rPr>
          <w:rStyle w:val="longtext"/>
        </w:rPr>
        <w:t xml:space="preserve"> </w:t>
      </w:r>
      <w:r w:rsidRPr="00C01DF7">
        <w:rPr>
          <w:rStyle w:val="hps"/>
        </w:rPr>
        <w:t>claims,</w:t>
      </w:r>
      <w:r w:rsidRPr="00C01DF7">
        <w:rPr>
          <w:rStyle w:val="longtext"/>
        </w:rPr>
        <w:t xml:space="preserve"> </w:t>
      </w:r>
      <w:r w:rsidRPr="00C01DF7">
        <w:rPr>
          <w:rStyle w:val="hps"/>
        </w:rPr>
        <w:t>as if they had</w:t>
      </w:r>
      <w:r w:rsidRPr="00C01DF7">
        <w:rPr>
          <w:rStyle w:val="longtext"/>
        </w:rPr>
        <w:t xml:space="preserve"> </w:t>
      </w:r>
      <w:r w:rsidRPr="00C01DF7">
        <w:rPr>
          <w:rStyle w:val="hps"/>
        </w:rPr>
        <w:t>no idea of ​​the</w:t>
      </w:r>
      <w:r w:rsidRPr="00C01DF7">
        <w:rPr>
          <w:rStyle w:val="longtext"/>
        </w:rPr>
        <w:t xml:space="preserve"> </w:t>
      </w:r>
      <w:r w:rsidRPr="00C01DF7">
        <w:rPr>
          <w:rStyle w:val="hps"/>
        </w:rPr>
        <w:t>construction and</w:t>
      </w:r>
      <w:r w:rsidRPr="00C01DF7">
        <w:rPr>
          <w:rStyle w:val="longtext"/>
        </w:rPr>
        <w:t xml:space="preserve"> </w:t>
      </w:r>
      <w:r w:rsidRPr="00C01DF7">
        <w:rPr>
          <w:rStyle w:val="hps"/>
        </w:rPr>
        <w:t>market situation.</w:t>
      </w:r>
      <w:r w:rsidRPr="00C01DF7">
        <w:rPr>
          <w:rStyle w:val="longtext"/>
        </w:rPr>
        <w:t xml:space="preserve"> </w:t>
      </w:r>
      <w:r w:rsidRPr="00C01DF7">
        <w:rPr>
          <w:rStyle w:val="hps"/>
        </w:rPr>
        <w:t>In your opinion,</w:t>
      </w:r>
      <w:r w:rsidRPr="00C01DF7">
        <w:rPr>
          <w:rStyle w:val="longtext"/>
        </w:rPr>
        <w:t xml:space="preserve"> </w:t>
      </w:r>
      <w:r w:rsidRPr="00C01DF7">
        <w:rPr>
          <w:rStyle w:val="hps"/>
        </w:rPr>
        <w:t>homes</w:t>
      </w:r>
      <w:r w:rsidRPr="00C01DF7">
        <w:rPr>
          <w:rStyle w:val="longtext"/>
        </w:rPr>
        <w:t xml:space="preserve"> </w:t>
      </w:r>
      <w:r w:rsidRPr="00C01DF7">
        <w:rPr>
          <w:rStyle w:val="hps"/>
        </w:rPr>
        <w:t>should be allowed to</w:t>
      </w:r>
      <w:r w:rsidRPr="00C01DF7">
        <w:rPr>
          <w:rStyle w:val="longtext"/>
        </w:rPr>
        <w:t xml:space="preserve"> </w:t>
      </w:r>
      <w:r w:rsidRPr="00C01DF7">
        <w:rPr>
          <w:rStyle w:val="hps"/>
        </w:rPr>
        <w:t>have</w:t>
      </w:r>
      <w:r w:rsidRPr="00C01DF7">
        <w:rPr>
          <w:rStyle w:val="longtext"/>
        </w:rPr>
        <w:t xml:space="preserve"> </w:t>
      </w:r>
      <w:r w:rsidRPr="00C01DF7">
        <w:rPr>
          <w:rStyle w:val="hps"/>
        </w:rPr>
        <w:t>no r</w:t>
      </w:r>
      <w:r w:rsidRPr="00C01DF7">
        <w:rPr>
          <w:rStyle w:val="hps"/>
        </w:rPr>
        <w:t>e</w:t>
      </w:r>
      <w:r w:rsidRPr="00C01DF7">
        <w:rPr>
          <w:rStyle w:val="hps"/>
        </w:rPr>
        <w:t>sidual</w:t>
      </w:r>
      <w:r w:rsidRPr="00C01DF7">
        <w:rPr>
          <w:rStyle w:val="longtext"/>
        </w:rPr>
        <w:t xml:space="preserve"> </w:t>
      </w:r>
      <w:r w:rsidRPr="00C01DF7">
        <w:rPr>
          <w:rStyle w:val="hps"/>
        </w:rPr>
        <w:t>deficiencies</w:t>
      </w:r>
      <w:r w:rsidRPr="00C01DF7">
        <w:rPr>
          <w:rStyle w:val="longtext"/>
        </w:rPr>
        <w:t xml:space="preserve"> </w:t>
      </w:r>
      <w:r w:rsidRPr="00C01DF7">
        <w:rPr>
          <w:rStyle w:val="hps"/>
        </w:rPr>
        <w:t>even at</w:t>
      </w:r>
      <w:r w:rsidRPr="00C01DF7">
        <w:rPr>
          <w:rStyle w:val="longtext"/>
        </w:rPr>
        <w:t xml:space="preserve"> </w:t>
      </w:r>
      <w:r w:rsidRPr="00C01DF7">
        <w:rPr>
          <w:rStyle w:val="hps"/>
        </w:rPr>
        <w:t>the handover.</w:t>
      </w:r>
      <w:r w:rsidRPr="00C01DF7">
        <w:rPr>
          <w:rStyle w:val="longtext"/>
        </w:rPr>
        <w:t xml:space="preserve"> </w:t>
      </w:r>
      <w:r w:rsidRPr="00C01DF7">
        <w:rPr>
          <w:rStyle w:val="hps"/>
        </w:rPr>
        <w:t>Where do</w:t>
      </w:r>
      <w:r w:rsidRPr="00C01DF7">
        <w:rPr>
          <w:rStyle w:val="longtext"/>
        </w:rPr>
        <w:t xml:space="preserve"> </w:t>
      </w:r>
      <w:r w:rsidRPr="00C01DF7">
        <w:rPr>
          <w:rStyle w:val="hps"/>
        </w:rPr>
        <w:t>they?</w:t>
      </w:r>
      <w:r w:rsidRPr="00C01DF7">
        <w:rPr>
          <w:rStyle w:val="longtext"/>
        </w:rPr>
        <w:t xml:space="preserve"> </w:t>
      </w:r>
      <w:r w:rsidRPr="00C01DF7">
        <w:rPr>
          <w:rStyle w:val="hps"/>
        </w:rPr>
        <w:t>That's</w:t>
      </w:r>
      <w:r w:rsidRPr="00C01DF7">
        <w:rPr>
          <w:rStyle w:val="longtext"/>
        </w:rPr>
        <w:t xml:space="preserve"> </w:t>
      </w:r>
      <w:r w:rsidRPr="00C01DF7">
        <w:rPr>
          <w:rStyle w:val="hps"/>
        </w:rPr>
        <w:t>totally</w:t>
      </w:r>
      <w:r w:rsidRPr="00C01DF7">
        <w:rPr>
          <w:rStyle w:val="longtext"/>
        </w:rPr>
        <w:t xml:space="preserve"> </w:t>
      </w:r>
      <w:r w:rsidRPr="00C01DF7">
        <w:rPr>
          <w:rStyle w:val="hps"/>
        </w:rPr>
        <w:t>out of touch</w:t>
      </w:r>
      <w:r w:rsidRPr="00C01DF7">
        <w:rPr>
          <w:rStyle w:val="longtext"/>
        </w:rPr>
        <w:t>. M</w:t>
      </w:r>
      <w:r w:rsidRPr="00C01DF7">
        <w:rPr>
          <w:rStyle w:val="hps"/>
        </w:rPr>
        <w:t>ost</w:t>
      </w:r>
      <w:r w:rsidRPr="00C01DF7">
        <w:rPr>
          <w:rStyle w:val="longtext"/>
        </w:rPr>
        <w:t xml:space="preserve"> of the </w:t>
      </w:r>
      <w:r w:rsidRPr="00C01DF7">
        <w:rPr>
          <w:rStyle w:val="hps"/>
        </w:rPr>
        <w:t>caretakers</w:t>
      </w:r>
      <w:r w:rsidRPr="00C01DF7">
        <w:rPr>
          <w:rStyle w:val="longtext"/>
        </w:rPr>
        <w:t xml:space="preserve"> </w:t>
      </w:r>
      <w:r w:rsidRPr="00C01DF7">
        <w:rPr>
          <w:rStyle w:val="hps"/>
        </w:rPr>
        <w:t>themselves</w:t>
      </w:r>
      <w:r w:rsidRPr="00C01DF7">
        <w:rPr>
          <w:rStyle w:val="longtext"/>
        </w:rPr>
        <w:t xml:space="preserve"> </w:t>
      </w:r>
      <w:r w:rsidRPr="00C01DF7">
        <w:rPr>
          <w:rStyle w:val="hps"/>
        </w:rPr>
        <w:t>are craftsmen who know exactly</w:t>
      </w:r>
      <w:r w:rsidRPr="00C01DF7">
        <w:rPr>
          <w:rStyle w:val="longtext"/>
        </w:rPr>
        <w:t xml:space="preserve"> </w:t>
      </w:r>
      <w:r w:rsidRPr="00C01DF7">
        <w:rPr>
          <w:rStyle w:val="hps"/>
        </w:rPr>
        <w:t>how their</w:t>
      </w:r>
      <w:r w:rsidRPr="00C01DF7">
        <w:rPr>
          <w:rStyle w:val="longtext"/>
        </w:rPr>
        <w:t xml:space="preserve"> </w:t>
      </w:r>
      <w:r w:rsidRPr="00C01DF7">
        <w:rPr>
          <w:rStyle w:val="hps"/>
        </w:rPr>
        <w:t>profession</w:t>
      </w:r>
      <w:r w:rsidRPr="00C01DF7">
        <w:rPr>
          <w:rStyle w:val="longtext"/>
        </w:rPr>
        <w:t xml:space="preserve"> </w:t>
      </w:r>
      <w:r w:rsidRPr="00C01DF7">
        <w:rPr>
          <w:rStyle w:val="hps"/>
        </w:rPr>
        <w:t>can</w:t>
      </w:r>
      <w:r w:rsidRPr="00C01DF7">
        <w:rPr>
          <w:rStyle w:val="longtext"/>
        </w:rPr>
        <w:t xml:space="preserve"> </w:t>
      </w:r>
      <w:r w:rsidRPr="00C01DF7">
        <w:rPr>
          <w:rStyle w:val="hps"/>
        </w:rPr>
        <w:t>be sloppy</w:t>
      </w:r>
      <w:r w:rsidRPr="00C01DF7">
        <w:rPr>
          <w:rStyle w:val="longtext"/>
        </w:rPr>
        <w:t>. T</w:t>
      </w:r>
      <w:r w:rsidRPr="00C01DF7">
        <w:rPr>
          <w:rStyle w:val="hps"/>
        </w:rPr>
        <w:t>hey can</w:t>
      </w:r>
      <w:r w:rsidRPr="00C01DF7">
        <w:rPr>
          <w:rStyle w:val="longtext"/>
        </w:rPr>
        <w:t xml:space="preserve"> </w:t>
      </w:r>
      <w:r w:rsidRPr="00C01DF7">
        <w:rPr>
          <w:rStyle w:val="hps"/>
        </w:rPr>
        <w:t>still</w:t>
      </w:r>
      <w:r w:rsidRPr="00C01DF7">
        <w:rPr>
          <w:rStyle w:val="longtext"/>
        </w:rPr>
        <w:t xml:space="preserve"> </w:t>
      </w:r>
      <w:r w:rsidRPr="00C01DF7">
        <w:rPr>
          <w:rStyle w:val="hps"/>
        </w:rPr>
        <w:t>show</w:t>
      </w:r>
      <w:r w:rsidRPr="00C01DF7">
        <w:rPr>
          <w:rStyle w:val="longtext"/>
        </w:rPr>
        <w:t xml:space="preserve"> </w:t>
      </w:r>
      <w:r w:rsidRPr="00C01DF7">
        <w:rPr>
          <w:rStyle w:val="hps"/>
        </w:rPr>
        <w:t>a bit more flexible</w:t>
      </w:r>
      <w:r w:rsidRPr="00C01DF7">
        <w:rPr>
          <w:rStyle w:val="longtext"/>
        </w:rPr>
        <w:t>.</w:t>
      </w:r>
    </w:p>
    <w:p w:rsidR="00772B73" w:rsidRPr="00C01DF7" w:rsidRDefault="00772B73" w:rsidP="00045823">
      <w:pPr>
        <w:rPr>
          <w:rStyle w:val="hps"/>
        </w:rPr>
      </w:pPr>
      <w:r w:rsidRPr="00C01DF7">
        <w:rPr>
          <w:rStyle w:val="hps"/>
        </w:rPr>
        <w:t>If you were to</w:t>
      </w:r>
      <w:r w:rsidRPr="00C01DF7">
        <w:rPr>
          <w:rStyle w:val="longtext"/>
        </w:rPr>
        <w:t xml:space="preserve"> </w:t>
      </w:r>
      <w:r w:rsidRPr="00C01DF7">
        <w:rPr>
          <w:rStyle w:val="hps"/>
        </w:rPr>
        <w:t>leave</w:t>
      </w:r>
      <w:r w:rsidRPr="00C01DF7">
        <w:rPr>
          <w:rStyle w:val="longtext"/>
        </w:rPr>
        <w:t xml:space="preserve"> </w:t>
      </w:r>
      <w:r w:rsidRPr="00C01DF7">
        <w:rPr>
          <w:rStyle w:val="hps"/>
        </w:rPr>
        <w:t>the apartment</w:t>
      </w:r>
      <w:r w:rsidRPr="00C01DF7">
        <w:rPr>
          <w:rStyle w:val="longtext"/>
        </w:rPr>
        <w:t xml:space="preserve"> </w:t>
      </w:r>
      <w:r w:rsidRPr="00C01DF7">
        <w:rPr>
          <w:rStyle w:val="hps"/>
        </w:rPr>
        <w:t>management</w:t>
      </w:r>
      <w:r w:rsidRPr="00C01DF7">
        <w:rPr>
          <w:rStyle w:val="longtext"/>
        </w:rPr>
        <w:t xml:space="preserve"> </w:t>
      </w:r>
      <w:r w:rsidRPr="00C01DF7">
        <w:rPr>
          <w:rStyle w:val="hps"/>
        </w:rPr>
        <w:t>planning</w:t>
      </w:r>
      <w:r w:rsidRPr="00C01DF7">
        <w:rPr>
          <w:rStyle w:val="longtext"/>
        </w:rPr>
        <w:t xml:space="preserve"> </w:t>
      </w:r>
      <w:r w:rsidRPr="00C01DF7">
        <w:rPr>
          <w:rStyle w:val="hps"/>
        </w:rPr>
        <w:t>of</w:t>
      </w:r>
      <w:r w:rsidRPr="00C01DF7">
        <w:rPr>
          <w:rStyle w:val="longtext"/>
        </w:rPr>
        <w:t xml:space="preserve"> </w:t>
      </w:r>
      <w:r w:rsidRPr="00C01DF7">
        <w:rPr>
          <w:rStyle w:val="hps"/>
        </w:rPr>
        <w:t>houses</w:t>
      </w:r>
      <w:r w:rsidRPr="00C01DF7">
        <w:rPr>
          <w:rStyle w:val="longtext"/>
        </w:rPr>
        <w:t xml:space="preserve">, industrial flooring </w:t>
      </w:r>
      <w:r w:rsidRPr="00C01DF7">
        <w:rPr>
          <w:rStyle w:val="hps"/>
        </w:rPr>
        <w:t>would be</w:t>
      </w:r>
      <w:r w:rsidRPr="00C01DF7">
        <w:rPr>
          <w:rStyle w:val="longtext"/>
        </w:rPr>
        <w:t xml:space="preserve"> </w:t>
      </w:r>
      <w:r w:rsidRPr="00C01DF7">
        <w:rPr>
          <w:rStyle w:val="hps"/>
        </w:rPr>
        <w:t>installed</w:t>
      </w:r>
      <w:r w:rsidRPr="00C01DF7">
        <w:rPr>
          <w:rStyle w:val="longtext"/>
        </w:rPr>
        <w:t xml:space="preserve"> </w:t>
      </w:r>
      <w:r w:rsidRPr="00C01DF7">
        <w:rPr>
          <w:rStyle w:val="hps"/>
        </w:rPr>
        <w:t>in all homes</w:t>
      </w:r>
      <w:r w:rsidRPr="00C01DF7">
        <w:rPr>
          <w:rStyle w:val="longtext"/>
        </w:rPr>
        <w:t xml:space="preserve">, walls </w:t>
      </w:r>
      <w:r w:rsidRPr="00C01DF7">
        <w:rPr>
          <w:rStyle w:val="hps"/>
        </w:rPr>
        <w:t>tiled</w:t>
      </w:r>
      <w:r w:rsidRPr="00C01DF7">
        <w:rPr>
          <w:rStyle w:val="longtext"/>
        </w:rPr>
        <w:t xml:space="preserve"> </w:t>
      </w:r>
      <w:r w:rsidRPr="00C01DF7">
        <w:rPr>
          <w:rStyle w:val="hps"/>
        </w:rPr>
        <w:t>to ceiling</w:t>
      </w:r>
      <w:r w:rsidRPr="00C01DF7">
        <w:rPr>
          <w:rStyle w:val="longtext"/>
        </w:rPr>
        <w:t xml:space="preserve"> </w:t>
      </w:r>
      <w:r w:rsidRPr="00C01DF7">
        <w:rPr>
          <w:rStyle w:val="hps"/>
        </w:rPr>
        <w:t>and</w:t>
      </w:r>
      <w:r w:rsidRPr="00C01DF7">
        <w:rPr>
          <w:rStyle w:val="longtext"/>
        </w:rPr>
        <w:t xml:space="preserve"> </w:t>
      </w:r>
      <w:r w:rsidRPr="00C01DF7">
        <w:rPr>
          <w:rStyle w:val="hps"/>
        </w:rPr>
        <w:t>window to the</w:t>
      </w:r>
      <w:r w:rsidRPr="00C01DF7">
        <w:rPr>
          <w:rStyle w:val="longtext"/>
        </w:rPr>
        <w:t xml:space="preserve"> </w:t>
      </w:r>
      <w:r w:rsidRPr="00C01DF7">
        <w:rPr>
          <w:rStyle w:val="hps"/>
        </w:rPr>
        <w:t>size</w:t>
      </w:r>
      <w:r w:rsidRPr="00C01DF7">
        <w:rPr>
          <w:rStyle w:val="longtext"/>
        </w:rPr>
        <w:t xml:space="preserve"> </w:t>
      </w:r>
      <w:r w:rsidRPr="00C01DF7">
        <w:rPr>
          <w:rStyle w:val="hps"/>
        </w:rPr>
        <w:t>of</w:t>
      </w:r>
      <w:r w:rsidRPr="00C01DF7">
        <w:rPr>
          <w:rStyle w:val="longtext"/>
        </w:rPr>
        <w:t xml:space="preserve"> </w:t>
      </w:r>
      <w:r w:rsidRPr="00C01DF7">
        <w:rPr>
          <w:rStyle w:val="hps"/>
        </w:rPr>
        <w:t>loopholes</w:t>
      </w:r>
      <w:r w:rsidRPr="00C01DF7">
        <w:rPr>
          <w:rStyle w:val="longtext"/>
        </w:rPr>
        <w:t xml:space="preserve"> </w:t>
      </w:r>
      <w:r w:rsidRPr="00C01DF7">
        <w:rPr>
          <w:rStyle w:val="hps"/>
        </w:rPr>
        <w:t>that are</w:t>
      </w:r>
      <w:r w:rsidRPr="00C01DF7">
        <w:rPr>
          <w:rStyle w:val="longtext"/>
        </w:rPr>
        <w:t xml:space="preserve"> </w:t>
      </w:r>
      <w:r w:rsidRPr="00C01DF7">
        <w:rPr>
          <w:rStyle w:val="hps"/>
        </w:rPr>
        <w:t>not</w:t>
      </w:r>
      <w:r w:rsidRPr="00C01DF7">
        <w:rPr>
          <w:rStyle w:val="longtext"/>
        </w:rPr>
        <w:t xml:space="preserve"> </w:t>
      </w:r>
      <w:r w:rsidRPr="00C01DF7">
        <w:rPr>
          <w:rStyle w:val="hps"/>
        </w:rPr>
        <w:t>possible</w:t>
      </w:r>
      <w:r w:rsidRPr="00C01DF7">
        <w:rPr>
          <w:rStyle w:val="longtext"/>
        </w:rPr>
        <w:t xml:space="preserve"> </w:t>
      </w:r>
      <w:r w:rsidRPr="00C01DF7">
        <w:rPr>
          <w:rStyle w:val="hps"/>
        </w:rPr>
        <w:t>to</w:t>
      </w:r>
      <w:r w:rsidRPr="00C01DF7">
        <w:rPr>
          <w:rStyle w:val="longtext"/>
        </w:rPr>
        <w:t xml:space="preserve"> </w:t>
      </w:r>
      <w:r w:rsidRPr="00C01DF7">
        <w:rPr>
          <w:rStyle w:val="hps"/>
        </w:rPr>
        <w:t>open</w:t>
      </w:r>
      <w:r w:rsidRPr="00C01DF7">
        <w:rPr>
          <w:rStyle w:val="longtext"/>
        </w:rPr>
        <w:t xml:space="preserve">. </w:t>
      </w:r>
      <w:r w:rsidRPr="00C01DF7">
        <w:rPr>
          <w:rStyle w:val="hps"/>
        </w:rPr>
        <w:t>But</w:t>
      </w:r>
      <w:r w:rsidRPr="00C01DF7">
        <w:rPr>
          <w:rStyle w:val="longtext"/>
        </w:rPr>
        <w:t xml:space="preserve"> </w:t>
      </w:r>
      <w:r w:rsidRPr="00C01DF7">
        <w:rPr>
          <w:rStyle w:val="hps"/>
        </w:rPr>
        <w:t>it's not just</w:t>
      </w:r>
      <w:r w:rsidRPr="00C01DF7">
        <w:rPr>
          <w:rStyle w:val="longtext"/>
        </w:rPr>
        <w:t xml:space="preserve"> </w:t>
      </w:r>
      <w:r w:rsidRPr="00C01DF7">
        <w:rPr>
          <w:rStyle w:val="hps"/>
        </w:rPr>
        <w:t>about building</w:t>
      </w:r>
      <w:r w:rsidRPr="00C01DF7">
        <w:rPr>
          <w:rStyle w:val="longtext"/>
        </w:rPr>
        <w:t xml:space="preserve">-maintenance </w:t>
      </w:r>
      <w:r w:rsidRPr="00C01DF7">
        <w:rPr>
          <w:rStyle w:val="hps"/>
        </w:rPr>
        <w:t>and</w:t>
      </w:r>
      <w:r w:rsidRPr="00C01DF7">
        <w:rPr>
          <w:rStyle w:val="longtext"/>
        </w:rPr>
        <w:t xml:space="preserve"> </w:t>
      </w:r>
      <w:r w:rsidRPr="00C01DF7">
        <w:rPr>
          <w:rStyle w:val="hps"/>
        </w:rPr>
        <w:t>vandal resistant</w:t>
      </w:r>
      <w:r w:rsidRPr="00C01DF7">
        <w:rPr>
          <w:rStyle w:val="longtext"/>
        </w:rPr>
        <w:t xml:space="preserve"> </w:t>
      </w:r>
      <w:r w:rsidRPr="00C01DF7">
        <w:rPr>
          <w:rStyle w:val="hps"/>
        </w:rPr>
        <w:t>housing</w:t>
      </w:r>
      <w:r w:rsidRPr="00C01DF7">
        <w:rPr>
          <w:rStyle w:val="longtext"/>
        </w:rPr>
        <w:t xml:space="preserve">. </w:t>
      </w:r>
      <w:r w:rsidRPr="00C01DF7">
        <w:rPr>
          <w:rStyle w:val="hps"/>
        </w:rPr>
        <w:t>It's all about</w:t>
      </w:r>
      <w:r w:rsidRPr="00C01DF7">
        <w:rPr>
          <w:rStyle w:val="longtext"/>
        </w:rPr>
        <w:t xml:space="preserve"> </w:t>
      </w:r>
      <w:r w:rsidRPr="00C01DF7">
        <w:rPr>
          <w:rStyle w:val="hps"/>
        </w:rPr>
        <w:t>need to balance</w:t>
      </w:r>
      <w:r w:rsidRPr="00C01DF7">
        <w:rPr>
          <w:rStyle w:val="longtext"/>
        </w:rPr>
        <w:t xml:space="preserve"> </w:t>
      </w:r>
      <w:r w:rsidRPr="00C01DF7">
        <w:rPr>
          <w:rStyle w:val="hps"/>
        </w:rPr>
        <w:t>aesthetic</w:t>
      </w:r>
      <w:r w:rsidRPr="00C01DF7">
        <w:rPr>
          <w:rStyle w:val="longtext"/>
        </w:rPr>
        <w:t xml:space="preserve">, functionality and </w:t>
      </w:r>
      <w:r w:rsidRPr="00C01DF7">
        <w:rPr>
          <w:rStyle w:val="hps"/>
        </w:rPr>
        <w:t>affordability</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take into account</w:t>
      </w:r>
      <w:r w:rsidRPr="00C01DF7">
        <w:rPr>
          <w:rStyle w:val="longtext"/>
        </w:rPr>
        <w:t xml:space="preserve"> </w:t>
      </w:r>
      <w:r w:rsidRPr="00C01DF7">
        <w:rPr>
          <w:rStyle w:val="hps"/>
        </w:rPr>
        <w:t>only</w:t>
      </w:r>
      <w:r w:rsidRPr="00C01DF7">
        <w:rPr>
          <w:rStyle w:val="longtext"/>
        </w:rPr>
        <w:t xml:space="preserve"> </w:t>
      </w:r>
      <w:r w:rsidRPr="00C01DF7">
        <w:rPr>
          <w:rStyle w:val="hps"/>
        </w:rPr>
        <w:t>the</w:t>
      </w:r>
      <w:r w:rsidRPr="00C01DF7">
        <w:rPr>
          <w:rStyle w:val="longtext"/>
        </w:rPr>
        <w:t xml:space="preserve"> </w:t>
      </w:r>
      <w:r w:rsidRPr="00C01DF7">
        <w:rPr>
          <w:rStyle w:val="hps"/>
        </w:rPr>
        <w:t>convenient</w:t>
      </w:r>
      <w:r w:rsidRPr="00C01DF7">
        <w:rPr>
          <w:rStyle w:val="longtext"/>
        </w:rPr>
        <w:t xml:space="preserve"> </w:t>
      </w:r>
      <w:r w:rsidRPr="00C01DF7">
        <w:rPr>
          <w:rStyle w:val="hps"/>
        </w:rPr>
        <w:t>for them.</w:t>
      </w:r>
      <w:r w:rsidRPr="00C01DF7">
        <w:rPr>
          <w:rStyle w:val="longtext"/>
        </w:rPr>
        <w:t xml:space="preserve"> </w:t>
      </w:r>
      <w:r w:rsidRPr="00C01DF7">
        <w:rPr>
          <w:rStyle w:val="hps"/>
        </w:rPr>
        <w:t>They care</w:t>
      </w:r>
      <w:r w:rsidRPr="00C01DF7">
        <w:rPr>
          <w:rStyle w:val="longtext"/>
        </w:rPr>
        <w:t xml:space="preserve"> </w:t>
      </w:r>
      <w:r w:rsidRPr="00C01DF7">
        <w:rPr>
          <w:rStyle w:val="hps"/>
        </w:rPr>
        <w:t>neither for the</w:t>
      </w:r>
      <w:r w:rsidRPr="00C01DF7">
        <w:rPr>
          <w:rStyle w:val="longtext"/>
        </w:rPr>
        <w:t xml:space="preserve"> </w:t>
      </w:r>
      <w:r w:rsidRPr="00C01DF7">
        <w:rPr>
          <w:rStyle w:val="hps"/>
        </w:rPr>
        <w:t>modern needs of</w:t>
      </w:r>
      <w:r w:rsidRPr="00C01DF7">
        <w:rPr>
          <w:rStyle w:val="longtext"/>
        </w:rPr>
        <w:t xml:space="preserve"> </w:t>
      </w:r>
      <w:r w:rsidRPr="00C01DF7">
        <w:rPr>
          <w:rStyle w:val="hps"/>
        </w:rPr>
        <w:t>the tenant</w:t>
      </w:r>
      <w:r w:rsidRPr="00C01DF7">
        <w:rPr>
          <w:rStyle w:val="longtext"/>
        </w:rPr>
        <w:t xml:space="preserve"> </w:t>
      </w:r>
      <w:r w:rsidRPr="00C01DF7">
        <w:rPr>
          <w:rStyle w:val="hps"/>
        </w:rPr>
        <w:t>or for the</w:t>
      </w:r>
      <w:r w:rsidRPr="00C01DF7">
        <w:rPr>
          <w:rStyle w:val="longtext"/>
        </w:rPr>
        <w:t xml:space="preserve"> </w:t>
      </w:r>
      <w:r w:rsidRPr="00C01DF7">
        <w:rPr>
          <w:rStyle w:val="hps"/>
        </w:rPr>
        <w:t>aesthetics</w:t>
      </w:r>
      <w:r w:rsidRPr="00C01DF7">
        <w:rPr>
          <w:rStyle w:val="longtext"/>
        </w:rPr>
        <w:t xml:space="preserve"> </w:t>
      </w:r>
      <w:r w:rsidRPr="00C01DF7">
        <w:rPr>
          <w:rStyle w:val="hps"/>
        </w:rPr>
        <w:t>of architecture.</w:t>
      </w:r>
    </w:p>
    <w:p w:rsidR="00772B73" w:rsidRPr="00C01DF7" w:rsidRDefault="00772B73" w:rsidP="00045823">
      <w:pPr>
        <w:rPr>
          <w:rStyle w:val="hps"/>
        </w:rPr>
      </w:pPr>
      <w:r w:rsidRPr="00C01DF7">
        <w:rPr>
          <w:rStyle w:val="hps"/>
        </w:rPr>
        <w:t>Whatever</w:t>
      </w:r>
      <w:r w:rsidRPr="00C01DF7">
        <w:rPr>
          <w:rStyle w:val="longtext"/>
        </w:rPr>
        <w:t xml:space="preserve"> </w:t>
      </w:r>
      <w:r w:rsidRPr="00C01DF7">
        <w:rPr>
          <w:rStyle w:val="hps"/>
        </w:rPr>
        <w:t>the</w:t>
      </w:r>
      <w:r w:rsidRPr="00C01DF7">
        <w:rPr>
          <w:rStyle w:val="longtext"/>
        </w:rPr>
        <w:t xml:space="preserve"> </w:t>
      </w:r>
      <w:r w:rsidRPr="00C01DF7">
        <w:rPr>
          <w:rStyle w:val="hps"/>
        </w:rPr>
        <w:t>solution</w:t>
      </w:r>
      <w:r w:rsidRPr="00C01DF7">
        <w:rPr>
          <w:rStyle w:val="longtext"/>
        </w:rPr>
        <w:t xml:space="preserve">, </w:t>
      </w:r>
      <w:r w:rsidRPr="00C01DF7">
        <w:rPr>
          <w:rStyle w:val="hps"/>
        </w:rPr>
        <w:t>the</w:t>
      </w:r>
      <w:r w:rsidRPr="00C01DF7">
        <w:rPr>
          <w:rStyle w:val="longtext"/>
        </w:rPr>
        <w:t xml:space="preserve"> </w:t>
      </w:r>
      <w:r w:rsidRPr="00C01DF7">
        <w:rPr>
          <w:rStyle w:val="hps"/>
        </w:rPr>
        <w:t>choleric</w:t>
      </w:r>
      <w:r w:rsidRPr="00C01DF7">
        <w:rPr>
          <w:rStyle w:val="longtext"/>
        </w:rPr>
        <w:t xml:space="preserve"> </w:t>
      </w:r>
      <w:r w:rsidRPr="00C01DF7">
        <w:rPr>
          <w:rStyle w:val="hps"/>
        </w:rPr>
        <w:t>failures</w:t>
      </w:r>
      <w:r w:rsidRPr="00C01DF7">
        <w:rPr>
          <w:rStyle w:val="longtext"/>
        </w:rPr>
        <w:t xml:space="preserve"> </w:t>
      </w:r>
      <w:r w:rsidRPr="00C01DF7">
        <w:rPr>
          <w:rStyle w:val="hps"/>
        </w:rPr>
        <w:t>of</w:t>
      </w:r>
      <w:r w:rsidRPr="00C01DF7">
        <w:rPr>
          <w:rStyle w:val="longtext"/>
        </w:rPr>
        <w:t xml:space="preserve"> </w:t>
      </w:r>
      <w:r w:rsidRPr="00C01DF7">
        <w:rPr>
          <w:rStyle w:val="hps"/>
        </w:rPr>
        <w:t>some</w:t>
      </w:r>
      <w:r w:rsidRPr="00C01DF7">
        <w:rPr>
          <w:rStyle w:val="longtext"/>
        </w:rPr>
        <w:t xml:space="preserve"> </w:t>
      </w:r>
      <w:r w:rsidRPr="00C01DF7">
        <w:rPr>
          <w:rStyle w:val="hps"/>
        </w:rPr>
        <w:t>janitors</w:t>
      </w:r>
      <w:r w:rsidRPr="00C01DF7">
        <w:rPr>
          <w:rStyle w:val="longtext"/>
        </w:rPr>
        <w:t xml:space="preserve"> </w:t>
      </w:r>
      <w:r w:rsidRPr="00C01DF7">
        <w:rPr>
          <w:rStyle w:val="hps"/>
        </w:rPr>
        <w:t>have</w:t>
      </w:r>
      <w:r w:rsidRPr="00C01DF7">
        <w:rPr>
          <w:rStyle w:val="longtext"/>
        </w:rPr>
        <w:t xml:space="preserve"> </w:t>
      </w:r>
      <w:r w:rsidRPr="00C01DF7">
        <w:rPr>
          <w:rStyle w:val="hps"/>
        </w:rPr>
        <w:t>to</w:t>
      </w:r>
      <w:r w:rsidRPr="00C01DF7">
        <w:rPr>
          <w:rStyle w:val="longtext"/>
        </w:rPr>
        <w:t xml:space="preserve"> </w:t>
      </w:r>
      <w:r w:rsidRPr="00C01DF7">
        <w:rPr>
          <w:rStyle w:val="hps"/>
        </w:rPr>
        <w:t>be omitted.</w:t>
      </w:r>
      <w:r w:rsidRPr="00C01DF7">
        <w:rPr>
          <w:rStyle w:val="longtext"/>
        </w:rPr>
        <w:t xml:space="preserve"> </w:t>
      </w:r>
      <w:r w:rsidRPr="00C01DF7">
        <w:rPr>
          <w:rStyle w:val="hps"/>
        </w:rPr>
        <w:t>And</w:t>
      </w:r>
      <w:r w:rsidRPr="00C01DF7">
        <w:rPr>
          <w:rStyle w:val="longtext"/>
        </w:rPr>
        <w:t xml:space="preserve"> </w:t>
      </w:r>
      <w:r w:rsidRPr="00C01DF7">
        <w:rPr>
          <w:rStyle w:val="hps"/>
        </w:rPr>
        <w:t>of course</w:t>
      </w:r>
      <w:r w:rsidRPr="00C01DF7">
        <w:rPr>
          <w:rStyle w:val="longtext"/>
        </w:rPr>
        <w:t xml:space="preserve"> </w:t>
      </w:r>
      <w:r w:rsidRPr="00C01DF7">
        <w:rPr>
          <w:rStyle w:val="hps"/>
        </w:rPr>
        <w:t>we want</w:t>
      </w:r>
      <w:r w:rsidRPr="00C01DF7">
        <w:rPr>
          <w:rStyle w:val="longtext"/>
        </w:rPr>
        <w:t xml:space="preserve"> </w:t>
      </w:r>
      <w:r w:rsidRPr="00C01DF7">
        <w:rPr>
          <w:rStyle w:val="hps"/>
        </w:rPr>
        <w:t>a co-operative</w:t>
      </w:r>
      <w:r w:rsidRPr="00C01DF7">
        <w:rPr>
          <w:rStyle w:val="longtext"/>
        </w:rPr>
        <w:t xml:space="preserve"> </w:t>
      </w:r>
      <w:r w:rsidRPr="00C01DF7">
        <w:rPr>
          <w:rStyle w:val="hps"/>
        </w:rPr>
        <w:t>contact with the</w:t>
      </w:r>
      <w:r w:rsidRPr="00C01DF7">
        <w:rPr>
          <w:rStyle w:val="longtext"/>
        </w:rPr>
        <w:t xml:space="preserve"> </w:t>
      </w:r>
      <w:r w:rsidRPr="00C01DF7">
        <w:rPr>
          <w:rStyle w:val="hps"/>
        </w:rPr>
        <w:t>caretakers</w:t>
      </w:r>
      <w:r w:rsidRPr="00C01DF7">
        <w:rPr>
          <w:rStyle w:val="longtext"/>
        </w:rPr>
        <w:t xml:space="preserve"> </w:t>
      </w:r>
      <w:r w:rsidRPr="00C01DF7">
        <w:rPr>
          <w:rStyle w:val="hps"/>
        </w:rPr>
        <w:t>(although</w:t>
      </w:r>
      <w:r w:rsidRPr="00C01DF7">
        <w:rPr>
          <w:rStyle w:val="longtext"/>
        </w:rPr>
        <w:t xml:space="preserve"> </w:t>
      </w:r>
      <w:r w:rsidRPr="00C01DF7">
        <w:rPr>
          <w:rStyle w:val="hps"/>
        </w:rPr>
        <w:t>at times</w:t>
      </w:r>
      <w:r w:rsidRPr="00C01DF7">
        <w:rPr>
          <w:rStyle w:val="longtext"/>
        </w:rPr>
        <w:t xml:space="preserve"> </w:t>
      </w:r>
      <w:r w:rsidRPr="00C01DF7">
        <w:rPr>
          <w:rStyle w:val="hps"/>
        </w:rPr>
        <w:t>a</w:t>
      </w:r>
      <w:r w:rsidRPr="00C01DF7">
        <w:rPr>
          <w:rStyle w:val="longtext"/>
        </w:rPr>
        <w:t xml:space="preserve"> </w:t>
      </w:r>
      <w:r w:rsidRPr="00C01DF7">
        <w:rPr>
          <w:rStyle w:val="hps"/>
        </w:rPr>
        <w:t>nerve</w:t>
      </w:r>
      <w:r w:rsidRPr="00C01DF7">
        <w:rPr>
          <w:rStyle w:val="longtext"/>
        </w:rPr>
        <w:t xml:space="preserve">). </w:t>
      </w:r>
      <w:r w:rsidRPr="00C01DF7">
        <w:rPr>
          <w:rStyle w:val="hps"/>
        </w:rPr>
        <w:t>They</w:t>
      </w:r>
      <w:r w:rsidRPr="00C01DF7">
        <w:rPr>
          <w:rStyle w:val="longtext"/>
        </w:rPr>
        <w:t xml:space="preserve"> </w:t>
      </w:r>
      <w:r w:rsidRPr="00C01DF7">
        <w:rPr>
          <w:rStyle w:val="hps"/>
        </w:rPr>
        <w:t>should recognize</w:t>
      </w:r>
      <w:r w:rsidRPr="00C01DF7">
        <w:rPr>
          <w:rStyle w:val="longtext"/>
        </w:rPr>
        <w:t xml:space="preserve">, </w:t>
      </w:r>
      <w:r w:rsidRPr="00C01DF7">
        <w:rPr>
          <w:rStyle w:val="hps"/>
        </w:rPr>
        <w:t>under which</w:t>
      </w:r>
      <w:r w:rsidRPr="00C01DF7">
        <w:rPr>
          <w:rStyle w:val="longtext"/>
        </w:rPr>
        <w:t xml:space="preserve"> </w:t>
      </w:r>
      <w:r w:rsidRPr="00C01DF7">
        <w:rPr>
          <w:rStyle w:val="hps"/>
        </w:rPr>
        <w:t>big-time</w:t>
      </w:r>
      <w:r w:rsidRPr="00C01DF7">
        <w:rPr>
          <w:rStyle w:val="longtext"/>
        </w:rPr>
        <w:t xml:space="preserve"> </w:t>
      </w:r>
      <w:r w:rsidRPr="00C01DF7">
        <w:rPr>
          <w:rStyle w:val="hps"/>
        </w:rPr>
        <w:t>pressure</w:t>
      </w:r>
      <w:r w:rsidRPr="00C01DF7">
        <w:rPr>
          <w:rStyle w:val="longtext"/>
        </w:rPr>
        <w:t xml:space="preserve"> </w:t>
      </w:r>
      <w:r w:rsidRPr="00C01DF7">
        <w:rPr>
          <w:rStyle w:val="hps"/>
        </w:rPr>
        <w:t>and expectation</w:t>
      </w:r>
      <w:r w:rsidRPr="00C01DF7">
        <w:rPr>
          <w:rStyle w:val="longtext"/>
        </w:rPr>
        <w:t xml:space="preserve"> </w:t>
      </w:r>
      <w:r w:rsidRPr="00C01DF7">
        <w:rPr>
          <w:rStyle w:val="hps"/>
        </w:rPr>
        <w:t>we are as</w:t>
      </w:r>
      <w:r w:rsidRPr="00C01DF7">
        <w:rPr>
          <w:rStyle w:val="longtext"/>
        </w:rPr>
        <w:t xml:space="preserve"> </w:t>
      </w:r>
      <w:r w:rsidRPr="00C01DF7">
        <w:rPr>
          <w:rStyle w:val="hps"/>
        </w:rPr>
        <w:t>architects.</w:t>
      </w:r>
    </w:p>
    <w:p w:rsidR="00772B73" w:rsidRPr="00C01DF7" w:rsidRDefault="00772B73" w:rsidP="00045823">
      <w:pPr>
        <w:rPr>
          <w:rStyle w:val="hps"/>
        </w:rPr>
      </w:pPr>
      <w:r w:rsidRPr="00C01DF7">
        <w:rPr>
          <w:rStyle w:val="hps"/>
        </w:rPr>
        <w:t>We are open</w:t>
      </w:r>
      <w:r w:rsidRPr="00C01DF7">
        <w:rPr>
          <w:rStyle w:val="longtext"/>
        </w:rPr>
        <w:t xml:space="preserve"> </w:t>
      </w:r>
      <w:r w:rsidRPr="00C01DF7">
        <w:rPr>
          <w:rStyle w:val="hps"/>
        </w:rPr>
        <w:t>to arrange</w:t>
      </w:r>
      <w:r w:rsidRPr="00C01DF7">
        <w:rPr>
          <w:rStyle w:val="longtext"/>
        </w:rPr>
        <w:t xml:space="preserve"> </w:t>
      </w:r>
      <w:r w:rsidRPr="00C01DF7">
        <w:rPr>
          <w:rStyle w:val="hps"/>
        </w:rPr>
        <w:t>any constructive</w:t>
      </w:r>
      <w:r w:rsidRPr="00C01DF7">
        <w:rPr>
          <w:rStyle w:val="longtext"/>
        </w:rPr>
        <w:t xml:space="preserve"> </w:t>
      </w:r>
      <w:r w:rsidRPr="00C01DF7">
        <w:rPr>
          <w:rStyle w:val="hps"/>
        </w:rPr>
        <w:t>solutions for</w:t>
      </w:r>
      <w:r w:rsidRPr="00C01DF7">
        <w:rPr>
          <w:rStyle w:val="longtext"/>
        </w:rPr>
        <w:t xml:space="preserve"> </w:t>
      </w:r>
      <w:r w:rsidRPr="00C01DF7">
        <w:rPr>
          <w:rStyle w:val="hps"/>
        </w:rPr>
        <w:t>handover</w:t>
      </w:r>
      <w:r w:rsidRPr="00C01DF7">
        <w:rPr>
          <w:rStyle w:val="longtext"/>
        </w:rPr>
        <w:t xml:space="preserve">, </w:t>
      </w:r>
      <w:r w:rsidRPr="00C01DF7">
        <w:rPr>
          <w:rStyle w:val="hps"/>
        </w:rPr>
        <w:t>eg</w:t>
      </w:r>
      <w:r w:rsidRPr="00C01DF7">
        <w:rPr>
          <w:rStyle w:val="longtext"/>
        </w:rPr>
        <w:t xml:space="preserve"> </w:t>
      </w:r>
      <w:r w:rsidRPr="00C01DF7">
        <w:rPr>
          <w:rStyle w:val="hps"/>
        </w:rPr>
        <w:t>written</w:t>
      </w:r>
      <w:r w:rsidRPr="00C01DF7">
        <w:rPr>
          <w:rStyle w:val="longtext"/>
        </w:rPr>
        <w:t xml:space="preserve"> </w:t>
      </w:r>
      <w:r w:rsidRPr="00C01DF7">
        <w:rPr>
          <w:rStyle w:val="hps"/>
        </w:rPr>
        <w:t>agreements</w:t>
      </w:r>
      <w:r w:rsidRPr="00C01DF7">
        <w:rPr>
          <w:rStyle w:val="longtext"/>
        </w:rPr>
        <w:t xml:space="preserve"> </w:t>
      </w:r>
      <w:r w:rsidRPr="00C01DF7">
        <w:rPr>
          <w:rStyle w:val="hps"/>
        </w:rPr>
        <w:t>bin</w:t>
      </w:r>
      <w:r w:rsidRPr="00C01DF7">
        <w:rPr>
          <w:rStyle w:val="hps"/>
        </w:rPr>
        <w:t>d</w:t>
      </w:r>
      <w:r w:rsidRPr="00C01DF7">
        <w:rPr>
          <w:rStyle w:val="hps"/>
        </w:rPr>
        <w:t>ing</w:t>
      </w:r>
      <w:r w:rsidRPr="00C01DF7">
        <w:rPr>
          <w:rStyle w:val="longtext"/>
        </w:rPr>
        <w:t xml:space="preserve"> </w:t>
      </w:r>
      <w:r w:rsidRPr="00C01DF7">
        <w:rPr>
          <w:rStyle w:val="hps"/>
        </w:rPr>
        <w:t>of</w:t>
      </w:r>
      <w:r w:rsidRPr="00C01DF7">
        <w:rPr>
          <w:rStyle w:val="longtext"/>
        </w:rPr>
        <w:t xml:space="preserve"> </w:t>
      </w:r>
      <w:r w:rsidRPr="00C01DF7">
        <w:rPr>
          <w:rStyle w:val="hps"/>
        </w:rPr>
        <w:t>decision-making</w:t>
      </w:r>
      <w:r w:rsidRPr="00C01DF7">
        <w:rPr>
          <w:rStyle w:val="longtext"/>
        </w:rPr>
        <w:t xml:space="preserve">, who, </w:t>
      </w:r>
      <w:r w:rsidRPr="00C01DF7">
        <w:rPr>
          <w:rStyle w:val="hps"/>
        </w:rPr>
        <w:t>what,</w:t>
      </w:r>
      <w:r w:rsidRPr="00C01DF7">
        <w:rPr>
          <w:rStyle w:val="longtext"/>
        </w:rPr>
        <w:t xml:space="preserve"> </w:t>
      </w:r>
      <w:r w:rsidRPr="00C01DF7">
        <w:rPr>
          <w:rStyle w:val="hps"/>
        </w:rPr>
        <w:t>and by when</w:t>
      </w:r>
      <w:r w:rsidRPr="00C01DF7">
        <w:rPr>
          <w:rStyle w:val="longtext"/>
        </w:rPr>
        <w:t xml:space="preserve"> </w:t>
      </w:r>
      <w:r w:rsidRPr="00C01DF7">
        <w:rPr>
          <w:rStyle w:val="hps"/>
        </w:rPr>
        <w:t>to</w:t>
      </w:r>
      <w:r w:rsidRPr="00C01DF7">
        <w:rPr>
          <w:rStyle w:val="longtext"/>
        </w:rPr>
        <w:t xml:space="preserve"> </w:t>
      </w:r>
      <w:r w:rsidRPr="00C01DF7">
        <w:rPr>
          <w:rStyle w:val="hps"/>
        </w:rPr>
        <w:t>do it.</w:t>
      </w:r>
      <w:r w:rsidRPr="00C01DF7">
        <w:rPr>
          <w:rStyle w:val="longtext"/>
        </w:rPr>
        <w:t xml:space="preserve"> </w:t>
      </w:r>
      <w:r w:rsidRPr="00C01DF7">
        <w:rPr>
          <w:rStyle w:val="hps"/>
        </w:rPr>
        <w:t>We would</w:t>
      </w:r>
      <w:r w:rsidRPr="00C01DF7">
        <w:rPr>
          <w:rStyle w:val="longtext"/>
        </w:rPr>
        <w:t xml:space="preserve"> </w:t>
      </w:r>
      <w:r w:rsidRPr="00C01DF7">
        <w:rPr>
          <w:rStyle w:val="hps"/>
        </w:rPr>
        <w:t>also</w:t>
      </w:r>
      <w:r w:rsidRPr="00C01DF7">
        <w:rPr>
          <w:rStyle w:val="longtext"/>
        </w:rPr>
        <w:t xml:space="preserve"> </w:t>
      </w:r>
      <w:r w:rsidRPr="00C01DF7">
        <w:rPr>
          <w:rStyle w:val="hps"/>
        </w:rPr>
        <w:t>caretakers</w:t>
      </w:r>
      <w:r w:rsidRPr="00C01DF7">
        <w:rPr>
          <w:rStyle w:val="longtext"/>
        </w:rPr>
        <w:t xml:space="preserve"> </w:t>
      </w:r>
      <w:r w:rsidRPr="00C01DF7">
        <w:rPr>
          <w:rStyle w:val="hps"/>
        </w:rPr>
        <w:t>may</w:t>
      </w:r>
      <w:r w:rsidRPr="00C01DF7">
        <w:rPr>
          <w:rStyle w:val="longtext"/>
        </w:rPr>
        <w:t xml:space="preserve"> </w:t>
      </w:r>
      <w:r w:rsidRPr="00C01DF7">
        <w:rPr>
          <w:rStyle w:val="hps"/>
        </w:rPr>
        <w:t>pa</w:t>
      </w:r>
      <w:r w:rsidRPr="00C01DF7">
        <w:rPr>
          <w:rStyle w:val="hps"/>
        </w:rPr>
        <w:t>r</w:t>
      </w:r>
      <w:r w:rsidRPr="00C01DF7">
        <w:rPr>
          <w:rStyle w:val="hps"/>
        </w:rPr>
        <w:t>ticipate</w:t>
      </w:r>
      <w:r w:rsidRPr="00C01DF7">
        <w:rPr>
          <w:rStyle w:val="longtext"/>
        </w:rPr>
        <w:t xml:space="preserve"> </w:t>
      </w:r>
      <w:r w:rsidRPr="00C01DF7">
        <w:rPr>
          <w:rStyle w:val="hps"/>
        </w:rPr>
        <w:t>in decision-making</w:t>
      </w:r>
      <w:r w:rsidRPr="00C01DF7">
        <w:rPr>
          <w:rStyle w:val="longtext"/>
        </w:rPr>
        <w:t xml:space="preserve">, but </w:t>
      </w:r>
      <w:r w:rsidRPr="00C01DF7">
        <w:rPr>
          <w:rStyle w:val="hps"/>
        </w:rPr>
        <w:t>only in an advisory</w:t>
      </w:r>
      <w:r w:rsidRPr="00C01DF7">
        <w:rPr>
          <w:rStyle w:val="longtext"/>
        </w:rPr>
        <w:t xml:space="preserve">. </w:t>
      </w:r>
      <w:r w:rsidRPr="00C01DF7">
        <w:rPr>
          <w:rStyle w:val="hps"/>
        </w:rPr>
        <w:t>The final decisions</w:t>
      </w:r>
      <w:r w:rsidRPr="00C01DF7">
        <w:rPr>
          <w:rStyle w:val="longtext"/>
        </w:rPr>
        <w:t xml:space="preserve"> </w:t>
      </w:r>
      <w:r w:rsidRPr="00C01DF7">
        <w:rPr>
          <w:rStyle w:val="hps"/>
        </w:rPr>
        <w:t>are</w:t>
      </w:r>
      <w:r w:rsidRPr="00C01DF7">
        <w:rPr>
          <w:rStyle w:val="longtext"/>
        </w:rPr>
        <w:t xml:space="preserve">, of course, </w:t>
      </w:r>
      <w:r w:rsidRPr="00C01DF7">
        <w:rPr>
          <w:rStyle w:val="hps"/>
        </w:rPr>
        <w:t>with us</w:t>
      </w:r>
      <w:r w:rsidRPr="00C01DF7">
        <w:rPr>
          <w:rStyle w:val="longtext"/>
        </w:rPr>
        <w:t xml:space="preserve"> </w:t>
      </w:r>
      <w:r w:rsidRPr="00C01DF7">
        <w:rPr>
          <w:rStyle w:val="hps"/>
        </w:rPr>
        <w:t>architects.</w:t>
      </w:r>
    </w:p>
    <w:p w:rsidR="00772B73" w:rsidRPr="00C01DF7" w:rsidRDefault="00772B73" w:rsidP="00045823">
      <w:pPr>
        <w:rPr>
          <w:sz w:val="20"/>
          <w:szCs w:val="20"/>
        </w:rPr>
      </w:pPr>
      <w:r w:rsidRPr="00C01DF7">
        <w:rPr>
          <w:rStyle w:val="hps"/>
        </w:rPr>
        <w:t>Of course we</w:t>
      </w:r>
      <w:r w:rsidRPr="00C01DF7">
        <w:rPr>
          <w:rStyle w:val="longtext"/>
        </w:rPr>
        <w:t xml:space="preserve"> </w:t>
      </w:r>
      <w:r w:rsidRPr="00C01DF7">
        <w:rPr>
          <w:rStyle w:val="hps"/>
        </w:rPr>
        <w:t>do not want trouble</w:t>
      </w:r>
      <w:r w:rsidRPr="00C01DF7">
        <w:rPr>
          <w:rStyle w:val="longtext"/>
        </w:rPr>
        <w:t xml:space="preserve"> </w:t>
      </w:r>
      <w:r w:rsidRPr="00C01DF7">
        <w:rPr>
          <w:rStyle w:val="hps"/>
        </w:rPr>
        <w:t>at</w:t>
      </w:r>
      <w:r w:rsidRPr="00C01DF7">
        <w:rPr>
          <w:rStyle w:val="longtext"/>
        </w:rPr>
        <w:t xml:space="preserve"> </w:t>
      </w:r>
      <w:r w:rsidRPr="00C01DF7">
        <w:rPr>
          <w:rStyle w:val="hps"/>
        </w:rPr>
        <w:t>the</w:t>
      </w:r>
      <w:r w:rsidRPr="00C01DF7">
        <w:rPr>
          <w:rStyle w:val="longtext"/>
        </w:rPr>
        <w:t xml:space="preserve"> </w:t>
      </w:r>
      <w:r w:rsidRPr="00C01DF7">
        <w:rPr>
          <w:rStyle w:val="hps"/>
        </w:rPr>
        <w:t>apartment</w:t>
      </w:r>
      <w:r w:rsidRPr="00C01DF7">
        <w:rPr>
          <w:rStyle w:val="longtext"/>
        </w:rPr>
        <w:t xml:space="preserve"> </w:t>
      </w:r>
      <w:r w:rsidRPr="00C01DF7">
        <w:rPr>
          <w:rStyle w:val="hps"/>
        </w:rPr>
        <w:t>handovers</w:t>
      </w:r>
      <w:r w:rsidRPr="00C01DF7">
        <w:rPr>
          <w:rStyle w:val="longtext"/>
        </w:rPr>
        <w:t xml:space="preserve">. </w:t>
      </w:r>
      <w:r w:rsidRPr="00C01DF7">
        <w:rPr>
          <w:rStyle w:val="hps"/>
        </w:rPr>
        <w:t>Through</w:t>
      </w:r>
      <w:r w:rsidRPr="00C01DF7">
        <w:rPr>
          <w:rStyle w:val="longtext"/>
        </w:rPr>
        <w:t xml:space="preserve"> </w:t>
      </w:r>
      <w:r w:rsidRPr="00C01DF7">
        <w:rPr>
          <w:rStyle w:val="hps"/>
        </w:rPr>
        <w:t>the solutions</w:t>
      </w:r>
      <w:r w:rsidRPr="00C01DF7">
        <w:rPr>
          <w:rStyle w:val="longtext"/>
        </w:rPr>
        <w:t xml:space="preserve"> </w:t>
      </w:r>
      <w:r w:rsidRPr="00C01DF7">
        <w:rPr>
          <w:rStyle w:val="hps"/>
        </w:rPr>
        <w:t>but</w:t>
      </w:r>
      <w:r w:rsidRPr="00C01DF7">
        <w:rPr>
          <w:rStyle w:val="longtext"/>
        </w:rPr>
        <w:t xml:space="preserve"> </w:t>
      </w:r>
      <w:r w:rsidRPr="00C01DF7">
        <w:rPr>
          <w:rStyle w:val="hps"/>
        </w:rPr>
        <w:t>should</w:t>
      </w:r>
      <w:r w:rsidRPr="00C01DF7">
        <w:rPr>
          <w:rStyle w:val="longtext"/>
        </w:rPr>
        <w:t xml:space="preserve"> </w:t>
      </w:r>
      <w:r w:rsidRPr="00C01DF7">
        <w:rPr>
          <w:rStyle w:val="hps"/>
        </w:rPr>
        <w:t>not incur</w:t>
      </w:r>
      <w:r w:rsidRPr="00C01DF7">
        <w:rPr>
          <w:rStyle w:val="longtext"/>
        </w:rPr>
        <w:t xml:space="preserve"> </w:t>
      </w:r>
      <w:r w:rsidRPr="00C01DF7">
        <w:rPr>
          <w:rStyle w:val="hps"/>
        </w:rPr>
        <w:t>more work</w:t>
      </w:r>
      <w:r w:rsidRPr="00C01DF7">
        <w:rPr>
          <w:rStyle w:val="longtext"/>
        </w:rPr>
        <w:t xml:space="preserve"> </w:t>
      </w:r>
      <w:r w:rsidRPr="00C01DF7">
        <w:rPr>
          <w:rStyle w:val="hps"/>
        </w:rPr>
        <w:t>for us.</w:t>
      </w:r>
      <w:r w:rsidRPr="00C01DF7">
        <w:rPr>
          <w:rStyle w:val="longtext"/>
        </w:rPr>
        <w:t xml:space="preserve"> </w:t>
      </w:r>
      <w:r w:rsidRPr="00C01DF7">
        <w:rPr>
          <w:rStyle w:val="hps"/>
        </w:rPr>
        <w:t>The caretakers</w:t>
      </w:r>
      <w:r w:rsidRPr="00C01DF7">
        <w:rPr>
          <w:rStyle w:val="longtext"/>
        </w:rPr>
        <w:t xml:space="preserve"> </w:t>
      </w:r>
      <w:r w:rsidRPr="00C01DF7">
        <w:rPr>
          <w:rStyle w:val="hps"/>
        </w:rPr>
        <w:t>should</w:t>
      </w:r>
      <w:r w:rsidRPr="00C01DF7">
        <w:rPr>
          <w:rStyle w:val="longtext"/>
        </w:rPr>
        <w:t xml:space="preserve"> </w:t>
      </w:r>
      <w:r w:rsidRPr="00C01DF7">
        <w:rPr>
          <w:rStyle w:val="hps"/>
        </w:rPr>
        <w:t>show</w:t>
      </w:r>
      <w:r w:rsidRPr="00C01DF7">
        <w:rPr>
          <w:rStyle w:val="longtext"/>
        </w:rPr>
        <w:t xml:space="preserve"> </w:t>
      </w:r>
      <w:r w:rsidRPr="00C01DF7">
        <w:rPr>
          <w:rStyle w:val="hps"/>
        </w:rPr>
        <w:t>flexibility</w:t>
      </w:r>
      <w:r w:rsidRPr="00C01DF7">
        <w:rPr>
          <w:rStyle w:val="longtext"/>
        </w:rPr>
        <w:t xml:space="preserve"> </w:t>
      </w:r>
      <w:r w:rsidRPr="00C01DF7">
        <w:rPr>
          <w:rStyle w:val="hps"/>
        </w:rPr>
        <w:t>and not</w:t>
      </w:r>
      <w:r w:rsidRPr="00C01DF7">
        <w:rPr>
          <w:rStyle w:val="longtext"/>
        </w:rPr>
        <w:t xml:space="preserve"> </w:t>
      </w:r>
      <w:r w:rsidRPr="00C01DF7">
        <w:rPr>
          <w:rStyle w:val="hps"/>
        </w:rPr>
        <w:t>line up</w:t>
      </w:r>
      <w:r w:rsidRPr="00C01DF7">
        <w:rPr>
          <w:rStyle w:val="longtext"/>
        </w:rPr>
        <w:t xml:space="preserve"> </w:t>
      </w:r>
      <w:r w:rsidRPr="00C01DF7">
        <w:rPr>
          <w:rStyle w:val="hps"/>
        </w:rPr>
        <w:t>that way.</w:t>
      </w:r>
      <w:r w:rsidRPr="00C01DF7">
        <w:br w:type="page"/>
      </w:r>
    </w:p>
    <w:p w:rsidR="00772B73" w:rsidRPr="00C01DF7" w:rsidRDefault="00772B73" w:rsidP="00045823">
      <w:pPr>
        <w:pStyle w:val="berschrift4"/>
      </w:pPr>
      <w:bookmarkStart w:id="537" w:name="_Toc389830229"/>
      <w:r>
        <w:lastRenderedPageBreak/>
        <w:t>Role playing instructions for the janitors</w:t>
      </w:r>
      <w:bookmarkEnd w:id="537"/>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437EC1">
        <w:t>We have all learned a good craft. Some are water and plumbing installers, some are carpe</w:t>
      </w:r>
      <w:r w:rsidRPr="00437EC1">
        <w:t>n</w:t>
      </w:r>
      <w:r w:rsidRPr="00437EC1">
        <w:t>ters. We have painters and electricians among us. Many are masters.</w:t>
      </w:r>
    </w:p>
    <w:p w:rsidR="00772B73" w:rsidRPr="00437EC1" w:rsidRDefault="00772B73" w:rsidP="00045823">
      <w:r w:rsidRPr="00437EC1">
        <w:t>The collaboration with the architects is very difficult. They should be less arrogant and take us seriously. If we do not remove their apartment, they are to blame. They need to see a once and for all. We only accept defect-free apartments! That is all work in the apartments are "done professionally" as agreed in the tenders.</w:t>
      </w:r>
    </w:p>
    <w:p w:rsidR="00772B73" w:rsidRDefault="00772B73" w:rsidP="00045823">
      <w:pPr>
        <w:rPr>
          <w:rStyle w:val="hps"/>
          <w:lang w:val="en"/>
        </w:rPr>
      </w:pPr>
      <w:r>
        <w:rPr>
          <w:rStyle w:val="hps"/>
          <w:lang w:val="en"/>
        </w:rPr>
        <w:t>If the architects</w:t>
      </w:r>
      <w:r>
        <w:rPr>
          <w:rStyle w:val="longtext"/>
          <w:lang w:val="en"/>
        </w:rPr>
        <w:t xml:space="preserve"> </w:t>
      </w:r>
      <w:r>
        <w:rPr>
          <w:rStyle w:val="hps"/>
          <w:lang w:val="en"/>
        </w:rPr>
        <w:t>are</w:t>
      </w:r>
      <w:r>
        <w:rPr>
          <w:rStyle w:val="longtext"/>
          <w:lang w:val="en"/>
        </w:rPr>
        <w:t xml:space="preserve"> </w:t>
      </w:r>
      <w:r>
        <w:rPr>
          <w:rStyle w:val="hps"/>
          <w:lang w:val="en"/>
        </w:rPr>
        <w:t>doing a good job</w:t>
      </w:r>
      <w:r>
        <w:rPr>
          <w:rStyle w:val="longtext"/>
          <w:lang w:val="en"/>
        </w:rPr>
        <w:t xml:space="preserve">, </w:t>
      </w:r>
      <w:r>
        <w:rPr>
          <w:rStyle w:val="hps"/>
          <w:lang w:val="en"/>
        </w:rPr>
        <w:t>we will</w:t>
      </w:r>
      <w:r>
        <w:rPr>
          <w:rStyle w:val="longtext"/>
          <w:lang w:val="en"/>
        </w:rPr>
        <w:t xml:space="preserve"> like to </w:t>
      </w:r>
      <w:r>
        <w:rPr>
          <w:rStyle w:val="hps"/>
          <w:lang w:val="en"/>
        </w:rPr>
        <w:t>take the appartments</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at the handover</w:t>
      </w:r>
      <w:r>
        <w:rPr>
          <w:rStyle w:val="longtext"/>
          <w:lang w:val="en"/>
        </w:rPr>
        <w:t xml:space="preserve">. </w:t>
      </w:r>
      <w:r>
        <w:rPr>
          <w:rStyle w:val="hps"/>
          <w:lang w:val="en"/>
        </w:rPr>
        <w:t>The</w:t>
      </w:r>
      <w:r>
        <w:rPr>
          <w:rStyle w:val="longtext"/>
          <w:lang w:val="en"/>
        </w:rPr>
        <w:t xml:space="preserve"> </w:t>
      </w:r>
      <w:r>
        <w:rPr>
          <w:rStyle w:val="hps"/>
          <w:lang w:val="en"/>
        </w:rPr>
        <w:t>reality is</w:t>
      </w:r>
      <w:r>
        <w:rPr>
          <w:rStyle w:val="longtext"/>
          <w:lang w:val="en"/>
        </w:rPr>
        <w:t xml:space="preserve"> </w:t>
      </w:r>
      <w:r>
        <w:rPr>
          <w:rStyle w:val="hps"/>
          <w:lang w:val="en"/>
        </w:rPr>
        <w:t>quite different.</w:t>
      </w:r>
      <w:r>
        <w:rPr>
          <w:rStyle w:val="longtext"/>
          <w:lang w:val="en"/>
        </w:rPr>
        <w:t xml:space="preserve"> </w:t>
      </w:r>
      <w:r>
        <w:rPr>
          <w:rStyle w:val="hps"/>
          <w:lang w:val="en"/>
        </w:rPr>
        <w:t>How often</w:t>
      </w:r>
      <w:r>
        <w:rPr>
          <w:rStyle w:val="longtext"/>
          <w:lang w:val="en"/>
        </w:rPr>
        <w:t xml:space="preserve"> </w:t>
      </w:r>
      <w:r>
        <w:rPr>
          <w:rStyle w:val="hps"/>
          <w:lang w:val="en"/>
        </w:rPr>
        <w:t>there were</w:t>
      </w:r>
      <w:r>
        <w:rPr>
          <w:rStyle w:val="longtext"/>
          <w:lang w:val="en"/>
        </w:rPr>
        <w:t xml:space="preserve"> </w:t>
      </w:r>
      <w:r>
        <w:rPr>
          <w:rStyle w:val="hps"/>
          <w:lang w:val="en"/>
        </w:rPr>
        <w:t>significant shortcomings</w:t>
      </w:r>
      <w:r>
        <w:rPr>
          <w:rStyle w:val="longtext"/>
          <w:lang w:val="en"/>
        </w:rPr>
        <w:t xml:space="preserve">! </w:t>
      </w:r>
      <w:r>
        <w:rPr>
          <w:rStyle w:val="hps"/>
          <w:lang w:val="en"/>
        </w:rPr>
        <w:t>Inc</w:t>
      </w:r>
      <w:r>
        <w:rPr>
          <w:rStyle w:val="hps"/>
          <w:lang w:val="en"/>
        </w:rPr>
        <w:t>i</w:t>
      </w:r>
      <w:r>
        <w:rPr>
          <w:rStyle w:val="hps"/>
          <w:lang w:val="en"/>
        </w:rPr>
        <w:t>dentally</w:t>
      </w:r>
      <w:r>
        <w:rPr>
          <w:rStyle w:val="longtext"/>
          <w:lang w:val="en"/>
        </w:rPr>
        <w:t xml:space="preserve">, </w:t>
      </w:r>
      <w:r>
        <w:rPr>
          <w:rStyle w:val="hps"/>
          <w:lang w:val="en"/>
        </w:rPr>
        <w:t>the architects</w:t>
      </w:r>
      <w:r>
        <w:rPr>
          <w:rStyle w:val="longtext"/>
          <w:lang w:val="en"/>
        </w:rPr>
        <w:t xml:space="preserve"> </w:t>
      </w:r>
      <w:r>
        <w:rPr>
          <w:rStyle w:val="hps"/>
          <w:lang w:val="en"/>
        </w:rPr>
        <w:t>are supposed to</w:t>
      </w:r>
      <w:r>
        <w:rPr>
          <w:rStyle w:val="longtext"/>
          <w:lang w:val="en"/>
        </w:rPr>
        <w:t xml:space="preserve"> </w:t>
      </w:r>
      <w:r>
        <w:rPr>
          <w:rStyle w:val="hps"/>
          <w:lang w:val="en"/>
        </w:rPr>
        <w:t>be happy that</w:t>
      </w:r>
      <w:r>
        <w:rPr>
          <w:rStyle w:val="longtext"/>
          <w:lang w:val="en"/>
        </w:rPr>
        <w:t xml:space="preserve"> </w:t>
      </w:r>
      <w:r>
        <w:rPr>
          <w:rStyle w:val="hps"/>
          <w:lang w:val="en"/>
        </w:rPr>
        <w:t>they</w:t>
      </w:r>
      <w:r>
        <w:rPr>
          <w:rStyle w:val="longtext"/>
          <w:lang w:val="en"/>
        </w:rPr>
        <w:t xml:space="preserve"> </w:t>
      </w:r>
      <w:r>
        <w:rPr>
          <w:rStyle w:val="hps"/>
          <w:lang w:val="en"/>
        </w:rPr>
        <w:t>have no direct contact</w:t>
      </w:r>
      <w:r>
        <w:rPr>
          <w:rStyle w:val="longtext"/>
          <w:lang w:val="en"/>
        </w:rPr>
        <w:t xml:space="preserve"> </w:t>
      </w:r>
      <w:r>
        <w:rPr>
          <w:rStyle w:val="hps"/>
          <w:lang w:val="en"/>
        </w:rPr>
        <w:t>with the tenants of</w:t>
      </w:r>
      <w:r>
        <w:rPr>
          <w:rStyle w:val="longtext"/>
          <w:lang w:val="en"/>
        </w:rPr>
        <w:t xml:space="preserve"> </w:t>
      </w:r>
      <w:r>
        <w:rPr>
          <w:rStyle w:val="hps"/>
          <w:lang w:val="en"/>
        </w:rPr>
        <w:t>social housing.</w:t>
      </w:r>
      <w:r>
        <w:rPr>
          <w:rStyle w:val="longtext"/>
          <w:lang w:val="en"/>
        </w:rPr>
        <w:t xml:space="preserve"> </w:t>
      </w:r>
      <w:r>
        <w:rPr>
          <w:rStyle w:val="hps"/>
          <w:lang w:val="en"/>
        </w:rPr>
        <w:t>That's</w:t>
      </w:r>
      <w:r>
        <w:rPr>
          <w:rStyle w:val="longtext"/>
          <w:lang w:val="en"/>
        </w:rPr>
        <w:t xml:space="preserve"> </w:t>
      </w:r>
      <w:r>
        <w:rPr>
          <w:rStyle w:val="hps"/>
          <w:lang w:val="en"/>
        </w:rPr>
        <w:t>at times</w:t>
      </w:r>
      <w:r>
        <w:rPr>
          <w:rStyle w:val="longtext"/>
          <w:lang w:val="en"/>
        </w:rPr>
        <w:t xml:space="preserve"> </w:t>
      </w:r>
      <w:r>
        <w:rPr>
          <w:rStyle w:val="hps"/>
          <w:lang w:val="en"/>
        </w:rPr>
        <w:t>hard</w:t>
      </w:r>
      <w:r>
        <w:rPr>
          <w:rStyle w:val="longtext"/>
          <w:lang w:val="en"/>
        </w:rPr>
        <w:t xml:space="preserve"> </w:t>
      </w:r>
      <w:r>
        <w:rPr>
          <w:rStyle w:val="hps"/>
          <w:lang w:val="en"/>
        </w:rPr>
        <w:t>stuff</w:t>
      </w:r>
      <w:r>
        <w:rPr>
          <w:rStyle w:val="longtext"/>
          <w:lang w:val="en"/>
        </w:rPr>
        <w:t xml:space="preserve">! </w:t>
      </w:r>
      <w:r>
        <w:rPr>
          <w:rStyle w:val="hps"/>
          <w:lang w:val="en"/>
        </w:rPr>
        <w:t>So</w:t>
      </w:r>
      <w:r>
        <w:rPr>
          <w:rStyle w:val="longtext"/>
          <w:lang w:val="en"/>
        </w:rPr>
        <w:t xml:space="preserve"> </w:t>
      </w:r>
      <w:r>
        <w:rPr>
          <w:rStyle w:val="hps"/>
          <w:lang w:val="en"/>
        </w:rPr>
        <w:t>prim</w:t>
      </w:r>
      <w:r>
        <w:rPr>
          <w:rStyle w:val="longtext"/>
          <w:lang w:val="en"/>
        </w:rPr>
        <w:t xml:space="preserve"> </w:t>
      </w:r>
      <w:r>
        <w:rPr>
          <w:rStyle w:val="hps"/>
          <w:lang w:val="en"/>
        </w:rPr>
        <w:t>as the guys</w:t>
      </w:r>
      <w:r>
        <w:rPr>
          <w:rStyle w:val="longtext"/>
          <w:lang w:val="en"/>
        </w:rPr>
        <w:t xml:space="preserve"> </w:t>
      </w:r>
      <w:r>
        <w:rPr>
          <w:rStyle w:val="hps"/>
          <w:lang w:val="en"/>
        </w:rPr>
        <w:t>are</w:t>
      </w:r>
      <w:r>
        <w:rPr>
          <w:rStyle w:val="longtext"/>
          <w:lang w:val="en"/>
        </w:rPr>
        <w:t xml:space="preserve"> </w:t>
      </w:r>
      <w:r>
        <w:rPr>
          <w:rStyle w:val="hps"/>
          <w:lang w:val="en"/>
        </w:rPr>
        <w:t>from above</w:t>
      </w:r>
      <w:r>
        <w:rPr>
          <w:rStyle w:val="longtext"/>
          <w:lang w:val="en"/>
        </w:rPr>
        <w:t xml:space="preserve">, they will </w:t>
      </w:r>
      <w:r>
        <w:rPr>
          <w:rStyle w:val="hps"/>
          <w:lang w:val="en"/>
        </w:rPr>
        <w:t>get</w:t>
      </w:r>
      <w:r>
        <w:rPr>
          <w:rStyle w:val="longtext"/>
          <w:lang w:val="en"/>
        </w:rPr>
        <w:t xml:space="preserve"> </w:t>
      </w:r>
      <w:r>
        <w:rPr>
          <w:rStyle w:val="hps"/>
          <w:lang w:val="en"/>
        </w:rPr>
        <w:t>considerable difficulties</w:t>
      </w:r>
      <w:r>
        <w:rPr>
          <w:rStyle w:val="longtext"/>
          <w:lang w:val="en"/>
        </w:rPr>
        <w:t xml:space="preserve"> </w:t>
      </w:r>
      <w:r>
        <w:rPr>
          <w:rStyle w:val="hps"/>
          <w:lang w:val="en"/>
        </w:rPr>
        <w:t>with this</w:t>
      </w:r>
      <w:r>
        <w:rPr>
          <w:rStyle w:val="longtext"/>
          <w:lang w:val="en"/>
        </w:rPr>
        <w:t xml:space="preserve"> </w:t>
      </w:r>
      <w:r>
        <w:rPr>
          <w:rStyle w:val="hps"/>
          <w:lang w:val="en"/>
        </w:rPr>
        <w:t>audience.</w:t>
      </w:r>
    </w:p>
    <w:p w:rsidR="00772B73" w:rsidRDefault="00772B73" w:rsidP="00045823">
      <w:pPr>
        <w:rPr>
          <w:rStyle w:val="hps"/>
          <w:lang w:val="en"/>
        </w:rPr>
      </w:pPr>
      <w:r>
        <w:rPr>
          <w:rStyle w:val="hps"/>
          <w:lang w:val="en"/>
        </w:rPr>
        <w:t>The</w:t>
      </w:r>
      <w:r>
        <w:rPr>
          <w:rStyle w:val="longtext"/>
          <w:lang w:val="en"/>
        </w:rPr>
        <w:t xml:space="preserve"> </w:t>
      </w:r>
      <w:r>
        <w:rPr>
          <w:rStyle w:val="hps"/>
          <w:lang w:val="en"/>
        </w:rPr>
        <w:t>remediation</w:t>
      </w:r>
      <w:r>
        <w:rPr>
          <w:rStyle w:val="longtext"/>
          <w:lang w:val="en"/>
        </w:rPr>
        <w:t xml:space="preserve"> </w:t>
      </w:r>
      <w:r>
        <w:rPr>
          <w:rStyle w:val="hps"/>
          <w:lang w:val="en"/>
        </w:rPr>
        <w:t>solutions should be</w:t>
      </w:r>
      <w:r>
        <w:rPr>
          <w:rStyle w:val="longtext"/>
          <w:lang w:val="en"/>
        </w:rPr>
        <w:t xml:space="preserve"> </w:t>
      </w:r>
      <w:r>
        <w:rPr>
          <w:rStyle w:val="hps"/>
          <w:lang w:val="en"/>
        </w:rPr>
        <w:t>appropriate.</w:t>
      </w:r>
      <w:r>
        <w:rPr>
          <w:rStyle w:val="longtext"/>
          <w:lang w:val="en"/>
        </w:rPr>
        <w:t xml:space="preserve"> </w:t>
      </w:r>
      <w:r>
        <w:rPr>
          <w:rStyle w:val="hps"/>
          <w:lang w:val="en"/>
        </w:rPr>
        <w:t>It</w:t>
      </w:r>
      <w:r>
        <w:rPr>
          <w:rStyle w:val="longtext"/>
          <w:lang w:val="en"/>
        </w:rPr>
        <w:t xml:space="preserve">'s not just about </w:t>
      </w:r>
      <w:r>
        <w:rPr>
          <w:rStyle w:val="hps"/>
          <w:lang w:val="en"/>
        </w:rPr>
        <w:t>the artistic</w:t>
      </w:r>
      <w:r>
        <w:rPr>
          <w:rStyle w:val="longtext"/>
          <w:lang w:val="en"/>
        </w:rPr>
        <w:t xml:space="preserve"> </w:t>
      </w:r>
      <w:r>
        <w:rPr>
          <w:rStyle w:val="hps"/>
          <w:lang w:val="en"/>
        </w:rPr>
        <w:t>self-realization</w:t>
      </w:r>
      <w:r>
        <w:rPr>
          <w:rStyle w:val="longtext"/>
          <w:lang w:val="en"/>
        </w:rPr>
        <w:t xml:space="preserve"> </w:t>
      </w:r>
      <w:r>
        <w:rPr>
          <w:rStyle w:val="hps"/>
          <w:lang w:val="en"/>
        </w:rPr>
        <w:t>of the architects</w:t>
      </w:r>
      <w:r>
        <w:rPr>
          <w:rStyle w:val="longtext"/>
          <w:lang w:val="en"/>
        </w:rPr>
        <w:t xml:space="preserve">, but </w:t>
      </w:r>
      <w:r>
        <w:rPr>
          <w:rStyle w:val="hps"/>
          <w:lang w:val="en"/>
        </w:rPr>
        <w:t>durability.</w:t>
      </w:r>
      <w:r>
        <w:rPr>
          <w:rStyle w:val="longtext"/>
          <w:lang w:val="en"/>
        </w:rPr>
        <w:t xml:space="preserve"> </w:t>
      </w:r>
      <w:r>
        <w:rPr>
          <w:rStyle w:val="hps"/>
          <w:lang w:val="en"/>
        </w:rPr>
        <w:t>In addition,</w:t>
      </w:r>
      <w:r>
        <w:rPr>
          <w:rStyle w:val="longtext"/>
          <w:lang w:val="en"/>
        </w:rPr>
        <w:t xml:space="preserve"> </w:t>
      </w:r>
      <w:r>
        <w:rPr>
          <w:rStyle w:val="hps"/>
          <w:lang w:val="en"/>
        </w:rPr>
        <w:t>you want to have</w:t>
      </w:r>
      <w:r>
        <w:rPr>
          <w:rStyle w:val="longtext"/>
          <w:lang w:val="en"/>
        </w:rPr>
        <w:t xml:space="preserve"> </w:t>
      </w:r>
      <w:r>
        <w:rPr>
          <w:rStyle w:val="hps"/>
          <w:lang w:val="en"/>
        </w:rPr>
        <w:t>a home that</w:t>
      </w:r>
      <w:r>
        <w:rPr>
          <w:rStyle w:val="longtext"/>
          <w:lang w:val="en"/>
        </w:rPr>
        <w:t xml:space="preserve"> </w:t>
      </w:r>
      <w:r>
        <w:rPr>
          <w:rStyle w:val="hps"/>
          <w:lang w:val="en"/>
        </w:rPr>
        <w:t>is easy to keep</w:t>
      </w:r>
      <w:r>
        <w:rPr>
          <w:rStyle w:val="longtext"/>
          <w:lang w:val="en"/>
        </w:rPr>
        <w:t xml:space="preserve"> </w:t>
      </w:r>
      <w:r>
        <w:rPr>
          <w:rStyle w:val="hps"/>
          <w:lang w:val="en"/>
        </w:rPr>
        <w:t>clean</w:t>
      </w:r>
      <w:r>
        <w:rPr>
          <w:rStyle w:val="longtext"/>
          <w:lang w:val="en"/>
        </w:rPr>
        <w:t xml:space="preserve">. </w:t>
      </w:r>
      <w:r>
        <w:rPr>
          <w:rStyle w:val="hps"/>
          <w:lang w:val="en"/>
        </w:rPr>
        <w:t>For example, wallpaper</w:t>
      </w:r>
      <w:r>
        <w:rPr>
          <w:rStyle w:val="longtext"/>
          <w:lang w:val="en"/>
        </w:rPr>
        <w:t xml:space="preserve"> </w:t>
      </w:r>
      <w:r>
        <w:rPr>
          <w:rStyle w:val="hps"/>
          <w:lang w:val="en"/>
        </w:rPr>
        <w:t>in the staircase</w:t>
      </w:r>
      <w:r>
        <w:rPr>
          <w:rStyle w:val="longtext"/>
          <w:lang w:val="en"/>
        </w:rPr>
        <w:t xml:space="preserve"> </w:t>
      </w:r>
      <w:r>
        <w:rPr>
          <w:rStyle w:val="hps"/>
          <w:lang w:val="en"/>
        </w:rPr>
        <w:t>is beautiful to look at</w:t>
      </w:r>
      <w:r>
        <w:rPr>
          <w:rStyle w:val="longtext"/>
          <w:lang w:val="en"/>
        </w:rPr>
        <w:t xml:space="preserve"> </w:t>
      </w:r>
      <w:r>
        <w:rPr>
          <w:rStyle w:val="hps"/>
          <w:lang w:val="en"/>
        </w:rPr>
        <w:t>in the first weeks</w:t>
      </w:r>
      <w:r>
        <w:rPr>
          <w:rStyle w:val="longtext"/>
          <w:lang w:val="en"/>
        </w:rPr>
        <w:t xml:space="preserve">, </w:t>
      </w:r>
      <w:r>
        <w:rPr>
          <w:rStyle w:val="hps"/>
          <w:lang w:val="en"/>
        </w:rPr>
        <w:t>but after 2</w:t>
      </w:r>
      <w:r>
        <w:rPr>
          <w:rStyle w:val="longtext"/>
          <w:lang w:val="en"/>
        </w:rPr>
        <w:t xml:space="preserve"> </w:t>
      </w:r>
      <w:r>
        <w:rPr>
          <w:rStyle w:val="hps"/>
          <w:lang w:val="en"/>
        </w:rPr>
        <w:t>years</w:t>
      </w:r>
      <w:r>
        <w:rPr>
          <w:rStyle w:val="longtext"/>
          <w:lang w:val="en"/>
        </w:rPr>
        <w:t xml:space="preserve"> </w:t>
      </w:r>
      <w:r>
        <w:rPr>
          <w:rStyle w:val="hps"/>
          <w:lang w:val="en"/>
        </w:rPr>
        <w:t>and 5</w:t>
      </w:r>
      <w:r>
        <w:rPr>
          <w:rStyle w:val="longtext"/>
          <w:lang w:val="en"/>
        </w:rPr>
        <w:t xml:space="preserve"> </w:t>
      </w:r>
      <w:r>
        <w:rPr>
          <w:rStyle w:val="hps"/>
          <w:lang w:val="en"/>
        </w:rPr>
        <w:t>moves</w:t>
      </w:r>
      <w:r>
        <w:rPr>
          <w:rStyle w:val="longtext"/>
          <w:lang w:val="en"/>
        </w:rPr>
        <w:t xml:space="preserve"> </w:t>
      </w:r>
      <w:r>
        <w:rPr>
          <w:rStyle w:val="hps"/>
          <w:lang w:val="en"/>
        </w:rPr>
        <w:t>it</w:t>
      </w:r>
      <w:r>
        <w:rPr>
          <w:rStyle w:val="longtext"/>
          <w:lang w:val="en"/>
        </w:rPr>
        <w:t xml:space="preserve"> </w:t>
      </w:r>
      <w:r>
        <w:rPr>
          <w:rStyle w:val="hps"/>
          <w:lang w:val="en"/>
        </w:rPr>
        <w:t>looks different.</w:t>
      </w:r>
      <w:r>
        <w:rPr>
          <w:rStyle w:val="longtext"/>
          <w:lang w:val="en"/>
        </w:rPr>
        <w:t xml:space="preserve"> </w:t>
      </w:r>
      <w:r>
        <w:rPr>
          <w:rStyle w:val="hps"/>
          <w:lang w:val="en"/>
        </w:rPr>
        <w:t>The condition of the</w:t>
      </w:r>
      <w:r>
        <w:rPr>
          <w:rStyle w:val="longtext"/>
          <w:lang w:val="en"/>
        </w:rPr>
        <w:t xml:space="preserve"> </w:t>
      </w:r>
      <w:r>
        <w:rPr>
          <w:rStyle w:val="hps"/>
          <w:lang w:val="en"/>
        </w:rPr>
        <w:t>walls</w:t>
      </w:r>
      <w:r>
        <w:rPr>
          <w:rStyle w:val="longtext"/>
          <w:lang w:val="en"/>
        </w:rPr>
        <w:t xml:space="preserve"> </w:t>
      </w:r>
      <w:r>
        <w:rPr>
          <w:rStyle w:val="hps"/>
          <w:lang w:val="en"/>
        </w:rPr>
        <w:t>in the stairwell</w:t>
      </w:r>
      <w:r>
        <w:rPr>
          <w:rStyle w:val="longtext"/>
          <w:lang w:val="en"/>
        </w:rPr>
        <w:t xml:space="preserve">, </w:t>
      </w:r>
      <w:r>
        <w:rPr>
          <w:rStyle w:val="hps"/>
          <w:lang w:val="en"/>
        </w:rPr>
        <w:t>when</w:t>
      </w:r>
      <w:r>
        <w:rPr>
          <w:rStyle w:val="longtext"/>
          <w:lang w:val="en"/>
        </w:rPr>
        <w:t xml:space="preserve"> </w:t>
      </w:r>
      <w:r>
        <w:rPr>
          <w:rStyle w:val="hps"/>
          <w:lang w:val="en"/>
        </w:rPr>
        <w:t>children</w:t>
      </w:r>
      <w:r>
        <w:rPr>
          <w:rStyle w:val="longtext"/>
          <w:lang w:val="en"/>
        </w:rPr>
        <w:t xml:space="preserve"> </w:t>
      </w:r>
      <w:r>
        <w:rPr>
          <w:rStyle w:val="hps"/>
          <w:lang w:val="en"/>
        </w:rPr>
        <w:t>also live</w:t>
      </w:r>
      <w:r>
        <w:rPr>
          <w:rStyle w:val="longtext"/>
          <w:lang w:val="en"/>
        </w:rPr>
        <w:t xml:space="preserve"> </w:t>
      </w:r>
      <w:r>
        <w:rPr>
          <w:rStyle w:val="hps"/>
          <w:lang w:val="en"/>
        </w:rPr>
        <w:t>in the house</w:t>
      </w:r>
      <w:r>
        <w:rPr>
          <w:rStyle w:val="longtext"/>
          <w:lang w:val="en"/>
        </w:rPr>
        <w:t xml:space="preserve">, not to mention! </w:t>
      </w:r>
      <w:r>
        <w:rPr>
          <w:rStyle w:val="hps"/>
          <w:lang w:val="en"/>
        </w:rPr>
        <w:t>Tiles</w:t>
      </w:r>
      <w:r>
        <w:rPr>
          <w:rStyle w:val="longtext"/>
          <w:lang w:val="en"/>
        </w:rPr>
        <w:t xml:space="preserve"> </w:t>
      </w:r>
      <w:r>
        <w:rPr>
          <w:rStyle w:val="hps"/>
          <w:lang w:val="en"/>
        </w:rPr>
        <w:t>are much more</w:t>
      </w:r>
      <w:r>
        <w:rPr>
          <w:rStyle w:val="longtext"/>
          <w:lang w:val="en"/>
        </w:rPr>
        <w:t xml:space="preserve"> </w:t>
      </w:r>
      <w:r>
        <w:rPr>
          <w:rStyle w:val="hps"/>
          <w:lang w:val="en"/>
        </w:rPr>
        <w:t>conveniently</w:t>
      </w:r>
      <w:r>
        <w:rPr>
          <w:rStyle w:val="longtext"/>
          <w:lang w:val="en"/>
        </w:rPr>
        <w:t xml:space="preserve">: </w:t>
      </w:r>
      <w:r>
        <w:rPr>
          <w:rStyle w:val="hps"/>
          <w:lang w:val="en"/>
        </w:rPr>
        <w:t>easier to keep clean</w:t>
      </w:r>
      <w:r>
        <w:rPr>
          <w:rStyle w:val="longtext"/>
          <w:lang w:val="en"/>
        </w:rPr>
        <w:t xml:space="preserve">, </w:t>
      </w:r>
      <w:r>
        <w:rPr>
          <w:rStyle w:val="hps"/>
          <w:lang w:val="en"/>
        </w:rPr>
        <w:t>thus</w:t>
      </w:r>
      <w:r>
        <w:rPr>
          <w:rStyle w:val="longtext"/>
          <w:lang w:val="en"/>
        </w:rPr>
        <w:t xml:space="preserve"> </w:t>
      </w:r>
      <w:r>
        <w:rPr>
          <w:rStyle w:val="hps"/>
          <w:lang w:val="en"/>
        </w:rPr>
        <w:t>long-term</w:t>
      </w:r>
      <w:r>
        <w:rPr>
          <w:rStyle w:val="longtext"/>
          <w:lang w:val="en"/>
        </w:rPr>
        <w:t xml:space="preserve"> </w:t>
      </w:r>
      <w:r>
        <w:rPr>
          <w:rStyle w:val="hps"/>
          <w:lang w:val="en"/>
        </w:rPr>
        <w:t>cost</w:t>
      </w:r>
      <w:r>
        <w:rPr>
          <w:rStyle w:val="longtext"/>
          <w:lang w:val="en"/>
        </w:rPr>
        <w:t xml:space="preserve"> </w:t>
      </w:r>
      <w:r>
        <w:rPr>
          <w:rStyle w:val="hps"/>
          <w:lang w:val="en"/>
        </w:rPr>
        <w:t>much less</w:t>
      </w:r>
      <w:r>
        <w:rPr>
          <w:rStyle w:val="longtext"/>
          <w:lang w:val="en"/>
        </w:rPr>
        <w:t xml:space="preserve">. </w:t>
      </w:r>
      <w:r>
        <w:rPr>
          <w:rStyle w:val="hps"/>
          <w:lang w:val="en"/>
        </w:rPr>
        <w:t>The architects</w:t>
      </w:r>
      <w:r>
        <w:rPr>
          <w:rStyle w:val="longtext"/>
          <w:lang w:val="en"/>
        </w:rPr>
        <w:t xml:space="preserve"> </w:t>
      </w:r>
      <w:r>
        <w:rPr>
          <w:rStyle w:val="hps"/>
          <w:lang w:val="en"/>
        </w:rPr>
        <w:t>obviously</w:t>
      </w:r>
      <w:r>
        <w:rPr>
          <w:rStyle w:val="longtext"/>
          <w:lang w:val="en"/>
        </w:rPr>
        <w:t xml:space="preserve"> </w:t>
      </w:r>
      <w:r>
        <w:rPr>
          <w:rStyle w:val="hps"/>
          <w:lang w:val="en"/>
        </w:rPr>
        <w:t>do not care, because they have</w:t>
      </w:r>
      <w:r>
        <w:rPr>
          <w:rStyle w:val="longtext"/>
          <w:lang w:val="en"/>
        </w:rPr>
        <w:t xml:space="preserve"> </w:t>
      </w:r>
      <w:r>
        <w:rPr>
          <w:rStyle w:val="hps"/>
          <w:lang w:val="en"/>
        </w:rPr>
        <w:t>nothing</w:t>
      </w:r>
      <w:r>
        <w:rPr>
          <w:rStyle w:val="longtext"/>
          <w:lang w:val="en"/>
        </w:rPr>
        <w:t xml:space="preserve"> </w:t>
      </w:r>
      <w:r>
        <w:rPr>
          <w:rStyle w:val="hps"/>
          <w:lang w:val="en"/>
        </w:rPr>
        <w:t>to do with the</w:t>
      </w:r>
      <w:r>
        <w:rPr>
          <w:rStyle w:val="longtext"/>
          <w:lang w:val="en"/>
        </w:rPr>
        <w:t xml:space="preserve"> </w:t>
      </w:r>
      <w:r>
        <w:rPr>
          <w:rStyle w:val="hps"/>
          <w:lang w:val="en"/>
        </w:rPr>
        <w:t>trouble.</w:t>
      </w:r>
    </w:p>
    <w:p w:rsidR="00772B73" w:rsidRDefault="00772B73" w:rsidP="00045823">
      <w:pPr>
        <w:rPr>
          <w:rStyle w:val="hps"/>
          <w:lang w:val="en"/>
        </w:rPr>
      </w:pPr>
      <w:r>
        <w:rPr>
          <w:rStyle w:val="hps"/>
          <w:lang w:val="en"/>
        </w:rPr>
        <w:t>We would</w:t>
      </w:r>
      <w:r>
        <w:rPr>
          <w:rStyle w:val="longtext"/>
          <w:lang w:val="en"/>
        </w:rPr>
        <w:t xml:space="preserve"> </w:t>
      </w:r>
      <w:r>
        <w:rPr>
          <w:rStyle w:val="hps"/>
          <w:lang w:val="en"/>
        </w:rPr>
        <w:t>find it very</w:t>
      </w:r>
      <w:r>
        <w:rPr>
          <w:rStyle w:val="longtext"/>
          <w:lang w:val="en"/>
        </w:rPr>
        <w:t xml:space="preserve"> </w:t>
      </w:r>
      <w:r>
        <w:rPr>
          <w:rStyle w:val="hps"/>
          <w:lang w:val="en"/>
        </w:rPr>
        <w:t>fair that</w:t>
      </w:r>
      <w:r>
        <w:rPr>
          <w:rStyle w:val="longtext"/>
          <w:lang w:val="en"/>
        </w:rPr>
        <w:t xml:space="preserve"> </w:t>
      </w:r>
      <w:r>
        <w:rPr>
          <w:rStyle w:val="hps"/>
          <w:lang w:val="en"/>
        </w:rPr>
        <w:t>the architects</w:t>
      </w:r>
      <w:r>
        <w:rPr>
          <w:rStyle w:val="longtext"/>
          <w:lang w:val="en"/>
        </w:rPr>
        <w:t xml:space="preserve"> </w:t>
      </w:r>
      <w:r>
        <w:rPr>
          <w:rStyle w:val="hps"/>
          <w:lang w:val="en"/>
        </w:rPr>
        <w:t>to ensure that</w:t>
      </w:r>
      <w:r>
        <w:rPr>
          <w:rStyle w:val="longtext"/>
          <w:lang w:val="en"/>
        </w:rPr>
        <w:t xml:space="preserve"> </w:t>
      </w:r>
      <w:r>
        <w:rPr>
          <w:rStyle w:val="hps"/>
          <w:lang w:val="en"/>
        </w:rPr>
        <w:t>defects will be corrected</w:t>
      </w:r>
      <w:r>
        <w:rPr>
          <w:rStyle w:val="longtext"/>
          <w:lang w:val="en"/>
        </w:rPr>
        <w:t xml:space="preserve">. </w:t>
      </w:r>
      <w:r>
        <w:rPr>
          <w:rStyle w:val="hps"/>
          <w:lang w:val="en"/>
        </w:rPr>
        <w:t>Until</w:t>
      </w:r>
      <w:r>
        <w:rPr>
          <w:rStyle w:val="longtext"/>
          <w:lang w:val="en"/>
        </w:rPr>
        <w:t xml:space="preserve"> </w:t>
      </w:r>
      <w:r>
        <w:rPr>
          <w:rStyle w:val="hps"/>
          <w:lang w:val="en"/>
        </w:rPr>
        <w:t>now we</w:t>
      </w:r>
      <w:r>
        <w:rPr>
          <w:rStyle w:val="longtext"/>
          <w:lang w:val="en"/>
        </w:rPr>
        <w:t xml:space="preserve"> </w:t>
      </w:r>
      <w:r>
        <w:rPr>
          <w:rStyle w:val="hps"/>
          <w:lang w:val="en"/>
        </w:rPr>
        <w:t>are</w:t>
      </w:r>
      <w:r>
        <w:rPr>
          <w:rStyle w:val="longtext"/>
          <w:lang w:val="en"/>
        </w:rPr>
        <w:t xml:space="preserve"> </w:t>
      </w:r>
      <w:r>
        <w:rPr>
          <w:rStyle w:val="hps"/>
          <w:lang w:val="en"/>
        </w:rPr>
        <w:t>always</w:t>
      </w:r>
      <w:r>
        <w:rPr>
          <w:rStyle w:val="longtext"/>
          <w:lang w:val="en"/>
        </w:rPr>
        <w:t xml:space="preserve"> </w:t>
      </w:r>
      <w:r>
        <w:rPr>
          <w:rStyle w:val="hps"/>
          <w:lang w:val="en"/>
        </w:rPr>
        <w:t>let</w:t>
      </w:r>
      <w:r>
        <w:rPr>
          <w:rStyle w:val="longtext"/>
          <w:lang w:val="en"/>
        </w:rPr>
        <w:t xml:space="preserve"> </w:t>
      </w:r>
      <w:r>
        <w:rPr>
          <w:rStyle w:val="hps"/>
          <w:lang w:val="en"/>
        </w:rPr>
        <w:t>us</w:t>
      </w:r>
      <w:r>
        <w:rPr>
          <w:rStyle w:val="longtext"/>
          <w:lang w:val="en"/>
        </w:rPr>
        <w:t xml:space="preserve"> </w:t>
      </w:r>
      <w:r>
        <w:rPr>
          <w:rStyle w:val="hps"/>
          <w:lang w:val="en"/>
        </w:rPr>
        <w:t>impose</w:t>
      </w:r>
      <w:r>
        <w:rPr>
          <w:rStyle w:val="longtext"/>
          <w:lang w:val="en"/>
        </w:rPr>
        <w:t xml:space="preserve"> </w:t>
      </w:r>
      <w:r>
        <w:rPr>
          <w:rStyle w:val="hps"/>
          <w:lang w:val="en"/>
        </w:rPr>
        <w:t>that responsibility</w:t>
      </w:r>
      <w:r>
        <w:rPr>
          <w:rStyle w:val="longtext"/>
          <w:lang w:val="en"/>
        </w:rPr>
        <w:t xml:space="preserve"> </w:t>
      </w:r>
      <w:r>
        <w:rPr>
          <w:rStyle w:val="hps"/>
          <w:lang w:val="en"/>
        </w:rPr>
        <w:t>for errors that</w:t>
      </w:r>
      <w:r>
        <w:rPr>
          <w:rStyle w:val="longtext"/>
          <w:lang w:val="en"/>
        </w:rPr>
        <w:t xml:space="preserve"> </w:t>
      </w:r>
      <w:r>
        <w:rPr>
          <w:rStyle w:val="hps"/>
          <w:lang w:val="en"/>
        </w:rPr>
        <w:t>we are not</w:t>
      </w:r>
      <w:r>
        <w:rPr>
          <w:rStyle w:val="longtext"/>
          <w:lang w:val="en"/>
        </w:rPr>
        <w:t xml:space="preserve"> </w:t>
      </w:r>
      <w:r>
        <w:rPr>
          <w:rStyle w:val="hps"/>
          <w:lang w:val="en"/>
        </w:rPr>
        <w:t>responsible</w:t>
      </w:r>
      <w:r>
        <w:rPr>
          <w:rStyle w:val="longtext"/>
          <w:lang w:val="en"/>
        </w:rPr>
        <w:t xml:space="preserve">. </w:t>
      </w:r>
      <w:r>
        <w:rPr>
          <w:rStyle w:val="hps"/>
          <w:lang w:val="en"/>
        </w:rPr>
        <w:t>If a defect</w:t>
      </w:r>
      <w:r>
        <w:rPr>
          <w:rStyle w:val="longtext"/>
          <w:lang w:val="en"/>
        </w:rPr>
        <w:t xml:space="preserve"> </w:t>
      </w:r>
      <w:r>
        <w:rPr>
          <w:rStyle w:val="hps"/>
          <w:lang w:val="en"/>
        </w:rPr>
        <w:t>fixes</w:t>
      </w:r>
      <w:r>
        <w:rPr>
          <w:rStyle w:val="longtext"/>
          <w:lang w:val="en"/>
        </w:rPr>
        <w:t xml:space="preserve"> </w:t>
      </w:r>
      <w:r>
        <w:rPr>
          <w:rStyle w:val="hps"/>
          <w:lang w:val="en"/>
        </w:rPr>
        <w:t>we just</w:t>
      </w:r>
      <w:r>
        <w:rPr>
          <w:rStyle w:val="longtext"/>
          <w:lang w:val="en"/>
        </w:rPr>
        <w:t xml:space="preserve"> </w:t>
      </w:r>
      <w:r>
        <w:rPr>
          <w:rStyle w:val="hps"/>
          <w:lang w:val="en"/>
        </w:rPr>
        <w:t>tired</w:t>
      </w:r>
      <w:r>
        <w:rPr>
          <w:rStyle w:val="longtext"/>
          <w:lang w:val="en"/>
        </w:rPr>
        <w:t xml:space="preserve"> </w:t>
      </w:r>
      <w:r>
        <w:rPr>
          <w:rStyle w:val="hps"/>
          <w:lang w:val="en"/>
        </w:rPr>
        <w:t>of having to</w:t>
      </w:r>
      <w:r>
        <w:rPr>
          <w:rStyle w:val="longtext"/>
          <w:lang w:val="en"/>
        </w:rPr>
        <w:t xml:space="preserve"> </w:t>
      </w:r>
      <w:r>
        <w:rPr>
          <w:rStyle w:val="hps"/>
          <w:lang w:val="en"/>
        </w:rPr>
        <w:t>run after</w:t>
      </w:r>
      <w:r>
        <w:rPr>
          <w:rStyle w:val="longtext"/>
          <w:lang w:val="en"/>
        </w:rPr>
        <w:t xml:space="preserve"> </w:t>
      </w:r>
      <w:r>
        <w:rPr>
          <w:rStyle w:val="hps"/>
          <w:lang w:val="en"/>
        </w:rPr>
        <w:t>the architects</w:t>
      </w:r>
      <w:r>
        <w:rPr>
          <w:rStyle w:val="longtext"/>
          <w:lang w:val="en"/>
        </w:rPr>
        <w:t xml:space="preserve"> </w:t>
      </w:r>
      <w:r>
        <w:rPr>
          <w:rStyle w:val="hps"/>
          <w:lang w:val="en"/>
        </w:rPr>
        <w:t>and</w:t>
      </w:r>
      <w:r>
        <w:rPr>
          <w:rStyle w:val="longtext"/>
          <w:lang w:val="en"/>
        </w:rPr>
        <w:t xml:space="preserve"> </w:t>
      </w:r>
      <w:r>
        <w:rPr>
          <w:rStyle w:val="hps"/>
          <w:lang w:val="en"/>
        </w:rPr>
        <w:t>forth</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to</w:t>
      </w:r>
      <w:r>
        <w:rPr>
          <w:rStyle w:val="longtext"/>
          <w:lang w:val="en"/>
        </w:rPr>
        <w:t xml:space="preserve"> </w:t>
      </w:r>
      <w:r>
        <w:rPr>
          <w:rStyle w:val="hps"/>
          <w:lang w:val="en"/>
        </w:rPr>
        <w:t>be</w:t>
      </w:r>
      <w:r>
        <w:rPr>
          <w:rStyle w:val="longtext"/>
          <w:lang w:val="en"/>
        </w:rPr>
        <w:t xml:space="preserve"> </w:t>
      </w:r>
      <w:r>
        <w:rPr>
          <w:rStyle w:val="hps"/>
          <w:lang w:val="en"/>
        </w:rPr>
        <w:t>left hanging</w:t>
      </w:r>
      <w:r>
        <w:rPr>
          <w:rStyle w:val="longtext"/>
          <w:lang w:val="en"/>
        </w:rPr>
        <w:t xml:space="preserve">. </w:t>
      </w:r>
      <w:r>
        <w:rPr>
          <w:rStyle w:val="hps"/>
          <w:lang w:val="en"/>
        </w:rPr>
        <w:t>It is</w:t>
      </w:r>
      <w:r>
        <w:rPr>
          <w:rStyle w:val="longtext"/>
          <w:lang w:val="en"/>
        </w:rPr>
        <w:t xml:space="preserve"> </w:t>
      </w:r>
      <w:r>
        <w:rPr>
          <w:rStyle w:val="hps"/>
          <w:lang w:val="en"/>
        </w:rPr>
        <w:t>a physical and</w:t>
      </w:r>
      <w:r>
        <w:rPr>
          <w:rStyle w:val="longtext"/>
          <w:lang w:val="en"/>
        </w:rPr>
        <w:t xml:space="preserve"> </w:t>
      </w:r>
      <w:r>
        <w:rPr>
          <w:rStyle w:val="hps"/>
          <w:lang w:val="en"/>
        </w:rPr>
        <w:t>emotional stress</w:t>
      </w:r>
      <w:r>
        <w:rPr>
          <w:rStyle w:val="longtext"/>
          <w:lang w:val="en"/>
        </w:rPr>
        <w:t xml:space="preserve"> </w:t>
      </w:r>
      <w:r>
        <w:rPr>
          <w:rStyle w:val="hps"/>
          <w:lang w:val="en"/>
        </w:rPr>
        <w:t>and</w:t>
      </w:r>
      <w:r>
        <w:rPr>
          <w:rStyle w:val="longtext"/>
          <w:lang w:val="en"/>
        </w:rPr>
        <w:t xml:space="preserve"> </w:t>
      </w:r>
      <w:r>
        <w:rPr>
          <w:rStyle w:val="hps"/>
          <w:lang w:val="en"/>
        </w:rPr>
        <w:t>also</w:t>
      </w:r>
      <w:r>
        <w:rPr>
          <w:rStyle w:val="longtext"/>
          <w:lang w:val="en"/>
        </w:rPr>
        <w:t xml:space="preserve"> </w:t>
      </w:r>
      <w:r>
        <w:rPr>
          <w:rStyle w:val="hps"/>
          <w:lang w:val="en"/>
        </w:rPr>
        <w:t>goes to the</w:t>
      </w:r>
      <w:r>
        <w:rPr>
          <w:rStyle w:val="longtext"/>
          <w:lang w:val="en"/>
        </w:rPr>
        <w:t xml:space="preserve"> </w:t>
      </w:r>
      <w:r>
        <w:rPr>
          <w:rStyle w:val="hps"/>
          <w:lang w:val="en"/>
        </w:rPr>
        <w:t>dignity.</w:t>
      </w:r>
    </w:p>
    <w:p w:rsidR="00772B73" w:rsidRDefault="00772B73" w:rsidP="00045823">
      <w:pPr>
        <w:rPr>
          <w:rStyle w:val="longtext"/>
          <w:lang w:val="en"/>
        </w:rPr>
      </w:pPr>
      <w:r>
        <w:rPr>
          <w:rStyle w:val="hps"/>
          <w:lang w:val="en"/>
        </w:rPr>
        <w:t>What we</w:t>
      </w:r>
      <w:r>
        <w:rPr>
          <w:rStyle w:val="longtext"/>
          <w:lang w:val="en"/>
        </w:rPr>
        <w:t xml:space="preserve"> </w:t>
      </w:r>
      <w:r>
        <w:rPr>
          <w:rStyle w:val="hps"/>
          <w:lang w:val="en"/>
        </w:rPr>
        <w:t>want is</w:t>
      </w:r>
      <w:r>
        <w:rPr>
          <w:rStyle w:val="longtext"/>
          <w:lang w:val="en"/>
        </w:rPr>
        <w:t xml:space="preserve"> </w:t>
      </w:r>
      <w:r>
        <w:rPr>
          <w:rStyle w:val="hps"/>
          <w:lang w:val="en"/>
        </w:rPr>
        <w:t>very</w:t>
      </w:r>
      <w:r>
        <w:rPr>
          <w:rStyle w:val="longtext"/>
          <w:lang w:val="en"/>
        </w:rPr>
        <w:t xml:space="preserve"> </w:t>
      </w:r>
      <w:r>
        <w:rPr>
          <w:rStyle w:val="hps"/>
          <w:lang w:val="en"/>
        </w:rPr>
        <w:t>simple: a</w:t>
      </w:r>
      <w:r>
        <w:rPr>
          <w:rStyle w:val="longtext"/>
          <w:lang w:val="en"/>
        </w:rPr>
        <w:t xml:space="preserve"> </w:t>
      </w:r>
      <w:r>
        <w:rPr>
          <w:rStyle w:val="hps"/>
          <w:lang w:val="en"/>
        </w:rPr>
        <w:t>bit of respect</w:t>
      </w:r>
      <w:r>
        <w:rPr>
          <w:rStyle w:val="longtext"/>
          <w:lang w:val="en"/>
        </w:rPr>
        <w:t xml:space="preserve">. </w:t>
      </w:r>
      <w:r>
        <w:rPr>
          <w:rStyle w:val="hps"/>
          <w:lang w:val="en"/>
        </w:rPr>
        <w:t>If the</w:t>
      </w:r>
      <w:r>
        <w:rPr>
          <w:rStyle w:val="longtext"/>
          <w:lang w:val="en"/>
        </w:rPr>
        <w:t xml:space="preserve"> </w:t>
      </w:r>
      <w:r>
        <w:rPr>
          <w:rStyle w:val="hps"/>
          <w:lang w:val="en"/>
        </w:rPr>
        <w:t>architect</w:t>
      </w:r>
      <w:r>
        <w:rPr>
          <w:rStyle w:val="longtext"/>
          <w:lang w:val="en"/>
        </w:rPr>
        <w:t xml:space="preserve"> </w:t>
      </w:r>
      <w:r>
        <w:rPr>
          <w:rStyle w:val="hps"/>
          <w:lang w:val="en"/>
        </w:rPr>
        <w:t>would</w:t>
      </w:r>
      <w:r>
        <w:rPr>
          <w:rStyle w:val="longtext"/>
          <w:lang w:val="en"/>
        </w:rPr>
        <w:t xml:space="preserve"> </w:t>
      </w:r>
      <w:r>
        <w:rPr>
          <w:rStyle w:val="hps"/>
          <w:lang w:val="en"/>
        </w:rPr>
        <w:t>listen a little</w:t>
      </w:r>
      <w:r>
        <w:rPr>
          <w:rStyle w:val="longtext"/>
          <w:lang w:val="en"/>
        </w:rPr>
        <w:t xml:space="preserve"> </w:t>
      </w:r>
      <w:r>
        <w:rPr>
          <w:rStyle w:val="hps"/>
          <w:lang w:val="en"/>
        </w:rPr>
        <w:t>more</w:t>
      </w:r>
      <w:r>
        <w:rPr>
          <w:rStyle w:val="longtext"/>
          <w:lang w:val="en"/>
        </w:rPr>
        <w:t xml:space="preserve"> </w:t>
      </w:r>
      <w:r>
        <w:rPr>
          <w:rStyle w:val="hps"/>
          <w:lang w:val="en"/>
        </w:rPr>
        <w:t>to us</w:t>
      </w:r>
      <w:r>
        <w:rPr>
          <w:rStyle w:val="longtext"/>
          <w:lang w:val="en"/>
        </w:rPr>
        <w:t xml:space="preserve"> </w:t>
      </w:r>
      <w:r>
        <w:rPr>
          <w:rStyle w:val="hps"/>
          <w:lang w:val="en"/>
        </w:rPr>
        <w:t>we can save</w:t>
      </w:r>
      <w:r>
        <w:rPr>
          <w:rStyle w:val="longtext"/>
          <w:lang w:val="en"/>
        </w:rPr>
        <w:t xml:space="preserve"> </w:t>
      </w:r>
      <w:r>
        <w:rPr>
          <w:rStyle w:val="hps"/>
          <w:lang w:val="en"/>
        </w:rPr>
        <w:t>ourselves</w:t>
      </w:r>
      <w:r>
        <w:rPr>
          <w:rStyle w:val="longtext"/>
          <w:lang w:val="en"/>
        </w:rPr>
        <w:t xml:space="preserve"> </w:t>
      </w:r>
      <w:r>
        <w:rPr>
          <w:rStyle w:val="hps"/>
          <w:lang w:val="en"/>
        </w:rPr>
        <w:t>a lot of work</w:t>
      </w:r>
      <w:r>
        <w:rPr>
          <w:rStyle w:val="longtext"/>
          <w:lang w:val="en"/>
        </w:rPr>
        <w:t>.</w:t>
      </w:r>
    </w:p>
    <w:p w:rsidR="00772B73" w:rsidRPr="00D86074" w:rsidRDefault="00772B73" w:rsidP="00045823">
      <w:pPr>
        <w:rPr>
          <w:lang w:val="en"/>
        </w:rPr>
      </w:pPr>
      <w:r>
        <w:rPr>
          <w:rStyle w:val="hps"/>
          <w:lang w:val="en"/>
        </w:rPr>
        <w:t>Furthermore, we</w:t>
      </w:r>
      <w:r>
        <w:rPr>
          <w:rStyle w:val="longtext"/>
          <w:lang w:val="en"/>
        </w:rPr>
        <w:t xml:space="preserve"> </w:t>
      </w:r>
      <w:r>
        <w:rPr>
          <w:rStyle w:val="hps"/>
          <w:lang w:val="en"/>
        </w:rPr>
        <w:t>are</w:t>
      </w:r>
      <w:r>
        <w:rPr>
          <w:rStyle w:val="longtext"/>
          <w:lang w:val="en"/>
        </w:rPr>
        <w:t xml:space="preserve"> </w:t>
      </w:r>
      <w:r>
        <w:rPr>
          <w:rStyle w:val="hps"/>
          <w:lang w:val="en"/>
        </w:rPr>
        <w:t>all</w:t>
      </w:r>
      <w:r>
        <w:rPr>
          <w:rStyle w:val="longtext"/>
          <w:lang w:val="en"/>
        </w:rPr>
        <w:t xml:space="preserve"> </w:t>
      </w:r>
      <w:r>
        <w:rPr>
          <w:rStyle w:val="hps"/>
          <w:lang w:val="en"/>
        </w:rPr>
        <w:t>people from the field</w:t>
      </w:r>
      <w:r>
        <w:rPr>
          <w:rStyle w:val="longtext"/>
          <w:lang w:val="en"/>
        </w:rPr>
        <w:t xml:space="preserve">. </w:t>
      </w:r>
      <w:r>
        <w:rPr>
          <w:rStyle w:val="hps"/>
          <w:lang w:val="en"/>
        </w:rPr>
        <w:t>When I speak of</w:t>
      </w:r>
      <w:r>
        <w:rPr>
          <w:rStyle w:val="longtext"/>
          <w:lang w:val="en"/>
        </w:rPr>
        <w:t xml:space="preserve"> </w:t>
      </w:r>
      <w:r>
        <w:rPr>
          <w:rStyle w:val="hps"/>
          <w:lang w:val="en"/>
        </w:rPr>
        <w:t>pressure-resistant</w:t>
      </w:r>
      <w:r>
        <w:rPr>
          <w:rStyle w:val="longtext"/>
          <w:lang w:val="en"/>
        </w:rPr>
        <w:t xml:space="preserve"> </w:t>
      </w:r>
      <w:r>
        <w:rPr>
          <w:rStyle w:val="hps"/>
          <w:lang w:val="en"/>
        </w:rPr>
        <w:t>tiles,</w:t>
      </w:r>
      <w:r>
        <w:rPr>
          <w:rStyle w:val="longtext"/>
          <w:lang w:val="en"/>
        </w:rPr>
        <w:t xml:space="preserve"> </w:t>
      </w:r>
      <w:r>
        <w:rPr>
          <w:rStyle w:val="hps"/>
          <w:lang w:val="en"/>
        </w:rPr>
        <w:t>I know what</w:t>
      </w:r>
      <w:r>
        <w:rPr>
          <w:rStyle w:val="longtext"/>
          <w:lang w:val="en"/>
        </w:rPr>
        <w:t xml:space="preserve"> </w:t>
      </w:r>
      <w:r>
        <w:rPr>
          <w:rStyle w:val="hps"/>
          <w:lang w:val="en"/>
        </w:rPr>
        <w:t>I mean.</w:t>
      </w:r>
      <w:r>
        <w:rPr>
          <w:rStyle w:val="longtext"/>
          <w:lang w:val="en"/>
        </w:rPr>
        <w:t xml:space="preserve"> </w:t>
      </w:r>
      <w:r>
        <w:rPr>
          <w:rStyle w:val="hps"/>
          <w:lang w:val="en"/>
        </w:rPr>
        <w:t>The decor of</w:t>
      </w:r>
      <w:r>
        <w:rPr>
          <w:rStyle w:val="longtext"/>
          <w:lang w:val="en"/>
        </w:rPr>
        <w:t xml:space="preserve"> </w:t>
      </w:r>
      <w:r>
        <w:rPr>
          <w:rStyle w:val="hps"/>
          <w:lang w:val="en"/>
        </w:rPr>
        <w:t>these tiles</w:t>
      </w:r>
      <w:r>
        <w:rPr>
          <w:rStyle w:val="longtext"/>
          <w:lang w:val="en"/>
        </w:rPr>
        <w:t xml:space="preserve"> </w:t>
      </w:r>
      <w:r>
        <w:rPr>
          <w:rStyle w:val="hps"/>
          <w:lang w:val="en"/>
        </w:rPr>
        <w:t>is</w:t>
      </w:r>
      <w:r>
        <w:rPr>
          <w:rStyle w:val="longtext"/>
          <w:lang w:val="en"/>
        </w:rPr>
        <w:t xml:space="preserve"> </w:t>
      </w:r>
      <w:r>
        <w:rPr>
          <w:rStyle w:val="hps"/>
          <w:lang w:val="en"/>
        </w:rPr>
        <w:t>not so important.</w:t>
      </w:r>
      <w:r>
        <w:rPr>
          <w:rStyle w:val="longtext"/>
          <w:lang w:val="en"/>
        </w:rPr>
        <w:t xml:space="preserve"> </w:t>
      </w:r>
      <w:r>
        <w:rPr>
          <w:rStyle w:val="hps"/>
          <w:lang w:val="en"/>
        </w:rPr>
        <w:t>But</w:t>
      </w:r>
      <w:r>
        <w:rPr>
          <w:rStyle w:val="longtext"/>
          <w:lang w:val="en"/>
        </w:rPr>
        <w:t xml:space="preserve"> </w:t>
      </w:r>
      <w:r>
        <w:rPr>
          <w:rStyle w:val="hps"/>
          <w:lang w:val="en"/>
        </w:rPr>
        <w:t>again, nobody</w:t>
      </w:r>
      <w:r>
        <w:rPr>
          <w:rStyle w:val="longtext"/>
          <w:lang w:val="en"/>
        </w:rPr>
        <w:t xml:space="preserve"> </w:t>
      </w:r>
      <w:r>
        <w:rPr>
          <w:rStyle w:val="hps"/>
          <w:lang w:val="en"/>
        </w:rPr>
        <w:t>listens</w:t>
      </w:r>
      <w:r>
        <w:rPr>
          <w:rStyle w:val="longtext"/>
          <w:lang w:val="en"/>
        </w:rPr>
        <w:t xml:space="preserve"> </w:t>
      </w:r>
      <w:r>
        <w:rPr>
          <w:rStyle w:val="hps"/>
          <w:lang w:val="en"/>
        </w:rPr>
        <w:t>to</w:t>
      </w:r>
      <w:r>
        <w:rPr>
          <w:rStyle w:val="longtext"/>
          <w:lang w:val="en"/>
        </w:rPr>
        <w:t xml:space="preserve"> </w:t>
      </w:r>
      <w:r>
        <w:rPr>
          <w:rStyle w:val="hps"/>
          <w:lang w:val="en"/>
        </w:rPr>
        <w:t>us!</w:t>
      </w:r>
      <w:r>
        <w:rPr>
          <w:rStyle w:val="longtext"/>
          <w:lang w:val="en"/>
        </w:rPr>
        <w:t xml:space="preserve"> </w:t>
      </w:r>
      <w:r>
        <w:rPr>
          <w:rStyle w:val="hps"/>
          <w:lang w:val="en"/>
        </w:rPr>
        <w:t>Everything must</w:t>
      </w:r>
      <w:r>
        <w:rPr>
          <w:rStyle w:val="longtext"/>
          <w:lang w:val="en"/>
        </w:rPr>
        <w:t xml:space="preserve"> </w:t>
      </w:r>
      <w:r>
        <w:rPr>
          <w:rStyle w:val="hps"/>
          <w:lang w:val="en"/>
        </w:rPr>
        <w:t>look beautiful,</w:t>
      </w:r>
      <w:r>
        <w:rPr>
          <w:rStyle w:val="longtext"/>
          <w:lang w:val="en"/>
        </w:rPr>
        <w:t xml:space="preserve"> </w:t>
      </w:r>
      <w:r>
        <w:rPr>
          <w:rStyle w:val="hps"/>
          <w:lang w:val="en"/>
        </w:rPr>
        <w:t>whether it is</w:t>
      </w:r>
      <w:r>
        <w:rPr>
          <w:rStyle w:val="longtext"/>
          <w:lang w:val="en"/>
        </w:rPr>
        <w:t xml:space="preserve"> </w:t>
      </w:r>
      <w:r>
        <w:rPr>
          <w:rStyle w:val="hps"/>
          <w:lang w:val="en"/>
        </w:rPr>
        <w:t>practical,</w:t>
      </w:r>
      <w:r>
        <w:rPr>
          <w:rStyle w:val="longtext"/>
          <w:lang w:val="en"/>
        </w:rPr>
        <w:t xml:space="preserve"> </w:t>
      </w:r>
      <w:r>
        <w:rPr>
          <w:rStyle w:val="hps"/>
          <w:lang w:val="en"/>
        </w:rPr>
        <w:t>no one cares</w:t>
      </w:r>
      <w:r>
        <w:rPr>
          <w:rStyle w:val="longtext"/>
          <w:lang w:val="en"/>
        </w:rPr>
        <w:t>.</w:t>
      </w:r>
    </w:p>
    <w:p w:rsidR="00772B73" w:rsidRDefault="00772B73" w:rsidP="00045823">
      <w:pPr>
        <w:spacing w:after="200" w:line="276" w:lineRule="auto"/>
        <w:jc w:val="left"/>
        <w:sectPr w:rsidR="00772B73" w:rsidSect="00045823">
          <w:headerReference w:type="default" r:id="rId221"/>
          <w:pgSz w:w="11906" w:h="16838" w:code="9"/>
          <w:pgMar w:top="1417" w:right="1417" w:bottom="1134" w:left="1417" w:header="709" w:footer="709" w:gutter="0"/>
          <w:cols w:space="708"/>
          <w:docGrid w:linePitch="360"/>
        </w:sectPr>
      </w:pPr>
    </w:p>
    <w:p w:rsidR="00772B73" w:rsidRPr="00C01DF7" w:rsidRDefault="00772B73" w:rsidP="00045823">
      <w:pPr>
        <w:pStyle w:val="berschrift3"/>
      </w:pPr>
      <w:bookmarkStart w:id="538" w:name="_Toc383615953"/>
      <w:bookmarkStart w:id="539" w:name="_Toc386570526"/>
      <w:bookmarkStart w:id="540" w:name="_Toc387835915"/>
      <w:bookmarkStart w:id="541" w:name="_Toc389830230"/>
      <w:r w:rsidRPr="00C01DF7">
        <w:lastRenderedPageBreak/>
        <w:t>T</w:t>
      </w:r>
      <w:r w:rsidR="00996754">
        <w:t>he t</w:t>
      </w:r>
      <w:r w:rsidRPr="00C01DF7">
        <w:t xml:space="preserve">emporary </w:t>
      </w:r>
      <w:r>
        <w:t>employment</w:t>
      </w:r>
      <w:r w:rsidRPr="00C01DF7">
        <w:t xml:space="preserve"> agency</w:t>
      </w:r>
      <w:r>
        <w:t xml:space="preserve"> </w:t>
      </w:r>
      <w:r w:rsidRPr="004C0493">
        <w:t xml:space="preserve">(for the simulation of </w:t>
      </w:r>
      <w:r>
        <w:t>STEPS</w:t>
      </w:r>
      <w:r w:rsidRPr="004C0493">
        <w:t xml:space="preserve"> 1-3: Building Co</w:t>
      </w:r>
      <w:r w:rsidRPr="004C0493">
        <w:t>n</w:t>
      </w:r>
      <w:r w:rsidRPr="004C0493">
        <w:t>tract, Contributing to Contact and Defining Conflict Issues)</w:t>
      </w:r>
      <w:bookmarkEnd w:id="538"/>
      <w:bookmarkEnd w:id="539"/>
      <w:bookmarkEnd w:id="540"/>
      <w:bookmarkEnd w:id="541"/>
    </w:p>
    <w:p w:rsidR="00772B73" w:rsidRPr="00C01DF7" w:rsidRDefault="00772B73" w:rsidP="00045823">
      <w:pPr>
        <w:rPr>
          <w:i/>
          <w:iCs/>
        </w:rPr>
      </w:pPr>
      <w:r w:rsidRPr="00C01DF7">
        <w:rPr>
          <w:i/>
          <w:iCs/>
        </w:rPr>
        <w:t>When using the case in a role play the trainer distribute the starting position to all partic</w:t>
      </w:r>
      <w:r w:rsidRPr="00C01DF7">
        <w:rPr>
          <w:i/>
          <w:iCs/>
        </w:rPr>
        <w:t>i</w:t>
      </w:r>
      <w:r w:rsidRPr="00C01DF7">
        <w:rPr>
          <w:i/>
          <w:iCs/>
        </w:rPr>
        <w:t xml:space="preserve">pants. This gives information that all have - mediators and conflict parties. The following </w:t>
      </w:r>
      <w:r>
        <w:rPr>
          <w:i/>
          <w:iCs/>
        </w:rPr>
        <w:t xml:space="preserve">Role playing instructions </w:t>
      </w:r>
      <w:r w:rsidRPr="00C01DF7">
        <w:rPr>
          <w:i/>
          <w:iCs/>
        </w:rPr>
        <w:t>contain role information that only individual parties have respectively. They are distributed to the role players.</w:t>
      </w:r>
    </w:p>
    <w:p w:rsidR="00772B73" w:rsidRPr="00C01DF7" w:rsidRDefault="00772B73" w:rsidP="00CE7B8E">
      <w:pPr>
        <w:pStyle w:val="berschrift4"/>
        <w:numPr>
          <w:ilvl w:val="0"/>
          <w:numId w:val="121"/>
        </w:numPr>
      </w:pPr>
      <w:bookmarkStart w:id="542" w:name="_Toc389830231"/>
      <w:r>
        <w:t>Starting position</w:t>
      </w:r>
      <w:bookmarkEnd w:id="542"/>
    </w:p>
    <w:p w:rsidR="00772B73" w:rsidRPr="00C01DF7" w:rsidRDefault="00772B73" w:rsidP="00045823">
      <w:r w:rsidRPr="00C01DF7">
        <w:t xml:space="preserve">It’s been a couple of weeks you are moderating meetings in subsidiaries of a </w:t>
      </w:r>
      <w:r>
        <w:t>temporary e</w:t>
      </w:r>
      <w:r>
        <w:t>m</w:t>
      </w:r>
      <w:r>
        <w:t>ployment agency</w:t>
      </w:r>
      <w:r w:rsidRPr="00C01DF7">
        <w:t>.</w:t>
      </w:r>
    </w:p>
    <w:p w:rsidR="00772B73" w:rsidRPr="00C01DF7" w:rsidRDefault="00772B73" w:rsidP="00045823">
      <w:r w:rsidRPr="00C01DF7">
        <w:t xml:space="preserve">The branch manager presented the company in the following way: </w:t>
      </w:r>
    </w:p>
    <w:p w:rsidR="00772B73" w:rsidRPr="00C01DF7" w:rsidRDefault="00772B73" w:rsidP="00045823">
      <w:r w:rsidRPr="00C01DF7">
        <w:t xml:space="preserve">“The subsidiary employs 150 external workers and six permanent employees. I am the chief executive of the permanent staff. The operational work is conducted by three commercial employees (“white collar worker”) and two industrial employees (“blue collar worker”) who supervise the external workers. </w:t>
      </w:r>
    </w:p>
    <w:p w:rsidR="00772B73" w:rsidRPr="00C01DF7" w:rsidRDefault="00772B73" w:rsidP="00045823">
      <w:r w:rsidRPr="00C01DF7">
        <w:t xml:space="preserve">In our company external workers are full-time employed and are provided to a variety of companies.  Temporary work agencies are controlled sharply by public authorities because they expect them to avoid paying labor and social security contributions. To be precise, the public authority monitors records and contracts thoroughly. In the beginning temporary work agencies receive a one year approval. An indefinite approval is only granted given that a company is well-conducted for three years. If any irregularities in administration or human resource management occur, then the approval will be removed and you will need to start from the scratch. </w:t>
      </w:r>
    </w:p>
    <w:p w:rsidR="00772B73" w:rsidRPr="00C01DF7" w:rsidRDefault="00772B73" w:rsidP="00045823">
      <w:r w:rsidRPr="00C01DF7">
        <w:t xml:space="preserve">The subsidiary has a commercial and an industrial department. It is the responsibility of the commercial and industrial manager to acquire new orders and to recruit new costumers. Therefore they need to advertise and recall our </w:t>
      </w:r>
      <w:r>
        <w:t>temporary employment agency</w:t>
      </w:r>
      <w:r w:rsidRPr="00C01DF7">
        <w:t xml:space="preserve"> properly. B</w:t>
      </w:r>
      <w:r w:rsidRPr="00C01DF7">
        <w:t>e</w:t>
      </w:r>
      <w:r w:rsidRPr="00C01DF7">
        <w:t xml:space="preserve">sides it is the employee`s duty to find and retrain workers which means that they need to interview new workers and need to care for them, e.g. on the job the commercial employee accompanies the worker to the client and supports him when there are any controversial questions. At the same time a well done supervision of the workers is a good advertisement for our company. </w:t>
      </w:r>
    </w:p>
    <w:p w:rsidR="00772B73" w:rsidRPr="00C01DF7" w:rsidRDefault="00772B73" w:rsidP="00045823">
      <w:r w:rsidRPr="00C01DF7">
        <w:t xml:space="preserve">From time to time it happens that big companies want to hire commercial and industrial workers at the same time. For example if the commercial department found a company who looks for new staff they could often easily recruit for both departments. This way is somehow better than if a commercial and an industrial employee work simultaneously for one client. However, there is the rub! Once it happened that a client who hired some of our industrial workers went over to the competitive </w:t>
      </w:r>
      <w:r>
        <w:t>temporary employment agency</w:t>
      </w:r>
      <w:r w:rsidRPr="00C01DF7">
        <w:t xml:space="preserve"> and asked for comme</w:t>
      </w:r>
      <w:r w:rsidRPr="00C01DF7">
        <w:t>r</w:t>
      </w:r>
      <w:r w:rsidRPr="00C01DF7">
        <w:t>cial workers. We did not know that the client had those demands. It is obvious, that the c</w:t>
      </w:r>
      <w:r w:rsidRPr="00C01DF7">
        <w:t>o</w:t>
      </w:r>
      <w:r w:rsidRPr="00C01DF7">
        <w:t>operation between the two departments needs to be improved especially in times of crisis!</w:t>
      </w:r>
    </w:p>
    <w:p w:rsidR="00772B73" w:rsidRPr="00C01DF7" w:rsidRDefault="00772B73" w:rsidP="00045823">
      <w:r w:rsidRPr="00C01DF7">
        <w:t>In my opinion the two departments block each other. For example, a client complained about an external worker of the commercial department. The client discussed this incidence with the industrial employee because he was present at this moment. But he did not pass this information on to the commercial department or the commercial department forgot to take a note of that. Anyway I could not track down who was responsible for this mess. In the end the client was very angry and went over to the competition. Genuinely, something like that is not supposed to happen!</w:t>
      </w:r>
    </w:p>
    <w:p w:rsidR="00772B73" w:rsidRPr="00C01DF7" w:rsidRDefault="00772B73" w:rsidP="00045823">
      <w:r w:rsidRPr="00C01DF7">
        <w:t>It is also the employees´ duty to ask for the satisfaction of the client and the workers. This is necessary to identify problems. In my opinion the point is that both departments don t coo</w:t>
      </w:r>
      <w:r w:rsidRPr="00C01DF7">
        <w:t>p</w:t>
      </w:r>
      <w:r w:rsidRPr="00C01DF7">
        <w:t>erate. Information on potential clients is not passed on. Both departments reproach each other that they get little information on changes in terms of acquisition and on new contacts to potential clients. Mrs Schmidt, head of commercial department, complains about an unpr</w:t>
      </w:r>
      <w:r w:rsidRPr="00C01DF7">
        <w:t>o</w:t>
      </w:r>
      <w:r w:rsidRPr="00C01DF7">
        <w:t xml:space="preserve">fessional, rough style of communication of the industrial department. On the other side, the </w:t>
      </w:r>
      <w:r w:rsidRPr="00C01DF7">
        <w:lastRenderedPageBreak/>
        <w:t>two employees of the industrial department complain about the arrogant manner of the commercial department.</w:t>
      </w:r>
    </w:p>
    <w:p w:rsidR="00772B73" w:rsidRPr="00C01DF7" w:rsidRDefault="00772B73" w:rsidP="00045823">
      <w:r w:rsidRPr="00C01DF7">
        <w:t>In times of economic slowdown the commercial department manages to withstand the crisis whereas the industrial department still struggles with the effects. That is probably due to changes in leadership of the indu</w:t>
      </w:r>
      <w:r w:rsidRPr="00C01DF7">
        <w:t>s</w:t>
      </w:r>
      <w:r w:rsidRPr="00C01DF7">
        <w:t>trial department. At the beginning of the crisis Mr. Brink, the head of the industrial department, took over the manag</w:t>
      </w:r>
      <w:r w:rsidRPr="00C01DF7">
        <w:t>e</w:t>
      </w:r>
      <w:r w:rsidRPr="00C01DF7">
        <w:t>ment of a subsidiary in the south of Germany. Good luck for him, bad luck for me! I lost one of the best employees. His r</w:t>
      </w:r>
      <w:r w:rsidRPr="00C01DF7">
        <w:t>e</w:t>
      </w:r>
      <w:r w:rsidRPr="00C01DF7">
        <w:t xml:space="preserve">placement </w:t>
      </w:r>
      <w:r w:rsidR="003C28B6">
        <w:rPr>
          <w:lang w:eastAsia="en-US"/>
        </w:rPr>
        <w:pict>
          <v:group id="Gruppieren 15" o:spid="_x0000_s1038" style="position:absolute;left:0;text-align:left;margin-left:0;margin-top:0;width:317.5pt;height:187.1pt;z-index:251832320;mso-position-horizontal-relative:text;mso-position-vertical-relative:text" coordsize="40324,23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">
            <v:shape id="Textfeld 3" o:spid="_x0000_s1039" type="#_x0000_t202" style="position:absolute;top:9138;width:8769;height:60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7BcIA&#10;AADaAAAADwAAAGRycy9kb3ducmV2LnhtbESP0WrCQBRE34X+w3KFvukmoRWNbqRoC33TWj/gkr1m&#10;Y7J3Q3bVtF/vFgo+DjNzhlmtB9uKK/W+dqwgnSYgiEuna64UHL8/JnMQPiBrbB2Tgh/ysC6eRivM&#10;tbvxF10PoRIRwj5HBSaELpfSl4Ys+qnriKN3cr3FEGVfSd3jLcJtK7MkmUmLNccFgx1tDJXN4WIV&#10;zBO7a5pFtvf25Td9NZute+/OSj2Ph7cliEBDeIT/259aQQZ/V+IN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3sFwgAAANoAAAAPAAAAAAAAAAAAAAAAAJgCAABkcnMvZG93&#10;bnJldi54bWxQSwUGAAAAAAQABAD1AAAAhwMAAAAA&#10;" filled="f" stroked="f">
              <v:textbox style="mso-next-textbox:#Textfeld 3;mso-fit-shape-to-text:t">
                <w:txbxContent>
                  <w:p w:rsidR="00831ACD" w:rsidRDefault="00831ACD" w:rsidP="00045823">
                    <w:pPr>
                      <w:pStyle w:val="StandardWeb"/>
                      <w:spacing w:before="0" w:beforeAutospacing="0" w:after="0" w:afterAutospacing="0"/>
                    </w:pPr>
                    <w:r w:rsidRPr="002C7390">
                      <w:rPr>
                        <w:rFonts w:ascii="Calibri" w:hAnsi="Calibri"/>
                        <w:color w:val="000000"/>
                        <w:kern w:val="24"/>
                        <w:sz w:val="22"/>
                        <w:szCs w:val="22"/>
                      </w:rPr>
                      <w:t>Berni Brink</w:t>
                    </w:r>
                  </w:p>
                  <w:p w:rsidR="00831ACD" w:rsidRDefault="00831ACD" w:rsidP="00045823">
                    <w:pPr>
                      <w:pStyle w:val="StandardWeb"/>
                      <w:spacing w:before="0" w:beforeAutospacing="0" w:after="0" w:afterAutospacing="0"/>
                    </w:pPr>
                    <w:r w:rsidRPr="002C7390">
                      <w:rPr>
                        <w:rFonts w:ascii="Calibri" w:hAnsi="Calibri"/>
                        <w:color w:val="000000"/>
                        <w:kern w:val="24"/>
                        <w:sz w:val="22"/>
                        <w:szCs w:val="22"/>
                      </w:rPr>
                      <w:t>Predecessor</w:t>
                    </w:r>
                  </w:p>
                  <w:p w:rsidR="00831ACD" w:rsidRDefault="00831ACD" w:rsidP="00045823">
                    <w:pPr>
                      <w:pStyle w:val="StandardWeb"/>
                      <w:spacing w:before="0" w:beforeAutospacing="0" w:after="0" w:afterAutospacing="0"/>
                    </w:pPr>
                    <w:r w:rsidRPr="002C7390">
                      <w:rPr>
                        <w:rFonts w:ascii="Calibri" w:hAnsi="Calibri"/>
                        <w:color w:val="000000"/>
                        <w:kern w:val="24"/>
                        <w:sz w:val="22"/>
                        <w:szCs w:val="22"/>
                      </w:rPr>
                      <w:t>of Ulli</w:t>
                    </w:r>
                  </w:p>
                </w:txbxContent>
              </v:textbox>
            </v:shape>
            <v:shape id="Textfeld 5" o:spid="_x0000_s1040" type="#_x0000_t202" style="position:absolute;left:18003;top:7912;width:11151;height:432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ensMA&#10;AADaAAAADwAAAGRycy9kb3ducmV2LnhtbESPzW7CMBCE75V4B2uRuIHDTxFNMQjxI3FrC32AVbyN&#10;Q+J1FBsIPD1GQupxNDPfaObL1lbiQo0vHCsYDhIQxJnTBecKfo+7/gyED8gaK8ek4EYelovO2xxT&#10;7a78Q5dDyEWEsE9RgQmhTqX0mSGLfuBq4uj9ucZiiLLJpW7wGuG2kqMkmUqLBccFgzWtDWXl4WwV&#10;zBL7VZYfo29vJ/fhu1lv3LY+KdXrtqtPEIHa8B9+tfdawRie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ensMAAADaAAAADwAAAAAAAAAAAAAAAACYAgAAZHJzL2Rv&#10;d25yZXYueG1sUEsFBgAAAAAEAAQA9QAAAIgDAAAAAA==&#10;" filled="f" stroked="f">
              <v:textbox style="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Branch manager</w:t>
                    </w:r>
                  </w:p>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Dr. Both</w:t>
                    </w:r>
                  </w:p>
                </w:txbxContent>
              </v:textbox>
            </v:shape>
            <v:shape id="Textfeld 6" o:spid="_x0000_s1041" type="#_x0000_t202" style="position:absolute;left:25864;top:16949;width:11044;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Monika Schmidt</w:t>
                    </w:r>
                  </w:p>
                </w:txbxContent>
              </v:textbox>
            </v:shape>
            <v:shape id="Textfeld 7" o:spid="_x0000_s1042" type="#_x0000_t202" style="position:absolute;left:10452;top:16720;width:7709;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Ulli Meyer</w:t>
                    </w:r>
                  </w:p>
                </w:txbxContent>
              </v:textbox>
            </v:shape>
            <v:shape id="Textfeld 8" o:spid="_x0000_s1043" type="#_x0000_t202" style="position:absolute;left:9995;top:20162;width:8655;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9BsIA&#10;AADaAAAADwAAAGRycy9kb3ducmV2LnhtbESP3YrCMBSE7wXfIRzBO00VFbdrFPEH9k7X3Qc4NMem&#10;tjkpTdS6T28EYS+HmfmGWaxaW4kbNb5wrGA0TEAQZ04XnCv4/dkP5iB8QNZYOSYFD/KwWnY7C0y1&#10;u/M33U4hFxHCPkUFJoQ6ldJnhiz6oauJo3d2jcUQZZNL3eA9wm0lx0kykxYLjgsGa9oYysrT1SqY&#10;J/ZQlh/jo7eTv9HUbLZuV1+U6vfa9SeIQG34D7/bX1rBDF5X4g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H0GwgAAANoAAAAPAAAAAAAAAAAAAAAAAJgCAABkcnMvZG93&#10;bnJldi54bWxQSwUGAAAAAAQABAD1AAAAhwMAAAAA&#10;" filled="f" stroked="f">
              <v:textbox style="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Theo Köster</w:t>
                    </w:r>
                  </w:p>
                </w:txbxContent>
              </v:textbox>
            </v:shape>
            <v:shape id="Textfeld 9" o:spid="_x0000_s1044" type="#_x0000_t202" style="position:absolute;left:22384;top:19439;width:7246;height:4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next-textbox:#Textfeld 9;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Dorothee</w:t>
                    </w:r>
                  </w:p>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Winter</w:t>
                    </w:r>
                  </w:p>
                </w:txbxContent>
              </v:textbox>
            </v:shape>
            <v:shape id="Textfeld 10" o:spid="_x0000_s1045" type="#_x0000_t202" style="position:absolute;left:34310;top:19442;width:6014;height:430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M78IA&#10;AADaAAAADwAAAGRycy9kb3ducmV2LnhtbESP0WrCQBRE3wv9h+UKvtVNxBYbXUOxCn1r1X7AJXvN&#10;xmTvhuw2iX59t1DwcZg5M8w6H20jeup85VhBOktAEBdOV1wq+D7tn5YgfEDW2DgmBVfykG8eH9aY&#10;aTfwgfpjKEUsYZ+hAhNCm0npC0MW/cy1xNE7u85iiLIrpe5wiOW2kfMkeZEWK44LBlvaGirq449V&#10;sEzsZ12/zr+8XdzSZ7N9d7v2otR0Mr6tQAQawz38T3/oyMHflX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0zvwgAAANoAAAAPAAAAAAAAAAAAAAAAAJgCAABkcnMvZG93&#10;bnJldi54bWxQSwUGAAAAAAQABAD1AAAAhwMAAAAA&#10;" filled="f" stroked="f">
              <v:textbox style="mso-next-textbox:#Textfeld 10;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 xml:space="preserve">Anke </w:t>
                    </w:r>
                  </w:p>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Stelling</w:t>
                    </w:r>
                  </w:p>
                </w:txbxContent>
              </v:textbox>
            </v:shape>
            <v:shape id="Textfeld 11" o:spid="_x0000_s1046" type="#_x0000_t202" style="position:absolute;left:7074;top:12961;width:14440;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next-textbox:#Textfeld 11;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Industrial Department</w:t>
                    </w:r>
                  </w:p>
                </w:txbxContent>
              </v:textbox>
            </v:shape>
            <v:shape id="Textfeld 12" o:spid="_x0000_s1047" type="#_x0000_t202" style="position:absolute;left:23426;top:12961;width:15869;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next-textbox:#Textfeld 12;mso-fit-shape-to-text:t">
                <w:txbxContent>
                  <w:p w:rsidR="00831ACD" w:rsidRDefault="00831ACD" w:rsidP="00045823">
                    <w:pPr>
                      <w:pStyle w:val="StandardWeb"/>
                      <w:spacing w:before="0" w:beforeAutospacing="0" w:after="0" w:afterAutospacing="0"/>
                      <w:jc w:val="center"/>
                    </w:pPr>
                    <w:r w:rsidRPr="002C7390">
                      <w:rPr>
                        <w:rFonts w:ascii="Calibri" w:hAnsi="Calibri"/>
                        <w:color w:val="000000"/>
                        <w:kern w:val="24"/>
                        <w:sz w:val="22"/>
                        <w:szCs w:val="22"/>
                      </w:rPr>
                      <w:t>Commercial Department</w:t>
                    </w: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Wolkenförmige Legende 11" o:spid="_x0000_s1048" type="#_x0000_t106" style="position:absolute;left:19442;width:18722;height:69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l8IA&#10;AADbAAAADwAAAGRycy9kb3ducmV2LnhtbERPS4vCMBC+C/sfwix4EU0VXd2uUVR8nRZ8XLwNzWxb&#10;t5mUJmr990YQvM3H95zxtDaFuFLlcssKup0IBHFidc6pguNh1R6BcB5ZY2GZFNzJwXTy0RhjrO2N&#10;d3Td+1SEEHYxKsi8L2MpXZKRQdexJXHg/mxl0AdYpVJXeAvhppC9KPqSBnMODRmWtMgo+d9fjALZ&#10;Gln5e07X/cH36TTcLOfnoa6Van7Wsx8Qnmr/Fr/cWx3md+H5Sz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2f+XwgAAANsAAAAPAAAAAAAAAAAAAAAAAJgCAABkcnMvZG93&#10;bnJldi54bWxQSwUGAAAAAAQABAD1AAAAhwMAAAAA&#10;" adj="10575,16309" fillcolor="#262626" strokeweight="2pt">
              <v:textbox style="mso-next-textbox:#Wolkenförmige Legende 11">
                <w:txbxContent>
                  <w:p w:rsidR="00831ACD" w:rsidRPr="00717A1E" w:rsidRDefault="00831ACD" w:rsidP="00045823">
                    <w:pPr>
                      <w:pStyle w:val="StandardWeb"/>
                      <w:spacing w:before="0" w:beforeAutospacing="0" w:after="0" w:afterAutospacing="0"/>
                      <w:jc w:val="center"/>
                    </w:pPr>
                    <w:r w:rsidRPr="00717A1E">
                      <w:rPr>
                        <w:rFonts w:ascii="Calibri" w:hAnsi="Calibri"/>
                        <w:color w:val="FFFFFF"/>
                        <w:kern w:val="24"/>
                      </w:rPr>
                      <w:t>Economic Slo</w:t>
                    </w:r>
                    <w:r w:rsidRPr="00717A1E">
                      <w:rPr>
                        <w:rFonts w:ascii="Calibri" w:hAnsi="Calibri"/>
                        <w:color w:val="FFFFFF"/>
                        <w:kern w:val="24"/>
                      </w:rPr>
                      <w:t>w</w:t>
                    </w:r>
                    <w:r w:rsidRPr="00717A1E">
                      <w:rPr>
                        <w:rFonts w:ascii="Calibri" w:hAnsi="Calibri"/>
                        <w:color w:val="FFFFFF"/>
                        <w:kern w:val="24"/>
                      </w:rPr>
                      <w:t>down</w:t>
                    </w:r>
                  </w:p>
                </w:txbxContent>
              </v:textbox>
            </v:shape>
            <v:shape id="Bogen 12" o:spid="_x0000_s1049" style="position:absolute;left:4680;top:6509;width:3600;height:11678;rotation:2584325fd;visibility:visible;v-text-anchor:middle" coordsize="360040,1167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fq2cAA&#10;AADbAAAADwAAAGRycy9kb3ducmV2LnhtbERPTWsCMRC9F/ofwgjealYPUlajSEtLe2utIN7GzbhZ&#10;3EyWzXSN/74RhN7m8T5nuU6+VQP1sQlsYDopQBFXwTZcG9j9vD09g4qCbLENTAauFGG9enxYYmnD&#10;hb9p2EqtcgjHEg04ka7UOlaOPMZJ6Igzdwq9R8mwr7Xt8ZLDfatnRTHXHhvODQ47enFUnbe/3sBR&#10;eHesP5u56PdXx1/7NOwPyZjxKG0WoISS/Ivv7g+b58/g9ks+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8fq2cAAAADbAAAADwAAAAAAAAAAAAAAAACYAgAAZHJzL2Rvd25y&#10;ZXYueG1sUEsFBgAAAAAEAAQA9QAAAIUDAAAAAA==&#10;" adj="-11796480,,5400" path="m180020,nsc278992,,359402,259162,360036,580195v580,293735,-66197,543149,-155940,582435l180020,583938,180020,xem180020,nfc278992,,359402,259162,360036,580195v580,293735,-66197,543149,-155940,582435e" filled="f">
              <v:stroke joinstyle="miter"/>
              <v:formulas/>
              <v:path arrowok="t" o:connecttype="custom" o:connectlocs="180020,0;360036,580195;204096,1162630" o:connectangles="0,0,0" textboxrect="0,0,360040,1167875"/>
              <v:textbox style="mso-next-textbox:#Bogen 12">
                <w:txbxContent>
                  <w:p w:rsidR="00831ACD" w:rsidRDefault="00831ACD" w:rsidP="00045823"/>
                </w:txbxContent>
              </v:textbox>
            </v:shape>
            <w10:wrap type="square"/>
          </v:group>
        </w:pict>
      </w:r>
      <w:r w:rsidRPr="00C01DF7">
        <w:t>followed Ulli Meyer. Well, he is a good manager, but he still needs to find his way as the leader of the department.”</w:t>
      </w:r>
    </w:p>
    <w:p w:rsidR="00772B73" w:rsidRPr="00C01DF7" w:rsidRDefault="00772B73" w:rsidP="00045823">
      <w:r w:rsidRPr="00C01DF7">
        <w:t xml:space="preserve">So far you heard the report of Mr Both, the branch manager of the </w:t>
      </w:r>
      <w:r>
        <w:t>temporary employment agency</w:t>
      </w:r>
      <w:r w:rsidRPr="00C01DF7">
        <w:t xml:space="preserve">. During his report you outlined the structure of the team, which you can see above.  </w:t>
      </w:r>
    </w:p>
    <w:p w:rsidR="00772B73" w:rsidRPr="00C01DF7" w:rsidRDefault="00772B73" w:rsidP="00045823">
      <w:r w:rsidRPr="00C01DF7">
        <w:t>You agreed with Mr. Both and the team to moderate the conferences of the team in order to improve the flow of information between the two departments.</w:t>
      </w:r>
    </w:p>
    <w:p w:rsidR="00772B73" w:rsidRPr="00C01DF7" w:rsidRDefault="00772B73" w:rsidP="00045823">
      <w:r w:rsidRPr="00C01DF7">
        <w:t>Thanks to your help the conference style</w:t>
      </w:r>
      <w:r w:rsidRPr="00C01DF7">
        <w:rPr>
          <w:color w:val="FF0000"/>
        </w:rPr>
        <w:t xml:space="preserve"> </w:t>
      </w:r>
      <w:r w:rsidRPr="00C01DF7">
        <w:t>could be already improved. The team members and the branch manager acknowledged the work. In the end everybody agreed on changes which should improve the flow of communication.</w:t>
      </w:r>
    </w:p>
    <w:p w:rsidR="00772B73" w:rsidRPr="00C01DF7" w:rsidRDefault="00772B73" w:rsidP="00045823">
      <w:r w:rsidRPr="00C01DF7">
        <w:t>Nevertheless you noticed that the relationship between Mr. Meyer and Mrs. Schmidt is quite tensed e.g. a few reproaches and ambiguous remarks came up and even once an obvious dispute about the correct handling of the clients.</w:t>
      </w:r>
    </w:p>
    <w:p w:rsidR="00772B73" w:rsidRPr="00C01DF7" w:rsidRDefault="00772B73" w:rsidP="00045823">
      <w:r w:rsidRPr="00C01DF7">
        <w:t>As again a subliminal dispute came up you asked the team members what they think of the teamwork between the departments. Several team members suggested that Mr Meyer and Mrs Schmidt should have a word with each other to work on their relationship. After that both declared that they had already tried to, but nothing worked out, they just started to fight over and over again. Mr Both suggested that you could accompany their dispute professionally in front of the team. Following that you ask both of them whether or not they would like to do it. Mrs Schmidt says that she trusts you and that she would like to talk to Mr Meyer with your professional help. Mr Meyer agrees as well. You make an appointment with the whole team in the following week.</w:t>
      </w:r>
    </w:p>
    <w:p w:rsidR="00772B73" w:rsidRDefault="00772B73" w:rsidP="00045823">
      <w:r w:rsidRPr="00C01DF7">
        <w:t>This meeting is now about to take place.</w:t>
      </w:r>
    </w:p>
    <w:p w:rsidR="00772B73" w:rsidRDefault="00772B73" w:rsidP="00045823">
      <w:r>
        <w:br w:type="page"/>
      </w:r>
    </w:p>
    <w:p w:rsidR="00772B73" w:rsidRPr="00C01DF7" w:rsidRDefault="00772B73" w:rsidP="00045823">
      <w:pPr>
        <w:pStyle w:val="berschrift4"/>
      </w:pPr>
      <w:bookmarkStart w:id="543" w:name="_Toc389830232"/>
      <w:r>
        <w:lastRenderedPageBreak/>
        <w:t xml:space="preserve">Role playing instructions </w:t>
      </w:r>
      <w:r w:rsidRPr="00C01DF7">
        <w:t>for Mr. Both, lawyer, branch manager, 47 years old</w:t>
      </w:r>
      <w:bookmarkEnd w:id="543"/>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“I built up this subsidiary. It was a lot of hard work until we could gain enough clients. The economic slowdown didn’t affect us at all, though most companies normally do cuts on e</w:t>
      </w:r>
      <w:r w:rsidRPr="00C01DF7">
        <w:t>x</w:t>
      </w:r>
      <w:r w:rsidRPr="00C01DF7">
        <w:t>ternal workers. However, now we do have some problems, especially in the industrial d</w:t>
      </w:r>
      <w:r w:rsidRPr="00C01DF7">
        <w:t>e</w:t>
      </w:r>
      <w:r w:rsidRPr="00C01DF7">
        <w:t>partment. In general, there are always many cuts in the area of trade and we do feel the e</w:t>
      </w:r>
      <w:r w:rsidRPr="00C01DF7">
        <w:t>f</w:t>
      </w:r>
      <w:r w:rsidRPr="00C01DF7">
        <w:t>fects immediately. But it is also our problem. It is a pity that Mr. Brink, the predecessor of Ulli Meyer, needed to leave our subsidiary in order to take over another one in the south of Ge</w:t>
      </w:r>
      <w:r w:rsidRPr="00C01DF7">
        <w:t>r</w:t>
      </w:r>
      <w:r w:rsidRPr="00C01DF7">
        <w:t xml:space="preserve">many. Meyer needs to follow in the steps of Mr. Brink. Therefore it is not enough to have a good will and to tell some little jokes. He is head of department, which means that in the evening he needs to stay in to finish paper work while being with the client during the day. </w:t>
      </w:r>
    </w:p>
    <w:p w:rsidR="00772B73" w:rsidRPr="00C01DF7" w:rsidRDefault="00772B73" w:rsidP="00045823">
      <w:r w:rsidRPr="00C01DF7">
        <w:t>Actually, I don t know why it doesn’t work out with the two departments. Every time Mr Meyer is bragging with his jokes, Monika Schmidt seems to be sulky but without showing it. She should take it easier, with a bit of humor. Monika Schmidt and Dorothee Winter do excellent work. So should Köster. Even Ulli Meyer can’t keep it up with the women when it comes to acquisition. Maybe it is really easier for women in this area.</w:t>
      </w:r>
    </w:p>
    <w:p w:rsidR="00772B73" w:rsidRPr="00C01DF7" w:rsidRDefault="00772B73" w:rsidP="00045823">
      <w:r w:rsidRPr="00C01DF7">
        <w:t>I also don t understand why both departments can t be quite clear about their quarrels. On the contrary they slander behind their backs. I tell all the time that this is venomous for the working atmosphere. But it seems that nobody pays attention to it. We could do it better, here are my principles: first it is necessary to get in touch with each other and even talk about unpleasant topics, then we should go out for lunch together -regularly, everybody should have conversations, nobody should react too sensitive, we should keep up the humor, and in case something went wrong, the one should come to me and express the anger i</w:t>
      </w:r>
      <w:r w:rsidRPr="00C01DF7">
        <w:t>n</w:t>
      </w:r>
      <w:r w:rsidRPr="00C01DF7">
        <w:t xml:space="preserve">stead of bottling up everything. </w:t>
      </w:r>
    </w:p>
    <w:p w:rsidR="00772B73" w:rsidRPr="00C01DF7" w:rsidRDefault="00772B73" w:rsidP="00045823">
      <w:r w:rsidRPr="00C01DF7">
        <w:t>Both of the advisors seem competent. I already learned from the previous conferences.</w:t>
      </w:r>
    </w:p>
    <w:p w:rsidR="00772B73" w:rsidRPr="00C01DF7" w:rsidRDefault="00772B73" w:rsidP="00045823">
      <w:r w:rsidRPr="00C01DF7">
        <w:t>In my opinion Monika Schmidt and Ulli Meyer should talk with each other to eliminate the disagreements, so that in the end both departments can cooperate better. Maybe the adv</w:t>
      </w:r>
      <w:r w:rsidRPr="00C01DF7">
        <w:t>i</w:t>
      </w:r>
      <w:r w:rsidRPr="00C01DF7">
        <w:t>sors could help with guiding through this conversation.</w:t>
      </w:r>
    </w:p>
    <w:p w:rsidR="00772B73" w:rsidRDefault="00772B73" w:rsidP="00045823">
      <w:pPr>
        <w:rPr>
          <w:i/>
        </w:rPr>
      </w:pPr>
      <w:r w:rsidRPr="00C01DF7">
        <w:rPr>
          <w:i/>
        </w:rPr>
        <w:t>Mr Both loves to talk about specific topics in a humorous way, e.g. about his own experien</w:t>
      </w:r>
      <w:r w:rsidRPr="00C01DF7">
        <w:rPr>
          <w:i/>
        </w:rPr>
        <w:t>c</w:t>
      </w:r>
      <w:r w:rsidRPr="00C01DF7">
        <w:rPr>
          <w:i/>
        </w:rPr>
        <w:t>es as a manager, about the economic development or about  how each personal file can be recorded neatly so that missing documents can’t be overlooked (medical notes, copy of ID card, work permit,</w:t>
      </w:r>
      <w:r>
        <w:rPr>
          <w:i/>
        </w:rPr>
        <w:t xml:space="preserve"> criminal record certificate.) </w:t>
      </w:r>
    </w:p>
    <w:p w:rsidR="00772B73" w:rsidRDefault="00772B73" w:rsidP="00045823">
      <w:r>
        <w:br w:type="page"/>
      </w:r>
    </w:p>
    <w:p w:rsidR="00772B73" w:rsidRPr="00C01DF7" w:rsidRDefault="00772B73" w:rsidP="00045823">
      <w:pPr>
        <w:pStyle w:val="berschrift4"/>
      </w:pPr>
      <w:bookmarkStart w:id="544" w:name="_Toc389830233"/>
      <w:r>
        <w:lastRenderedPageBreak/>
        <w:t xml:space="preserve">Role playing instructions </w:t>
      </w:r>
      <w:r w:rsidRPr="00C01DF7">
        <w:t>for Monika Schmidt, head of commercial department, 40 years old</w:t>
      </w:r>
      <w:bookmarkEnd w:id="544"/>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“I definitely don t want to get the reputation that as a woman you are not able to lead a d</w:t>
      </w:r>
      <w:r w:rsidRPr="00C01DF7">
        <w:t>e</w:t>
      </w:r>
      <w:r w:rsidRPr="00C01DF7">
        <w:t xml:space="preserve">partment! Sometimes I get myself into things which I regret later on. It is very important to keep my independence and in any case not to make myself depend on someone. </w:t>
      </w:r>
    </w:p>
    <w:p w:rsidR="00772B73" w:rsidRPr="00C01DF7" w:rsidRDefault="00772B73" w:rsidP="00045823">
      <w:r w:rsidRPr="00C01DF7">
        <w:t>If possible I want to have as little contact with Theo Köster and Ulli Meyer as possible. Their macho-like manner is disgusting. For example Ulli does not miss any chance to make fun about blonde women. Making jokes which are not at all funny that is the only thing he is good at. That is maybe appealing to craftsmen but definitely not to me. It is a real pity that Berni Brink is not here anymore. I got along with him very well, with him in the team it was som</w:t>
      </w:r>
      <w:r w:rsidRPr="00C01DF7">
        <w:t>e</w:t>
      </w:r>
      <w:r w:rsidRPr="00C01DF7">
        <w:t>how easier to get along with Theo and Ulli because they followed Berni´s style. Now both of them just let it all hang out.</w:t>
      </w:r>
    </w:p>
    <w:p w:rsidR="00772B73" w:rsidRPr="00C01DF7" w:rsidRDefault="00772B73" w:rsidP="00045823">
      <w:r w:rsidRPr="00C01DF7">
        <w:t>The story with the “cheap and good” chain cannot happen again. One of my workers did a massive mistake and was completely overworked and didn’t tell me about this situation until the client complained. Then the client does not complain with me but with Ulli who was there coincidently. But the point is Ulli didn’t tell me. The worker continued screwing up everything and in the end we needed to say goodbye to our important client. Mr Both was very angry and I could understand that. Now I don t rely on Ulli anymore. He is too casual, too eas</w:t>
      </w:r>
      <w:r w:rsidRPr="00C01DF7">
        <w:t>y</w:t>
      </w:r>
      <w:r w:rsidRPr="00C01DF7">
        <w:t>going and too cocky. I don t want to do the acquisition; they need to handle it by themselves! Anyway, I have the impression that Ulli pesters me. Even though Mr. Both wants so, if I get in touch with him more often then I will not get rid of him anymore. I don t want to stay in touch with him. If colleagues get to close, it will affect the entire work. It’s better to keep the di</w:t>
      </w:r>
      <w:r w:rsidRPr="00C01DF7">
        <w:t>s</w:t>
      </w:r>
      <w:r w:rsidRPr="00C01DF7">
        <w:t xml:space="preserve">tance from the beginning. But I can t talk with Ulli about that. Every time I tried so he joked around and didn’t take things seriously. </w:t>
      </w:r>
    </w:p>
    <w:p w:rsidR="00772B73" w:rsidRPr="00C01DF7" w:rsidRDefault="00772B73" w:rsidP="00045823">
      <w:r w:rsidRPr="00C01DF7">
        <w:t>Another problem is the conference. It is not easy to gain control of Mr. Both. I wish everybody could say what he/she dislikes. Mr Both talks too much, the meetings need to be more stru</w:t>
      </w:r>
      <w:r w:rsidRPr="00C01DF7">
        <w:t>c</w:t>
      </w:r>
      <w:r w:rsidRPr="00C01DF7">
        <w:t>tured and more time efficient. Furthermore the flow of communication between the depar</w:t>
      </w:r>
      <w:r w:rsidRPr="00C01DF7">
        <w:t>t</w:t>
      </w:r>
      <w:r w:rsidRPr="00C01DF7">
        <w:t xml:space="preserve">ments should be more organized. Ulli is a blabber and gets on my nerves.”   </w:t>
      </w:r>
    </w:p>
    <w:p w:rsidR="00772B73" w:rsidRDefault="00772B73" w:rsidP="00045823">
      <w:pPr>
        <w:rPr>
          <w:i/>
        </w:rPr>
      </w:pPr>
      <w:r w:rsidRPr="00C01DF7">
        <w:rPr>
          <w:i/>
        </w:rPr>
        <w:t>Monika Schmidt clears the air about her own background (fear of closeness, anger about sexist jokes, and wish for a clear separation of the two departments) only when the advisors give her enough time and show that they can understand her. On the contrary if she has the feeling that she is not taken serious by Ulli then she will withdraw and will carefully stay on the surface. Once the proposal of a conversation between Ulli and her came up she agreed on it, given that Dorothee Winter will take part as well.</w:t>
      </w:r>
    </w:p>
    <w:p w:rsidR="00772B73" w:rsidRDefault="00772B73" w:rsidP="00045823">
      <w:pPr>
        <w:rPr>
          <w:i/>
        </w:rPr>
      </w:pPr>
    </w:p>
    <w:p w:rsidR="00772B73" w:rsidRDefault="00772B73" w:rsidP="00045823">
      <w:r>
        <w:br w:type="page"/>
      </w:r>
    </w:p>
    <w:p w:rsidR="00772B73" w:rsidRPr="00C01DF7" w:rsidRDefault="00772B73" w:rsidP="00045823">
      <w:pPr>
        <w:pStyle w:val="berschrift4"/>
      </w:pPr>
      <w:bookmarkStart w:id="545" w:name="_Toc389830234"/>
      <w:r>
        <w:lastRenderedPageBreak/>
        <w:t xml:space="preserve">Role playing instructions </w:t>
      </w:r>
      <w:r w:rsidRPr="00C01DF7">
        <w:t>for Ulli Meyer, head of industrial department, 36 years old</w:t>
      </w:r>
      <w:bookmarkEnd w:id="545"/>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 xml:space="preserve"> “My department should definitely not become the “problem child” of the subsidiary. If som</w:t>
      </w:r>
      <w:r w:rsidRPr="00C01DF7">
        <w:t>e</w:t>
      </w:r>
      <w:r w:rsidRPr="00C01DF7">
        <w:t>one is better than I am, then I am quite sensitive. It all started in school. My best friend was able to enter the advanced courses and I needed to leave school with a secondary school qualification. I don t show these things outwardly. It will make things just worse. And esp</w:t>
      </w:r>
      <w:r w:rsidRPr="00C01DF7">
        <w:t>e</w:t>
      </w:r>
      <w:r w:rsidRPr="00C01DF7">
        <w:t xml:space="preserve">cially now, the performance of my department is not so good and I can t get rid of the idea that I always get nowhere. I know that Berni, my predecessor, did his job better than I am doing it now. What he did is very challenging for me. But I do have the feeling that if people give me more time then I will be able to do my job properly. </w:t>
      </w:r>
    </w:p>
    <w:p w:rsidR="00772B73" w:rsidRPr="00C01DF7" w:rsidRDefault="00772B73" w:rsidP="00045823">
      <w:r w:rsidRPr="00C01DF7">
        <w:t xml:space="preserve">The advisors should slow down Mr. Both. Everyone should have the chance to say what he/she dislikes. Mr Both talks too much, the meetings need to be more structured and more time efficient. Furthermore the flow of communication between the departments is miserable. </w:t>
      </w:r>
    </w:p>
    <w:p w:rsidR="00772B73" w:rsidRPr="00C01DF7" w:rsidRDefault="00772B73" w:rsidP="00045823">
      <w:r w:rsidRPr="00C01DF7">
        <w:t>Actually we need to talk about the tensed atmosphere between me and Monika. That is ne</w:t>
      </w:r>
      <w:r w:rsidRPr="00C01DF7">
        <w:t>c</w:t>
      </w:r>
      <w:r w:rsidRPr="00C01DF7">
        <w:t xml:space="preserve">essary. </w:t>
      </w:r>
    </w:p>
    <w:p w:rsidR="00772B73" w:rsidRPr="00C01DF7" w:rsidRDefault="00772B73" w:rsidP="00045823">
      <w:r w:rsidRPr="00C01DF7">
        <w:t xml:space="preserve">I am pretty angry about the way Monika Schmidt treats me. She obviously looks down at me every time I want to ask her something, for example if I want to know the new guidelines for the personal files. The funny thing is, it is all due to her that we introduced new regularities. This is so inconvenient. Same story with the “cheap and good” chain: she affirms that I didn’t inform her about the poor work of one of her workers. She makes me look like a fool in front of the boss. She even doesn’t let me finish speaking. Well, let s forget it, I won t make a big deal out of it. </w:t>
      </w:r>
    </w:p>
    <w:p w:rsidR="00772B73" w:rsidRPr="00C01DF7" w:rsidRDefault="00772B73" w:rsidP="00045823">
      <w:r w:rsidRPr="00C01DF7">
        <w:t xml:space="preserve">Anyway, there are some parts were I am better, e.g. the acquaintance of new clients. I am not so tough, even more easygoing when it comes to get in touch with new unknown clients. This kind of behavior is probably better in the area of trade and industry. In my profession she would not survive. But somehow I feel the pressure of Mr Both to do it as she is doing it. </w:t>
      </w:r>
    </w:p>
    <w:p w:rsidR="00772B73" w:rsidRPr="00C01DF7" w:rsidRDefault="00772B73" w:rsidP="00045823">
      <w:r w:rsidRPr="00C01DF7">
        <w:t xml:space="preserve">I also noticed that she withdraws from me. One year ago when Berni Brink was in charge of the commercial department we were in touch more often. Sometimes I have the impression that she fears that I could fancy her. To be honest I don t want a closer contact, but this does not automatically mean that we don t need to talk about professional topics. It is a pity that things are not as they were before. </w:t>
      </w:r>
    </w:p>
    <w:p w:rsidR="00772B73" w:rsidRPr="00C01DF7" w:rsidRDefault="00772B73" w:rsidP="00045823">
      <w:r w:rsidRPr="00C01DF7">
        <w:t>We also do not agree on the regularities. She wants to fix all procedures from handling the clients, telephone acquisition to distribution of information. In my opinion we already have enough paperwork. Maybe she enjoys filling in all these forms but I always have had difficu</w:t>
      </w:r>
      <w:r w:rsidRPr="00C01DF7">
        <w:t>l</w:t>
      </w:r>
      <w:r w:rsidRPr="00C01DF7">
        <w:t xml:space="preserve">ties with paperwork.” </w:t>
      </w:r>
    </w:p>
    <w:p w:rsidR="00772B73" w:rsidRDefault="00772B73" w:rsidP="00045823">
      <w:pPr>
        <w:rPr>
          <w:i/>
        </w:rPr>
      </w:pPr>
      <w:r w:rsidRPr="00C01DF7">
        <w:rPr>
          <w:i/>
        </w:rPr>
        <w:t>Ulli Meyer clears the air about his own background (sensitivity, envy, fear of failure etc.) only when the advisors give him enough time and show that they can understand him. On the contrary if he has the feeling that he is not taken serious by Monika then he will withdraw and will carefully stay on the surface. Once the proposal of a conversation between Monika and him came up he agreed on it, given that Theo Köster will take part as well.</w:t>
      </w:r>
    </w:p>
    <w:p w:rsidR="00772B73" w:rsidRDefault="00772B73" w:rsidP="00045823">
      <w:r>
        <w:br w:type="page"/>
      </w:r>
    </w:p>
    <w:p w:rsidR="00772B73" w:rsidRPr="00C01DF7" w:rsidRDefault="00772B73" w:rsidP="00045823">
      <w:pPr>
        <w:pStyle w:val="berschrift4"/>
        <w:rPr>
          <w:i/>
        </w:rPr>
      </w:pPr>
      <w:bookmarkStart w:id="546" w:name="_Toc389830235"/>
      <w:r>
        <w:lastRenderedPageBreak/>
        <w:t xml:space="preserve">Role playing instructions </w:t>
      </w:r>
      <w:r w:rsidRPr="00C01DF7">
        <w:t>for Theo Köster</w:t>
      </w:r>
      <w:r w:rsidRPr="00C01DF7">
        <w:rPr>
          <w:i/>
        </w:rPr>
        <w:t>, e</w:t>
      </w:r>
      <w:r w:rsidRPr="00C01DF7">
        <w:t>mployee in industrial department, 36 years old</w:t>
      </w:r>
      <w:bookmarkEnd w:id="546"/>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 xml:space="preserve"> “I have been working here for 3 years and I know exactly how things are working. I won’t strain myself anymore. That is useless. Ulli is more pressured than before, when he was in my position. Now he feels what it means to lead and to have the responsibility for the indu</w:t>
      </w:r>
      <w:r w:rsidRPr="00C01DF7">
        <w:t>s</w:t>
      </w:r>
      <w:r w:rsidRPr="00C01DF7">
        <w:t xml:space="preserve">trial department. Well, that is his cup of tea. </w:t>
      </w:r>
    </w:p>
    <w:p w:rsidR="00772B73" w:rsidRPr="00C01DF7" w:rsidRDefault="00772B73" w:rsidP="00045823">
      <w:r w:rsidRPr="00C01DF7">
        <w:t>I think Mr. Both should hire additional staff, someone who is responsible just for advertis</w:t>
      </w:r>
      <w:r w:rsidRPr="00C01DF7">
        <w:t>e</w:t>
      </w:r>
      <w:r w:rsidRPr="00C01DF7">
        <w:t>ment to attract more clients. It is just Ulli and I and we can t focus only on acquisition. Esp</w:t>
      </w:r>
      <w:r w:rsidRPr="00C01DF7">
        <w:t>e</w:t>
      </w:r>
      <w:r w:rsidRPr="00C01DF7">
        <w:t xml:space="preserve">cially in times of crisis we need to pursue new ways. But Mr Both acts deaf. </w:t>
      </w:r>
    </w:p>
    <w:p w:rsidR="00772B73" w:rsidRPr="00C01DF7" w:rsidRDefault="00772B73" w:rsidP="00045823">
      <w:r w:rsidRPr="00C01DF7">
        <w:t>Mr Both is a blabber. He walks around at conferences and fairs and converses instead of getting the work done at the subsidiary and instead of supporting the acquisition of new cl</w:t>
      </w:r>
      <w:r w:rsidRPr="00C01DF7">
        <w:t>i</w:t>
      </w:r>
      <w:r w:rsidRPr="00C01DF7">
        <w:t xml:space="preserve">ents. Purely talking is useless. </w:t>
      </w:r>
    </w:p>
    <w:p w:rsidR="00772B73" w:rsidRPr="00C01DF7" w:rsidRDefault="00772B73" w:rsidP="00045823">
      <w:r w:rsidRPr="00C01DF7">
        <w:t>Our conferences are not bearable. His talks can be quite witty but after a while he seems to repeat himself and then he is just boring. The separation of both departments is made up. Actually there is enough flow of information. Surely, some things went wrong, but this ha</w:t>
      </w:r>
      <w:r w:rsidRPr="00C01DF7">
        <w:t>p</w:t>
      </w:r>
      <w:r w:rsidRPr="00C01DF7">
        <w:t xml:space="preserve">pens everywhere. Just now in times of crisis and reduced orders people look for problems and in the end it is our entire fault. Referring to the women of the commercial department, we are not performing worse than they do. They are probably more precise, but they also need to handle different people. I don t want to know how they would get along with the guys of industry. But Mr. Both doesn’t think of that. Just the figures count. And if the figures don’t support us then we will be the losers. </w:t>
      </w:r>
    </w:p>
    <w:p w:rsidR="00772B73" w:rsidRPr="00C01DF7" w:rsidRDefault="00772B73" w:rsidP="00045823">
      <w:r w:rsidRPr="00C01DF7">
        <w:t>I think especially Monika Schmidt withdrew a lot since Mr. Brink is gone. I barely want to a</w:t>
      </w:r>
      <w:r w:rsidRPr="00C01DF7">
        <w:t>p</w:t>
      </w:r>
      <w:r w:rsidRPr="00C01DF7">
        <w:t>proach (address) her, for example when I wanted to copy the new regularities of the social insurance. Ulli is even more annoyed by her snootiness.”</w:t>
      </w:r>
    </w:p>
    <w:p w:rsidR="00772B73" w:rsidRDefault="00772B73" w:rsidP="00045823">
      <w:pPr>
        <w:rPr>
          <w:i/>
        </w:rPr>
      </w:pPr>
      <w:r w:rsidRPr="00C01DF7">
        <w:rPr>
          <w:i/>
        </w:rPr>
        <w:t xml:space="preserve">Theo Köster is quite calm when being with the others. Being just with a few people he is loose and likes to joke around. If you talk to him you feel that there is more behind than you would expect. Indeed he can speak up and clearly make himself understandable. </w:t>
      </w:r>
    </w:p>
    <w:p w:rsidR="00772B73" w:rsidRDefault="00772B73" w:rsidP="00045823">
      <w:r>
        <w:br w:type="page"/>
      </w:r>
    </w:p>
    <w:p w:rsidR="00772B73" w:rsidRPr="00C01DF7" w:rsidRDefault="00772B73" w:rsidP="00045823">
      <w:pPr>
        <w:pStyle w:val="berschrift4"/>
      </w:pPr>
      <w:bookmarkStart w:id="547" w:name="_Toc361042246"/>
      <w:bookmarkStart w:id="548" w:name="_Toc389830236"/>
      <w:r>
        <w:lastRenderedPageBreak/>
        <w:t xml:space="preserve">Role playing instructions </w:t>
      </w:r>
      <w:r w:rsidRPr="00C01DF7">
        <w:t>for Dorothee Winter</w:t>
      </w:r>
      <w:bookmarkEnd w:id="547"/>
      <w:r w:rsidRPr="00C01DF7">
        <w:t>, employee in commercial department, 31 years old</w:t>
      </w:r>
      <w:bookmarkEnd w:id="548"/>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 xml:space="preserve">“I feel quite quickly if people have disagreements, but I never know how I could approach them. Therefore I better wait until the conflict breaks out and then I can go between and help. </w:t>
      </w:r>
    </w:p>
    <w:p w:rsidR="00772B73" w:rsidRPr="00C01DF7" w:rsidRDefault="00772B73" w:rsidP="00045823">
      <w:r w:rsidRPr="00C01DF7">
        <w:t>In my opinion Monika Schmidt and Ulli Meyer need to have a word, because over the last years things between them bottled up. I can t tell what the problem is for Ulli, but for Monika I am sure that she is annoyed by Ulli´s macho-like behavior and his superficiality. That is why she avoids him. I think Ulli feels a bit insecure by her behavior. Well, I know them; they will become even more stubborn. I am not happy with the manners of the industrial department; they don t need to fool around! But I am not as upset with them as Monika is.</w:t>
      </w:r>
    </w:p>
    <w:p w:rsidR="00772B73" w:rsidRPr="00C01DF7" w:rsidRDefault="00772B73" w:rsidP="00045823">
      <w:r w:rsidRPr="00C01DF7">
        <w:t>Maybe it is all due to the “cheap and good” chain misunderstanding. One of the workers did not fit in very well; consequently the client went over to the competition. The client addressed the complaint to Ulli, but he didn’t pass it on to us. He claims that he informed Monika about the incidence and she basically messed it up, but I don t believe that. However, Monika d</w:t>
      </w:r>
      <w:r w:rsidRPr="00C01DF7">
        <w:t>e</w:t>
      </w:r>
      <w:r w:rsidRPr="00C01DF7">
        <w:t>cided that she will not rely on the industrial department anymore and in future she will control things by her own. She didn’t say so explicitly, because Mr. Both would not support this b</w:t>
      </w:r>
      <w:r w:rsidRPr="00C01DF7">
        <w:t>e</w:t>
      </w:r>
      <w:r w:rsidRPr="00C01DF7">
        <w:t>havior, but I think this is how it was. And now Ulli and Theo don t understand what is going on with her.</w:t>
      </w:r>
    </w:p>
    <w:p w:rsidR="00772B73" w:rsidRPr="00C01DF7" w:rsidRDefault="00772B73" w:rsidP="00045823">
      <w:r w:rsidRPr="00C01DF7">
        <w:t xml:space="preserve">Mr. Both is always very busy proofing himself how much he knows and how little mistakes he does. That is why he can’t mediate between the two. He prefers talking instead of listening. I hope the advisors could do better. Anyway, I think it all depends on the relationship between Monika and Ulli.” </w:t>
      </w:r>
    </w:p>
    <w:p w:rsidR="00772B73" w:rsidRDefault="00772B73" w:rsidP="00045823">
      <w:pPr>
        <w:rPr>
          <w:i/>
        </w:rPr>
      </w:pPr>
      <w:r w:rsidRPr="00C01DF7">
        <w:rPr>
          <w:i/>
        </w:rPr>
        <w:t xml:space="preserve">When the advisors identify her as a bridge between the two departments Dorothee Winter mentions her ideas and is encouraged to speak frankly. Before she only mentions that it is easier for her to stay in touch with Theo and Ulli. She supports them with the acquisition as long as she has the feeling that they wish so and behave nicely. </w:t>
      </w:r>
    </w:p>
    <w:p w:rsidR="00772B73" w:rsidRDefault="00772B73" w:rsidP="00045823">
      <w:r>
        <w:br w:type="page"/>
      </w:r>
    </w:p>
    <w:p w:rsidR="00772B73" w:rsidRPr="00C01DF7" w:rsidRDefault="00772B73" w:rsidP="00045823">
      <w:pPr>
        <w:pStyle w:val="berschrift4"/>
      </w:pPr>
      <w:bookmarkStart w:id="549" w:name="_Toc389830237"/>
      <w:r>
        <w:lastRenderedPageBreak/>
        <w:t xml:space="preserve">Role playing instructions </w:t>
      </w:r>
      <w:r w:rsidRPr="00C01DF7">
        <w:t>for Anke Stelling (additional character), employee in comme</w:t>
      </w:r>
      <w:r w:rsidRPr="00C01DF7">
        <w:t>r</w:t>
      </w:r>
      <w:r w:rsidRPr="00C01DF7">
        <w:t>cial department, 24 years old</w:t>
      </w:r>
      <w:bookmarkEnd w:id="549"/>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 xml:space="preserve"> “I am quite new in the department and in the beginning I tried to get in touch with everyone. As I noticed the tensions between the two departments, I was fed up and didn’t want to be the only one making the effort. </w:t>
      </w:r>
    </w:p>
    <w:p w:rsidR="00772B73" w:rsidRPr="00C01DF7" w:rsidRDefault="00772B73" w:rsidP="00045823">
      <w:r w:rsidRPr="00C01DF7">
        <w:t>I don t want to be renowned as an “arrogant” trade woman by the industrial department, like Monika. Theo and Ulli are quite nice. I have a lot of fun with them. But now they are a bit sulky and keep the distance. It is probably due to the “cheap and good” chain problem. The important client went over to the competition because one of our workers completely screwed it up. The client addressed the complaint to Ulli, but Ulli didn’t tell us.  He claims that he informed Monika about the incidence and that she basically messed it up, but I don t b</w:t>
      </w:r>
      <w:r w:rsidRPr="00C01DF7">
        <w:t>e</w:t>
      </w:r>
      <w:r w:rsidRPr="00C01DF7">
        <w:t>lieve that. However, Monika decided that she will not rely on the industrial department an</w:t>
      </w:r>
      <w:r w:rsidRPr="00C01DF7">
        <w:t>y</w:t>
      </w:r>
      <w:r w:rsidRPr="00C01DF7">
        <w:t>more and from now on will control things thoroughly. She didn’t say so explicitly, Mr. Both would not support this behavior, but I think this is how it was. And now Ulli and Theo don t understand what is going on with her.</w:t>
      </w:r>
    </w:p>
    <w:p w:rsidR="00772B73" w:rsidRPr="00C01DF7" w:rsidRDefault="00772B73" w:rsidP="00045823">
      <w:r w:rsidRPr="00C01DF7">
        <w:t>I like the idea of getting consulting support for our team. It is always better to talk about pro</w:t>
      </w:r>
      <w:r w:rsidRPr="00C01DF7">
        <w:t>b</w:t>
      </w:r>
      <w:r w:rsidRPr="00C01DF7">
        <w:t>lems than keeping things and I can personally tell from an objective point of view as an “ou</w:t>
      </w:r>
      <w:r w:rsidRPr="00C01DF7">
        <w:t>t</w:t>
      </w:r>
      <w:r w:rsidRPr="00C01DF7">
        <w:t xml:space="preserve">sider” that Monika and Ulli urgently need to talk with each other. </w:t>
      </w:r>
    </w:p>
    <w:p w:rsidR="00772B73" w:rsidRPr="00C01DF7" w:rsidRDefault="00772B73" w:rsidP="00045823">
      <w:r w:rsidRPr="00C01DF7">
        <w:t xml:space="preserve">Mr. Both is the best boss I have ever had. He is funny and generous. He talks a lot about himself. You know where you stand with him. Even during the meetings he is quite loose. </w:t>
      </w:r>
    </w:p>
    <w:p w:rsidR="00772B73" w:rsidRPr="00C01DF7" w:rsidRDefault="00772B73" w:rsidP="00045823">
      <w:r w:rsidRPr="00C01DF7">
        <w:t>Personally, I am not involved in this dispute. Theo and Ulli can be sometimes a bit rough with their jokes, but I don t mind. Most of the time I think they are funny. This is good because they need to deal with different people than we do. I think we should support them more. But they need to want this as well. I can t be bothered offering them my help all the time. They need to tell us explicitly what they want.”</w:t>
      </w:r>
    </w:p>
    <w:p w:rsidR="00772B73" w:rsidRDefault="00772B73" w:rsidP="00045823">
      <w:pPr>
        <w:rPr>
          <w:i/>
        </w:rPr>
      </w:pPr>
      <w:r w:rsidRPr="00C01DF7">
        <w:rPr>
          <w:i/>
        </w:rPr>
        <w:t>When addressed by the advisors, Mrs. Stelling speaks up clearly</w:t>
      </w:r>
    </w:p>
    <w:p w:rsidR="00772B73" w:rsidRDefault="00772B73" w:rsidP="00045823">
      <w:pPr>
        <w:rPr>
          <w:i/>
        </w:rPr>
        <w:sectPr w:rsidR="00772B73" w:rsidSect="00045823">
          <w:headerReference w:type="default" r:id="rId222"/>
          <w:pgSz w:w="11906" w:h="16838" w:code="9"/>
          <w:pgMar w:top="1417" w:right="1417" w:bottom="1134" w:left="1417" w:header="709" w:footer="709" w:gutter="0"/>
          <w:cols w:space="708"/>
          <w:docGrid w:linePitch="360"/>
        </w:sectPr>
      </w:pPr>
      <w:r w:rsidRPr="00C01DF7">
        <w:rPr>
          <w:i/>
        </w:rPr>
        <w:t xml:space="preserve">. </w:t>
      </w:r>
    </w:p>
    <w:p w:rsidR="00772B73" w:rsidRPr="00C01DF7" w:rsidRDefault="00772B73" w:rsidP="00045823">
      <w:pPr>
        <w:pStyle w:val="berschrift3"/>
      </w:pPr>
      <w:bookmarkStart w:id="550" w:name="_Toc383615954"/>
      <w:bookmarkStart w:id="551" w:name="_Toc386570527"/>
      <w:bookmarkStart w:id="552" w:name="_Toc387835916"/>
      <w:bookmarkStart w:id="553" w:name="_Toc389830238"/>
      <w:r>
        <w:lastRenderedPageBreak/>
        <w:t>The Bilingual U</w:t>
      </w:r>
      <w:r w:rsidRPr="00C01DF7">
        <w:t>niversity</w:t>
      </w:r>
      <w:r>
        <w:rPr>
          <w:rStyle w:val="Funotenzeichen"/>
        </w:rPr>
        <w:footnoteReference w:id="64"/>
      </w:r>
      <w:r>
        <w:t xml:space="preserve"> </w:t>
      </w:r>
      <w:r w:rsidRPr="004C0493">
        <w:t xml:space="preserve">(for the simulation of </w:t>
      </w:r>
      <w:r>
        <w:t>STEPS</w:t>
      </w:r>
      <w:r w:rsidRPr="004C0493">
        <w:t xml:space="preserve"> </w:t>
      </w:r>
      <w:r>
        <w:t>1 – 3: Building Contract, C</w:t>
      </w:r>
      <w:r w:rsidRPr="004C0493">
        <w:t>o</w:t>
      </w:r>
      <w:r w:rsidRPr="004C0493">
        <w:t>n</w:t>
      </w:r>
      <w:r w:rsidRPr="004C0493">
        <w:t>trib</w:t>
      </w:r>
      <w:r>
        <w:t>uting to Contact and Defining Conflict I</w:t>
      </w:r>
      <w:r w:rsidRPr="004C0493">
        <w:t>ssues)</w:t>
      </w:r>
      <w:bookmarkEnd w:id="550"/>
      <w:bookmarkEnd w:id="551"/>
      <w:bookmarkEnd w:id="552"/>
      <w:bookmarkEnd w:id="553"/>
    </w:p>
    <w:p w:rsidR="00772B73" w:rsidRPr="00C01DF7" w:rsidRDefault="00772B73" w:rsidP="00045823">
      <w:pPr>
        <w:rPr>
          <w:i/>
          <w:iCs/>
        </w:rPr>
      </w:pPr>
      <w:r w:rsidRPr="00C01DF7">
        <w:rPr>
          <w:i/>
          <w:iCs/>
        </w:rPr>
        <w:t>When using the case in a role play the trainer distribute the starting position to all partic</w:t>
      </w:r>
      <w:r w:rsidRPr="00C01DF7">
        <w:rPr>
          <w:i/>
          <w:iCs/>
        </w:rPr>
        <w:t>i</w:t>
      </w:r>
      <w:r w:rsidRPr="00C01DF7">
        <w:rPr>
          <w:i/>
          <w:iCs/>
        </w:rPr>
        <w:t xml:space="preserve">pants. This gives information that all have - mediators and conflict parties. The following </w:t>
      </w:r>
      <w:r>
        <w:rPr>
          <w:i/>
          <w:iCs/>
        </w:rPr>
        <w:t xml:space="preserve">Role playing instructions </w:t>
      </w:r>
      <w:r w:rsidRPr="00C01DF7">
        <w:rPr>
          <w:i/>
          <w:iCs/>
        </w:rPr>
        <w:t>contain role information that only individual parties have respectively. They are distributed to the role players.</w:t>
      </w:r>
    </w:p>
    <w:p w:rsidR="00772B73" w:rsidRDefault="00772B73" w:rsidP="00EB0040">
      <w:pPr>
        <w:pStyle w:val="berschrift4"/>
        <w:numPr>
          <w:ilvl w:val="0"/>
          <w:numId w:val="126"/>
        </w:numPr>
      </w:pPr>
      <w:bookmarkStart w:id="554" w:name="_Toc389830239"/>
      <w:r w:rsidRPr="00B957CF">
        <w:t>Starting position</w:t>
      </w:r>
      <w:bookmarkEnd w:id="554"/>
    </w:p>
    <w:p w:rsidR="00772B73" w:rsidRDefault="00772B73" w:rsidP="00045823">
      <w:pPr>
        <w:jc w:val="left"/>
      </w:pPr>
      <w:r>
        <w:t>February 26, 1959 - March 5, 1959: Upon an order given by the communist government meetings promoting the unification of the two Universities were initiated conducting to the full merger of these Universities in only a couple of months. The unification process was led by Nicolae Ceausescu and Ion Iliescu, the president of the Association of Young Communists at the time. Under the psychological pressure caused by this forced unification both the Vice-Rector and a professor of the Bolyai University committed suicide. Within the Babes-Bolyai University emerging from this unification, the Hungarian-language groups gradually ceased to exist.</w:t>
      </w:r>
    </w:p>
    <w:p w:rsidR="00772B73" w:rsidRDefault="00772B73" w:rsidP="00045823">
      <w:pPr>
        <w:jc w:val="left"/>
      </w:pPr>
      <w:r>
        <w:t>1989: After these changes, although the need for an independent education system in the mother tongue has been identified, no decisions were adopted in respect of the University. A number of Hungarian groups were established within the Babes-Bolyai University, but the University continues to function as an aggregated entity and the Hungarian groups have no independence.</w:t>
      </w:r>
    </w:p>
    <w:p w:rsidR="00772B73" w:rsidRDefault="00772B73" w:rsidP="00045823">
      <w:pPr>
        <w:jc w:val="left"/>
      </w:pPr>
      <w:r>
        <w:t>Babes-Bolyai University, or UBB, dismissed on November 28, 2007, two of its Hungarian teachers, namely Hantz Peter, lector with Faculty of Physics, and Kovacs Lehel, lector with the Faculty of Mathematics and Computers. They will no longer have a labor contracts or UBB passes on their name in about one week following the dismissal decision. "The reasons for this dismissal are the continuous spread of lies about this institution and the country, i</w:t>
      </w:r>
      <w:r>
        <w:t>n</w:t>
      </w:r>
      <w:r>
        <w:t>stigation at inter-ethnic hostility against the EU's values and injurious statements against UBB teachers, aggressive management of the university's assets, which features extre</w:t>
      </w:r>
      <w:r>
        <w:t>m</w:t>
      </w:r>
      <w:r>
        <w:t>ism." UBB spokesperson Cristina Nistor said. "Aggressive management" refers to the fact that Hantz Peter has recently set up several bilingual signs with "no smoking" written in Hu</w:t>
      </w:r>
      <w:r>
        <w:t>n</w:t>
      </w:r>
      <w:r>
        <w:t>garian language throughout UBB buildings. They were all taken down, and the University filed a complaint at the Police on the teacher's name. "I expected at this decision, this is one of the many stupid things of UBB but this does not affect me. I will appeal this decision in court. Financially, I earn from international contracts with Germany or Switzerland. I will i</w:t>
      </w:r>
      <w:r>
        <w:t>n</w:t>
      </w:r>
      <w:r>
        <w:t>form the international community on UBB decision," Hantz Peter said. The head of the Hu</w:t>
      </w:r>
      <w:r>
        <w:t>n</w:t>
      </w:r>
      <w:r>
        <w:t>garian department of Philology with UBB manifested he first reaction against the layoff dec</w:t>
      </w:r>
      <w:r>
        <w:t>i</w:t>
      </w:r>
      <w:r>
        <w:t>sion of the two teachers and resigned from UBB Senate, grounding he is fed up with "the multiculturalism enforced by the heads of the university." Subsequently, 70 teachers with UBB signed a protest against the decision of UBB Senate, and the two rectors with the Hu</w:t>
      </w:r>
      <w:r>
        <w:t>n</w:t>
      </w:r>
      <w:r>
        <w:t>garian department of "UBB", Salat Levente and Nagy Laszlo, respectively, resigned from their positions.</w:t>
      </w:r>
    </w:p>
    <w:p w:rsidR="00772B73" w:rsidRDefault="00772B73" w:rsidP="00045823">
      <w:pPr>
        <w:jc w:val="left"/>
      </w:pPr>
      <w:r>
        <w:t>It should be noted that although university officials had decided to allow the placement of bilingual signs by January 10, 2006, they stonewalled until Professor Hantz, member of the Bolyai Initiative Committee, sought to implement the university’s decision. The action brought again in the for-field of discussions in Romania the situation of higher education in mother tongue. It also divided the Hungarian minority’s political and civic leadership and also the Hungarian academics. The more radical voices demand separate Bolyai State University in Hungarian language. The moderates would like to have stronger Hungarian Faculties with more autonomy in decision and a more independent financing inside the Babes-Bolyai mult</w:t>
      </w:r>
      <w:r>
        <w:t>i</w:t>
      </w:r>
      <w:r>
        <w:t>cultural university and other state universities in Romania.</w:t>
      </w:r>
    </w:p>
    <w:p w:rsidR="00772B73" w:rsidRDefault="00772B73" w:rsidP="00045823">
      <w:pPr>
        <w:jc w:val="left"/>
      </w:pPr>
      <w:r>
        <w:lastRenderedPageBreak/>
        <w:t>Both the DAHR and the Hungarian academics are in a delicate situation, because their ide</w:t>
      </w:r>
      <w:r>
        <w:t>n</w:t>
      </w:r>
      <w:r>
        <w:t>tity related statements are at stake inside the Hungarian community if they don’t support the demand for a Hungarians State University in Romania.</w:t>
      </w:r>
    </w:p>
    <w:p w:rsidR="00772B73" w:rsidRDefault="00772B73" w:rsidP="00045823">
      <w:pPr>
        <w:jc w:val="left"/>
      </w:pPr>
      <w:r>
        <w:t>The Hungarian Civic Party, some civic organizations and some academics clearly stand for Hungarian State University in Romania. Students are also divided and with them their pa</w:t>
      </w:r>
      <w:r>
        <w:t>r</w:t>
      </w:r>
      <w:r>
        <w:t>ents too.</w:t>
      </w:r>
    </w:p>
    <w:p w:rsidR="00772B73" w:rsidRPr="00675648" w:rsidRDefault="00772B73" w:rsidP="00045823">
      <w:pPr>
        <w:pStyle w:val="berschrift4"/>
      </w:pPr>
      <w:bookmarkStart w:id="555" w:name="_Toc389830240"/>
      <w:r w:rsidRPr="00675648">
        <w:t>Further information</w:t>
      </w:r>
      <w:bookmarkEnd w:id="555"/>
    </w:p>
    <w:p w:rsidR="00772B73" w:rsidRPr="008732EA" w:rsidRDefault="00772B73" w:rsidP="00045823">
      <w:pPr>
        <w:rPr>
          <w:color w:val="000000"/>
        </w:rPr>
      </w:pPr>
      <w:r w:rsidRPr="008732EA">
        <w:rPr>
          <w:color w:val="000000"/>
        </w:rPr>
        <w:t>Romania is a country consisting of many nations. According to estimates, about 13 per cent of the total population of 21,70 million belong to an ethnic minority group. Most of the minor</w:t>
      </w:r>
      <w:r w:rsidRPr="008732EA">
        <w:rPr>
          <w:color w:val="000000"/>
        </w:rPr>
        <w:t>i</w:t>
      </w:r>
      <w:r w:rsidRPr="008732EA">
        <w:rPr>
          <w:color w:val="000000"/>
        </w:rPr>
        <w:t>ties live in Transylvania, the western part of Romania, covering about one-third of the cou</w:t>
      </w:r>
      <w:r w:rsidRPr="008732EA">
        <w:rPr>
          <w:color w:val="000000"/>
        </w:rPr>
        <w:t>n</w:t>
      </w:r>
      <w:r w:rsidRPr="008732EA">
        <w:rPr>
          <w:color w:val="000000"/>
        </w:rPr>
        <w:t>try. According to the national census of 2002, Hungarians constitute 6,6 per cent (1,43 mi</w:t>
      </w:r>
      <w:r w:rsidRPr="008732EA">
        <w:rPr>
          <w:color w:val="000000"/>
        </w:rPr>
        <w:t>l</w:t>
      </w:r>
      <w:r w:rsidRPr="008732EA">
        <w:rPr>
          <w:color w:val="000000"/>
        </w:rPr>
        <w:t xml:space="preserve">lion) of the total population who live in Romania’s West, North-West, Center Region (16 counties) cold Transylvania. </w:t>
      </w:r>
    </w:p>
    <w:p w:rsidR="00772B73" w:rsidRPr="008732EA" w:rsidRDefault="00772B73" w:rsidP="00045823">
      <w:pPr>
        <w:rPr>
          <w:color w:val="000000"/>
        </w:rPr>
      </w:pPr>
      <w:r w:rsidRPr="008732EA">
        <w:rPr>
          <w:color w:val="000000"/>
        </w:rPr>
        <w:t>The population pattern of present Transylvania is extremely complex and the distribution of the nationalities is uneven. Many of the population concentrations are ethnically mixed, but a compact Hungarian ’enclave’ of about 700.000 people can be found in the east of Transylv</w:t>
      </w:r>
      <w:r w:rsidRPr="008732EA">
        <w:rPr>
          <w:color w:val="000000"/>
        </w:rPr>
        <w:t>a</w:t>
      </w:r>
      <w:r w:rsidRPr="008732EA">
        <w:rPr>
          <w:color w:val="000000"/>
        </w:rPr>
        <w:t>nia. This area is populated by so-called ‘Szekler Hungarians’ (the area is called Székelyföld /Szekler Land in the Hungarian language). These Szeklers have some typical cultural trad</w:t>
      </w:r>
      <w:r w:rsidRPr="008732EA">
        <w:rPr>
          <w:color w:val="000000"/>
        </w:rPr>
        <w:t>i</w:t>
      </w:r>
      <w:r w:rsidRPr="008732EA">
        <w:rPr>
          <w:color w:val="000000"/>
        </w:rPr>
        <w:t>tions that deviate from those of the Hungarians in Hungary, but in view of their language and cultural heritage we can call them Hungarians. From the Szekler Land to the west there is hardly any natural barrier: the road leads through wide valleys, and hills gradually slope down to the Great Hungarian Plain. But the territory in-between is for the most part populated by Romanians: only near the Hungarian border on the Romanian side do we find a Hungar</w:t>
      </w:r>
      <w:r w:rsidRPr="008732EA">
        <w:rPr>
          <w:color w:val="000000"/>
        </w:rPr>
        <w:t>i</w:t>
      </w:r>
      <w:r w:rsidRPr="008732EA">
        <w:rPr>
          <w:color w:val="000000"/>
        </w:rPr>
        <w:t>an-speaking population. This distribution is the heart of the matter: a large group of Hungar</w:t>
      </w:r>
      <w:r w:rsidRPr="008732EA">
        <w:rPr>
          <w:color w:val="000000"/>
        </w:rPr>
        <w:t>i</w:t>
      </w:r>
      <w:r w:rsidRPr="008732EA">
        <w:rPr>
          <w:color w:val="000000"/>
        </w:rPr>
        <w:t>ans is concentrated at quite a distance (about 350 km) from Hungary, with a territory in b</w:t>
      </w:r>
      <w:r w:rsidRPr="008732EA">
        <w:rPr>
          <w:color w:val="000000"/>
        </w:rPr>
        <w:t>e</w:t>
      </w:r>
      <w:r w:rsidRPr="008732EA">
        <w:rPr>
          <w:color w:val="000000"/>
        </w:rPr>
        <w:t xml:space="preserve">tween that is populated mainly by Romanians. </w:t>
      </w:r>
    </w:p>
    <w:p w:rsidR="00772B73" w:rsidRPr="008732EA" w:rsidRDefault="00772B73" w:rsidP="00045823">
      <w:pPr>
        <w:rPr>
          <w:color w:val="000000"/>
        </w:rPr>
      </w:pPr>
      <w:r>
        <w:rPr>
          <w:noProof/>
          <w:color w:val="0000FF"/>
          <w:lang w:val="de-DE"/>
        </w:rPr>
        <w:drawing>
          <wp:inline distT="0" distB="0" distL="0" distR="0" wp14:anchorId="0984CD13" wp14:editId="46BC1ABC">
            <wp:extent cx="2714625" cy="2109275"/>
            <wp:effectExtent l="0" t="0" r="0" b="5715"/>
            <wp:docPr id="69421" name="Grafik 69421" descr="Image:Hungarians in Romania.svg">
              <a:hlinkClick xmlns:a="http://schemas.openxmlformats.org/drawingml/2006/main" r:id="rId2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Hungarians in Romania.sv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714625" cy="2109275"/>
                    </a:xfrm>
                    <a:prstGeom prst="rect">
                      <a:avLst/>
                    </a:prstGeom>
                    <a:noFill/>
                    <a:ln>
                      <a:noFill/>
                    </a:ln>
                  </pic:spPr>
                </pic:pic>
              </a:graphicData>
            </a:graphic>
          </wp:inline>
        </w:drawing>
      </w:r>
      <w:r>
        <w:rPr>
          <w:lang w:val="en"/>
        </w:rPr>
        <w:t xml:space="preserve">                  </w:t>
      </w:r>
      <w:r>
        <w:rPr>
          <w:noProof/>
          <w:color w:val="0000FF"/>
          <w:lang w:val="de-DE"/>
        </w:rPr>
        <w:drawing>
          <wp:inline distT="0" distB="0" distL="0" distR="0" wp14:anchorId="395A670E" wp14:editId="5C3045DF">
            <wp:extent cx="2162175" cy="2107924"/>
            <wp:effectExtent l="0" t="0" r="0" b="6985"/>
            <wp:docPr id="69422" name="Grafik 69422" descr="Szekely Land as envisaged by the autonomy supporters">
              <a:hlinkClick xmlns:a="http://schemas.openxmlformats.org/drawingml/2006/main" r:id="rId225" tooltip="Szekely Land as envisaged by the autonomy supporter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ekely Land as envisaged by the autonomy supporters"/>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62175" cy="2107924"/>
                    </a:xfrm>
                    <a:prstGeom prst="rect">
                      <a:avLst/>
                    </a:prstGeom>
                    <a:noFill/>
                    <a:ln>
                      <a:noFill/>
                    </a:ln>
                  </pic:spPr>
                </pic:pic>
              </a:graphicData>
            </a:graphic>
          </wp:inline>
        </w:drawing>
      </w:r>
    </w:p>
    <w:p w:rsidR="00772B73" w:rsidRPr="008732EA" w:rsidRDefault="00772B73" w:rsidP="00045823">
      <w:pPr>
        <w:rPr>
          <w:lang w:val="en"/>
        </w:rPr>
      </w:pPr>
      <w:r w:rsidRPr="008732EA">
        <w:rPr>
          <w:color w:val="000000"/>
        </w:rPr>
        <w:t>Székelyföld comprises the counties of Harghita (84,61 per cent Hungarian), Covasna (73,81 per cent Hungarian) and Mures (39,26 per cent Hungarian). Outside this Szekler area we find  high concentrations of Hungarians in some major cities: in Cluj, Oradea, Tîrgu Mures and Satu Mare. In Brasov, Timisoara and Arad, about 20 per cent of the population is Hu</w:t>
      </w:r>
      <w:r w:rsidRPr="008732EA">
        <w:rPr>
          <w:color w:val="000000"/>
        </w:rPr>
        <w:t>n</w:t>
      </w:r>
      <w:r w:rsidRPr="008732EA">
        <w:rPr>
          <w:color w:val="000000"/>
        </w:rPr>
        <w:t>garian. According to estimates, between 500.000 and 800.000 Hungarians live scattered along the border with Hungary.</w:t>
      </w:r>
    </w:p>
    <w:p w:rsidR="00772B73" w:rsidRPr="00B957CF" w:rsidRDefault="00772B73" w:rsidP="00045823">
      <w:r w:rsidRPr="00B957CF">
        <w:t>From the beginning of the post-communist era, the minority issue became a main political problem in view of the Hungarians living in the country. Though the revolution started with a spontaneous local revolt in reaction to government abuse of the Hungarian pastor Laszlo Tökes in Timisoara, who roused the support of many citizens of every ethnicity to oust Ceausescu’s regime, the inter-ethnic relations soon deteriorated. But the emerging difficulties of ethnic relations are deeply rooted in communist programs to assimilate the minorities by means of force. During the 1980s, the state stepped up its policy of forced-assimilation in order to deprive Hungarians and Roma as well as members of other ethnic and national m</w:t>
      </w:r>
      <w:r w:rsidRPr="00B957CF">
        <w:t>i</w:t>
      </w:r>
      <w:r w:rsidRPr="00B957CF">
        <w:t>norities – Romania recognizes 19 ethnic and national minorities - of their cultural and lingui</w:t>
      </w:r>
      <w:r w:rsidRPr="00B957CF">
        <w:t>s</w:t>
      </w:r>
      <w:r w:rsidRPr="00B957CF">
        <w:lastRenderedPageBreak/>
        <w:t xml:space="preserve">tic identity. By the mid 1980s not a single Hungarian secondary school remained open and throughout Transylvania all bilingual signs disappeared. The demands of ethnic-Hungarians after the breakdown of Ceausescu’s regime for cultural and linguistic autonomy soon created an atmosphere of distrust and suspicion. The calls for autonomy have led the government to threaten the political representation of the Hungarians, the </w:t>
      </w:r>
      <w:r w:rsidRPr="00B957CF">
        <w:rPr>
          <w:i/>
          <w:iCs/>
        </w:rPr>
        <w:t>Democratic Alliance of Hungar</w:t>
      </w:r>
      <w:r w:rsidRPr="00B957CF">
        <w:rPr>
          <w:i/>
          <w:iCs/>
        </w:rPr>
        <w:t>i</w:t>
      </w:r>
      <w:r w:rsidRPr="00B957CF">
        <w:rPr>
          <w:i/>
          <w:iCs/>
        </w:rPr>
        <w:t>ans from Romania</w:t>
      </w:r>
      <w:r w:rsidRPr="00B957CF">
        <w:t xml:space="preserve"> (DAHR/UDMR), with legal action and have encouraged nationalists. In October, 1992 UDMR declared Hungarians would not aim at secession from Romania, they only wished for greater autonomy in order to preserve their religious and cultural identity. In July, 1993 an agreement on minority rights was signed between the government and repr</w:t>
      </w:r>
      <w:r w:rsidRPr="00B957CF">
        <w:t>e</w:t>
      </w:r>
      <w:r w:rsidRPr="00B957CF">
        <w:t>sentatives of ethnic-Hungarians, guaranteeing, among others, bilingual street signs in areas with Hungarian populations of at least 30 percent and the training of Hungarian-speaking school teachers. But relations deteriorated further over a number of unsettled issues. Intern</w:t>
      </w:r>
      <w:r w:rsidRPr="00B957CF">
        <w:t>a</w:t>
      </w:r>
      <w:r w:rsidRPr="00B957CF">
        <w:t xml:space="preserve">tional mediators and the NGO </w:t>
      </w:r>
      <w:r w:rsidRPr="00B957CF">
        <w:rPr>
          <w:i/>
          <w:iCs/>
        </w:rPr>
        <w:t>Project on Ethnic Relations</w:t>
      </w:r>
      <w:r w:rsidRPr="00B957CF">
        <w:t xml:space="preserve"> (PER) launched an initiative to bring together representatives from the opposing factions. At the Carter Centre of Emory University in Atlanta, an agreement was reached over a number of disputed issues. The e</w:t>
      </w:r>
      <w:r w:rsidRPr="00B957CF">
        <w:t>s</w:t>
      </w:r>
      <w:r w:rsidRPr="00B957CF">
        <w:t xml:space="preserve">tablishment of a </w:t>
      </w:r>
      <w:r w:rsidRPr="00B957CF">
        <w:rPr>
          <w:i/>
          <w:iCs/>
        </w:rPr>
        <w:t>Council for National Minorities</w:t>
      </w:r>
      <w:r w:rsidRPr="00B957CF">
        <w:t xml:space="preserve"> was one of the most important outcomes of these talks. At the Babes-Bolyai University in Cluj 300 additional openings were created for the training of teachers for Hungarian-language secondary schools. In 1996, UDMR joined the coalition government. In 1998 the UDMR threatened to withdraw from the coalition go</w:t>
      </w:r>
      <w:r w:rsidRPr="00B957CF">
        <w:t>v</w:t>
      </w:r>
      <w:r w:rsidRPr="00B957CF">
        <w:t>ernment in protest against the government’s refusal to set up a Hungarian-language univers</w:t>
      </w:r>
      <w:r w:rsidRPr="00B957CF">
        <w:t>i</w:t>
      </w:r>
      <w:r w:rsidRPr="00B957CF">
        <w:t>ty. After intensive negotiations a compromise was reached that contained a multicultural un</w:t>
      </w:r>
      <w:r w:rsidRPr="00B957CF">
        <w:t>i</w:t>
      </w:r>
      <w:r w:rsidRPr="00B957CF">
        <w:t>versity with instruction in Romanian, Hungarian, and German. Despite this approach and beginning reconciliations, the demand for a separate state-funded Hungarian university r</w:t>
      </w:r>
      <w:r w:rsidRPr="00B957CF">
        <w:t>e</w:t>
      </w:r>
      <w:r w:rsidRPr="00B957CF">
        <w:t>mains. Many other unsettled and controversial issues also remain unresolved, for example, the degree of administrative decentralization in the counties.</w:t>
      </w:r>
    </w:p>
    <w:p w:rsidR="00772B73" w:rsidRPr="00B957CF" w:rsidRDefault="00772B73" w:rsidP="00045823">
      <w:pPr>
        <w:rPr>
          <w:lang w:val="en"/>
        </w:rPr>
      </w:pPr>
      <w:r w:rsidRPr="00B957CF">
        <w:rPr>
          <w:lang w:val="en"/>
        </w:rPr>
        <w:t>The Hungarian Civic Party is a political party of the Hungarian minority in Romania. It was founded in 2001 as the Hungarian Civil Union and was formally registered as a party on March 14, 2008.</w:t>
      </w:r>
      <w:hyperlink r:id="rId227" w:anchor="cite_note-1#cite_note-1" w:history="1">
        <w:r w:rsidRPr="00B957CF">
          <w:rPr>
            <w:rStyle w:val="Hyperlink"/>
            <w:vertAlign w:val="superscript"/>
            <w:lang w:val="en"/>
          </w:rPr>
          <w:t>[2]</w:t>
        </w:r>
      </w:hyperlink>
      <w:r w:rsidRPr="00B957CF">
        <w:rPr>
          <w:lang w:val="en"/>
        </w:rPr>
        <w:t xml:space="preserve"> It positions itself as an alternative to the Democratic Union of Hungarians in Romania, the largest party representing Romania's Hungarian minority.</w:t>
      </w:r>
    </w:p>
    <w:p w:rsidR="00772B73" w:rsidRPr="008732EA" w:rsidRDefault="00772B73" w:rsidP="00045823">
      <w:pPr>
        <w:rPr>
          <w:lang w:val="en"/>
        </w:rPr>
      </w:pPr>
      <w:r w:rsidRPr="008732EA">
        <w:rPr>
          <w:lang w:val="en"/>
        </w:rPr>
        <w:t xml:space="preserve">At the first round of the 2008 local elections the Hungarian Civic Party </w:t>
      </w:r>
      <w:r>
        <w:rPr>
          <w:lang w:val="en"/>
        </w:rPr>
        <w:t xml:space="preserve">gained 1,08% </w:t>
      </w:r>
      <w:r w:rsidRPr="008732EA">
        <w:rPr>
          <w:lang w:val="en"/>
        </w:rPr>
        <w:t>of the Hungarian votes.</w:t>
      </w:r>
    </w:p>
    <w:p w:rsidR="00772B73" w:rsidRPr="00B957CF" w:rsidRDefault="00772B73" w:rsidP="00045823">
      <w:pPr>
        <w:rPr>
          <w:lang w:val="en"/>
        </w:rPr>
      </w:pPr>
      <w:r w:rsidRPr="00B957CF">
        <w:rPr>
          <w:lang w:val="en"/>
        </w:rPr>
        <w:t>The Democratic Alliance of Hungarians in Romania (UDMR) is the major representative of Hungarians in Romania, and is a member of the Unrepresented Nations and Peoples Orga</w:t>
      </w:r>
      <w:r w:rsidRPr="00B957CF">
        <w:rPr>
          <w:lang w:val="en"/>
        </w:rPr>
        <w:t>n</w:t>
      </w:r>
      <w:r w:rsidRPr="00B957CF">
        <w:rPr>
          <w:lang w:val="en"/>
        </w:rPr>
        <w:t>ization. The aim of the UDMR is to achieve local government, cultural and territorial auton</w:t>
      </w:r>
      <w:r w:rsidRPr="00B957CF">
        <w:rPr>
          <w:lang w:val="en"/>
        </w:rPr>
        <w:t>o</w:t>
      </w:r>
      <w:r w:rsidRPr="00B957CF">
        <w:rPr>
          <w:lang w:val="en"/>
        </w:rPr>
        <w:t>my and the right to self-determination for Hungarians. UDMR is a member of the European Democrat Union (EDU) and an associated member of the European People's Party (EPP).</w:t>
      </w:r>
    </w:p>
    <w:p w:rsidR="00772B73" w:rsidRDefault="00772B73" w:rsidP="00045823">
      <w:pPr>
        <w:rPr>
          <w:b/>
          <w:lang w:val="en"/>
        </w:rPr>
      </w:pPr>
      <w:r w:rsidRPr="008732EA">
        <w:rPr>
          <w:lang w:val="en"/>
        </w:rPr>
        <w:t xml:space="preserve">In the </w:t>
      </w:r>
      <w:r w:rsidRPr="00B957CF">
        <w:rPr>
          <w:lang w:val="en"/>
        </w:rPr>
        <w:t>2004 legislative elections</w:t>
      </w:r>
      <w:r w:rsidRPr="008732EA">
        <w:rPr>
          <w:lang w:val="en"/>
        </w:rPr>
        <w:t xml:space="preserve">, UDMR gained 10 seats in the </w:t>
      </w:r>
      <w:r w:rsidRPr="00B957CF">
        <w:rPr>
          <w:lang w:val="en"/>
        </w:rPr>
        <w:t>Romanian Senate</w:t>
      </w:r>
      <w:r w:rsidRPr="008732EA">
        <w:rPr>
          <w:lang w:val="en"/>
        </w:rPr>
        <w:t xml:space="preserve">, or 6.23% of the total vote, and 22 seats in the </w:t>
      </w:r>
      <w:r w:rsidRPr="00B957CF">
        <w:rPr>
          <w:lang w:val="en"/>
        </w:rPr>
        <w:t>Chamber of Deputies</w:t>
      </w:r>
      <w:r w:rsidRPr="008732EA">
        <w:rPr>
          <w:lang w:val="en"/>
        </w:rPr>
        <w:t xml:space="preserve"> (6.17% of the total vote). In 1996, UDMR became part of the National Democratic Convention coalition government, holding two ministerial portfolios in the cabinet. The party is also part of the current coalition gover</w:t>
      </w:r>
      <w:r w:rsidRPr="008732EA">
        <w:rPr>
          <w:lang w:val="en"/>
        </w:rPr>
        <w:t>n</w:t>
      </w:r>
      <w:r w:rsidRPr="008732EA">
        <w:rPr>
          <w:lang w:val="en"/>
        </w:rPr>
        <w:t xml:space="preserve">ment (2004-2008), where it holds four ministerial portfolios. Romania's vice-premier, </w:t>
      </w:r>
      <w:r w:rsidRPr="00B957CF">
        <w:rPr>
          <w:lang w:val="en"/>
        </w:rPr>
        <w:t>Béla Markó</w:t>
      </w:r>
      <w:r w:rsidRPr="008732EA">
        <w:rPr>
          <w:lang w:val="en"/>
        </w:rPr>
        <w:t>, is also president of the party. At the first round of the 2008 local</w:t>
      </w:r>
      <w:r>
        <w:rPr>
          <w:lang w:val="en"/>
        </w:rPr>
        <w:t xml:space="preserve"> elections the UDMR gained 5,43% </w:t>
      </w:r>
      <w:r w:rsidRPr="008732EA">
        <w:rPr>
          <w:lang w:val="en"/>
        </w:rPr>
        <w:t>of the Hungarian votes.</w:t>
      </w:r>
    </w:p>
    <w:p w:rsidR="00772B73" w:rsidRPr="00B957CF" w:rsidRDefault="00772B73" w:rsidP="00045823">
      <w:r w:rsidRPr="00B957CF">
        <w:rPr>
          <w:lang w:val="en-GB"/>
        </w:rPr>
        <w:t xml:space="preserve">While 5.1% of the country’s population over the age of 12 earned a college or university, this ratio is only 3.6% for Hungarians. </w:t>
      </w:r>
    </w:p>
    <w:p w:rsidR="00772B73" w:rsidRPr="00B957CF" w:rsidRDefault="00772B73" w:rsidP="00045823">
      <w:r w:rsidRPr="00B957CF">
        <w:rPr>
          <w:lang w:val="en-GB"/>
        </w:rPr>
        <w:t>Taking into account their numerical ratio and their historic traditions, Romania’s ethnic Hu</w:t>
      </w:r>
      <w:r w:rsidRPr="00B957CF">
        <w:rPr>
          <w:lang w:val="en-GB"/>
        </w:rPr>
        <w:t>n</w:t>
      </w:r>
      <w:r w:rsidRPr="00B957CF">
        <w:rPr>
          <w:lang w:val="en-GB"/>
        </w:rPr>
        <w:t>garians consider native-language education ranging from nursery school to university as a natural and rightful demand</w:t>
      </w:r>
      <w:r w:rsidRPr="00B957CF">
        <w:rPr>
          <w:i/>
          <w:iCs/>
          <w:lang w:val="en-GB"/>
        </w:rPr>
        <w:t>.</w:t>
      </w:r>
      <w:r w:rsidRPr="00B957CF">
        <w:rPr>
          <w:lang w:val="en-GB"/>
        </w:rPr>
        <w:t xml:space="preserve"> In the early 1900s, Transylvania had a highly developed Hu</w:t>
      </w:r>
      <w:r w:rsidRPr="00B957CF">
        <w:rPr>
          <w:lang w:val="en-GB"/>
        </w:rPr>
        <w:t>n</w:t>
      </w:r>
      <w:r w:rsidRPr="00B957CF">
        <w:rPr>
          <w:lang w:val="en-GB"/>
        </w:rPr>
        <w:t xml:space="preserve">garian educational network where instruction in Hungarian took place at every level. </w:t>
      </w:r>
    </w:p>
    <w:p w:rsidR="00772B73" w:rsidRPr="00B957CF" w:rsidRDefault="00772B73" w:rsidP="00045823">
      <w:r w:rsidRPr="00B957CF">
        <w:rPr>
          <w:lang w:val="en-GB"/>
        </w:rPr>
        <w:t>Romanian legislation between the two world wars sought to gradually eliminate the Hungar</w:t>
      </w:r>
      <w:r w:rsidRPr="00B957CF">
        <w:rPr>
          <w:lang w:val="en-GB"/>
        </w:rPr>
        <w:t>i</w:t>
      </w:r>
      <w:r w:rsidRPr="00B957CF">
        <w:rPr>
          <w:lang w:val="en-GB"/>
        </w:rPr>
        <w:t xml:space="preserve">an education system through a variety of means. For example, church-funded schools were brought under state control and downgraded to private schools, the settlement of Romanian-language teachers into areas inhabited only by Hungarians was encouraged by granting </w:t>
      </w:r>
      <w:r w:rsidRPr="00B957CF">
        <w:rPr>
          <w:lang w:val="en-GB"/>
        </w:rPr>
        <w:lastRenderedPageBreak/>
        <w:t xml:space="preserve">them various privileges, and Hungarian teachers were dismissed for lack of qualification and language examinations. </w:t>
      </w:r>
    </w:p>
    <w:p w:rsidR="00772B73" w:rsidRPr="009C3284" w:rsidRDefault="00772B73" w:rsidP="00045823">
      <w:r w:rsidRPr="00B957CF">
        <w:rPr>
          <w:lang w:val="en-GB"/>
        </w:rPr>
        <w:t>After World War II – thanks to the historical circumstances – the Hungarian-language school network revived between 1940 and 1944 remained practically intact. Over</w:t>
      </w:r>
      <w:r w:rsidRPr="00B957CF">
        <w:rPr>
          <w:i/>
          <w:iCs/>
          <w:lang w:val="en-GB"/>
        </w:rPr>
        <w:t xml:space="preserve"> </w:t>
      </w:r>
      <w:r w:rsidRPr="00B957CF">
        <w:rPr>
          <w:lang w:val="en-GB"/>
        </w:rPr>
        <w:t>2,800 Hungarian students studied at</w:t>
      </w:r>
      <w:r w:rsidRPr="00B957CF">
        <w:rPr>
          <w:i/>
          <w:iCs/>
          <w:lang w:val="en-GB"/>
        </w:rPr>
        <w:t xml:space="preserve"> </w:t>
      </w:r>
      <w:r w:rsidRPr="00B957CF">
        <w:rPr>
          <w:lang w:val="en-GB"/>
        </w:rPr>
        <w:t>three universities</w:t>
      </w:r>
      <w:r w:rsidRPr="00B957CF">
        <w:rPr>
          <w:i/>
          <w:iCs/>
          <w:lang w:val="en-GB"/>
        </w:rPr>
        <w:t xml:space="preserve"> </w:t>
      </w:r>
      <w:r w:rsidRPr="00B957CF">
        <w:rPr>
          <w:lang w:val="en-GB"/>
        </w:rPr>
        <w:t>and at the technical college in Kolozsvar</w:t>
      </w:r>
      <w:r w:rsidRPr="00B957CF">
        <w:rPr>
          <w:i/>
          <w:iCs/>
          <w:lang w:val="en-GB"/>
        </w:rPr>
        <w:t xml:space="preserve"> </w:t>
      </w:r>
      <w:r w:rsidRPr="00B957CF">
        <w:rPr>
          <w:lang w:val="en-GB"/>
        </w:rPr>
        <w:t>(Cluj). The 1948 school reform eliminated denominational instruction, and Romania’s only Hungarian-language university, the Bolyai</w:t>
      </w:r>
      <w:r w:rsidRPr="009C3284">
        <w:rPr>
          <w:lang w:val="en-GB"/>
        </w:rPr>
        <w:t xml:space="preserve"> University in Kolozsvar (Cluj), was forcibly merged in 1959 with the Romanian-language Babes</w:t>
      </w:r>
      <w:r>
        <w:rPr>
          <w:lang w:val="en-GB"/>
        </w:rPr>
        <w:t xml:space="preserve"> U</w:t>
      </w:r>
      <w:r w:rsidRPr="009C3284">
        <w:rPr>
          <w:lang w:val="en-GB"/>
        </w:rPr>
        <w:t xml:space="preserve">niversity. As a result, the number of students receiving education in the native language decreased rapidly. </w:t>
      </w:r>
    </w:p>
    <w:p w:rsidR="00772B73" w:rsidRPr="009C3284" w:rsidRDefault="00772B73" w:rsidP="00045823">
      <w:r w:rsidRPr="009C3284">
        <w:rPr>
          <w:lang w:val="en-GB"/>
        </w:rPr>
        <w:t>The new education law adopted on 1 July 1999 brought a qualitative change in native la</w:t>
      </w:r>
      <w:r w:rsidRPr="009C3284">
        <w:rPr>
          <w:lang w:val="en-GB"/>
        </w:rPr>
        <w:t>n</w:t>
      </w:r>
      <w:r w:rsidRPr="009C3284">
        <w:rPr>
          <w:lang w:val="en-GB"/>
        </w:rPr>
        <w:t>guage education. This law, still in force today, guarantees at every level vocational education and the entrance examination in the Hungarian language. It makes it possible to study the Romanian language in the framework of a special program in primary schools and on the basis of special textbooks in grades five to eight. In small settlements of regions with sca</w:t>
      </w:r>
      <w:r w:rsidRPr="009C3284">
        <w:rPr>
          <w:lang w:val="en-GB"/>
        </w:rPr>
        <w:t>t</w:t>
      </w:r>
      <w:r w:rsidRPr="009C3284">
        <w:rPr>
          <w:lang w:val="en-GB"/>
        </w:rPr>
        <w:t>tered minorities, the law allows native-language classes below the established minimums. It grants churches not only the right to train the teachers they need but also the right to provide secular education as well, albeit in the form of private institutions. (The 2003 amending of the constitution gives equality of rights to denominational education but the amending of the law on education which would make implementation possible has not been amended to this day). The amended law also allows the establishment of Hungarian-language groups, sections, colleges, and faculties in higher education. On the other hand, the law is restrictive with r</w:t>
      </w:r>
      <w:r w:rsidRPr="009C3284">
        <w:rPr>
          <w:lang w:val="en-GB"/>
        </w:rPr>
        <w:t>e</w:t>
      </w:r>
      <w:r w:rsidRPr="009C3284">
        <w:rPr>
          <w:lang w:val="en-GB"/>
        </w:rPr>
        <w:t>gard to the establishment of higher education institutions with instruction in the native la</w:t>
      </w:r>
      <w:r w:rsidRPr="009C3284">
        <w:rPr>
          <w:lang w:val="en-GB"/>
        </w:rPr>
        <w:t>n</w:t>
      </w:r>
      <w:r w:rsidRPr="009C3284">
        <w:rPr>
          <w:lang w:val="en-GB"/>
        </w:rPr>
        <w:t>guage. Thus it does not allow the setting up of a Hungarian-language state-funded university but allows only for a multicultural university whose language of instruction is regulated by a separate law. In the field of Hungarian-language higher education, the establishment by the Hungarian government of the Sapientia Hungarian private university in Transylvania repr</w:t>
      </w:r>
      <w:r w:rsidRPr="009C3284">
        <w:rPr>
          <w:lang w:val="en-GB"/>
        </w:rPr>
        <w:t>e</w:t>
      </w:r>
      <w:r w:rsidRPr="009C3284">
        <w:rPr>
          <w:lang w:val="en-GB"/>
        </w:rPr>
        <w:t>sented a big step forward. DAHR has among other things also submitted to the parliamentary committee preparing the draft amending the Romanian constitution an amendment motion guaranteeing the establishment of independent all-level denominational instruction. In the course of the modification of the constitution, the parliament accepted the proposal in its ori</w:t>
      </w:r>
      <w:r w:rsidRPr="009C3284">
        <w:rPr>
          <w:lang w:val="en-GB"/>
        </w:rPr>
        <w:t>g</w:t>
      </w:r>
      <w:r w:rsidRPr="009C3284">
        <w:rPr>
          <w:lang w:val="en-GB"/>
        </w:rPr>
        <w:t xml:space="preserve">inal form, making it possible for denominational education to take place as an independent form of education at all levels of instruction. </w:t>
      </w:r>
    </w:p>
    <w:p w:rsidR="00772B73" w:rsidRPr="009C3284" w:rsidRDefault="00772B73" w:rsidP="00045823">
      <w:r w:rsidRPr="009C3284">
        <w:rPr>
          <w:lang w:val="en-GB"/>
        </w:rPr>
        <w:t>Although the number of Hungarian students enrolled in institutions of higher education has considerably increased, their ratio has remained unchanged at the 1989 level of 4.3%. A total of 25,762 Hungarian students were enrolled in Romanian institutions of higher education in 2003. Of these Hungarian students, 21,259 were</w:t>
      </w:r>
      <w:r>
        <w:rPr>
          <w:lang w:val="en-GB"/>
        </w:rPr>
        <w:t xml:space="preserve"> enrolled in state universities</w:t>
      </w:r>
      <w:r w:rsidRPr="009C3284">
        <w:rPr>
          <w:lang w:val="en-GB"/>
        </w:rPr>
        <w:t xml:space="preserve"> and 4,503 in private and foundation-run universities. While during the previous academic year, 7,483 st</w:t>
      </w:r>
      <w:r w:rsidRPr="009C3284">
        <w:rPr>
          <w:lang w:val="en-GB"/>
        </w:rPr>
        <w:t>u</w:t>
      </w:r>
      <w:r w:rsidRPr="009C3284">
        <w:rPr>
          <w:lang w:val="en-GB"/>
        </w:rPr>
        <w:t>dents studied in the Hungarian language in 22 faculties (close to 70 subjects) in 8 univers</w:t>
      </w:r>
      <w:r w:rsidRPr="009C3284">
        <w:rPr>
          <w:lang w:val="en-GB"/>
        </w:rPr>
        <w:t>i</w:t>
      </w:r>
      <w:r w:rsidRPr="009C3284">
        <w:rPr>
          <w:lang w:val="en-GB"/>
        </w:rPr>
        <w:t xml:space="preserve">ties, their number rose to 9,962 in 2003. </w:t>
      </w:r>
    </w:p>
    <w:p w:rsidR="00772B73" w:rsidRPr="009C3284" w:rsidRDefault="00772B73" w:rsidP="00045823">
      <w:r w:rsidRPr="009C3284">
        <w:rPr>
          <w:lang w:val="en-GB"/>
        </w:rPr>
        <w:t>Instruction in the Hungarian language is given in four state universities: the Babes</w:t>
      </w:r>
      <w:r>
        <w:rPr>
          <w:lang w:val="en-GB"/>
        </w:rPr>
        <w:t>–Bolyai University of Kolozsv</w:t>
      </w:r>
      <w:r w:rsidRPr="009C3284">
        <w:rPr>
          <w:lang w:val="en-GB"/>
        </w:rPr>
        <w:t>a</w:t>
      </w:r>
      <w:r>
        <w:rPr>
          <w:lang w:val="en-GB"/>
        </w:rPr>
        <w:t>r</w:t>
      </w:r>
      <w:r w:rsidRPr="009C3284">
        <w:rPr>
          <w:lang w:val="en-GB"/>
        </w:rPr>
        <w:t xml:space="preserve"> (Cluj), the University of Medicine and Pharmacology of Marosvasa</w:t>
      </w:r>
      <w:r w:rsidRPr="009C3284">
        <w:rPr>
          <w:lang w:val="en-GB"/>
        </w:rPr>
        <w:t>r</w:t>
      </w:r>
      <w:r w:rsidRPr="009C3284">
        <w:rPr>
          <w:lang w:val="en-GB"/>
        </w:rPr>
        <w:t>hely (Tirgu Mures), the Theatrical University of Marosvasarhely (Tirgu Mures), and Faculty of Hungarian Studies of the University of Bucharest. The Romanian law on education also puts in the category of private schools the denominational institutes of education. Such institutions include the Hungarian-language university level Protestant Theological institute of Kolozsvar (Cluj), The Catholic Theological University of Gyulafehervar (Alba Iulia), and the Partium Christian University of Nagyvarad (Oradea). At the urging of DAHR, the competent Roman</w:t>
      </w:r>
      <w:r w:rsidRPr="009C3284">
        <w:rPr>
          <w:lang w:val="en-GB"/>
        </w:rPr>
        <w:t>i</w:t>
      </w:r>
      <w:r w:rsidRPr="009C3284">
        <w:rPr>
          <w:lang w:val="en-GB"/>
        </w:rPr>
        <w:t>an authorities granted in 2001 the authorization for the functioning of the Sapientia University established with the help of the Hungarian state, which opened with 9 faculties in M</w:t>
      </w:r>
      <w:r w:rsidRPr="009C3284">
        <w:rPr>
          <w:lang w:val="en-GB"/>
        </w:rPr>
        <w:t>a</w:t>
      </w:r>
      <w:r w:rsidRPr="009C3284">
        <w:rPr>
          <w:lang w:val="en-GB"/>
        </w:rPr>
        <w:t xml:space="preserve">rosvasarhely (Tirgu Mures) and Csikszereda (Miercurea Ciuc), with 374 students. In the 2002/2003 academic year the number of faculties increased to 14 and that of students to 915. </w:t>
      </w:r>
    </w:p>
    <w:p w:rsidR="00772B73" w:rsidRPr="009C3284" w:rsidRDefault="00772B73" w:rsidP="00045823">
      <w:r w:rsidRPr="009C3284">
        <w:rPr>
          <w:lang w:val="en-GB"/>
        </w:rPr>
        <w:t xml:space="preserve">Hungarian students in state universities may study in their native language in independent faculties and departments with their own budget. Learning opportunities in the Hungarian </w:t>
      </w:r>
      <w:r w:rsidRPr="009C3284">
        <w:rPr>
          <w:lang w:val="en-GB"/>
        </w:rPr>
        <w:lastRenderedPageBreak/>
        <w:t xml:space="preserve">language are limited or entirely lacking in the field of technical sciences, professional trends related to agriculture, and in education in the fields of law, music, and fine arts. </w:t>
      </w:r>
    </w:p>
    <w:p w:rsidR="00772B73" w:rsidRDefault="00772B73" w:rsidP="00045823">
      <w:pPr>
        <w:rPr>
          <w:lang w:val="en-GB"/>
        </w:rPr>
      </w:pPr>
      <w:r w:rsidRPr="009C3284">
        <w:rPr>
          <w:lang w:val="en-GB"/>
        </w:rPr>
        <w:t>In 2001 DAHR submitted to the competent authorities a proposal to establish two indepen</w:t>
      </w:r>
      <w:r w:rsidRPr="009C3284">
        <w:rPr>
          <w:lang w:val="en-GB"/>
        </w:rPr>
        <w:t>d</w:t>
      </w:r>
      <w:r w:rsidRPr="009C3284">
        <w:rPr>
          <w:lang w:val="en-GB"/>
        </w:rPr>
        <w:t>ent Hungarian-language faculties at the Babes–Bolyai University and a Hungarian section at the University of Medicine and Pharmacology of Marosvasarhely (Tirgu Mures), and to intr</w:t>
      </w:r>
      <w:r w:rsidRPr="009C3284">
        <w:rPr>
          <w:lang w:val="en-GB"/>
        </w:rPr>
        <w:t>o</w:t>
      </w:r>
      <w:r w:rsidRPr="009C3284">
        <w:rPr>
          <w:lang w:val="en-GB"/>
        </w:rPr>
        <w:t>duce instruction in the Hungarian language in the Gheorghe Dima Academy of Music of K</w:t>
      </w:r>
      <w:r w:rsidRPr="009C3284">
        <w:rPr>
          <w:lang w:val="en-GB"/>
        </w:rPr>
        <w:t>o</w:t>
      </w:r>
      <w:r w:rsidRPr="009C3284">
        <w:rPr>
          <w:lang w:val="en-GB"/>
        </w:rPr>
        <w:t>lozsvar (Cluj), the University of Agronomy of Kolozsvar (Cluj), and the Petru Major Technical University of Marosvosarhely (Tirgu Mures). The implementation of the proposal has met to this day with the opposition of the senates of the institutions involved. Indeed it is not poss</w:t>
      </w:r>
      <w:r w:rsidRPr="009C3284">
        <w:rPr>
          <w:lang w:val="en-GB"/>
        </w:rPr>
        <w:t>i</w:t>
      </w:r>
      <w:r w:rsidRPr="009C3284">
        <w:rPr>
          <w:lang w:val="en-GB"/>
        </w:rPr>
        <w:t>ble to circumvent the senate of these institutions without violating the principle of university autonomy.</w:t>
      </w:r>
    </w:p>
    <w:p w:rsidR="00772B73" w:rsidRDefault="00772B73" w:rsidP="00045823">
      <w:pPr>
        <w:rPr>
          <w:lang w:val="en-GB"/>
        </w:rPr>
      </w:pPr>
      <w:r>
        <w:rPr>
          <w:lang w:val="en-GB"/>
        </w:rPr>
        <w:br w:type="page"/>
      </w:r>
    </w:p>
    <w:p w:rsidR="00772B73" w:rsidRPr="00C01DF7" w:rsidRDefault="00772B73" w:rsidP="00045823">
      <w:pPr>
        <w:pStyle w:val="berschrift4"/>
      </w:pPr>
      <w:bookmarkStart w:id="556" w:name="_Toc389830241"/>
      <w:r>
        <w:lastRenderedPageBreak/>
        <w:t xml:space="preserve">Role playing instructions </w:t>
      </w:r>
      <w:r w:rsidRPr="00C01DF7">
        <w:t>for Peter, 32, university teacher for Physics</w:t>
      </w:r>
      <w:bookmarkEnd w:id="556"/>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Peter is vice president of the Bolyai Initiative Committee. As a first step in regaining the ind</w:t>
      </w:r>
      <w:r w:rsidRPr="00C01DF7">
        <w:t>e</w:t>
      </w:r>
      <w:r w:rsidRPr="00C01DF7">
        <w:t>pendent Hungarian language, state financed, Bolyai University in Cluj Napoca he organizes an action and puts out Hungarian language signs inside the Babes-Bolyai University. Until this moment inside the university there were only Romanian signs. His action re-opens the debate of the demand for a separate Bolyai University between the Hungarian and Roman</w:t>
      </w:r>
      <w:r w:rsidRPr="00C01DF7">
        <w:t>i</w:t>
      </w:r>
      <w:r w:rsidRPr="00C01DF7">
        <w:t>an community and also inside the Hungarian community.</w:t>
      </w:r>
    </w:p>
    <w:p w:rsidR="00772B73" w:rsidRPr="00C01DF7" w:rsidRDefault="00772B73" w:rsidP="00045823">
      <w:r w:rsidRPr="00C01DF7">
        <w:t>He thinks the time for discussions is over; there is a need for action. With his activities and through his opinion he put at stake even his job at the university, he is dismissed as a teac</w:t>
      </w:r>
      <w:r w:rsidRPr="00C01DF7">
        <w:t>h</w:t>
      </w:r>
      <w:r w:rsidRPr="00C01DF7">
        <w:t>er. He still continues the fight.</w:t>
      </w:r>
    </w:p>
    <w:p w:rsidR="00772B73" w:rsidRPr="00C01DF7" w:rsidRDefault="00772B73" w:rsidP="00045823">
      <w:r w:rsidRPr="00C01DF7">
        <w:t>Peter believes that “All communities should be provided with the opportunity and conditions to self-construct, and the majority is not entitled to speak in the name of the minority. In the case of independent faculties or university, the responsibility of making important decisions would be in the competence of those who know the situation the best. At the present, the majority of the Hungarian “lines of studies” at the ‘Babeş-Bolyai’ University are entirely su</w:t>
      </w:r>
      <w:r w:rsidRPr="00C01DF7">
        <w:t>b</w:t>
      </w:r>
      <w:r w:rsidRPr="00C01DF7">
        <w:t>ordinated to the Romanian leadership. The faculty/department leadership, with a Romanian majority, can turn down the proposals made by the Hungarian teachers at any time.”</w:t>
      </w:r>
    </w:p>
    <w:p w:rsidR="00772B73" w:rsidRPr="00C01DF7" w:rsidRDefault="00772B73" w:rsidP="00045823">
      <w:r w:rsidRPr="00C01DF7">
        <w:t>He is concerned because: “In several departments, Hungarian colleagues cannot take dec</w:t>
      </w:r>
      <w:r w:rsidRPr="00C01DF7">
        <w:t>i</w:t>
      </w:r>
      <w:r w:rsidRPr="00C01DF7">
        <w:t>sions concerning the subjects they teach in class and/or exam topics. The restriction with the most adverse consequences is that the syllabuses for primary and secondary teacher trai</w:t>
      </w:r>
      <w:r w:rsidRPr="00C01DF7">
        <w:t>n</w:t>
      </w:r>
      <w:r w:rsidRPr="00C01DF7">
        <w:t>ing depend on the syllabuses elaborated by the Romanian colleagues. It is impossible to take into account the specific issues and problems in Hungarian primary and secondary teacher education, as their syllabuses are direct translations of the corresponding Romanian ones.”</w:t>
      </w:r>
    </w:p>
    <w:p w:rsidR="00772B73" w:rsidRPr="00C01DF7" w:rsidRDefault="00772B73" w:rsidP="00045823">
      <w:r w:rsidRPr="00C01DF7">
        <w:t>He is convinced that: “The problems arising from the lack of autonomy in decision-making are only made worse by the financial vulnerability of the Hungarian faculties. The revenues allocated by the budget, or obtained from tuition fees and other resources are managed by the deans of the faculties, while the departments of the ‘Babeş-Bolyai’ University have min</w:t>
      </w:r>
      <w:r w:rsidRPr="00C01DF7">
        <w:t>i</w:t>
      </w:r>
      <w:r w:rsidRPr="00C01DF7">
        <w:t>mal financial independence. Real autonomy could only be guaranteed through Hungarian faculties or an independent university.”</w:t>
      </w: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57" w:name="_Toc389830242"/>
      <w:r>
        <w:lastRenderedPageBreak/>
        <w:t xml:space="preserve">Role playing instructions </w:t>
      </w:r>
      <w:r w:rsidRPr="00C01DF7">
        <w:t>for Laszlo, 58, bishop of the reformed church and member of the European Parliament</w:t>
      </w:r>
      <w:bookmarkEnd w:id="557"/>
      <w:r w:rsidRPr="00C01DF7">
        <w:t xml:space="preserve"> </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Laszlo is one of the Romanian Reformed Church’s bishops. He was the one around whom, in December 1989 in Timisoara, the so called “Revolution” broke out, due to which Romania made the transition from a communist state to democracy. He was and still is a fighter for the Hungarian minority rights, which includes language rights as education in mother tongue from kindergarten to university and the self-determination right through cultural and territorial autonomy.</w:t>
      </w:r>
    </w:p>
    <w:p w:rsidR="00772B73" w:rsidRPr="00C01DF7" w:rsidRDefault="00772B73" w:rsidP="00045823">
      <w:r w:rsidRPr="00C01DF7">
        <w:t>He thinks that the Hungarian minority is threatened by assimilation, even if this is not an</w:t>
      </w:r>
      <w:r w:rsidRPr="00C01DF7">
        <w:t>y</w:t>
      </w:r>
      <w:r w:rsidRPr="00C01DF7">
        <w:t>more a forced one, still in his view the members of the Hungarian minority are treated as “second rang” citizens. One of the situations proving this is the fact that they don’t have their own Hungarian language university, symbolically and rightfully too; this should be the Bolyai University in Cluj Napoca.</w:t>
      </w:r>
    </w:p>
    <w:p w:rsidR="00772B73" w:rsidRPr="00C01DF7" w:rsidRDefault="00772B73" w:rsidP="00045823">
      <w:r w:rsidRPr="00C01DF7">
        <w:t>Laszlo believes that one of the preconditions to preserve Hungarian identity is if education is delivered on every level in mother tongue.</w:t>
      </w:r>
    </w:p>
    <w:p w:rsidR="00772B73" w:rsidRPr="00C01DF7" w:rsidRDefault="00772B73" w:rsidP="00045823">
      <w:r w:rsidRPr="00C01DF7">
        <w:t>He is concerned because: no Romanian Government included on its agenda the auton</w:t>
      </w:r>
      <w:r w:rsidRPr="00C01DF7">
        <w:t>o</w:t>
      </w:r>
      <w:r w:rsidRPr="00C01DF7">
        <w:t>mous Hungarian state university and even the political organization of Hungarians in Rom</w:t>
      </w:r>
      <w:r w:rsidRPr="00C01DF7">
        <w:t>a</w:t>
      </w:r>
      <w:r w:rsidRPr="00C01DF7">
        <w:t>nia, the Democratic Alliance of Hungarians from Romania, is not requesting this with dete</w:t>
      </w:r>
      <w:r w:rsidRPr="00C01DF7">
        <w:t>r</w:t>
      </w:r>
      <w:r w:rsidRPr="00C01DF7">
        <w:t>mination and betrays this way its constituency.</w:t>
      </w:r>
    </w:p>
    <w:p w:rsidR="00772B73" w:rsidRPr="00C01DF7" w:rsidRDefault="00772B73" w:rsidP="00045823">
      <w:r w:rsidRPr="00C01DF7">
        <w:t>He is convinced that: at the Babes-Bolyai University the Hungarian teaching staff is discrim</w:t>
      </w:r>
      <w:r w:rsidRPr="00C01DF7">
        <w:t>i</w:t>
      </w:r>
      <w:r w:rsidRPr="00C01DF7">
        <w:t>nated, although they represent the continuity of quality high education in Transylvania.</w:t>
      </w:r>
    </w:p>
    <w:p w:rsidR="00772B73" w:rsidRPr="00C01DF7" w:rsidRDefault="00772B73" w:rsidP="00045823">
      <w:pPr>
        <w:spacing w:line="360" w:lineRule="auto"/>
      </w:pPr>
      <w:r w:rsidRPr="00C01DF7">
        <w:br w:type="page"/>
      </w:r>
    </w:p>
    <w:p w:rsidR="00772B73" w:rsidRPr="00C01DF7" w:rsidRDefault="00772B73" w:rsidP="00045823">
      <w:pPr>
        <w:pStyle w:val="Rolle"/>
        <w:rPr>
          <w:lang w:val="en-US"/>
        </w:rPr>
      </w:pPr>
      <w:r>
        <w:rPr>
          <w:lang w:val="en-US"/>
        </w:rPr>
        <w:lastRenderedPageBreak/>
        <w:t xml:space="preserve">Role playing instructions </w:t>
      </w:r>
      <w:r w:rsidRPr="00C01DF7">
        <w:rPr>
          <w:lang w:val="en-US"/>
        </w:rPr>
        <w:t>for Tibor, 22, student, studying history at the</w:t>
      </w:r>
      <w:r w:rsidRPr="001A7DB8">
        <w:rPr>
          <w:rStyle w:val="berschrift4Zchn"/>
        </w:rPr>
        <w:t xml:space="preserve"> </w:t>
      </w:r>
      <w:r w:rsidRPr="00C01DF7">
        <w:rPr>
          <w:lang w:val="en-US"/>
        </w:rPr>
        <w:t>Bolyai Unive</w:t>
      </w:r>
      <w:r w:rsidRPr="00C01DF7">
        <w:rPr>
          <w:lang w:val="en-US"/>
        </w:rPr>
        <w:t>r</w:t>
      </w:r>
      <w:r w:rsidRPr="00C01DF7">
        <w:rPr>
          <w:lang w:val="en-US"/>
        </w:rPr>
        <w:t>sity in the 4</w:t>
      </w:r>
      <w:r w:rsidRPr="00C01DF7">
        <w:rPr>
          <w:vertAlign w:val="superscript"/>
          <w:lang w:val="en-US"/>
        </w:rPr>
        <w:t>th</w:t>
      </w:r>
      <w:r w:rsidRPr="00C01DF7">
        <w:rPr>
          <w:lang w:val="en-US"/>
        </w:rPr>
        <w:t xml:space="preserve"> year</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Tibor is one of the leaders of the Hungarian Student Association from Cluj Napoca, he is also member of the Bolyai Initiative Committee.</w:t>
      </w:r>
    </w:p>
    <w:p w:rsidR="00772B73" w:rsidRPr="00C01DF7" w:rsidRDefault="00772B73" w:rsidP="00045823">
      <w:pPr>
        <w:rPr>
          <w:rFonts w:ascii="Verdana" w:hAnsi="Verdana"/>
          <w:sz w:val="18"/>
          <w:szCs w:val="18"/>
        </w:rPr>
      </w:pPr>
      <w:r w:rsidRPr="00C01DF7">
        <w:t xml:space="preserve">He thinks that he is not receiving all the time the same quality education as his colleagues at the Romanian language faculties, one of the reasons being the lack of Hungarian teaching staff which is due to </w:t>
      </w:r>
      <w:r w:rsidRPr="00C01DF7">
        <w:rPr>
          <w:rFonts w:ascii="Verdana" w:hAnsi="Verdana"/>
          <w:sz w:val="18"/>
          <w:szCs w:val="18"/>
        </w:rPr>
        <w:t>the lack of proper higher education institutions in mother language that lead to the decrease in the number of teachers.</w:t>
      </w:r>
    </w:p>
    <w:p w:rsidR="00772B73" w:rsidRPr="00C01DF7" w:rsidRDefault="00772B73" w:rsidP="00045823">
      <w:r w:rsidRPr="00C01DF7">
        <w:t>Tibor believes that t</w:t>
      </w:r>
      <w:r w:rsidRPr="00C01DF7">
        <w:rPr>
          <w:rFonts w:ascii="Verdana" w:hAnsi="Verdana"/>
          <w:sz w:val="18"/>
          <w:szCs w:val="18"/>
        </w:rPr>
        <w:t>he real danger right now is that students learning in the Romanian enviro</w:t>
      </w:r>
      <w:r w:rsidRPr="00C01DF7">
        <w:rPr>
          <w:rFonts w:ascii="Verdana" w:hAnsi="Verdana"/>
          <w:sz w:val="18"/>
          <w:szCs w:val="18"/>
        </w:rPr>
        <w:t>n</w:t>
      </w:r>
      <w:r w:rsidRPr="00C01DF7">
        <w:rPr>
          <w:rFonts w:ascii="Verdana" w:hAnsi="Verdana"/>
          <w:sz w:val="18"/>
          <w:szCs w:val="18"/>
        </w:rPr>
        <w:t>ment are assimilated and change their language and loose identity. Experience shows that many Hungarian students learning in Romania do not know the Hungarian technical terms and gradually loose even their Hungarian language skills. It is a sad fact that ethnic Hungarian specialists grad</w:t>
      </w:r>
      <w:r w:rsidRPr="00C01DF7">
        <w:rPr>
          <w:rFonts w:ascii="Verdana" w:hAnsi="Verdana"/>
          <w:sz w:val="18"/>
          <w:szCs w:val="18"/>
        </w:rPr>
        <w:t>u</w:t>
      </w:r>
      <w:r w:rsidRPr="00C01DF7">
        <w:rPr>
          <w:rFonts w:ascii="Verdana" w:hAnsi="Verdana"/>
          <w:sz w:val="18"/>
          <w:szCs w:val="18"/>
        </w:rPr>
        <w:t>ating from Romanian universities are not able to complete a research paper in the Hungarian la</w:t>
      </w:r>
      <w:r w:rsidRPr="00C01DF7">
        <w:rPr>
          <w:rFonts w:ascii="Verdana" w:hAnsi="Verdana"/>
          <w:sz w:val="18"/>
          <w:szCs w:val="18"/>
        </w:rPr>
        <w:t>n</w:t>
      </w:r>
      <w:r w:rsidRPr="00C01DF7">
        <w:rPr>
          <w:rFonts w:ascii="Verdana" w:hAnsi="Verdana"/>
          <w:sz w:val="18"/>
          <w:szCs w:val="18"/>
        </w:rPr>
        <w:t>guage.</w:t>
      </w:r>
    </w:p>
    <w:p w:rsidR="00772B73" w:rsidRPr="00C01DF7" w:rsidRDefault="00772B73" w:rsidP="00045823">
      <w:pPr>
        <w:rPr>
          <w:rFonts w:ascii="Verdana" w:hAnsi="Verdana"/>
          <w:sz w:val="18"/>
          <w:szCs w:val="18"/>
        </w:rPr>
      </w:pPr>
      <w:r w:rsidRPr="00C01DF7">
        <w:t xml:space="preserve">He is concerned because: </w:t>
      </w:r>
      <w:r w:rsidRPr="00C01DF7">
        <w:rPr>
          <w:rFonts w:ascii="Verdana" w:hAnsi="Verdana"/>
          <w:sz w:val="18"/>
          <w:szCs w:val="18"/>
        </w:rPr>
        <w:t>No courses in engineering specializations are offered in Hungarian at any state-financed university, apart from chemical engineering and physics-engineering studies involving not more than a few dozen students. No studies are available in Veterinary Medicine, Agricultural Sciences, Forestry Science or in most of the Arts specializations for those who whish to pursue courses in the Hungarian language. Though training is formally offered in Hungarian to would-be lawyers at the “Babes-Bolyai” University, the vast majority of the courses are taught in the Romanian language, since there is only one full-time Hungarian teacher employed at the D</w:t>
      </w:r>
      <w:r w:rsidRPr="00C01DF7">
        <w:rPr>
          <w:rFonts w:ascii="Verdana" w:hAnsi="Verdana"/>
          <w:sz w:val="18"/>
          <w:szCs w:val="18"/>
        </w:rPr>
        <w:t>e</w:t>
      </w:r>
      <w:r w:rsidRPr="00C01DF7">
        <w:rPr>
          <w:rFonts w:ascii="Verdana" w:hAnsi="Verdana"/>
          <w:sz w:val="18"/>
          <w:szCs w:val="18"/>
        </w:rPr>
        <w:t>partment of Law. This happens despite the fact, that in Romania any person has the right to ask to speak in front of court in his/her mother language and also has the right to be assisted in mother language.</w:t>
      </w:r>
    </w:p>
    <w:p w:rsidR="00772B73" w:rsidRPr="00C01DF7" w:rsidRDefault="00772B73" w:rsidP="00045823">
      <w:r w:rsidRPr="00C01DF7">
        <w:rPr>
          <w:rFonts w:ascii="Verdana" w:hAnsi="Verdana"/>
          <w:sz w:val="18"/>
          <w:szCs w:val="18"/>
        </w:rPr>
        <w:t>These shortcomings explain why only one-third of the Hungarian university students, i.e. some 10,000 may study in their native language, which amounts to only 1.6% of the total number of students in Romania.</w:t>
      </w:r>
    </w:p>
    <w:p w:rsidR="00772B73" w:rsidRPr="00C01DF7" w:rsidRDefault="00772B73" w:rsidP="00045823">
      <w:r w:rsidRPr="00C01DF7">
        <w:t xml:space="preserve">He is convinced that: </w:t>
      </w:r>
      <w:r w:rsidRPr="00C01DF7">
        <w:rPr>
          <w:rFonts w:ascii="Verdana" w:hAnsi="Verdana"/>
          <w:sz w:val="18"/>
          <w:szCs w:val="18"/>
        </w:rPr>
        <w:t>Statistically speaking, in Romania, one state-funded higher education inst</w:t>
      </w:r>
      <w:r w:rsidRPr="00C01DF7">
        <w:rPr>
          <w:rFonts w:ascii="Verdana" w:hAnsi="Verdana"/>
          <w:sz w:val="18"/>
          <w:szCs w:val="18"/>
        </w:rPr>
        <w:t>i</w:t>
      </w:r>
      <w:r w:rsidRPr="00C01DF7">
        <w:rPr>
          <w:rFonts w:ascii="Verdana" w:hAnsi="Verdana"/>
          <w:sz w:val="18"/>
          <w:szCs w:val="18"/>
        </w:rPr>
        <w:t>tution serves a population of 400,000. Since the census of 2002 puts the number of ethnic Hunga</w:t>
      </w:r>
      <w:r w:rsidRPr="00C01DF7">
        <w:rPr>
          <w:rFonts w:ascii="Verdana" w:hAnsi="Verdana"/>
          <w:sz w:val="18"/>
          <w:szCs w:val="18"/>
        </w:rPr>
        <w:t>r</w:t>
      </w:r>
      <w:r w:rsidRPr="00C01DF7">
        <w:rPr>
          <w:rFonts w:ascii="Verdana" w:hAnsi="Verdana"/>
          <w:sz w:val="18"/>
          <w:szCs w:val="18"/>
        </w:rPr>
        <w:t>ians of Romania to some 1.5 million, it would be justified to maintain 3 or 4 state-financed (public) Hungarian universities. Therefore, the Hungarian minority in Transylvania claims no privileges, but wishes to dispose over the funds collected from the taxes paid by them.</w:t>
      </w: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58" w:name="_Toc389830243"/>
      <w:r>
        <w:lastRenderedPageBreak/>
        <w:t xml:space="preserve">Role playing instructions </w:t>
      </w:r>
      <w:r w:rsidRPr="00C01DF7">
        <w:t>for Maria, 22, student, studying sociology at the Bolyai Un</w:t>
      </w:r>
      <w:r w:rsidRPr="00C01DF7">
        <w:t>i</w:t>
      </w:r>
      <w:r w:rsidRPr="00C01DF7">
        <w:t>versity, 4th year</w:t>
      </w:r>
      <w:bookmarkEnd w:id="558"/>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Maria is one of the students at the Babes Bolyai University in Cluj Napoca. She is ethnic Hungarian and studies in Romanian language, despite the fact that there is a Hungarian teaching line at the Faculty of Sociology.</w:t>
      </w:r>
    </w:p>
    <w:p w:rsidR="00772B73" w:rsidRPr="00C01DF7" w:rsidRDefault="00772B73" w:rsidP="00045823">
      <w:r w:rsidRPr="00C01DF7">
        <w:t>She thinks that she could not learn the technical terminology in Romanian language because there are no courses that would teach this to students learning at the Hungarian line. This would be a major barrier for her to enter the labor market in Romania and probably would force her to emigrate to Hungary. She does not think that she will be assimilated just b</w:t>
      </w:r>
      <w:r w:rsidRPr="00C01DF7">
        <w:t>e</w:t>
      </w:r>
      <w:r w:rsidRPr="00C01DF7">
        <w:t>cause she learns in Romanian and not her mother language.</w:t>
      </w:r>
    </w:p>
    <w:p w:rsidR="00772B73" w:rsidRPr="00C01DF7" w:rsidRDefault="00772B73" w:rsidP="00045823">
      <w:r w:rsidRPr="00C01DF7">
        <w:t xml:space="preserve"> Maria believes that she has far better conditions for learning at the Romanian language line of the Sociology Faculty, access to PC’s and written bibliography being more wide ranged due to the financial independence of the Romanian language Sociology Faculty. </w:t>
      </w:r>
    </w:p>
    <w:p w:rsidR="00772B73" w:rsidRPr="00C01DF7" w:rsidRDefault="00772B73" w:rsidP="00045823">
      <w:r w:rsidRPr="00C01DF7">
        <w:t>She is concerned because she does not want any conflicts around her, now her fellow st</w:t>
      </w:r>
      <w:r w:rsidRPr="00C01DF7">
        <w:t>u</w:t>
      </w:r>
      <w:r w:rsidRPr="00C01DF7">
        <w:t>dents don’t treat her differently, but she knows, that if there would be a discussion over the separation of the Bolyai University, even if she is learning in Romanian, she will be consi</w:t>
      </w:r>
      <w:r w:rsidRPr="00C01DF7">
        <w:t>d</w:t>
      </w:r>
      <w:r w:rsidRPr="00C01DF7">
        <w:t xml:space="preserve">ered as “enemy”. </w:t>
      </w:r>
    </w:p>
    <w:p w:rsidR="00772B73" w:rsidRPr="00C01DF7" w:rsidRDefault="00772B73" w:rsidP="00045823">
      <w:r w:rsidRPr="00C01DF7">
        <w:t xml:space="preserve">She is convinced that: </w:t>
      </w:r>
      <w:r w:rsidRPr="00C01DF7">
        <w:rPr>
          <w:rFonts w:ascii="Verdana" w:hAnsi="Verdana"/>
          <w:sz w:val="18"/>
          <w:szCs w:val="18"/>
        </w:rPr>
        <w:t>Romanians see the Hungarian request to have a state supported Hungarian University as a threat some because they are afraid to loose their learning environment and some because they simply don’t know any more about the historical facts.</w:t>
      </w: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59" w:name="_Toc389830244"/>
      <w:r>
        <w:lastRenderedPageBreak/>
        <w:t xml:space="preserve">Role playing instructions </w:t>
      </w:r>
      <w:r w:rsidRPr="00C01DF7">
        <w:t>for Tivadar, 42, Hunga</w:t>
      </w:r>
      <w:r w:rsidRPr="001A7DB8">
        <w:rPr>
          <w:rStyle w:val="berschrift4Zchn"/>
        </w:rPr>
        <w:t>r</w:t>
      </w:r>
      <w:r w:rsidRPr="00C01DF7">
        <w:t>ian Prorector of the Babes Bolyai Un</w:t>
      </w:r>
      <w:r w:rsidRPr="00C01DF7">
        <w:t>i</w:t>
      </w:r>
      <w:r w:rsidRPr="00C01DF7">
        <w:t>versity</w:t>
      </w:r>
      <w:bookmarkEnd w:id="559"/>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Tivadar is professor at the Babes Bolyai University, he was chosen for the pro rector position by the majority of all Hungarian teaching staff after the incident in which Peter tried to put out Hungarian signs inside the university building.</w:t>
      </w:r>
    </w:p>
    <w:p w:rsidR="00772B73" w:rsidRPr="00C01DF7" w:rsidRDefault="00772B73" w:rsidP="00045823">
      <w:r w:rsidRPr="00C01DF7">
        <w:t>He thinks that the image of a university includes language use in public spaces of the unive</w:t>
      </w:r>
      <w:r w:rsidRPr="00C01DF7">
        <w:t>r</w:t>
      </w:r>
      <w:r w:rsidRPr="00C01DF7">
        <w:t>sity too, like signs in the languages spoken by the students, in order for all students to feel included and equal.</w:t>
      </w:r>
    </w:p>
    <w:p w:rsidR="00772B73" w:rsidRPr="00C01DF7" w:rsidRDefault="00772B73" w:rsidP="00045823">
      <w:r w:rsidRPr="00C01DF7">
        <w:t>Tivadar believes that at this moment and probably for a long period to come it is not possible to separate the Bolyai University from the actual Babes-Bolyai University. That is why he wants to find solutions to assure quality university teaching in Hungarian language inside the frame and structure of the Babes-Bolyai University.</w:t>
      </w:r>
    </w:p>
    <w:p w:rsidR="00772B73" w:rsidRPr="00C01DF7" w:rsidRDefault="00772B73" w:rsidP="00045823">
      <w:r w:rsidRPr="00C01DF7">
        <w:t>He is concerned because of the unreasonable accusations towards the Hungarian teaching line which create a hostile climate towards it and requests that the rector of the university should not declare anything that could promote this hostility, being responsible equally for the well being of the Hungarian teaching line too.</w:t>
      </w:r>
    </w:p>
    <w:p w:rsidR="00772B73" w:rsidRPr="00C01DF7" w:rsidRDefault="00772B73" w:rsidP="00045823">
      <w:r w:rsidRPr="00C01DF7">
        <w:t>He is convinced that only creating autonomous faculties in Hungarian language inside the Babes-Bolyai University can assure the competitive quality of the Hungarian university teac</w:t>
      </w:r>
      <w:r w:rsidRPr="00C01DF7">
        <w:t>h</w:t>
      </w:r>
      <w:r w:rsidRPr="00C01DF7">
        <w:t>ing in Romania, but also in the wider European region.</w:t>
      </w:r>
    </w:p>
    <w:p w:rsidR="00772B73" w:rsidRPr="00C01DF7" w:rsidRDefault="00772B73" w:rsidP="00045823">
      <w:pPr>
        <w:spacing w:line="360" w:lineRule="auto"/>
      </w:pP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60" w:name="_Toc389830245"/>
      <w:r>
        <w:lastRenderedPageBreak/>
        <w:t xml:space="preserve">Role playing instructions </w:t>
      </w:r>
      <w:r w:rsidRPr="00C01DF7">
        <w:t>for Bela, 58, President of the Democratic Alliance of Hungar</w:t>
      </w:r>
      <w:r w:rsidRPr="00C01DF7">
        <w:t>i</w:t>
      </w:r>
      <w:r w:rsidRPr="00C01DF7">
        <w:t>ans form Romania</w:t>
      </w:r>
      <w:bookmarkEnd w:id="560"/>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Bela is the president of the Democratic Alliance of Hungarians form Romania the political and in same time civic organization that represents Hungarians in Romania. He is consi</w:t>
      </w:r>
      <w:r w:rsidRPr="00C01DF7">
        <w:t>d</w:t>
      </w:r>
      <w:r w:rsidRPr="00C01DF7">
        <w:t>ered a moderate who seeks cultural autonomy and self-administration (government) for the Hungarian minority in Romania.</w:t>
      </w:r>
    </w:p>
    <w:p w:rsidR="00772B73" w:rsidRPr="00C01DF7" w:rsidRDefault="00772B73" w:rsidP="00045823">
      <w:pPr>
        <w:rPr>
          <w:rFonts w:ascii="ThorndaleAMT" w:hAnsi="ThorndaleAMT" w:cs="ThorndaleAMT"/>
        </w:rPr>
      </w:pPr>
      <w:r w:rsidRPr="00C01DF7">
        <w:t>He thinks that in mixed-language institutions, there should be genuine bilingualism. In add</w:t>
      </w:r>
      <w:r w:rsidRPr="00C01DF7">
        <w:t>i</w:t>
      </w:r>
      <w:r w:rsidRPr="00C01DF7">
        <w:t>tion to the Romanian language, the Hungarian language should become an official language of these institutions; signs should be made bilingual, and official publications should be prin</w:t>
      </w:r>
      <w:r w:rsidRPr="00C01DF7">
        <w:t>t</w:t>
      </w:r>
      <w:r w:rsidRPr="00C01DF7">
        <w:t>ed in both languages</w:t>
      </w:r>
      <w:r w:rsidRPr="00C01DF7">
        <w:rPr>
          <w:rFonts w:ascii="ThorndaleAMT" w:hAnsi="ThorndaleAMT" w:cs="ThorndaleAMT"/>
        </w:rPr>
        <w:t>.</w:t>
      </w:r>
    </w:p>
    <w:p w:rsidR="00772B73" w:rsidRPr="00C01DF7" w:rsidRDefault="00772B73" w:rsidP="00045823">
      <w:r w:rsidRPr="00C01DF7">
        <w:t>Bela believes Hungarian community of 1.4 million in Transylvania legitimately demands an independent state higher education system teaching in the Hungarian language</w:t>
      </w:r>
      <w:r w:rsidRPr="00C01DF7">
        <w:rPr>
          <w:rFonts w:ascii="ThorndaleAMT" w:hAnsi="ThorndaleAMT" w:cs="ThorndaleAMT"/>
        </w:rPr>
        <w:t xml:space="preserve">. </w:t>
      </w:r>
      <w:r w:rsidRPr="00C01DF7">
        <w:t>Although he would be happy to see independent state universities teaching in Hungarian, he is aware of the barriers that make this almost impossible and will do everything to create the system i</w:t>
      </w:r>
      <w:r w:rsidRPr="00C01DF7">
        <w:t>n</w:t>
      </w:r>
      <w:r w:rsidRPr="00C01DF7">
        <w:t>side the existing university structures.</w:t>
      </w:r>
    </w:p>
    <w:p w:rsidR="00772B73" w:rsidRPr="00C01DF7" w:rsidRDefault="00772B73" w:rsidP="00045823">
      <w:pPr>
        <w:rPr>
          <w:rFonts w:ascii="ThorndaleAMT" w:hAnsi="ThorndaleAMT" w:cs="ThorndaleAMT"/>
        </w:rPr>
      </w:pPr>
      <w:r w:rsidRPr="00C01DF7">
        <w:t>He is concerned and finds it discriminatory and, therefore, unacceptable that in such fields of fundamental importance as Technical Sciences, Musical and Visual Performance Arts, Agr</w:t>
      </w:r>
      <w:r w:rsidRPr="00C01DF7">
        <w:t>i</w:t>
      </w:r>
      <w:r w:rsidRPr="00C01DF7">
        <w:t>culture, Forestry and Veterinary Sciences there is no state-financed higher education in the Hungarian language. He finds dangerous for the future of the Hungarian minority in Romania that from the 29000 Hungarian students only 10000 study in Hungarian language at univers</w:t>
      </w:r>
      <w:r w:rsidRPr="00C01DF7">
        <w:t>i</w:t>
      </w:r>
      <w:r w:rsidRPr="00C01DF7">
        <w:t>ties from Romania.</w:t>
      </w:r>
    </w:p>
    <w:p w:rsidR="00772B73" w:rsidRPr="00C01DF7" w:rsidRDefault="00772B73" w:rsidP="00045823">
      <w:r w:rsidRPr="00C01DF7">
        <w:t>He is convinced that Hungarian-language faculties of Natural Sciences, Humanities and S</w:t>
      </w:r>
      <w:r w:rsidRPr="00C01DF7">
        <w:t>o</w:t>
      </w:r>
      <w:r w:rsidRPr="00C01DF7">
        <w:t>cial and Economic Sciences at the “Babes-Bolyai” University should be created as soon as possible.</w:t>
      </w:r>
    </w:p>
    <w:p w:rsidR="00772B73" w:rsidRPr="00C01DF7" w:rsidRDefault="00772B73" w:rsidP="00045823">
      <w:pPr>
        <w:spacing w:line="360" w:lineRule="auto"/>
      </w:pP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61" w:name="_Toc389830246"/>
      <w:r>
        <w:lastRenderedPageBreak/>
        <w:t xml:space="preserve">Role playing instructions </w:t>
      </w:r>
      <w:r w:rsidRPr="00C01DF7">
        <w:t>for Olguta, 34, Member of Romanian Parliament for the Socia</w:t>
      </w:r>
      <w:r w:rsidRPr="00C01DF7">
        <w:t>l</w:t>
      </w:r>
      <w:r w:rsidRPr="00C01DF7">
        <w:t>ist Party, chairperson of the education committee</w:t>
      </w:r>
      <w:bookmarkEnd w:id="561"/>
      <w:r w:rsidRPr="00C01DF7">
        <w:t xml:space="preserve"> </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Olguta is considered as a nationalist. She is former member of the right wing Great Romania Party, now member of the Socialist Party. She holds a university degree in history and was former journalist. She has a special interest in national security too.</w:t>
      </w:r>
    </w:p>
    <w:p w:rsidR="00772B73" w:rsidRPr="00C01DF7" w:rsidRDefault="00772B73" w:rsidP="00045823">
      <w:pPr>
        <w:rPr>
          <w:rStyle w:val="Fett"/>
          <w:b w:val="0"/>
        </w:rPr>
      </w:pPr>
      <w:r w:rsidRPr="00C01DF7">
        <w:t>She thinks that in</w:t>
      </w:r>
      <w:r w:rsidRPr="00C01DF7">
        <w:rPr>
          <w:rStyle w:val="Fett"/>
        </w:rPr>
        <w:t xml:space="preserve"> no country are separate universities or faculties organized on a la</w:t>
      </w:r>
      <w:r w:rsidRPr="00C01DF7">
        <w:rPr>
          <w:rStyle w:val="Fett"/>
        </w:rPr>
        <w:t>n</w:t>
      </w:r>
      <w:r w:rsidRPr="00C01DF7">
        <w:rPr>
          <w:rStyle w:val="Fett"/>
        </w:rPr>
        <w:t>guage basis, moreover the Aquis Communitaire does not require this, so Hungarian demands in this direction are exaggerated. Hungarian students, who want to study in Hungarian, are now free to go and study in Hungary.</w:t>
      </w:r>
    </w:p>
    <w:p w:rsidR="00772B73" w:rsidRPr="00C01DF7" w:rsidRDefault="00772B73" w:rsidP="00045823">
      <w:pPr>
        <w:rPr>
          <w:rStyle w:val="Fett"/>
          <w:rFonts w:ascii="Verdana" w:hAnsi="Verdana"/>
          <w:b w:val="0"/>
          <w:sz w:val="18"/>
          <w:szCs w:val="18"/>
        </w:rPr>
      </w:pPr>
      <w:r w:rsidRPr="00C01DF7">
        <w:t xml:space="preserve">Olguta believes that </w:t>
      </w:r>
      <w:r w:rsidRPr="00F2047A">
        <w:rPr>
          <w:bCs/>
        </w:rPr>
        <w:t>g</w:t>
      </w:r>
      <w:r w:rsidRPr="00C01DF7">
        <w:rPr>
          <w:rStyle w:val="Fett"/>
        </w:rPr>
        <w:t>ranting independence to the Hungarian-language higher educ</w:t>
      </w:r>
      <w:r w:rsidRPr="00C01DF7">
        <w:rPr>
          <w:rStyle w:val="Fett"/>
        </w:rPr>
        <w:t>a</w:t>
      </w:r>
      <w:r w:rsidRPr="00C01DF7">
        <w:rPr>
          <w:rStyle w:val="Fett"/>
        </w:rPr>
        <w:t>tion would result in the deterioration of the Romanian language knowledge of the st</w:t>
      </w:r>
      <w:r w:rsidRPr="00C01DF7">
        <w:rPr>
          <w:rStyle w:val="Fett"/>
        </w:rPr>
        <w:t>u</w:t>
      </w:r>
      <w:r w:rsidRPr="00C01DF7">
        <w:rPr>
          <w:rStyle w:val="Fett"/>
        </w:rPr>
        <w:t>dents, this is already so, Hungarian youth have pure Romanian language</w:t>
      </w:r>
      <w:r w:rsidRPr="00C01DF7">
        <w:rPr>
          <w:rStyle w:val="Fett"/>
          <w:rFonts w:ascii="Verdana" w:hAnsi="Verdana"/>
          <w:sz w:val="18"/>
          <w:szCs w:val="18"/>
        </w:rPr>
        <w:t xml:space="preserve"> skills and that will lead to the impossibility for them to enter the Romanian workforce market.</w:t>
      </w:r>
    </w:p>
    <w:p w:rsidR="00772B73" w:rsidRPr="00C01DF7" w:rsidRDefault="00772B73" w:rsidP="00045823">
      <w:r w:rsidRPr="00C01DF7">
        <w:t>She is concerned because the Romanian state already is financing the higher education of a large number of Hu</w:t>
      </w:r>
      <w:r>
        <w:t xml:space="preserve">ngarian students who later are </w:t>
      </w:r>
      <w:r w:rsidRPr="00C01DF7">
        <w:t>migrating to Hungary, so their education is wasted money and discrimination towards “good Romanian citizens” who because of the Hungarian students don’t have access to higher education.</w:t>
      </w:r>
    </w:p>
    <w:p w:rsidR="00772B73" w:rsidRPr="00C01DF7" w:rsidRDefault="00772B73" w:rsidP="00045823">
      <w:r w:rsidRPr="00C01DF7">
        <w:t>She is convinced that independent Hungarian Universities would jeopardize Romania’s n</w:t>
      </w:r>
      <w:r w:rsidRPr="00C01DF7">
        <w:t>a</w:t>
      </w:r>
      <w:r w:rsidRPr="00C01DF7">
        <w:t>tional security, because it would be a place to promote the segregationist ideas which exist inside the Hungarian community ever since the nation state Romania was formed in 1918.</w:t>
      </w:r>
    </w:p>
    <w:p w:rsidR="00772B73" w:rsidRPr="00C01DF7" w:rsidRDefault="00772B73" w:rsidP="00045823">
      <w:pPr>
        <w:spacing w:line="360" w:lineRule="auto"/>
      </w:pPr>
    </w:p>
    <w:p w:rsidR="00772B73" w:rsidRPr="00C01DF7" w:rsidRDefault="00772B73" w:rsidP="00045823">
      <w:pPr>
        <w:spacing w:line="360" w:lineRule="auto"/>
        <w:rPr>
          <w:b/>
        </w:rPr>
      </w:pPr>
      <w:r w:rsidRPr="00C01DF7">
        <w:br w:type="page"/>
      </w:r>
    </w:p>
    <w:p w:rsidR="00772B73" w:rsidRPr="00C01DF7" w:rsidRDefault="00772B73" w:rsidP="00045823">
      <w:pPr>
        <w:pStyle w:val="berschrift4"/>
      </w:pPr>
      <w:bookmarkStart w:id="562" w:name="_Toc389830247"/>
      <w:r w:rsidRPr="00C01DF7">
        <w:lastRenderedPageBreak/>
        <w:t>Vlad, 22, student studying history at the babes Bolyai University, 4th year</w:t>
      </w:r>
      <w:bookmarkEnd w:id="562"/>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Vlad is an ethnic Romanian student at the Faculty of History of the Babes Bolyai University. He never heard before Peter put out the Hungarian signs, that this university was initially a Hungarian language university. In fact he does not learn anything about the history of the Hungarian minority or history of Transsylvania. He is confused by the request of Hungarians to have a separate Hungarian university.</w:t>
      </w:r>
    </w:p>
    <w:p w:rsidR="00772B73" w:rsidRPr="00C01DF7" w:rsidRDefault="00772B73" w:rsidP="00045823">
      <w:pPr>
        <w:rPr>
          <w:rStyle w:val="Fett"/>
          <w:b w:val="0"/>
        </w:rPr>
      </w:pPr>
      <w:r w:rsidRPr="00C01DF7">
        <w:t>He thinks that in</w:t>
      </w:r>
      <w:r w:rsidRPr="00C01DF7">
        <w:rPr>
          <w:rStyle w:val="Fett"/>
        </w:rPr>
        <w:t xml:space="preserve"> no country are separate universities or faculties organized on a la</w:t>
      </w:r>
      <w:r w:rsidRPr="00C01DF7">
        <w:rPr>
          <w:rStyle w:val="Fett"/>
        </w:rPr>
        <w:t>n</w:t>
      </w:r>
      <w:r w:rsidRPr="00C01DF7">
        <w:rPr>
          <w:rStyle w:val="Fett"/>
        </w:rPr>
        <w:t>guage basis. He does not understand why this would be good for the Hungarian st</w:t>
      </w:r>
      <w:r w:rsidRPr="00C01DF7">
        <w:rPr>
          <w:rStyle w:val="Fett"/>
        </w:rPr>
        <w:t>u</w:t>
      </w:r>
      <w:r w:rsidRPr="00C01DF7">
        <w:rPr>
          <w:rStyle w:val="Fett"/>
        </w:rPr>
        <w:t>dents and how they will get a job if they don’t know the Romanian terminology.</w:t>
      </w:r>
    </w:p>
    <w:p w:rsidR="00772B73" w:rsidRPr="00C01DF7" w:rsidRDefault="00772B73" w:rsidP="00045823">
      <w:pPr>
        <w:rPr>
          <w:rStyle w:val="Fett"/>
          <w:rFonts w:ascii="Verdana" w:hAnsi="Verdana"/>
          <w:sz w:val="18"/>
          <w:szCs w:val="18"/>
        </w:rPr>
      </w:pPr>
      <w:r w:rsidRPr="00C01DF7">
        <w:t>Vlad believes that students should be together, learn and have fun together without barriers like separated buildings or the use of different language. Already he is annoyed by the fact that Hungarian student have their own student associations where all speak Hungarian, so he has no access there because he does not speak Hungarian. In his view is discrimination against those who do not speak Hungarian, because Hungarians have access everywhere, they speak Romanian.</w:t>
      </w:r>
    </w:p>
    <w:p w:rsidR="00772B73" w:rsidRPr="00C01DF7" w:rsidRDefault="00772B73" w:rsidP="00045823">
      <w:r w:rsidRPr="00C01DF7">
        <w:t>He is concerned that Romanian students will loose their education places if the Bolyai Un</w:t>
      </w:r>
      <w:r w:rsidRPr="00C01DF7">
        <w:t>i</w:t>
      </w:r>
      <w:r w:rsidRPr="00C01DF7">
        <w:t>versity will separate, because this would mean that the Romanian faculties will be thrown out from the buildings, which before were owned by the Bolyai university.</w:t>
      </w:r>
    </w:p>
    <w:p w:rsidR="00772B73" w:rsidRPr="00C01DF7" w:rsidRDefault="00772B73" w:rsidP="00045823">
      <w:r w:rsidRPr="00C01DF7">
        <w:t>He is convinced that Hungarians should be satisfied to have teacher training in mother tongue at universities as the Germans are too, this is what helps to maintain their identity and it is enough. It is also Hungarians duty to learn the language of the state properly and where if not at university can they have proper language education too.</w:t>
      </w:r>
    </w:p>
    <w:p w:rsidR="00772B73" w:rsidRPr="00C01DF7" w:rsidRDefault="00772B73" w:rsidP="00045823">
      <w:pPr>
        <w:spacing w:line="360" w:lineRule="auto"/>
      </w:pPr>
    </w:p>
    <w:p w:rsidR="00772B73" w:rsidRPr="00C01DF7" w:rsidRDefault="00772B73" w:rsidP="00045823">
      <w:pPr>
        <w:spacing w:line="360" w:lineRule="auto"/>
      </w:pPr>
      <w:r w:rsidRPr="00C01DF7">
        <w:br w:type="page"/>
      </w:r>
    </w:p>
    <w:p w:rsidR="00772B73" w:rsidRPr="00C01DF7" w:rsidRDefault="00772B73" w:rsidP="00045823">
      <w:pPr>
        <w:pStyle w:val="berschrift4"/>
      </w:pPr>
      <w:bookmarkStart w:id="563" w:name="_Toc389830248"/>
      <w:r w:rsidRPr="00C01DF7">
        <w:lastRenderedPageBreak/>
        <w:t>Role instruction for Nicolae, 58, Rector of the Babes-Bolyai University</w:t>
      </w:r>
      <w:bookmarkEnd w:id="563"/>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Nicolae is the rector of the Babes-Bolyai University. He is ethnic Romanian and a chair of the Modern History branch of the History Faculty.</w:t>
      </w:r>
    </w:p>
    <w:p w:rsidR="00772B73" w:rsidRPr="00C01DF7" w:rsidRDefault="00772B73" w:rsidP="00045823">
      <w:pPr>
        <w:rPr>
          <w:rStyle w:val="Fett"/>
          <w:b w:val="0"/>
        </w:rPr>
      </w:pPr>
      <w:r w:rsidRPr="00C01DF7">
        <w:t xml:space="preserve">He thinks that the demand for a separate Bolyai University is manipulated by certain political forces; he mentions as well the moderate Hungarian political leaders as the radical ones in this regard. In his view this demand is not even supported by all the Hungarian community, including teachers and students. </w:t>
      </w:r>
    </w:p>
    <w:p w:rsidR="00772B73" w:rsidRPr="00C01DF7" w:rsidRDefault="00772B73" w:rsidP="00045823">
      <w:pPr>
        <w:rPr>
          <w:rStyle w:val="Fett"/>
          <w:rFonts w:ascii="Verdana" w:hAnsi="Verdana"/>
          <w:sz w:val="18"/>
          <w:szCs w:val="18"/>
        </w:rPr>
      </w:pPr>
      <w:r w:rsidRPr="00C01DF7">
        <w:t>Nicolae believes in the almightiness of the university autonomy that is guaranteed also by the education law. He acknowledges only the decisions made by the university Senate (where only one or two persons are Hungarian).</w:t>
      </w:r>
    </w:p>
    <w:p w:rsidR="00772B73" w:rsidRPr="00C01DF7" w:rsidRDefault="00772B73" w:rsidP="00045823">
      <w:r w:rsidRPr="00C01DF7">
        <w:t>He is concerned that the “irresponsible, extremist” action undertaken by Peter harms the un</w:t>
      </w:r>
      <w:r w:rsidRPr="00C01DF7">
        <w:t>i</w:t>
      </w:r>
      <w:r w:rsidRPr="00C01DF7">
        <w:t xml:space="preserve">versity’s prestige and hinders its place in the competition between European universities. </w:t>
      </w:r>
    </w:p>
    <w:p w:rsidR="00772B73" w:rsidRPr="00C01DF7" w:rsidRDefault="00772B73" w:rsidP="00045823">
      <w:r w:rsidRPr="00C01DF7">
        <w:t>He is convinced that the multiculturalism of the Babes-Bolyai University offers enough oppo</w:t>
      </w:r>
      <w:r w:rsidRPr="00C01DF7">
        <w:t>r</w:t>
      </w:r>
      <w:r w:rsidRPr="00C01DF7">
        <w:t>tunities to Hungarian students to develop professionally. He invokes statistical data to demonstrate that in the last 10 years the number of Hungarian students increased and is the highest ever in Transylvania (over 10000), the Hungarian teaching lines reached also the highest number ever.</w:t>
      </w:r>
    </w:p>
    <w:p w:rsidR="00772B73" w:rsidRPr="00C01DF7" w:rsidRDefault="00772B73" w:rsidP="00045823">
      <w:pPr>
        <w:spacing w:line="360" w:lineRule="auto"/>
      </w:pPr>
    </w:p>
    <w:p w:rsidR="00772B73" w:rsidRDefault="00772B73">
      <w:pPr>
        <w:spacing w:after="200" w:line="276" w:lineRule="auto"/>
        <w:jc w:val="left"/>
        <w:rPr>
          <w:rFonts w:asciiTheme="minorBidi" w:eastAsiaTheme="majorEastAsia" w:hAnsiTheme="minorBidi" w:cstheme="majorBidi"/>
          <w:b/>
          <w:bCs/>
          <w:iCs/>
          <w:sz w:val="20"/>
        </w:rPr>
      </w:pPr>
      <w:r>
        <w:br w:type="page"/>
      </w:r>
    </w:p>
    <w:p w:rsidR="00772B73" w:rsidRPr="00C01DF7" w:rsidRDefault="00772B73" w:rsidP="00045823">
      <w:pPr>
        <w:pStyle w:val="berschrift4"/>
      </w:pPr>
      <w:bookmarkStart w:id="564" w:name="_Toc389830249"/>
      <w:r>
        <w:lastRenderedPageBreak/>
        <w:t xml:space="preserve">Role playing instructions </w:t>
      </w:r>
      <w:r w:rsidRPr="00C01DF7">
        <w:t>for Ion, 23, sociology student</w:t>
      </w:r>
      <w:bookmarkEnd w:id="564"/>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Ion is member of a Human Rights student organization where he has many Hungarian friends too.</w:t>
      </w:r>
    </w:p>
    <w:p w:rsidR="00772B73" w:rsidRPr="00C01DF7" w:rsidRDefault="00772B73" w:rsidP="00045823">
      <w:r w:rsidRPr="00C01DF7">
        <w:t>Ion thinks that the only limit to demands of the Hungarian minority should be to not have a negative effect on Romania´s general development.</w:t>
      </w:r>
    </w:p>
    <w:p w:rsidR="00772B73" w:rsidRPr="00C01DF7" w:rsidRDefault="00772B73" w:rsidP="00045823">
      <w:r w:rsidRPr="00C01DF7">
        <w:t>He believes in the Declaration of Universal Human Rights which contains the right to identity and understands that language is one of the most important component</w:t>
      </w:r>
      <w:r>
        <w:t>s</w:t>
      </w:r>
      <w:r w:rsidRPr="00C01DF7">
        <w:t xml:space="preserve"> of identity.</w:t>
      </w:r>
    </w:p>
    <w:p w:rsidR="00772B73" w:rsidRPr="00C01DF7" w:rsidRDefault="00772B73" w:rsidP="00045823">
      <w:r w:rsidRPr="00C01DF7">
        <w:t>He is concerned that his friends are not so happy because the feel as secondary citizens in Romania and consider leaving the country.</w:t>
      </w:r>
    </w:p>
    <w:p w:rsidR="00772B73" w:rsidRPr="00C01DF7" w:rsidRDefault="00772B73" w:rsidP="00045823">
      <w:r w:rsidRPr="00C01DF7">
        <w:t>Ion is convinced that everyone should have the right to decide in which language he or she want</w:t>
      </w:r>
      <w:r>
        <w:t>s</w:t>
      </w:r>
      <w:r w:rsidRPr="00C01DF7">
        <w:t xml:space="preserve"> to study.</w:t>
      </w:r>
    </w:p>
    <w:p w:rsidR="00772B73" w:rsidRDefault="00772B73">
      <w:pPr>
        <w:spacing w:after="200" w:line="276" w:lineRule="auto"/>
        <w:jc w:val="left"/>
        <w:rPr>
          <w:rFonts w:asciiTheme="minorBidi" w:eastAsiaTheme="majorEastAsia" w:hAnsiTheme="minorBidi" w:cstheme="majorBidi"/>
          <w:b/>
          <w:bCs/>
          <w:iCs/>
          <w:sz w:val="20"/>
        </w:rPr>
      </w:pPr>
      <w:r>
        <w:br w:type="page"/>
      </w:r>
    </w:p>
    <w:p w:rsidR="00772B73" w:rsidRPr="00C01DF7" w:rsidRDefault="00772B73" w:rsidP="00045823">
      <w:pPr>
        <w:pStyle w:val="berschrift4"/>
      </w:pPr>
      <w:bookmarkStart w:id="565" w:name="_Toc389830250"/>
      <w:r>
        <w:lastRenderedPageBreak/>
        <w:t xml:space="preserve">Role playing instructions </w:t>
      </w:r>
      <w:r w:rsidRPr="00C01DF7">
        <w:t xml:space="preserve">for Mihai, 50, university </w:t>
      </w:r>
      <w:r w:rsidRPr="001A7DB8">
        <w:rPr>
          <w:rStyle w:val="berschrift4Zchn"/>
        </w:rPr>
        <w:t>p</w:t>
      </w:r>
      <w:r w:rsidRPr="00C01DF7">
        <w:t>rofessor</w:t>
      </w:r>
      <w:bookmarkEnd w:id="565"/>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 xml:space="preserve">Mihai is a university professor at the Babes Bolyai University. </w:t>
      </w:r>
    </w:p>
    <w:p w:rsidR="00772B73" w:rsidRPr="00C01DF7" w:rsidRDefault="00772B73" w:rsidP="00045823">
      <w:r w:rsidRPr="00C01DF7">
        <w:t>He thinks that there are enough resources for everybody, so the conflict should be solved.</w:t>
      </w:r>
    </w:p>
    <w:p w:rsidR="00772B73" w:rsidRPr="00C01DF7" w:rsidRDefault="00772B73" w:rsidP="00045823">
      <w:r w:rsidRPr="00C01DF7">
        <w:t>Mihai believes that the real danger stays in the fact that students focus on matters that are not linked to their study field and are engaged in conflicts that would create barriers in the working teams they will have to work when they finish university.</w:t>
      </w:r>
    </w:p>
    <w:p w:rsidR="00772B73" w:rsidRPr="00C01DF7" w:rsidRDefault="00772B73" w:rsidP="00045823">
      <w:r w:rsidRPr="00C01DF7">
        <w:t>He is concerned that not allowing autonomy for Hungarian language faculties, will promote conflict between Hungarians and Romanians which will get in the way of development of the Universities future.</w:t>
      </w:r>
    </w:p>
    <w:p w:rsidR="00772B73" w:rsidRDefault="00772B73" w:rsidP="00045823">
      <w:r w:rsidRPr="00C01DF7">
        <w:t>He is convinced that a certain separation along language for faculties will further cooperation among them instead of continuing the present continuous fight for resources.</w:t>
      </w:r>
    </w:p>
    <w:p w:rsidR="00772B73" w:rsidRDefault="00772B73" w:rsidP="00045823">
      <w:r>
        <w:br w:type="page"/>
      </w:r>
    </w:p>
    <w:p w:rsidR="00772B73" w:rsidRPr="00C01DF7" w:rsidRDefault="00772B73" w:rsidP="00045823">
      <w:pPr>
        <w:pStyle w:val="berschrift4"/>
      </w:pPr>
      <w:bookmarkStart w:id="566" w:name="_Toc389830251"/>
      <w:r>
        <w:lastRenderedPageBreak/>
        <w:t xml:space="preserve">Role playing instructions </w:t>
      </w:r>
      <w:r w:rsidRPr="00C01DF7">
        <w:t>for Mirela, 40, teacher</w:t>
      </w:r>
      <w:bookmarkEnd w:id="566"/>
      <w:r w:rsidRPr="00C01DF7">
        <w:t xml:space="preserve"> </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C01DF7">
        <w:t>Mirela is teacher at a mixed high school. She has Hungarian friends and neighbors and u</w:t>
      </w:r>
      <w:r w:rsidRPr="00C01DF7">
        <w:t>n</w:t>
      </w:r>
      <w:r w:rsidRPr="00C01DF7">
        <w:t>derstands a bit the Hungarian language.</w:t>
      </w:r>
    </w:p>
    <w:p w:rsidR="00772B73" w:rsidRPr="00C01DF7" w:rsidRDefault="00772B73" w:rsidP="00045823">
      <w:r w:rsidRPr="00C01DF7">
        <w:t>She thinks that being able to communicate in many languages is an asset, wherever and however it will be used.</w:t>
      </w:r>
    </w:p>
    <w:p w:rsidR="00772B73" w:rsidRPr="00C01DF7" w:rsidRDefault="00772B73" w:rsidP="00045823">
      <w:r w:rsidRPr="00C01DF7">
        <w:t>Mirela believes that it is not the role of majority to decide for a minority, because she feels nobody can understand correctly all the needs of the “other” even if the good will is there.</w:t>
      </w:r>
    </w:p>
    <w:p w:rsidR="00772B73" w:rsidRPr="00C01DF7" w:rsidRDefault="00772B73" w:rsidP="00045823">
      <w:r w:rsidRPr="00C01DF7">
        <w:t>She is concerned because she can tell as a professional, that some teaching programs for Hungarian children made by Romanians are not taking into consideration the background of the children. So they make the learning process difficult for them.</w:t>
      </w:r>
    </w:p>
    <w:p w:rsidR="00772B73" w:rsidRDefault="00772B73" w:rsidP="00045823">
      <w:r w:rsidRPr="00C01DF7">
        <w:t>She is convinced that for Hungarian children it is much easier to learn at every level in their mother language and this will not hinder them in being good professionals in any field later and find a job on the Romanian workforce market.</w:t>
      </w:r>
    </w:p>
    <w:p w:rsidR="00772B73" w:rsidRDefault="00772B73" w:rsidP="00045823">
      <w:pPr>
        <w:sectPr w:rsidR="00772B73" w:rsidSect="00045823">
          <w:headerReference w:type="default" r:id="rId228"/>
          <w:pgSz w:w="11906" w:h="16838" w:code="9"/>
          <w:pgMar w:top="1417" w:right="1417" w:bottom="1134" w:left="1417" w:header="709" w:footer="709" w:gutter="0"/>
          <w:cols w:space="708"/>
          <w:docGrid w:linePitch="360"/>
        </w:sectPr>
      </w:pPr>
    </w:p>
    <w:p w:rsidR="00772B73" w:rsidRPr="00C01DF7" w:rsidRDefault="00772B73" w:rsidP="00045823">
      <w:pPr>
        <w:pStyle w:val="berschrift3"/>
      </w:pPr>
      <w:bookmarkStart w:id="567" w:name="_Toc383615955"/>
      <w:bookmarkStart w:id="568" w:name="_Toc386570528"/>
      <w:bookmarkStart w:id="569" w:name="_Toc387835917"/>
      <w:bookmarkStart w:id="570" w:name="_Toc389830252"/>
      <w:r>
        <w:lastRenderedPageBreak/>
        <w:t>T</w:t>
      </w:r>
      <w:r w:rsidRPr="00C01DF7">
        <w:t>he</w:t>
      </w:r>
      <w:r w:rsidRPr="00C01DF7">
        <w:rPr>
          <w:rStyle w:val="shorttext"/>
        </w:rPr>
        <w:t xml:space="preserve"> </w:t>
      </w:r>
      <w:r>
        <w:t>Peace C</w:t>
      </w:r>
      <w:r w:rsidRPr="00C01DF7">
        <w:t>oalition</w:t>
      </w:r>
      <w:r w:rsidRPr="00C01DF7">
        <w:rPr>
          <w:rStyle w:val="shorttext"/>
        </w:rPr>
        <w:t xml:space="preserve"> </w:t>
      </w:r>
      <w:r w:rsidRPr="00C01DF7">
        <w:t>II</w:t>
      </w:r>
      <w:r>
        <w:t xml:space="preserve"> </w:t>
      </w:r>
      <w:r w:rsidRPr="004C0493">
        <w:t>(for the simulation of Step 4: Clarifying Backgrounds)</w:t>
      </w:r>
      <w:bookmarkEnd w:id="567"/>
      <w:bookmarkEnd w:id="568"/>
      <w:bookmarkEnd w:id="569"/>
      <w:bookmarkEnd w:id="570"/>
    </w:p>
    <w:p w:rsidR="00772B73" w:rsidRPr="00C01DF7" w:rsidRDefault="00772B73" w:rsidP="00045823">
      <w:pPr>
        <w:rPr>
          <w:i/>
          <w:iCs/>
        </w:rPr>
      </w:pPr>
      <w:r>
        <w:rPr>
          <w:i/>
          <w:iCs/>
        </w:rPr>
        <w:t>When using this</w:t>
      </w:r>
      <w:r w:rsidRPr="00C01DF7">
        <w:rPr>
          <w:i/>
          <w:iCs/>
        </w:rPr>
        <w:t xml:space="preserve"> case in a role play in which the backgrounds of the conflict has to be clar</w:t>
      </w:r>
      <w:r w:rsidRPr="00C01DF7">
        <w:rPr>
          <w:i/>
          <w:iCs/>
        </w:rPr>
        <w:t>i</w:t>
      </w:r>
      <w:r w:rsidRPr="00C01DF7">
        <w:rPr>
          <w:i/>
          <w:iCs/>
        </w:rPr>
        <w:t xml:space="preserve">fied, the trainer distribute the starting position to all participants. This gives information that all have - mediators and conflict parties. The following </w:t>
      </w:r>
      <w:r>
        <w:rPr>
          <w:i/>
          <w:iCs/>
        </w:rPr>
        <w:t xml:space="preserve">role playing instructions </w:t>
      </w:r>
      <w:r w:rsidRPr="00C01DF7">
        <w:rPr>
          <w:i/>
          <w:iCs/>
        </w:rPr>
        <w:t>contain role information that only individual parties have respectively. They are distributed to the role players.</w:t>
      </w:r>
    </w:p>
    <w:p w:rsidR="00772B73" w:rsidRPr="00C01DF7" w:rsidRDefault="00772B73" w:rsidP="00EB0040">
      <w:pPr>
        <w:pStyle w:val="berschrift4"/>
        <w:numPr>
          <w:ilvl w:val="0"/>
          <w:numId w:val="125"/>
        </w:numPr>
      </w:pPr>
      <w:bookmarkStart w:id="571" w:name="_Toc389830253"/>
      <w:r w:rsidRPr="00C01DF7">
        <w:t>Starting position</w:t>
      </w:r>
      <w:bookmarkEnd w:id="571"/>
    </w:p>
    <w:p w:rsidR="00772B73" w:rsidRPr="00C01DF7" w:rsidRDefault="00772B73" w:rsidP="00045823">
      <w:r w:rsidRPr="00C01DF7">
        <w:t>The group consists of 17 persons: 6 Salians, 8 Bodians, and 3 Salians from Bodia. Once the me</w:t>
      </w:r>
      <w:r w:rsidRPr="00C01DF7">
        <w:softHyphen/>
        <w:t xml:space="preserve">diators have developed the working alliance with the participants, their concerns have </w:t>
      </w:r>
    </w:p>
    <w:p w:rsidR="00772B73" w:rsidRPr="00C01DF7" w:rsidRDefault="00772B73" w:rsidP="00045823">
      <w:r w:rsidRPr="00C01DF7">
        <w:t>The following conflict issues appeared:</w:t>
      </w:r>
    </w:p>
    <w:p w:rsidR="00772B73" w:rsidRPr="00C01DF7" w:rsidRDefault="00772B73" w:rsidP="00CE7B8E">
      <w:pPr>
        <w:numPr>
          <w:ilvl w:val="0"/>
          <w:numId w:val="101"/>
        </w:numPr>
        <w:spacing w:after="160"/>
        <w:ind w:left="284" w:hanging="284"/>
        <w:jc w:val="left"/>
      </w:pPr>
      <w:r w:rsidRPr="00C01DF7">
        <w:t>Non-violence: There are conflicts over the principle of non-violence: Some represent total non-violence even against things. Others find that to be also the risk that things will be damaged if one wants to publicly draw attention to Duet.</w:t>
      </w:r>
    </w:p>
    <w:p w:rsidR="00772B73" w:rsidRPr="00C01DF7" w:rsidRDefault="00772B73" w:rsidP="00CE7B8E">
      <w:pPr>
        <w:numPr>
          <w:ilvl w:val="0"/>
          <w:numId w:val="101"/>
        </w:numPr>
        <w:spacing w:after="160"/>
        <w:ind w:left="284" w:hanging="284"/>
        <w:jc w:val="left"/>
      </w:pPr>
      <w:r w:rsidRPr="00C01DF7">
        <w:t>Budget allocation: A specific point of conflict is a power imbalance in favor of the Bodians. The organization of Duet has raised a lot of money from Bodian sponsors. The budget has been always maintained by Selmer and other Bodians. Projects which the Salians are i</w:t>
      </w:r>
      <w:r w:rsidRPr="00C01DF7">
        <w:t>n</w:t>
      </w:r>
      <w:r w:rsidRPr="00C01DF7">
        <w:t>terested in are often very difficult to be financed. This meant for example that the occup</w:t>
      </w:r>
      <w:r w:rsidRPr="00C01DF7">
        <w:t>a</w:t>
      </w:r>
      <w:r w:rsidRPr="00C01DF7">
        <w:t>tion of Bodian industrial plant, which pollutes the Salian beaches, must be very often just</w:t>
      </w:r>
      <w:r w:rsidRPr="00C01DF7">
        <w:t>i</w:t>
      </w:r>
      <w:r w:rsidRPr="00C01DF7">
        <w:t>fied, before they could ever be made ​​on behalf of the peace group and received no fina</w:t>
      </w:r>
      <w:r w:rsidRPr="00C01DF7">
        <w:t>n</w:t>
      </w:r>
      <w:r w:rsidRPr="00C01DF7">
        <w:t>cial support, although the Bodian group members are very interested to join the actions.</w:t>
      </w:r>
    </w:p>
    <w:p w:rsidR="00772B73" w:rsidRPr="00C01DF7" w:rsidRDefault="00772B73" w:rsidP="00CE7B8E">
      <w:pPr>
        <w:numPr>
          <w:ilvl w:val="0"/>
          <w:numId w:val="101"/>
        </w:numPr>
        <w:spacing w:after="160"/>
        <w:ind w:left="284" w:hanging="284"/>
        <w:jc w:val="left"/>
      </w:pPr>
      <w:r w:rsidRPr="00C01DF7">
        <w:t>Mutual accusations: The Salians are accused that they maintain a "victim attitude". They do not feel taken seriously and have reversed the Bodians called arrogant.</w:t>
      </w:r>
    </w:p>
    <w:p w:rsidR="00772B73" w:rsidRDefault="00772B73" w:rsidP="00045823">
      <w:r w:rsidRPr="00C01DF7">
        <w:t>It was agreed that the group will work on these issues</w:t>
      </w:r>
      <w:r>
        <w:t>.</w:t>
      </w:r>
    </w:p>
    <w:p w:rsidR="00772B73" w:rsidRDefault="00772B73" w:rsidP="00045823">
      <w:pPr>
        <w:rPr>
          <w:i/>
          <w:iCs/>
        </w:rPr>
      </w:pPr>
      <w:r w:rsidRPr="001104AA">
        <w:rPr>
          <w:i/>
          <w:iCs/>
        </w:rPr>
        <w:t>The trainers the participant can decide which issue shall be treated firstly.</w:t>
      </w:r>
    </w:p>
    <w:p w:rsidR="00772B73" w:rsidRDefault="00772B73" w:rsidP="00045823">
      <w:pPr>
        <w:rPr>
          <w:i/>
          <w:iCs/>
        </w:rPr>
        <w:sectPr w:rsidR="00772B73" w:rsidSect="00045823">
          <w:headerReference w:type="default" r:id="rId229"/>
          <w:pgSz w:w="11906" w:h="16838" w:code="9"/>
          <w:pgMar w:top="1417" w:right="1417" w:bottom="1134" w:left="1417" w:header="709" w:footer="709" w:gutter="0"/>
          <w:cols w:space="708"/>
          <w:docGrid w:linePitch="360"/>
        </w:sectPr>
      </w:pPr>
    </w:p>
    <w:p w:rsidR="00772B73" w:rsidRPr="00C01DF7" w:rsidRDefault="00772B73" w:rsidP="00045823">
      <w:pPr>
        <w:pStyle w:val="berschrift3"/>
      </w:pPr>
      <w:bookmarkStart w:id="572" w:name="_Toc383615956"/>
      <w:bookmarkStart w:id="573" w:name="_Toc386570529"/>
      <w:bookmarkStart w:id="574" w:name="_Toc387835918"/>
      <w:bookmarkStart w:id="575" w:name="_Toc389830254"/>
      <w:r>
        <w:lastRenderedPageBreak/>
        <w:t xml:space="preserve">Apartment handovers II </w:t>
      </w:r>
      <w:r w:rsidRPr="006706F4">
        <w:t xml:space="preserve">(for the simulation of </w:t>
      </w:r>
      <w:r>
        <w:t>STEPS</w:t>
      </w:r>
      <w:r w:rsidRPr="006706F4">
        <w:t xml:space="preserve"> 5 – 6: Negotiating agreements and </w:t>
      </w:r>
      <w:r>
        <w:t>S</w:t>
      </w:r>
      <w:r w:rsidRPr="006706F4">
        <w:t>ecuring</w:t>
      </w:r>
      <w:r>
        <w:t xml:space="preserve"> I</w:t>
      </w:r>
      <w:r w:rsidRPr="006706F4">
        <w:t>mplementation)</w:t>
      </w:r>
      <w:bookmarkEnd w:id="572"/>
      <w:bookmarkEnd w:id="573"/>
      <w:bookmarkEnd w:id="574"/>
      <w:bookmarkEnd w:id="575"/>
    </w:p>
    <w:p w:rsidR="00772B73" w:rsidRPr="00C01DF7" w:rsidRDefault="00772B73" w:rsidP="00045823">
      <w:pPr>
        <w:rPr>
          <w:i/>
          <w:iCs/>
        </w:rPr>
      </w:pPr>
      <w:r w:rsidRPr="00C01DF7">
        <w:rPr>
          <w:i/>
          <w:iCs/>
        </w:rPr>
        <w:t>When using the case in a role play the trainer distribute the starting position to all partic</w:t>
      </w:r>
      <w:r w:rsidRPr="00C01DF7">
        <w:rPr>
          <w:i/>
          <w:iCs/>
        </w:rPr>
        <w:t>i</w:t>
      </w:r>
      <w:r w:rsidRPr="00C01DF7">
        <w:rPr>
          <w:i/>
          <w:iCs/>
        </w:rPr>
        <w:t xml:space="preserve">pants. This gives information that all have - mediators and conflict parties. The following </w:t>
      </w:r>
      <w:r>
        <w:rPr>
          <w:i/>
          <w:iCs/>
        </w:rPr>
        <w:t xml:space="preserve">role playing instructions </w:t>
      </w:r>
      <w:r w:rsidRPr="00C01DF7">
        <w:rPr>
          <w:i/>
          <w:iCs/>
        </w:rPr>
        <w:t>contain role information that only individual parties have respectively. They are distributed to the role players.</w:t>
      </w:r>
    </w:p>
    <w:p w:rsidR="00772B73" w:rsidRPr="00C01DF7" w:rsidRDefault="00772B73" w:rsidP="00EB0040">
      <w:pPr>
        <w:pStyle w:val="berschrift4"/>
        <w:numPr>
          <w:ilvl w:val="0"/>
          <w:numId w:val="124"/>
        </w:numPr>
      </w:pPr>
      <w:bookmarkStart w:id="576" w:name="_Toc389830255"/>
      <w:r>
        <w:t>Starting position</w:t>
      </w:r>
      <w:bookmarkEnd w:id="576"/>
    </w:p>
    <w:p w:rsidR="00772B73" w:rsidRPr="00C01DF7" w:rsidRDefault="00772B73" w:rsidP="00EB0040">
      <w:pPr>
        <w:autoSpaceDE w:val="0"/>
        <w:autoSpaceDN w:val="0"/>
        <w:adjustRightInd w:val="0"/>
        <w:spacing w:before="120"/>
        <w:rPr>
          <w:rStyle w:val="hps"/>
        </w:rPr>
      </w:pPr>
      <w:r w:rsidRPr="00C01DF7">
        <w:rPr>
          <w:rStyle w:val="hps"/>
        </w:rPr>
        <w:t>The</w:t>
      </w:r>
      <w:r w:rsidRPr="00C01DF7">
        <w:t xml:space="preserve"> </w:t>
      </w:r>
      <w:r w:rsidRPr="00C01DF7">
        <w:rPr>
          <w:rStyle w:val="hps"/>
        </w:rPr>
        <w:t>housing association</w:t>
      </w:r>
      <w:r w:rsidRPr="00C01DF7">
        <w:t xml:space="preserve"> </w:t>
      </w:r>
      <w:r w:rsidRPr="00C01DF7">
        <w:rPr>
          <w:rStyle w:val="hps"/>
        </w:rPr>
        <w:t>IGA</w:t>
      </w:r>
      <w:r w:rsidRPr="00C01DF7">
        <w:t xml:space="preserve"> </w:t>
      </w:r>
      <w:r w:rsidRPr="00C01DF7">
        <w:rPr>
          <w:rStyle w:val="hps"/>
        </w:rPr>
        <w:t>manages the</w:t>
      </w:r>
      <w:r w:rsidRPr="00C01DF7">
        <w:t xml:space="preserve"> </w:t>
      </w:r>
      <w:r w:rsidRPr="00C01DF7">
        <w:rPr>
          <w:rStyle w:val="hps"/>
        </w:rPr>
        <w:t>apartment</w:t>
      </w:r>
      <w:r w:rsidRPr="00C01DF7">
        <w:t xml:space="preserve"> </w:t>
      </w:r>
      <w:r w:rsidRPr="00C01DF7">
        <w:rPr>
          <w:rStyle w:val="hps"/>
        </w:rPr>
        <w:t>building</w:t>
      </w:r>
      <w:r w:rsidR="00EB0040">
        <w:rPr>
          <w:rStyle w:val="hps"/>
        </w:rPr>
        <w:t>s</w:t>
      </w:r>
      <w:r w:rsidRPr="00C01DF7">
        <w:t xml:space="preserve"> </w:t>
      </w:r>
      <w:r w:rsidRPr="00C01DF7">
        <w:rPr>
          <w:rStyle w:val="hps"/>
        </w:rPr>
        <w:t>owned by a municipality</w:t>
      </w:r>
      <w:r w:rsidRPr="00C01DF7">
        <w:t xml:space="preserve"> </w:t>
      </w:r>
      <w:r w:rsidRPr="00C01DF7">
        <w:rPr>
          <w:rStyle w:val="hps"/>
        </w:rPr>
        <w:t>in trust</w:t>
      </w:r>
      <w:r w:rsidRPr="00C01DF7">
        <w:t xml:space="preserve">. </w:t>
      </w:r>
      <w:r w:rsidRPr="00C01DF7">
        <w:rPr>
          <w:rStyle w:val="hps"/>
        </w:rPr>
        <w:t>The condition</w:t>
      </w:r>
      <w:r w:rsidRPr="00C01DF7">
        <w:t xml:space="preserve"> </w:t>
      </w:r>
      <w:r w:rsidRPr="00C01DF7">
        <w:rPr>
          <w:rStyle w:val="hps"/>
        </w:rPr>
        <w:t>of the apartments</w:t>
      </w:r>
      <w:r w:rsidRPr="00C01DF7">
        <w:t xml:space="preserve"> </w:t>
      </w:r>
      <w:r w:rsidRPr="00C01DF7">
        <w:rPr>
          <w:rStyle w:val="hps"/>
        </w:rPr>
        <w:t>is very different: Some have been</w:t>
      </w:r>
      <w:r w:rsidRPr="00C01DF7">
        <w:t xml:space="preserve"> </w:t>
      </w:r>
      <w:r w:rsidRPr="00C01DF7">
        <w:rPr>
          <w:rStyle w:val="hps"/>
        </w:rPr>
        <w:t>renovated</w:t>
      </w:r>
      <w:r w:rsidRPr="00C01DF7">
        <w:t xml:space="preserve"> </w:t>
      </w:r>
      <w:r w:rsidRPr="00C01DF7">
        <w:rPr>
          <w:rStyle w:val="hps"/>
        </w:rPr>
        <w:t>in recent years</w:t>
      </w:r>
      <w:r w:rsidRPr="00C01DF7">
        <w:t xml:space="preserve">. </w:t>
      </w:r>
      <w:r w:rsidRPr="00C01DF7">
        <w:rPr>
          <w:rStyle w:val="hps"/>
        </w:rPr>
        <w:t>Others</w:t>
      </w:r>
      <w:r w:rsidRPr="00C01DF7">
        <w:t xml:space="preserve"> </w:t>
      </w:r>
      <w:r w:rsidRPr="00C01DF7">
        <w:rPr>
          <w:rStyle w:val="hps"/>
        </w:rPr>
        <w:t>have yet to be</w:t>
      </w:r>
      <w:r w:rsidRPr="00C01DF7">
        <w:t xml:space="preserve"> </w:t>
      </w:r>
      <w:r w:rsidRPr="00C01DF7">
        <w:rPr>
          <w:rStyle w:val="hps"/>
        </w:rPr>
        <w:t>fully</w:t>
      </w:r>
      <w:r w:rsidRPr="00C01DF7">
        <w:t xml:space="preserve"> </w:t>
      </w:r>
      <w:r w:rsidRPr="00C01DF7">
        <w:rPr>
          <w:rStyle w:val="hps"/>
        </w:rPr>
        <w:t>rehabilitated.</w:t>
      </w:r>
      <w:r w:rsidRPr="00C01DF7">
        <w:t xml:space="preserve"> </w:t>
      </w:r>
      <w:r w:rsidRPr="00C01DF7">
        <w:rPr>
          <w:rStyle w:val="hps"/>
        </w:rPr>
        <w:t>Add to that the</w:t>
      </w:r>
      <w:r w:rsidRPr="00C01DF7">
        <w:t xml:space="preserve"> </w:t>
      </w:r>
      <w:r w:rsidRPr="00C01DF7">
        <w:rPr>
          <w:rStyle w:val="hps"/>
        </w:rPr>
        <w:t>task of building</w:t>
      </w:r>
      <w:r w:rsidRPr="00C01DF7">
        <w:t xml:space="preserve"> </w:t>
      </w:r>
      <w:r w:rsidRPr="00C01DF7">
        <w:rPr>
          <w:rStyle w:val="hps"/>
        </w:rPr>
        <w:t>on central</w:t>
      </w:r>
      <w:r w:rsidRPr="00C01DF7">
        <w:t xml:space="preserve"> </w:t>
      </w:r>
      <w:r w:rsidRPr="00C01DF7">
        <w:rPr>
          <w:rStyle w:val="hps"/>
        </w:rPr>
        <w:t>u</w:t>
      </w:r>
      <w:r w:rsidRPr="00C01DF7">
        <w:rPr>
          <w:rStyle w:val="hps"/>
        </w:rPr>
        <w:t>r</w:t>
      </w:r>
      <w:r w:rsidRPr="00C01DF7">
        <w:rPr>
          <w:rStyle w:val="hps"/>
        </w:rPr>
        <w:t>ban land</w:t>
      </w:r>
      <w:r w:rsidRPr="00C01DF7">
        <w:t xml:space="preserve"> </w:t>
      </w:r>
      <w:r w:rsidRPr="00C01DF7">
        <w:rPr>
          <w:rStyle w:val="hps"/>
        </w:rPr>
        <w:t>tenements</w:t>
      </w:r>
      <w:r w:rsidRPr="00C01DF7">
        <w:t xml:space="preserve"> </w:t>
      </w:r>
      <w:r w:rsidRPr="00C01DF7">
        <w:rPr>
          <w:rStyle w:val="hps"/>
        </w:rPr>
        <w:t>with</w:t>
      </w:r>
      <w:r w:rsidRPr="00C01DF7">
        <w:t xml:space="preserve"> </w:t>
      </w:r>
      <w:r w:rsidRPr="00C01DF7">
        <w:rPr>
          <w:rStyle w:val="hps"/>
        </w:rPr>
        <w:t>new</w:t>
      </w:r>
      <w:r w:rsidRPr="00C01DF7">
        <w:t xml:space="preserve"> </w:t>
      </w:r>
      <w:r w:rsidRPr="00C01DF7">
        <w:rPr>
          <w:rStyle w:val="hps"/>
        </w:rPr>
        <w:t>social housing</w:t>
      </w:r>
      <w:r w:rsidRPr="00C01DF7">
        <w:t xml:space="preserve"> </w:t>
      </w:r>
      <w:r w:rsidRPr="00C01DF7">
        <w:rPr>
          <w:rStyle w:val="hps"/>
        </w:rPr>
        <w:t>in order to</w:t>
      </w:r>
      <w:r w:rsidRPr="00C01DF7">
        <w:t xml:space="preserve"> </w:t>
      </w:r>
      <w:r w:rsidRPr="00C01DF7">
        <w:rPr>
          <w:rStyle w:val="hps"/>
        </w:rPr>
        <w:t>provide the population</w:t>
      </w:r>
      <w:r w:rsidRPr="00C01DF7">
        <w:t xml:space="preserve"> </w:t>
      </w:r>
      <w:r w:rsidRPr="00C01DF7">
        <w:rPr>
          <w:rStyle w:val="hps"/>
        </w:rPr>
        <w:t>with attractive</w:t>
      </w:r>
      <w:r w:rsidRPr="00C01DF7">
        <w:t xml:space="preserve"> </w:t>
      </w:r>
      <w:r w:rsidRPr="00C01DF7">
        <w:rPr>
          <w:rStyle w:val="hps"/>
        </w:rPr>
        <w:t>homes.</w:t>
      </w:r>
      <w:r>
        <w:t xml:space="preserve"> </w:t>
      </w:r>
      <w:r w:rsidRPr="00C01DF7">
        <w:rPr>
          <w:rStyle w:val="hps"/>
        </w:rPr>
        <w:t>For larger renovations and new buildings, the architects are responsible for the homes until the property manager officially take over.</w:t>
      </w:r>
    </w:p>
    <w:p w:rsidR="00772B73" w:rsidRDefault="00772B73" w:rsidP="00045823">
      <w:pPr>
        <w:autoSpaceDE w:val="0"/>
        <w:autoSpaceDN w:val="0"/>
        <w:adjustRightInd w:val="0"/>
        <w:spacing w:before="120"/>
      </w:pPr>
      <w:r w:rsidRPr="00C01DF7">
        <w:rPr>
          <w:rStyle w:val="hps"/>
        </w:rPr>
        <w:t>There occurred several disputes between the</w:t>
      </w:r>
      <w:r w:rsidRPr="00C01DF7">
        <w:t xml:space="preserve"> </w:t>
      </w:r>
      <w:r w:rsidRPr="00C01DF7">
        <w:rPr>
          <w:rStyle w:val="hps"/>
        </w:rPr>
        <w:t>architects</w:t>
      </w:r>
      <w:r w:rsidRPr="00C01DF7">
        <w:t xml:space="preserve"> </w:t>
      </w:r>
      <w:r w:rsidRPr="00C01DF7">
        <w:rPr>
          <w:rStyle w:val="hps"/>
        </w:rPr>
        <w:t>and</w:t>
      </w:r>
      <w:r w:rsidRPr="00C01DF7">
        <w:t xml:space="preserve"> </w:t>
      </w:r>
      <w:r w:rsidRPr="00C01DF7">
        <w:rPr>
          <w:rStyle w:val="hps"/>
        </w:rPr>
        <w:t>the team</w:t>
      </w:r>
      <w:r w:rsidRPr="00C01DF7">
        <w:t xml:space="preserve"> </w:t>
      </w:r>
      <w:r w:rsidRPr="00C01DF7">
        <w:rPr>
          <w:rStyle w:val="hps"/>
        </w:rPr>
        <w:t>of property manag</w:t>
      </w:r>
      <w:r w:rsidRPr="00C01DF7">
        <w:rPr>
          <w:rStyle w:val="hps"/>
        </w:rPr>
        <w:t>e</w:t>
      </w:r>
      <w:r w:rsidRPr="00C01DF7">
        <w:rPr>
          <w:rStyle w:val="hps"/>
        </w:rPr>
        <w:t>ment</w:t>
      </w:r>
      <w:r w:rsidRPr="00C01DF7">
        <w:t xml:space="preserve"> </w:t>
      </w:r>
      <w:r w:rsidRPr="00C01DF7">
        <w:rPr>
          <w:rStyle w:val="hps"/>
        </w:rPr>
        <w:t>in recent months.</w:t>
      </w:r>
      <w:r w:rsidRPr="00C01DF7">
        <w:t xml:space="preserve"> </w:t>
      </w:r>
      <w:r w:rsidRPr="00C01DF7">
        <w:rPr>
          <w:rStyle w:val="hps"/>
        </w:rPr>
        <w:t>Therefore,</w:t>
      </w:r>
      <w:r w:rsidRPr="00C01DF7">
        <w:t xml:space="preserve"> </w:t>
      </w:r>
      <w:r w:rsidRPr="00C01DF7">
        <w:rPr>
          <w:rStyle w:val="hps"/>
        </w:rPr>
        <w:t>the management of</w:t>
      </w:r>
      <w:r w:rsidRPr="00C01DF7">
        <w:t xml:space="preserve"> </w:t>
      </w:r>
      <w:r w:rsidRPr="00C01DF7">
        <w:rPr>
          <w:rStyle w:val="hps"/>
        </w:rPr>
        <w:t>IGA</w:t>
      </w:r>
      <w:r w:rsidRPr="00C01DF7">
        <w:t xml:space="preserve"> </w:t>
      </w:r>
      <w:r w:rsidRPr="00C01DF7">
        <w:rPr>
          <w:rStyle w:val="hps"/>
        </w:rPr>
        <w:t>commissioned</w:t>
      </w:r>
      <w:r w:rsidRPr="00C01DF7">
        <w:t xml:space="preserve"> </w:t>
      </w:r>
      <w:r w:rsidRPr="00C01DF7">
        <w:rPr>
          <w:rStyle w:val="hps"/>
        </w:rPr>
        <w:t>a</w:t>
      </w:r>
      <w:r w:rsidRPr="00C01DF7">
        <w:t xml:space="preserve"> </w:t>
      </w:r>
      <w:r w:rsidRPr="00C01DF7">
        <w:rPr>
          <w:rStyle w:val="hps"/>
        </w:rPr>
        <w:t>mediation</w:t>
      </w:r>
      <w:r w:rsidRPr="00C01DF7">
        <w:t xml:space="preserve"> </w:t>
      </w:r>
      <w:r w:rsidRPr="00C01DF7">
        <w:rPr>
          <w:rStyle w:val="hps"/>
        </w:rPr>
        <w:t>team with the</w:t>
      </w:r>
      <w:r w:rsidRPr="00C01DF7">
        <w:t xml:space="preserve"> </w:t>
      </w:r>
      <w:r w:rsidRPr="00C01DF7">
        <w:rPr>
          <w:rStyle w:val="hps"/>
        </w:rPr>
        <w:t>"</w:t>
      </w:r>
      <w:r w:rsidRPr="00C01DF7">
        <w:t xml:space="preserve">clarification". </w:t>
      </w:r>
      <w:r w:rsidRPr="00C01DF7">
        <w:rPr>
          <w:rStyle w:val="hps"/>
        </w:rPr>
        <w:t>In two</w:t>
      </w:r>
      <w:r w:rsidRPr="00C01DF7">
        <w:t xml:space="preserve"> </w:t>
      </w:r>
      <w:r w:rsidRPr="00C01DF7">
        <w:rPr>
          <w:rStyle w:val="hps"/>
        </w:rPr>
        <w:t>meetings with all</w:t>
      </w:r>
      <w:r w:rsidRPr="00C01DF7">
        <w:t xml:space="preserve"> </w:t>
      </w:r>
      <w:r w:rsidRPr="00C01DF7">
        <w:rPr>
          <w:rStyle w:val="hps"/>
        </w:rPr>
        <w:t>parties involved</w:t>
      </w:r>
      <w:r w:rsidRPr="00C01DF7">
        <w:t xml:space="preserve"> </w:t>
      </w:r>
      <w:r w:rsidRPr="00C01DF7">
        <w:rPr>
          <w:rStyle w:val="hps"/>
        </w:rPr>
        <w:t>you have</w:t>
      </w:r>
      <w:r w:rsidRPr="00C01DF7">
        <w:t xml:space="preserve"> </w:t>
      </w:r>
      <w:r w:rsidRPr="00C01DF7">
        <w:rPr>
          <w:rStyle w:val="hps"/>
        </w:rPr>
        <w:t>the following</w:t>
      </w:r>
      <w:r w:rsidRPr="00C01DF7">
        <w:t xml:space="preserve"> </w:t>
      </w:r>
      <w:r w:rsidRPr="00C01DF7">
        <w:rPr>
          <w:rStyle w:val="hps"/>
        </w:rPr>
        <w:t>exp</w:t>
      </w:r>
      <w:r w:rsidRPr="00C01DF7">
        <w:rPr>
          <w:rStyle w:val="hps"/>
        </w:rPr>
        <w:t>e</w:t>
      </w:r>
      <w:r w:rsidRPr="00C01DF7">
        <w:rPr>
          <w:rStyle w:val="hps"/>
        </w:rPr>
        <w:t>rience</w:t>
      </w:r>
      <w:r w:rsidRPr="00C01DF7">
        <w:t xml:space="preserve">: The last </w:t>
      </w:r>
      <w:r w:rsidRPr="00C01DF7">
        <w:rPr>
          <w:rStyle w:val="hps"/>
        </w:rPr>
        <w:t>dispute</w:t>
      </w:r>
      <w:r w:rsidRPr="00C01DF7">
        <w:t xml:space="preserve"> </w:t>
      </w:r>
      <w:r w:rsidRPr="00C01DF7">
        <w:rPr>
          <w:rStyle w:val="hps"/>
        </w:rPr>
        <w:t>was escalating</w:t>
      </w:r>
      <w:r w:rsidRPr="00C01DF7">
        <w:t xml:space="preserve"> </w:t>
      </w:r>
      <w:r w:rsidRPr="00C01DF7">
        <w:rPr>
          <w:rStyle w:val="hps"/>
        </w:rPr>
        <w:t>at the handover</w:t>
      </w:r>
      <w:r w:rsidRPr="00C01DF7">
        <w:t xml:space="preserve"> </w:t>
      </w:r>
      <w:r w:rsidRPr="00C01DF7">
        <w:rPr>
          <w:rStyle w:val="hps"/>
        </w:rPr>
        <w:t>of apartments.</w:t>
      </w:r>
      <w:r w:rsidRPr="00C01DF7">
        <w:t xml:space="preserve"> </w:t>
      </w:r>
      <w:r w:rsidRPr="00C01DF7">
        <w:rPr>
          <w:rStyle w:val="hps"/>
        </w:rPr>
        <w:t>The apartment</w:t>
      </w:r>
      <w:r w:rsidRPr="00C01DF7">
        <w:t xml:space="preserve"> </w:t>
      </w:r>
      <w:r w:rsidRPr="00C01DF7">
        <w:rPr>
          <w:rStyle w:val="hps"/>
        </w:rPr>
        <w:t>ma</w:t>
      </w:r>
      <w:r w:rsidRPr="00C01DF7">
        <w:rPr>
          <w:rStyle w:val="hps"/>
        </w:rPr>
        <w:t>n</w:t>
      </w:r>
      <w:r w:rsidRPr="00C01DF7">
        <w:rPr>
          <w:rStyle w:val="hps"/>
        </w:rPr>
        <w:t>agement</w:t>
      </w:r>
      <w:r w:rsidRPr="00C01DF7">
        <w:t xml:space="preserve"> </w:t>
      </w:r>
      <w:r w:rsidRPr="00C01DF7">
        <w:rPr>
          <w:rStyle w:val="hps"/>
        </w:rPr>
        <w:t>did not</w:t>
      </w:r>
      <w:r w:rsidRPr="00C01DF7">
        <w:t xml:space="preserve"> </w:t>
      </w:r>
      <w:r w:rsidRPr="00C01DF7">
        <w:rPr>
          <w:rStyle w:val="hps"/>
        </w:rPr>
        <w:t>sign the</w:t>
      </w:r>
      <w:r w:rsidRPr="00C01DF7">
        <w:t xml:space="preserve"> </w:t>
      </w:r>
      <w:r w:rsidRPr="00C01DF7">
        <w:rPr>
          <w:rStyle w:val="hps"/>
        </w:rPr>
        <w:t>handover protocol</w:t>
      </w:r>
      <w:r w:rsidRPr="00C01DF7">
        <w:t xml:space="preserve"> </w:t>
      </w:r>
      <w:r w:rsidRPr="00C01DF7">
        <w:rPr>
          <w:rStyle w:val="hps"/>
        </w:rPr>
        <w:t>due to significant</w:t>
      </w:r>
      <w:r w:rsidRPr="00C01DF7">
        <w:t xml:space="preserve"> </w:t>
      </w:r>
      <w:r w:rsidRPr="00C01DF7">
        <w:rPr>
          <w:rStyle w:val="hps"/>
        </w:rPr>
        <w:t>construction defects</w:t>
      </w:r>
      <w:r w:rsidRPr="00C01DF7">
        <w:t xml:space="preserve">: </w:t>
      </w:r>
      <w:r w:rsidRPr="00C01DF7">
        <w:rPr>
          <w:rStyle w:val="hps"/>
        </w:rPr>
        <w:t>Some lights</w:t>
      </w:r>
      <w:r w:rsidRPr="00C01DF7">
        <w:t xml:space="preserve"> </w:t>
      </w:r>
      <w:r w:rsidRPr="00C01DF7">
        <w:rPr>
          <w:rStyle w:val="hps"/>
        </w:rPr>
        <w:t>were not</w:t>
      </w:r>
      <w:r w:rsidRPr="00C01DF7">
        <w:t xml:space="preserve"> </w:t>
      </w:r>
      <w:r w:rsidRPr="00C01DF7">
        <w:rPr>
          <w:rStyle w:val="hps"/>
        </w:rPr>
        <w:t>installed</w:t>
      </w:r>
      <w:r w:rsidRPr="00C01DF7">
        <w:t xml:space="preserve">. </w:t>
      </w:r>
      <w:r w:rsidRPr="00C01DF7">
        <w:rPr>
          <w:rStyle w:val="hps"/>
        </w:rPr>
        <w:t>In two</w:t>
      </w:r>
      <w:r w:rsidRPr="00C01DF7">
        <w:t xml:space="preserve"> </w:t>
      </w:r>
      <w:r w:rsidRPr="00C01DF7">
        <w:rPr>
          <w:rStyle w:val="hps"/>
        </w:rPr>
        <w:t>kitchens</w:t>
      </w:r>
      <w:r w:rsidRPr="00C01DF7">
        <w:t xml:space="preserve"> </w:t>
      </w:r>
      <w:r w:rsidRPr="00C01DF7">
        <w:rPr>
          <w:rStyle w:val="hps"/>
        </w:rPr>
        <w:t>wallpapers</w:t>
      </w:r>
      <w:r w:rsidRPr="00C01DF7">
        <w:t xml:space="preserve"> </w:t>
      </w:r>
      <w:r w:rsidRPr="00C01DF7">
        <w:rPr>
          <w:rStyle w:val="hps"/>
        </w:rPr>
        <w:t>were</w:t>
      </w:r>
      <w:r w:rsidRPr="00C01DF7">
        <w:t xml:space="preserve"> </w:t>
      </w:r>
      <w:r w:rsidRPr="00C01DF7">
        <w:rPr>
          <w:rStyle w:val="hps"/>
        </w:rPr>
        <w:t>requested by the</w:t>
      </w:r>
      <w:r w:rsidRPr="00C01DF7">
        <w:t xml:space="preserve"> </w:t>
      </w:r>
      <w:r w:rsidRPr="00C01DF7">
        <w:rPr>
          <w:rStyle w:val="hps"/>
        </w:rPr>
        <w:t>future tenants</w:t>
      </w:r>
      <w:r w:rsidRPr="00C01DF7">
        <w:t xml:space="preserve"> </w:t>
      </w:r>
      <w:r w:rsidRPr="00C01DF7">
        <w:rPr>
          <w:rStyle w:val="hps"/>
        </w:rPr>
        <w:t>instead of the agreed</w:t>
      </w:r>
      <w:r w:rsidRPr="00C01DF7">
        <w:t xml:space="preserve"> </w:t>
      </w:r>
      <w:r w:rsidRPr="00C01DF7">
        <w:rPr>
          <w:rStyle w:val="hps"/>
        </w:rPr>
        <w:t>tiles</w:t>
      </w:r>
      <w:r w:rsidRPr="00C01DF7">
        <w:t xml:space="preserve"> </w:t>
      </w:r>
      <w:r w:rsidRPr="00C01DF7">
        <w:rPr>
          <w:rStyle w:val="hps"/>
        </w:rPr>
        <w:t>attached</w:t>
      </w:r>
      <w:r w:rsidRPr="00C01DF7">
        <w:t xml:space="preserve">. Several </w:t>
      </w:r>
      <w:r w:rsidRPr="00C01DF7">
        <w:rPr>
          <w:rStyle w:val="hps"/>
        </w:rPr>
        <w:t>doors</w:t>
      </w:r>
      <w:r w:rsidRPr="00C01DF7">
        <w:t xml:space="preserve"> </w:t>
      </w:r>
      <w:r w:rsidRPr="00C01DF7">
        <w:rPr>
          <w:rStyle w:val="hps"/>
        </w:rPr>
        <w:t>and window seals</w:t>
      </w:r>
      <w:r w:rsidRPr="00C01DF7">
        <w:t xml:space="preserve"> </w:t>
      </w:r>
      <w:r w:rsidRPr="00C01DF7">
        <w:rPr>
          <w:rStyle w:val="hps"/>
        </w:rPr>
        <w:t>were leaking</w:t>
      </w:r>
      <w:r>
        <w:t>.</w:t>
      </w:r>
    </w:p>
    <w:p w:rsidR="00772B73" w:rsidRPr="00C01DF7" w:rsidRDefault="00772B73" w:rsidP="00045823">
      <w:pPr>
        <w:autoSpaceDE w:val="0"/>
        <w:autoSpaceDN w:val="0"/>
        <w:adjustRightInd w:val="0"/>
        <w:spacing w:before="120"/>
        <w:rPr>
          <w:rStyle w:val="longtext"/>
        </w:rPr>
      </w:pPr>
      <w:r w:rsidRPr="00C01DF7">
        <w:rPr>
          <w:rStyle w:val="hps"/>
        </w:rPr>
        <w:t>The dispute</w:t>
      </w:r>
      <w:r w:rsidRPr="00C01DF7">
        <w:rPr>
          <w:rStyle w:val="longtext"/>
        </w:rPr>
        <w:t xml:space="preserve"> </w:t>
      </w:r>
      <w:r w:rsidRPr="00C01DF7">
        <w:rPr>
          <w:rStyle w:val="hps"/>
        </w:rPr>
        <w:t>between</w:t>
      </w:r>
      <w:r w:rsidRPr="00C01DF7">
        <w:rPr>
          <w:rStyle w:val="longtext"/>
        </w:rPr>
        <w:t xml:space="preserve"> </w:t>
      </w:r>
      <w:r w:rsidRPr="00C01DF7">
        <w:rPr>
          <w:rStyle w:val="hps"/>
        </w:rPr>
        <w:t>an architect and</w:t>
      </w:r>
      <w:r w:rsidRPr="00C01DF7">
        <w:rPr>
          <w:rStyle w:val="longtext"/>
        </w:rPr>
        <w:t xml:space="preserve"> </w:t>
      </w:r>
      <w:r w:rsidRPr="00C01DF7">
        <w:rPr>
          <w:rStyle w:val="hps"/>
        </w:rPr>
        <w:t>a</w:t>
      </w:r>
      <w:r w:rsidRPr="00C01DF7">
        <w:rPr>
          <w:rStyle w:val="longtext"/>
        </w:rPr>
        <w:t xml:space="preserve"> </w:t>
      </w:r>
      <w:r w:rsidRPr="00C01DF7">
        <w:rPr>
          <w:rStyle w:val="hps"/>
        </w:rPr>
        <w:t>caretaker</w:t>
      </w:r>
      <w:r w:rsidRPr="00C01DF7">
        <w:rPr>
          <w:rStyle w:val="longtext"/>
        </w:rPr>
        <w:t xml:space="preserve"> </w:t>
      </w:r>
      <w:r w:rsidRPr="00C01DF7">
        <w:rPr>
          <w:rStyle w:val="hps"/>
        </w:rPr>
        <w:t>escalated to such</w:t>
      </w:r>
      <w:r w:rsidRPr="00C01DF7">
        <w:rPr>
          <w:rStyle w:val="longtext"/>
        </w:rPr>
        <w:t xml:space="preserve"> </w:t>
      </w:r>
      <w:r w:rsidRPr="00C01DF7">
        <w:rPr>
          <w:rStyle w:val="hps"/>
        </w:rPr>
        <w:t>an extent that</w:t>
      </w:r>
      <w:r w:rsidRPr="00C01DF7">
        <w:rPr>
          <w:rStyle w:val="longtext"/>
        </w:rPr>
        <w:t xml:space="preserve"> </w:t>
      </w:r>
      <w:r w:rsidRPr="00C01DF7">
        <w:rPr>
          <w:rStyle w:val="hps"/>
        </w:rPr>
        <w:t>both</w:t>
      </w:r>
      <w:r w:rsidRPr="00C01DF7">
        <w:rPr>
          <w:rStyle w:val="longtext"/>
        </w:rPr>
        <w:t xml:space="preserve"> </w:t>
      </w:r>
      <w:r w:rsidRPr="00C01DF7">
        <w:rPr>
          <w:rStyle w:val="hps"/>
        </w:rPr>
        <w:t>are</w:t>
      </w:r>
      <w:r w:rsidRPr="00C01DF7">
        <w:rPr>
          <w:rStyle w:val="longtext"/>
        </w:rPr>
        <w:t xml:space="preserve"> </w:t>
      </w:r>
      <w:r w:rsidRPr="00C01DF7">
        <w:rPr>
          <w:rStyle w:val="hps"/>
        </w:rPr>
        <w:t>shouting</w:t>
      </w:r>
      <w:r w:rsidRPr="00C01DF7">
        <w:rPr>
          <w:rStyle w:val="longtext"/>
        </w:rPr>
        <w:t xml:space="preserve"> </w:t>
      </w:r>
      <w:r w:rsidRPr="00C01DF7">
        <w:rPr>
          <w:rStyle w:val="hps"/>
        </w:rPr>
        <w:t>loudly.</w:t>
      </w:r>
      <w:r w:rsidRPr="00C01DF7">
        <w:rPr>
          <w:rStyle w:val="longtext"/>
        </w:rPr>
        <w:t xml:space="preserve"> </w:t>
      </w:r>
      <w:r w:rsidRPr="00C01DF7">
        <w:rPr>
          <w:rStyle w:val="hps"/>
        </w:rPr>
        <w:t>They accused</w:t>
      </w:r>
      <w:r w:rsidRPr="00C01DF7">
        <w:rPr>
          <w:rStyle w:val="longtext"/>
        </w:rPr>
        <w:t xml:space="preserve"> </w:t>
      </w:r>
      <w:r w:rsidRPr="00C01DF7">
        <w:rPr>
          <w:rStyle w:val="hps"/>
        </w:rPr>
        <w:t>each other of</w:t>
      </w:r>
      <w:r w:rsidRPr="00C01DF7">
        <w:rPr>
          <w:rStyle w:val="longtext"/>
        </w:rPr>
        <w:t xml:space="preserve"> </w:t>
      </w:r>
      <w:r w:rsidRPr="00C01DF7">
        <w:rPr>
          <w:rStyle w:val="hps"/>
        </w:rPr>
        <w:t>incompetence.</w:t>
      </w:r>
      <w:r w:rsidRPr="00C01DF7">
        <w:rPr>
          <w:rStyle w:val="longtext"/>
        </w:rPr>
        <w:t xml:space="preserve"> </w:t>
      </w:r>
      <w:r w:rsidRPr="00C01DF7">
        <w:rPr>
          <w:rStyle w:val="hps"/>
        </w:rPr>
        <w:t>In such</w:t>
      </w:r>
      <w:r w:rsidRPr="00C01DF7">
        <w:rPr>
          <w:rStyle w:val="longtext"/>
        </w:rPr>
        <w:t xml:space="preserve"> </w:t>
      </w:r>
      <w:r w:rsidRPr="00C01DF7">
        <w:rPr>
          <w:rStyle w:val="hps"/>
        </w:rPr>
        <w:t>disputes</w:t>
      </w:r>
      <w:r w:rsidRPr="00C01DF7">
        <w:rPr>
          <w:rStyle w:val="longtext"/>
        </w:rPr>
        <w:t xml:space="preserve">, the example </w:t>
      </w:r>
      <w:r w:rsidRPr="00C01DF7">
        <w:rPr>
          <w:rStyle w:val="hps"/>
        </w:rPr>
        <w:t>of housing in the</w:t>
      </w:r>
      <w:r w:rsidRPr="00C01DF7">
        <w:rPr>
          <w:rStyle w:val="longtext"/>
        </w:rPr>
        <w:t xml:space="preserve"> </w:t>
      </w:r>
      <w:r w:rsidRPr="00C01DF7">
        <w:rPr>
          <w:rStyle w:val="hps"/>
        </w:rPr>
        <w:t>Eagle Walk</w:t>
      </w:r>
      <w:r w:rsidRPr="00C01DF7">
        <w:rPr>
          <w:rStyle w:val="longtext"/>
        </w:rPr>
        <w:t xml:space="preserve"> </w:t>
      </w:r>
      <w:r w:rsidRPr="00C01DF7">
        <w:rPr>
          <w:rStyle w:val="hps"/>
        </w:rPr>
        <w:t>is</w:t>
      </w:r>
      <w:r w:rsidRPr="00C01DF7">
        <w:rPr>
          <w:rStyle w:val="longtext"/>
        </w:rPr>
        <w:t xml:space="preserve"> </w:t>
      </w:r>
      <w:r w:rsidRPr="00C01DF7">
        <w:rPr>
          <w:rStyle w:val="hps"/>
        </w:rPr>
        <w:t>often given by</w:t>
      </w:r>
      <w:r w:rsidRPr="00C01DF7">
        <w:rPr>
          <w:rStyle w:val="longtext"/>
        </w:rPr>
        <w:t xml:space="preserve"> </w:t>
      </w:r>
      <w:r w:rsidRPr="00C01DF7">
        <w:rPr>
          <w:rStyle w:val="hps"/>
        </w:rPr>
        <w:t>the property management</w:t>
      </w:r>
      <w:r w:rsidRPr="00C01DF7">
        <w:rPr>
          <w:rStyle w:val="longtext"/>
        </w:rPr>
        <w:t xml:space="preserve">. </w:t>
      </w:r>
      <w:r w:rsidRPr="00C01DF7">
        <w:rPr>
          <w:rStyle w:val="hps"/>
        </w:rPr>
        <w:t>There were</w:t>
      </w:r>
      <w:r w:rsidRPr="00C01DF7">
        <w:rPr>
          <w:rStyle w:val="longtext"/>
        </w:rPr>
        <w:t xml:space="preserve"> </w:t>
      </w:r>
      <w:r w:rsidRPr="00C01DF7">
        <w:rPr>
          <w:rStyle w:val="hps"/>
        </w:rPr>
        <w:t>also</w:t>
      </w:r>
      <w:r w:rsidRPr="00C01DF7">
        <w:rPr>
          <w:rStyle w:val="longtext"/>
        </w:rPr>
        <w:t xml:space="preserve"> </w:t>
      </w:r>
      <w:r w:rsidRPr="00C01DF7">
        <w:rPr>
          <w:rStyle w:val="hps"/>
        </w:rPr>
        <w:t>si</w:t>
      </w:r>
      <w:r w:rsidRPr="00C01DF7">
        <w:rPr>
          <w:rStyle w:val="hps"/>
        </w:rPr>
        <w:t>g</w:t>
      </w:r>
      <w:r w:rsidRPr="00C01DF7">
        <w:rPr>
          <w:rStyle w:val="hps"/>
        </w:rPr>
        <w:t>nificant deficiencies</w:t>
      </w:r>
      <w:r w:rsidRPr="00C01DF7">
        <w:rPr>
          <w:rStyle w:val="longtext"/>
        </w:rPr>
        <w:t xml:space="preserve"> </w:t>
      </w:r>
      <w:r w:rsidRPr="00C01DF7">
        <w:rPr>
          <w:rStyle w:val="hps"/>
        </w:rPr>
        <w:t>(several</w:t>
      </w:r>
      <w:r w:rsidRPr="00C01DF7">
        <w:rPr>
          <w:rStyle w:val="longtext"/>
        </w:rPr>
        <w:t xml:space="preserve"> </w:t>
      </w:r>
      <w:r w:rsidRPr="00C01DF7">
        <w:rPr>
          <w:rStyle w:val="hps"/>
        </w:rPr>
        <w:t>windows were</w:t>
      </w:r>
      <w:r w:rsidRPr="00C01DF7">
        <w:rPr>
          <w:rStyle w:val="longtext"/>
        </w:rPr>
        <w:t xml:space="preserve"> </w:t>
      </w:r>
      <w:r w:rsidRPr="00C01DF7">
        <w:rPr>
          <w:rStyle w:val="hps"/>
        </w:rPr>
        <w:t>leaking,</w:t>
      </w:r>
      <w:r w:rsidRPr="00C01DF7">
        <w:rPr>
          <w:rStyle w:val="longtext"/>
        </w:rPr>
        <w:t xml:space="preserve"> </w:t>
      </w:r>
      <w:r w:rsidRPr="00C01DF7">
        <w:rPr>
          <w:rStyle w:val="hps"/>
        </w:rPr>
        <w:t>in some</w:t>
      </w:r>
      <w:r w:rsidRPr="00C01DF7">
        <w:rPr>
          <w:rStyle w:val="longtext"/>
        </w:rPr>
        <w:t xml:space="preserve"> </w:t>
      </w:r>
      <w:r w:rsidRPr="00C01DF7">
        <w:rPr>
          <w:rStyle w:val="hps"/>
        </w:rPr>
        <w:t>kitchens and bathrooms</w:t>
      </w:r>
      <w:r w:rsidRPr="00C01DF7">
        <w:rPr>
          <w:rStyle w:val="longtext"/>
        </w:rPr>
        <w:t xml:space="preserve"> </w:t>
      </w:r>
      <w:r w:rsidRPr="00C01DF7">
        <w:rPr>
          <w:rStyle w:val="hps"/>
        </w:rPr>
        <w:t>were</w:t>
      </w:r>
      <w:r w:rsidRPr="00C01DF7">
        <w:rPr>
          <w:rStyle w:val="longtext"/>
        </w:rPr>
        <w:t xml:space="preserve"> </w:t>
      </w:r>
      <w:r w:rsidRPr="00C01DF7">
        <w:rPr>
          <w:rStyle w:val="hps"/>
        </w:rPr>
        <w:t>wrong</w:t>
      </w:r>
      <w:r w:rsidRPr="00C01DF7">
        <w:rPr>
          <w:rStyle w:val="longtext"/>
        </w:rPr>
        <w:t xml:space="preserve"> </w:t>
      </w:r>
      <w:r w:rsidRPr="00C01DF7">
        <w:rPr>
          <w:rStyle w:val="hps"/>
        </w:rPr>
        <w:t>fixtures mounted</w:t>
      </w:r>
      <w:r w:rsidRPr="00C01DF7">
        <w:rPr>
          <w:rStyle w:val="longtext"/>
        </w:rPr>
        <w:t xml:space="preserve">, </w:t>
      </w:r>
      <w:r w:rsidRPr="00C01DF7">
        <w:rPr>
          <w:rStyle w:val="hps"/>
        </w:rPr>
        <w:t>the</w:t>
      </w:r>
      <w:r w:rsidRPr="00C01DF7">
        <w:rPr>
          <w:rStyle w:val="longtext"/>
        </w:rPr>
        <w:t xml:space="preserve"> </w:t>
      </w:r>
      <w:r w:rsidRPr="00C01DF7">
        <w:rPr>
          <w:rStyle w:val="hps"/>
        </w:rPr>
        <w:t>flooring</w:t>
      </w:r>
      <w:r w:rsidRPr="00C01DF7">
        <w:rPr>
          <w:rStyle w:val="longtext"/>
        </w:rPr>
        <w:t xml:space="preserve"> </w:t>
      </w:r>
      <w:r w:rsidRPr="00C01DF7">
        <w:rPr>
          <w:rStyle w:val="hps"/>
        </w:rPr>
        <w:t>broke up</w:t>
      </w:r>
      <w:r w:rsidRPr="00C01DF7">
        <w:rPr>
          <w:rStyle w:val="longtext"/>
        </w:rPr>
        <w:t xml:space="preserve"> </w:t>
      </w:r>
      <w:r w:rsidRPr="00C01DF7">
        <w:rPr>
          <w:rStyle w:val="hps"/>
        </w:rPr>
        <w:t>into two apartments,</w:t>
      </w:r>
      <w:r w:rsidRPr="00C01DF7">
        <w:rPr>
          <w:rStyle w:val="longtext"/>
        </w:rPr>
        <w:t xml:space="preserve"> </w:t>
      </w:r>
      <w:r w:rsidRPr="00C01DF7">
        <w:rPr>
          <w:rStyle w:val="hps"/>
        </w:rPr>
        <w:t>the</w:t>
      </w:r>
      <w:r w:rsidRPr="00C01DF7">
        <w:rPr>
          <w:rStyle w:val="longtext"/>
        </w:rPr>
        <w:t xml:space="preserve"> </w:t>
      </w:r>
      <w:r w:rsidRPr="00C01DF7">
        <w:rPr>
          <w:rStyle w:val="hps"/>
        </w:rPr>
        <w:t>skirting</w:t>
      </w:r>
      <w:r w:rsidRPr="00C01DF7">
        <w:rPr>
          <w:rStyle w:val="longtext"/>
        </w:rPr>
        <w:t xml:space="preserve"> </w:t>
      </w:r>
      <w:r w:rsidRPr="00C01DF7">
        <w:rPr>
          <w:rStyle w:val="hps"/>
        </w:rPr>
        <w:t>fell off the wall</w:t>
      </w:r>
      <w:r w:rsidRPr="00C01DF7">
        <w:rPr>
          <w:rStyle w:val="longtext"/>
        </w:rPr>
        <w:t xml:space="preserve">, ...). </w:t>
      </w:r>
      <w:r w:rsidRPr="00C01DF7">
        <w:rPr>
          <w:rStyle w:val="hps"/>
        </w:rPr>
        <w:t>The architects</w:t>
      </w:r>
      <w:r w:rsidRPr="00C01DF7">
        <w:rPr>
          <w:rStyle w:val="longtext"/>
        </w:rPr>
        <w:t xml:space="preserve"> </w:t>
      </w:r>
      <w:r w:rsidRPr="00C01DF7">
        <w:rPr>
          <w:rStyle w:val="hps"/>
        </w:rPr>
        <w:t>then</w:t>
      </w:r>
      <w:r w:rsidRPr="00C01DF7">
        <w:rPr>
          <w:rStyle w:val="longtext"/>
        </w:rPr>
        <w:t xml:space="preserve"> </w:t>
      </w:r>
      <w:r w:rsidRPr="00C01DF7">
        <w:rPr>
          <w:rStyle w:val="hps"/>
        </w:rPr>
        <w:t>secured</w:t>
      </w:r>
      <w:r w:rsidRPr="00C01DF7">
        <w:rPr>
          <w:rStyle w:val="longtext"/>
        </w:rPr>
        <w:t xml:space="preserve"> </w:t>
      </w:r>
      <w:r w:rsidRPr="00C01DF7">
        <w:rPr>
          <w:rStyle w:val="hps"/>
        </w:rPr>
        <w:t>to</w:t>
      </w:r>
      <w:r w:rsidRPr="00C01DF7">
        <w:rPr>
          <w:rStyle w:val="longtext"/>
        </w:rPr>
        <w:t xml:space="preserve"> </w:t>
      </w:r>
      <w:r w:rsidRPr="00C01DF7">
        <w:rPr>
          <w:rStyle w:val="hps"/>
        </w:rPr>
        <w:t>at</w:t>
      </w:r>
      <w:r w:rsidRPr="00C01DF7">
        <w:rPr>
          <w:rStyle w:val="longtext"/>
        </w:rPr>
        <w:t xml:space="preserve"> </w:t>
      </w:r>
      <w:r w:rsidRPr="00C01DF7">
        <w:rPr>
          <w:rStyle w:val="hps"/>
        </w:rPr>
        <w:t>the</w:t>
      </w:r>
      <w:r w:rsidRPr="00C01DF7">
        <w:rPr>
          <w:rStyle w:val="longtext"/>
        </w:rPr>
        <w:t xml:space="preserve"> </w:t>
      </w:r>
      <w:r w:rsidRPr="00C01DF7">
        <w:rPr>
          <w:rStyle w:val="hps"/>
        </w:rPr>
        <w:t>handover</w:t>
      </w:r>
      <w:r w:rsidRPr="00C01DF7">
        <w:rPr>
          <w:rStyle w:val="longtext"/>
        </w:rPr>
        <w:t xml:space="preserve"> </w:t>
      </w:r>
      <w:r w:rsidRPr="00C01DF7">
        <w:rPr>
          <w:rStyle w:val="hps"/>
        </w:rPr>
        <w:t>to eliminate the</w:t>
      </w:r>
      <w:r w:rsidRPr="00C01DF7">
        <w:rPr>
          <w:rStyle w:val="longtext"/>
        </w:rPr>
        <w:t xml:space="preserve"> </w:t>
      </w:r>
      <w:r w:rsidRPr="00C01DF7">
        <w:rPr>
          <w:rStyle w:val="hps"/>
        </w:rPr>
        <w:t>deficiencies.</w:t>
      </w:r>
      <w:r w:rsidRPr="00C01DF7">
        <w:rPr>
          <w:rStyle w:val="longtext"/>
        </w:rPr>
        <w:t xml:space="preserve"> </w:t>
      </w:r>
      <w:r w:rsidRPr="00C01DF7">
        <w:rPr>
          <w:rStyle w:val="hps"/>
        </w:rPr>
        <w:t>This was not done</w:t>
      </w:r>
      <w:r w:rsidRPr="00C01DF7">
        <w:rPr>
          <w:rStyle w:val="longtext"/>
        </w:rPr>
        <w:t xml:space="preserve">. </w:t>
      </w:r>
      <w:r w:rsidRPr="00C01DF7">
        <w:rPr>
          <w:rStyle w:val="hps"/>
        </w:rPr>
        <w:t>When the</w:t>
      </w:r>
      <w:r w:rsidRPr="00C01DF7">
        <w:rPr>
          <w:rStyle w:val="longtext"/>
        </w:rPr>
        <w:t xml:space="preserve"> </w:t>
      </w:r>
      <w:r w:rsidRPr="00C01DF7">
        <w:rPr>
          <w:rStyle w:val="hps"/>
        </w:rPr>
        <w:t>tenants</w:t>
      </w:r>
      <w:r w:rsidRPr="00C01DF7">
        <w:rPr>
          <w:rStyle w:val="longtext"/>
        </w:rPr>
        <w:t xml:space="preserve"> </w:t>
      </w:r>
      <w:r w:rsidRPr="00C01DF7">
        <w:rPr>
          <w:rStyle w:val="hps"/>
        </w:rPr>
        <w:t>complained</w:t>
      </w:r>
      <w:r w:rsidRPr="00C01DF7">
        <w:rPr>
          <w:rStyle w:val="longtext"/>
        </w:rPr>
        <w:t xml:space="preserve"> </w:t>
      </w:r>
      <w:r w:rsidRPr="00C01DF7">
        <w:rPr>
          <w:rStyle w:val="hps"/>
        </w:rPr>
        <w:t>the</w:t>
      </w:r>
      <w:r w:rsidRPr="00C01DF7">
        <w:rPr>
          <w:rStyle w:val="longtext"/>
        </w:rPr>
        <w:t xml:space="preserve"> </w:t>
      </w:r>
      <w:r w:rsidRPr="00C01DF7">
        <w:rPr>
          <w:rStyle w:val="hps"/>
        </w:rPr>
        <w:t>janitors</w:t>
      </w:r>
      <w:r w:rsidRPr="00C01DF7">
        <w:rPr>
          <w:rStyle w:val="longtext"/>
        </w:rPr>
        <w:t xml:space="preserve"> </w:t>
      </w:r>
      <w:r w:rsidRPr="00C01DF7">
        <w:rPr>
          <w:rStyle w:val="hps"/>
        </w:rPr>
        <w:t>had to</w:t>
      </w:r>
      <w:r w:rsidRPr="00C01DF7">
        <w:rPr>
          <w:rStyle w:val="longtext"/>
        </w:rPr>
        <w:t xml:space="preserve"> </w:t>
      </w:r>
      <w:r w:rsidRPr="00C01DF7">
        <w:rPr>
          <w:rStyle w:val="hps"/>
        </w:rPr>
        <w:t>fix everything</w:t>
      </w:r>
      <w:r w:rsidRPr="00C01DF7">
        <w:rPr>
          <w:rStyle w:val="longtext"/>
        </w:rPr>
        <w:t xml:space="preserve"> </w:t>
      </w:r>
      <w:r w:rsidRPr="00C01DF7">
        <w:rPr>
          <w:rStyle w:val="hps"/>
        </w:rPr>
        <w:t>by themselves</w:t>
      </w:r>
      <w:r w:rsidRPr="00C01DF7">
        <w:rPr>
          <w:rStyle w:val="longtext"/>
        </w:rPr>
        <w:t>. That made them</w:t>
      </w:r>
      <w:r w:rsidRPr="00C01DF7">
        <w:rPr>
          <w:rStyle w:val="hps"/>
        </w:rPr>
        <w:t xml:space="preserve"> very</w:t>
      </w:r>
      <w:r w:rsidRPr="00C01DF7">
        <w:rPr>
          <w:rStyle w:val="longtext"/>
        </w:rPr>
        <w:t xml:space="preserve"> </w:t>
      </w:r>
      <w:r w:rsidRPr="00C01DF7">
        <w:rPr>
          <w:rStyle w:val="hps"/>
        </w:rPr>
        <w:t>angry.</w:t>
      </w:r>
      <w:r w:rsidRPr="00C01DF7">
        <w:rPr>
          <w:rStyle w:val="longtext"/>
        </w:rPr>
        <w:t xml:space="preserve"> </w:t>
      </w:r>
      <w:r w:rsidRPr="00C01DF7">
        <w:rPr>
          <w:rStyle w:val="hps"/>
        </w:rPr>
        <w:t>There</w:t>
      </w:r>
      <w:r w:rsidRPr="00C01DF7">
        <w:rPr>
          <w:rStyle w:val="longtext"/>
        </w:rPr>
        <w:t xml:space="preserve"> </w:t>
      </w:r>
      <w:r w:rsidRPr="00C01DF7">
        <w:rPr>
          <w:rStyle w:val="hps"/>
        </w:rPr>
        <w:t>were</w:t>
      </w:r>
      <w:r w:rsidRPr="00C01DF7">
        <w:rPr>
          <w:rStyle w:val="longtext"/>
        </w:rPr>
        <w:t xml:space="preserve"> </w:t>
      </w:r>
      <w:r w:rsidRPr="00C01DF7">
        <w:rPr>
          <w:rStyle w:val="hps"/>
        </w:rPr>
        <w:t>phrases like:</w:t>
      </w:r>
      <w:r w:rsidRPr="00C01DF7">
        <w:rPr>
          <w:rStyle w:val="longtext"/>
        </w:rPr>
        <w:t xml:space="preserve"> </w:t>
      </w:r>
      <w:r w:rsidRPr="00C01DF7">
        <w:rPr>
          <w:rStyle w:val="hps"/>
        </w:rPr>
        <w:t>"T</w:t>
      </w:r>
      <w:r w:rsidRPr="00C01DF7">
        <w:rPr>
          <w:rStyle w:val="longtext"/>
        </w:rPr>
        <w:t xml:space="preserve">he </w:t>
      </w:r>
      <w:r w:rsidRPr="00C01DF7">
        <w:rPr>
          <w:rStyle w:val="hps"/>
        </w:rPr>
        <w:t>ladies and gentlemen architects</w:t>
      </w:r>
      <w:r w:rsidRPr="00C01DF7">
        <w:rPr>
          <w:rStyle w:val="longtext"/>
        </w:rPr>
        <w:t xml:space="preserve"> </w:t>
      </w:r>
      <w:r w:rsidRPr="00C01DF7">
        <w:rPr>
          <w:rStyle w:val="hps"/>
        </w:rPr>
        <w:t>were</w:t>
      </w:r>
      <w:r w:rsidRPr="00C01DF7">
        <w:rPr>
          <w:rStyle w:val="longtext"/>
        </w:rPr>
        <w:t xml:space="preserve"> </w:t>
      </w:r>
      <w:r w:rsidRPr="00C01DF7">
        <w:rPr>
          <w:rStyle w:val="hps"/>
        </w:rPr>
        <w:t>too fine</w:t>
      </w:r>
      <w:r w:rsidRPr="00C01DF7">
        <w:rPr>
          <w:rStyle w:val="longtext"/>
        </w:rPr>
        <w:t xml:space="preserve"> </w:t>
      </w:r>
      <w:r w:rsidRPr="00C01DF7">
        <w:rPr>
          <w:rStyle w:val="hps"/>
        </w:rPr>
        <w:t>for such work</w:t>
      </w:r>
      <w:r w:rsidRPr="00C01DF7">
        <w:rPr>
          <w:rStyle w:val="longtext"/>
        </w:rPr>
        <w:t>.</w:t>
      </w:r>
      <w:r w:rsidRPr="00C01DF7">
        <w:rPr>
          <w:rStyle w:val="atn"/>
        </w:rPr>
        <w:t>" - "</w:t>
      </w:r>
      <w:r w:rsidRPr="00C01DF7">
        <w:rPr>
          <w:rStyle w:val="hps"/>
        </w:rPr>
        <w:t>On Friday afternoon,</w:t>
      </w:r>
      <w:r w:rsidRPr="00C01DF7">
        <w:rPr>
          <w:rStyle w:val="longtext"/>
        </w:rPr>
        <w:t xml:space="preserve"> I myself </w:t>
      </w:r>
      <w:r w:rsidRPr="00C01DF7">
        <w:rPr>
          <w:rStyle w:val="hps"/>
        </w:rPr>
        <w:t>crawled around</w:t>
      </w:r>
      <w:r w:rsidRPr="00C01DF7">
        <w:rPr>
          <w:rStyle w:val="longtext"/>
        </w:rPr>
        <w:t xml:space="preserve"> </w:t>
      </w:r>
      <w:r w:rsidRPr="00C01DF7">
        <w:rPr>
          <w:rStyle w:val="hps"/>
        </w:rPr>
        <w:t>on the floor and</w:t>
      </w:r>
      <w:r w:rsidRPr="00C01DF7">
        <w:rPr>
          <w:rStyle w:val="longtext"/>
        </w:rPr>
        <w:t xml:space="preserve"> </w:t>
      </w:r>
      <w:r w:rsidRPr="00C01DF7">
        <w:rPr>
          <w:rStyle w:val="hps"/>
        </w:rPr>
        <w:t>got the</w:t>
      </w:r>
      <w:r w:rsidRPr="00C01DF7">
        <w:rPr>
          <w:rStyle w:val="longtext"/>
        </w:rPr>
        <w:t xml:space="preserve"> </w:t>
      </w:r>
      <w:r w:rsidRPr="00C01DF7">
        <w:rPr>
          <w:rStyle w:val="hps"/>
        </w:rPr>
        <w:t>skirting boards</w:t>
      </w:r>
      <w:r w:rsidRPr="00C01DF7">
        <w:rPr>
          <w:rStyle w:val="longtext"/>
        </w:rPr>
        <w:t xml:space="preserve"> </w:t>
      </w:r>
      <w:r w:rsidRPr="00C01DF7">
        <w:rPr>
          <w:rStyle w:val="hps"/>
        </w:rPr>
        <w:t>glued on.</w:t>
      </w:r>
      <w:r w:rsidRPr="00C01DF7">
        <w:rPr>
          <w:rStyle w:val="atn"/>
        </w:rPr>
        <w:t>" - "</w:t>
      </w:r>
      <w:r w:rsidRPr="00C01DF7">
        <w:rPr>
          <w:rStyle w:val="longtext"/>
        </w:rPr>
        <w:t xml:space="preserve">I will never </w:t>
      </w:r>
      <w:r w:rsidRPr="00C01DF7">
        <w:rPr>
          <w:rStyle w:val="hps"/>
        </w:rPr>
        <w:t>again take over</w:t>
      </w:r>
      <w:r w:rsidRPr="00C01DF7">
        <w:rPr>
          <w:rStyle w:val="longtext"/>
        </w:rPr>
        <w:t xml:space="preserve"> </w:t>
      </w:r>
      <w:r w:rsidRPr="00C01DF7">
        <w:rPr>
          <w:rStyle w:val="hps"/>
        </w:rPr>
        <w:t>an</w:t>
      </w:r>
      <w:r w:rsidRPr="00C01DF7">
        <w:rPr>
          <w:rStyle w:val="longtext"/>
        </w:rPr>
        <w:t xml:space="preserve"> </w:t>
      </w:r>
      <w:r w:rsidRPr="00C01DF7">
        <w:rPr>
          <w:rStyle w:val="hps"/>
        </w:rPr>
        <w:t>apartment</w:t>
      </w:r>
      <w:r w:rsidRPr="00C01DF7">
        <w:rPr>
          <w:rStyle w:val="longtext"/>
        </w:rPr>
        <w:t xml:space="preserve"> </w:t>
      </w:r>
      <w:r w:rsidRPr="00C01DF7">
        <w:rPr>
          <w:rStyle w:val="hps"/>
        </w:rPr>
        <w:t>with defects.</w:t>
      </w:r>
      <w:r w:rsidRPr="00C01DF7">
        <w:rPr>
          <w:rStyle w:val="longtext"/>
        </w:rPr>
        <w:t xml:space="preserve">" </w:t>
      </w:r>
      <w:r w:rsidRPr="00C01DF7">
        <w:rPr>
          <w:rStyle w:val="hps"/>
        </w:rPr>
        <w:t>-</w:t>
      </w:r>
      <w:r w:rsidRPr="00C01DF7">
        <w:rPr>
          <w:rStyle w:val="longtext"/>
        </w:rPr>
        <w:t xml:space="preserve"> </w:t>
      </w:r>
      <w:r w:rsidRPr="00C01DF7">
        <w:rPr>
          <w:rStyle w:val="hps"/>
        </w:rPr>
        <w:t>"I have no</w:t>
      </w:r>
      <w:r w:rsidRPr="00C01DF7">
        <w:rPr>
          <w:rStyle w:val="longtext"/>
        </w:rPr>
        <w:t xml:space="preserve"> </w:t>
      </w:r>
      <w:r w:rsidRPr="00C01DF7">
        <w:rPr>
          <w:rStyle w:val="hps"/>
        </w:rPr>
        <w:t>more confidence</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had</w:t>
      </w:r>
      <w:r w:rsidRPr="00C01DF7">
        <w:rPr>
          <w:rStyle w:val="longtext"/>
        </w:rPr>
        <w:t xml:space="preserve"> </w:t>
      </w:r>
      <w:r w:rsidRPr="00C01DF7">
        <w:rPr>
          <w:rStyle w:val="hps"/>
        </w:rPr>
        <w:t>officially</w:t>
      </w:r>
      <w:r w:rsidRPr="00C01DF7">
        <w:rPr>
          <w:rStyle w:val="longtext"/>
        </w:rPr>
        <w:t xml:space="preserve"> </w:t>
      </w:r>
      <w:r w:rsidRPr="00C01DF7">
        <w:rPr>
          <w:rStyle w:val="hps"/>
        </w:rPr>
        <w:t>announced</w:t>
      </w:r>
      <w:r w:rsidRPr="00C01DF7">
        <w:rPr>
          <w:rStyle w:val="longtext"/>
        </w:rPr>
        <w:t xml:space="preserve"> </w:t>
      </w:r>
      <w:r w:rsidRPr="00C01DF7">
        <w:rPr>
          <w:rStyle w:val="hps"/>
        </w:rPr>
        <w:t>that they will</w:t>
      </w:r>
      <w:r w:rsidRPr="00C01DF7">
        <w:rPr>
          <w:rStyle w:val="longtext"/>
        </w:rPr>
        <w:t xml:space="preserve"> </w:t>
      </w:r>
      <w:r w:rsidRPr="00C01DF7">
        <w:rPr>
          <w:rStyle w:val="hps"/>
        </w:rPr>
        <w:t>no longer</w:t>
      </w:r>
      <w:r w:rsidRPr="00C01DF7">
        <w:rPr>
          <w:rStyle w:val="longtext"/>
        </w:rPr>
        <w:t xml:space="preserve"> </w:t>
      </w:r>
      <w:r w:rsidRPr="00C01DF7">
        <w:rPr>
          <w:rStyle w:val="hps"/>
        </w:rPr>
        <w:t>accept</w:t>
      </w:r>
      <w:r w:rsidRPr="00C01DF7">
        <w:rPr>
          <w:rStyle w:val="longtext"/>
        </w:rPr>
        <w:t xml:space="preserve"> </w:t>
      </w:r>
      <w:r w:rsidRPr="00C01DF7">
        <w:rPr>
          <w:rStyle w:val="hps"/>
        </w:rPr>
        <w:t>poor</w:t>
      </w:r>
      <w:r w:rsidRPr="00C01DF7">
        <w:rPr>
          <w:rStyle w:val="longtext"/>
        </w:rPr>
        <w:t xml:space="preserve"> </w:t>
      </w:r>
      <w:r w:rsidRPr="00C01DF7">
        <w:rPr>
          <w:rStyle w:val="hps"/>
        </w:rPr>
        <w:t>homes. This lies now ahead - again</w:t>
      </w:r>
      <w:r w:rsidRPr="00C01DF7">
        <w:rPr>
          <w:rStyle w:val="longtext"/>
        </w:rPr>
        <w:t xml:space="preserve">. </w:t>
      </w:r>
      <w:r w:rsidRPr="00C01DF7">
        <w:rPr>
          <w:rStyle w:val="hps"/>
        </w:rPr>
        <w:t>The architects</w:t>
      </w:r>
      <w:r w:rsidRPr="00C01DF7">
        <w:rPr>
          <w:rStyle w:val="longtext"/>
        </w:rPr>
        <w:t xml:space="preserve"> </w:t>
      </w:r>
      <w:r w:rsidRPr="00C01DF7">
        <w:rPr>
          <w:rStyle w:val="hps"/>
        </w:rPr>
        <w:t>turn</w:t>
      </w:r>
      <w:r w:rsidRPr="00C01DF7">
        <w:rPr>
          <w:rStyle w:val="longtext"/>
        </w:rPr>
        <w:t xml:space="preserve"> </w:t>
      </w:r>
      <w:r w:rsidRPr="00C01DF7">
        <w:rPr>
          <w:rStyle w:val="hps"/>
        </w:rPr>
        <w:t>one's eyes</w:t>
      </w:r>
      <w:r w:rsidRPr="00C01DF7">
        <w:rPr>
          <w:rStyle w:val="longtext"/>
        </w:rPr>
        <w:t xml:space="preserve"> </w:t>
      </w:r>
      <w:r w:rsidRPr="00C01DF7">
        <w:rPr>
          <w:rStyle w:val="hps"/>
        </w:rPr>
        <w:t>when they hear</w:t>
      </w:r>
      <w:r w:rsidRPr="00C01DF7">
        <w:rPr>
          <w:rStyle w:val="longtext"/>
        </w:rPr>
        <w:t xml:space="preserve"> about </w:t>
      </w:r>
      <w:r w:rsidRPr="00C01DF7">
        <w:rPr>
          <w:rStyle w:val="hps"/>
        </w:rPr>
        <w:t>Eagle Walk</w:t>
      </w:r>
      <w:r w:rsidRPr="00C01DF7">
        <w:rPr>
          <w:rStyle w:val="longtext"/>
        </w:rPr>
        <w:t xml:space="preserve">. </w:t>
      </w:r>
      <w:r w:rsidRPr="00C01DF7">
        <w:rPr>
          <w:rStyle w:val="hps"/>
        </w:rPr>
        <w:t>In their view,</w:t>
      </w:r>
      <w:r w:rsidRPr="00C01DF7">
        <w:rPr>
          <w:rStyle w:val="longtext"/>
        </w:rPr>
        <w:t xml:space="preserve"> </w:t>
      </w:r>
      <w:r w:rsidRPr="00C01DF7">
        <w:rPr>
          <w:rStyle w:val="hps"/>
        </w:rPr>
        <w:t>this case was</w:t>
      </w:r>
      <w:r w:rsidRPr="00C01DF7">
        <w:rPr>
          <w:rStyle w:val="longtext"/>
        </w:rPr>
        <w:t xml:space="preserve"> </w:t>
      </w:r>
      <w:r w:rsidRPr="00C01DF7">
        <w:rPr>
          <w:rStyle w:val="hps"/>
        </w:rPr>
        <w:t>unique and is three years</w:t>
      </w:r>
      <w:r w:rsidRPr="00C01DF7">
        <w:rPr>
          <w:rStyle w:val="longtext"/>
        </w:rPr>
        <w:t xml:space="preserve"> </w:t>
      </w:r>
      <w:r w:rsidRPr="00C01DF7">
        <w:rPr>
          <w:rStyle w:val="hps"/>
        </w:rPr>
        <w:t>back</w:t>
      </w:r>
      <w:r w:rsidRPr="00C01DF7">
        <w:rPr>
          <w:rStyle w:val="longtext"/>
        </w:rPr>
        <w:t xml:space="preserve">. </w:t>
      </w:r>
      <w:r w:rsidRPr="00C01DF7">
        <w:rPr>
          <w:rStyle w:val="hps"/>
        </w:rPr>
        <w:t>Much</w:t>
      </w:r>
      <w:r w:rsidRPr="00C01DF7">
        <w:rPr>
          <w:rStyle w:val="longtext"/>
        </w:rPr>
        <w:t xml:space="preserve"> </w:t>
      </w:r>
      <w:r w:rsidRPr="00C01DF7">
        <w:rPr>
          <w:rStyle w:val="hps"/>
        </w:rPr>
        <w:t>went wrong</w:t>
      </w:r>
      <w:r w:rsidRPr="00C01DF7">
        <w:rPr>
          <w:rStyle w:val="longtext"/>
        </w:rPr>
        <w:t xml:space="preserve">, but </w:t>
      </w:r>
      <w:r w:rsidRPr="00C01DF7">
        <w:rPr>
          <w:rStyle w:val="hps"/>
        </w:rPr>
        <w:t>also</w:t>
      </w:r>
      <w:r w:rsidRPr="00C01DF7">
        <w:rPr>
          <w:rStyle w:val="longtext"/>
        </w:rPr>
        <w:t xml:space="preserve"> </w:t>
      </w:r>
      <w:r w:rsidRPr="00C01DF7">
        <w:rPr>
          <w:rStyle w:val="hps"/>
        </w:rPr>
        <w:t>on</w:t>
      </w:r>
      <w:r w:rsidRPr="00C01DF7">
        <w:rPr>
          <w:rStyle w:val="longtext"/>
        </w:rPr>
        <w:t xml:space="preserve"> </w:t>
      </w:r>
      <w:r w:rsidRPr="00C01DF7">
        <w:rPr>
          <w:rStyle w:val="hps"/>
        </w:rPr>
        <w:t>the side of the</w:t>
      </w:r>
      <w:r w:rsidRPr="00C01DF7">
        <w:rPr>
          <w:rStyle w:val="longtext"/>
        </w:rPr>
        <w:t xml:space="preserve"> </w:t>
      </w:r>
      <w:r w:rsidRPr="00C01DF7">
        <w:rPr>
          <w:rStyle w:val="hps"/>
        </w:rPr>
        <w:t>janitors</w:t>
      </w:r>
      <w:r w:rsidRPr="00C01DF7">
        <w:rPr>
          <w:rStyle w:val="longtext"/>
        </w:rPr>
        <w:t>.</w:t>
      </w:r>
    </w:p>
    <w:p w:rsidR="00772B73" w:rsidRPr="00C01DF7" w:rsidRDefault="00772B73" w:rsidP="00045823">
      <w:pPr>
        <w:autoSpaceDE w:val="0"/>
        <w:autoSpaceDN w:val="0"/>
        <w:adjustRightInd w:val="0"/>
        <w:spacing w:before="120"/>
      </w:pPr>
      <w:r w:rsidRPr="00C01DF7">
        <w:rPr>
          <w:rStyle w:val="hps"/>
        </w:rPr>
        <w:t>The various</w:t>
      </w:r>
      <w:r w:rsidRPr="00C01DF7">
        <w:rPr>
          <w:rStyle w:val="longtext"/>
        </w:rPr>
        <w:t xml:space="preserve"> </w:t>
      </w:r>
      <w:r w:rsidRPr="00C01DF7">
        <w:rPr>
          <w:rStyle w:val="hps"/>
        </w:rPr>
        <w:t>points of disagreement</w:t>
      </w:r>
      <w:r w:rsidRPr="00C01DF7">
        <w:rPr>
          <w:rStyle w:val="longtext"/>
        </w:rPr>
        <w:t xml:space="preserve"> </w:t>
      </w:r>
      <w:r w:rsidRPr="00C01DF7">
        <w:rPr>
          <w:rStyle w:val="hps"/>
        </w:rPr>
        <w:t>have already been discussed</w:t>
      </w:r>
      <w:r w:rsidRPr="00C01DF7">
        <w:rPr>
          <w:rStyle w:val="longtext"/>
        </w:rPr>
        <w:t xml:space="preserve"> </w:t>
      </w:r>
      <w:r w:rsidRPr="00C01DF7">
        <w:rPr>
          <w:rStyle w:val="hps"/>
        </w:rPr>
        <w:t>extensively</w:t>
      </w:r>
      <w:r w:rsidRPr="00C01DF7">
        <w:rPr>
          <w:rStyle w:val="longtext"/>
        </w:rPr>
        <w:t xml:space="preserve"> </w:t>
      </w:r>
      <w:r w:rsidRPr="00C01DF7">
        <w:rPr>
          <w:rStyle w:val="hps"/>
        </w:rPr>
        <w:t>in the first</w:t>
      </w:r>
      <w:r w:rsidRPr="00C01DF7">
        <w:rPr>
          <w:rStyle w:val="longtext"/>
        </w:rPr>
        <w:t xml:space="preserve"> </w:t>
      </w:r>
      <w:r w:rsidRPr="00C01DF7">
        <w:rPr>
          <w:rStyle w:val="hps"/>
        </w:rPr>
        <w:t>se</w:t>
      </w:r>
      <w:r w:rsidRPr="00C01DF7">
        <w:rPr>
          <w:rStyle w:val="hps"/>
        </w:rPr>
        <w:t>s</w:t>
      </w:r>
      <w:r w:rsidRPr="00C01DF7">
        <w:rPr>
          <w:rStyle w:val="hps"/>
        </w:rPr>
        <w:t>sions</w:t>
      </w:r>
      <w:r w:rsidRPr="00C01DF7">
        <w:rPr>
          <w:rStyle w:val="longtext"/>
        </w:rPr>
        <w:t xml:space="preserve"> </w:t>
      </w:r>
      <w:r w:rsidRPr="00C01DF7">
        <w:rPr>
          <w:rStyle w:val="hps"/>
        </w:rPr>
        <w:t>of mediation.</w:t>
      </w:r>
      <w:r w:rsidRPr="00C01DF7">
        <w:rPr>
          <w:rStyle w:val="longtext"/>
        </w:rPr>
        <w:t xml:space="preserve"> </w:t>
      </w:r>
      <w:r w:rsidRPr="00C01DF7">
        <w:rPr>
          <w:rStyle w:val="hps"/>
        </w:rPr>
        <w:t>The architects and</w:t>
      </w:r>
      <w:r w:rsidRPr="00C01DF7">
        <w:rPr>
          <w:rStyle w:val="longtext"/>
        </w:rPr>
        <w:t xml:space="preserve"> </w:t>
      </w:r>
      <w:r w:rsidRPr="00C01DF7">
        <w:rPr>
          <w:rStyle w:val="hps"/>
        </w:rPr>
        <w:t>caretakers</w:t>
      </w:r>
      <w:r w:rsidRPr="00C01DF7">
        <w:rPr>
          <w:rStyle w:val="longtext"/>
        </w:rPr>
        <w:t xml:space="preserve"> </w:t>
      </w:r>
      <w:r w:rsidRPr="00C01DF7">
        <w:rPr>
          <w:rStyle w:val="hps"/>
        </w:rPr>
        <w:t>understand</w:t>
      </w:r>
      <w:r w:rsidRPr="00C01DF7">
        <w:rPr>
          <w:rStyle w:val="longtext"/>
        </w:rPr>
        <w:t xml:space="preserve"> now </w:t>
      </w:r>
      <w:r w:rsidRPr="00C01DF7">
        <w:rPr>
          <w:rStyle w:val="hps"/>
        </w:rPr>
        <w:t>what is bothering</w:t>
      </w:r>
      <w:r w:rsidRPr="00C01DF7">
        <w:rPr>
          <w:rStyle w:val="longtext"/>
        </w:rPr>
        <w:t xml:space="preserve"> </w:t>
      </w:r>
      <w:r w:rsidRPr="00C01DF7">
        <w:rPr>
          <w:rStyle w:val="hps"/>
        </w:rPr>
        <w:t>the ot</w:t>
      </w:r>
      <w:r w:rsidRPr="00C01DF7">
        <w:rPr>
          <w:rStyle w:val="hps"/>
        </w:rPr>
        <w:t>h</w:t>
      </w:r>
      <w:r w:rsidRPr="00C01DF7">
        <w:rPr>
          <w:rStyle w:val="hps"/>
        </w:rPr>
        <w:t>er side.</w:t>
      </w:r>
      <w:r w:rsidRPr="00C01DF7">
        <w:rPr>
          <w:rStyle w:val="longtext"/>
        </w:rPr>
        <w:t xml:space="preserve"> </w:t>
      </w:r>
      <w:r w:rsidRPr="00C01DF7">
        <w:rPr>
          <w:rStyle w:val="hps"/>
        </w:rPr>
        <w:t>The architects</w:t>
      </w:r>
      <w:r w:rsidRPr="00C01DF7">
        <w:rPr>
          <w:rStyle w:val="longtext"/>
        </w:rPr>
        <w:t xml:space="preserve"> </w:t>
      </w:r>
      <w:r w:rsidRPr="00C01DF7">
        <w:rPr>
          <w:rStyle w:val="hps"/>
        </w:rPr>
        <w:t>have</w:t>
      </w:r>
      <w:r w:rsidRPr="00C01DF7">
        <w:rPr>
          <w:rStyle w:val="longtext"/>
        </w:rPr>
        <w:t xml:space="preserve"> </w:t>
      </w:r>
      <w:r w:rsidRPr="00C01DF7">
        <w:rPr>
          <w:rStyle w:val="hps"/>
        </w:rPr>
        <w:t>realized that</w:t>
      </w:r>
      <w:r w:rsidRPr="00C01DF7">
        <w:rPr>
          <w:rStyle w:val="longtext"/>
        </w:rPr>
        <w:t xml:space="preserve"> </w:t>
      </w:r>
      <w:r w:rsidRPr="00C01DF7">
        <w:rPr>
          <w:rStyle w:val="hps"/>
        </w:rPr>
        <w:t>it is</w:t>
      </w:r>
      <w:r w:rsidRPr="00C01DF7">
        <w:rPr>
          <w:rStyle w:val="longtext"/>
        </w:rPr>
        <w:t xml:space="preserve"> </w:t>
      </w:r>
      <w:r w:rsidRPr="00C01DF7">
        <w:rPr>
          <w:rStyle w:val="hps"/>
        </w:rPr>
        <w:t>not the role of</w:t>
      </w:r>
      <w:r w:rsidRPr="00C01DF7">
        <w:rPr>
          <w:rStyle w:val="longtext"/>
        </w:rPr>
        <w:t xml:space="preserve"> </w:t>
      </w:r>
      <w:r w:rsidRPr="00C01DF7">
        <w:rPr>
          <w:rStyle w:val="hps"/>
        </w:rPr>
        <w:t>caretakers</w:t>
      </w:r>
      <w:r w:rsidRPr="00C01DF7">
        <w:rPr>
          <w:rStyle w:val="longtext"/>
        </w:rPr>
        <w:t xml:space="preserve"> </w:t>
      </w:r>
      <w:r w:rsidRPr="00C01DF7">
        <w:rPr>
          <w:rStyle w:val="hps"/>
        </w:rPr>
        <w:t>to eliminate</w:t>
      </w:r>
      <w:r w:rsidRPr="00C01DF7">
        <w:rPr>
          <w:rStyle w:val="longtext"/>
        </w:rPr>
        <w:t xml:space="preserve"> </w:t>
      </w:r>
      <w:r w:rsidRPr="00C01DF7">
        <w:rPr>
          <w:rStyle w:val="hps"/>
        </w:rPr>
        <w:t>building</w:t>
      </w:r>
      <w:r w:rsidRPr="00C01DF7">
        <w:rPr>
          <w:rStyle w:val="longtext"/>
        </w:rPr>
        <w:t xml:space="preserve"> </w:t>
      </w:r>
      <w:r w:rsidRPr="00C01DF7">
        <w:rPr>
          <w:rStyle w:val="hps"/>
        </w:rPr>
        <w:t>deficiencies</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have understood how</w:t>
      </w:r>
      <w:r w:rsidRPr="00C01DF7">
        <w:rPr>
          <w:rStyle w:val="longtext"/>
        </w:rPr>
        <w:t xml:space="preserve"> </w:t>
      </w:r>
      <w:r w:rsidRPr="00C01DF7">
        <w:rPr>
          <w:rStyle w:val="hps"/>
        </w:rPr>
        <w:t>important it is for</w:t>
      </w:r>
      <w:r w:rsidRPr="00C01DF7">
        <w:rPr>
          <w:rStyle w:val="longtext"/>
        </w:rPr>
        <w:t xml:space="preserve"> </w:t>
      </w:r>
      <w:r w:rsidRPr="00C01DF7">
        <w:rPr>
          <w:rStyle w:val="hps"/>
        </w:rPr>
        <w:t>the architects</w:t>
      </w:r>
      <w:r w:rsidRPr="00C01DF7">
        <w:rPr>
          <w:rStyle w:val="longtext"/>
        </w:rPr>
        <w:t xml:space="preserve">, </w:t>
      </w:r>
      <w:r w:rsidRPr="00C01DF7">
        <w:rPr>
          <w:rStyle w:val="hps"/>
        </w:rPr>
        <w:t>to build</w:t>
      </w:r>
      <w:r w:rsidRPr="00C01DF7">
        <w:rPr>
          <w:rStyle w:val="longtext"/>
        </w:rPr>
        <w:t xml:space="preserve"> </w:t>
      </w:r>
      <w:r w:rsidRPr="00C01DF7">
        <w:rPr>
          <w:rStyle w:val="hps"/>
        </w:rPr>
        <w:t>not only functional</w:t>
      </w:r>
      <w:r w:rsidRPr="00C01DF7">
        <w:rPr>
          <w:rStyle w:val="longtext"/>
        </w:rPr>
        <w:t xml:space="preserve"> </w:t>
      </w:r>
      <w:r w:rsidRPr="00C01DF7">
        <w:rPr>
          <w:rStyle w:val="hps"/>
        </w:rPr>
        <w:t>but also</w:t>
      </w:r>
      <w:r w:rsidRPr="00C01DF7">
        <w:rPr>
          <w:rStyle w:val="longtext"/>
        </w:rPr>
        <w:t xml:space="preserve"> </w:t>
      </w:r>
      <w:r w:rsidRPr="00C01DF7">
        <w:rPr>
          <w:rStyle w:val="hps"/>
        </w:rPr>
        <w:t>aesthetically pleasing.</w:t>
      </w:r>
      <w:r w:rsidRPr="00C01DF7">
        <w:rPr>
          <w:rStyle w:val="longtext"/>
        </w:rPr>
        <w:t xml:space="preserve"> </w:t>
      </w:r>
      <w:r w:rsidRPr="00C01DF7">
        <w:rPr>
          <w:rStyle w:val="hps"/>
        </w:rPr>
        <w:t>Both sides</w:t>
      </w:r>
      <w:r w:rsidRPr="00C01DF7">
        <w:rPr>
          <w:rStyle w:val="longtext"/>
        </w:rPr>
        <w:t xml:space="preserve"> </w:t>
      </w:r>
      <w:r w:rsidRPr="00C01DF7">
        <w:rPr>
          <w:rStyle w:val="hps"/>
        </w:rPr>
        <w:t>have declared</w:t>
      </w:r>
      <w:r w:rsidRPr="00C01DF7">
        <w:rPr>
          <w:rStyle w:val="longtext"/>
        </w:rPr>
        <w:t xml:space="preserve"> </w:t>
      </w:r>
      <w:r w:rsidRPr="00C01DF7">
        <w:rPr>
          <w:rStyle w:val="hps"/>
        </w:rPr>
        <w:t>not</w:t>
      </w:r>
      <w:r w:rsidRPr="00C01DF7">
        <w:rPr>
          <w:rStyle w:val="longtext"/>
        </w:rPr>
        <w:t xml:space="preserve"> </w:t>
      </w:r>
      <w:r w:rsidRPr="00C01DF7">
        <w:rPr>
          <w:rStyle w:val="hps"/>
        </w:rPr>
        <w:t>to repeat the</w:t>
      </w:r>
      <w:r w:rsidRPr="00C01DF7">
        <w:rPr>
          <w:rStyle w:val="longtext"/>
        </w:rPr>
        <w:t xml:space="preserve"> </w:t>
      </w:r>
      <w:r w:rsidRPr="00C01DF7">
        <w:rPr>
          <w:rStyle w:val="hps"/>
        </w:rPr>
        <w:t>old</w:t>
      </w:r>
      <w:r w:rsidRPr="00C01DF7">
        <w:rPr>
          <w:rStyle w:val="longtext"/>
        </w:rPr>
        <w:t xml:space="preserve"> </w:t>
      </w:r>
      <w:r w:rsidRPr="00C01DF7">
        <w:rPr>
          <w:rStyle w:val="hps"/>
        </w:rPr>
        <w:t>accusations</w:t>
      </w:r>
      <w:r w:rsidRPr="00C01DF7">
        <w:rPr>
          <w:rStyle w:val="longtext"/>
        </w:rPr>
        <w:t xml:space="preserve">, </w:t>
      </w:r>
      <w:r w:rsidRPr="00C01DF7">
        <w:rPr>
          <w:rStyle w:val="hps"/>
        </w:rPr>
        <w:t>but with each other</w:t>
      </w:r>
      <w:r w:rsidRPr="00C01DF7">
        <w:rPr>
          <w:rStyle w:val="longtext"/>
        </w:rPr>
        <w:t xml:space="preserve"> </w:t>
      </w:r>
      <w:r w:rsidRPr="00C01DF7">
        <w:rPr>
          <w:rStyle w:val="hps"/>
        </w:rPr>
        <w:t>to find</w:t>
      </w:r>
      <w:r w:rsidRPr="00C01DF7">
        <w:rPr>
          <w:rStyle w:val="longtext"/>
        </w:rPr>
        <w:t xml:space="preserve"> </w:t>
      </w:r>
      <w:r w:rsidRPr="00C01DF7">
        <w:rPr>
          <w:rStyle w:val="hps"/>
        </w:rPr>
        <w:t>a form of</w:t>
      </w:r>
      <w:r w:rsidRPr="00C01DF7">
        <w:rPr>
          <w:rStyle w:val="longtext"/>
        </w:rPr>
        <w:t xml:space="preserve"> </w:t>
      </w:r>
      <w:r w:rsidRPr="00C01DF7">
        <w:rPr>
          <w:rStyle w:val="hps"/>
        </w:rPr>
        <w:t>handover</w:t>
      </w:r>
      <w:r w:rsidRPr="00C01DF7">
        <w:rPr>
          <w:rStyle w:val="longtext"/>
        </w:rPr>
        <w:t xml:space="preserve"> </w:t>
      </w:r>
      <w:r w:rsidRPr="00C01DF7">
        <w:rPr>
          <w:rStyle w:val="hps"/>
        </w:rPr>
        <w:t>that is acceptable</w:t>
      </w:r>
      <w:r w:rsidRPr="00C01DF7">
        <w:rPr>
          <w:rStyle w:val="longtext"/>
        </w:rPr>
        <w:t xml:space="preserve"> </w:t>
      </w:r>
      <w:r w:rsidRPr="00C01DF7">
        <w:rPr>
          <w:rStyle w:val="hps"/>
        </w:rPr>
        <w:t>to both sides.</w:t>
      </w:r>
      <w:r w:rsidRPr="00C01DF7">
        <w:rPr>
          <w:rStyle w:val="longtext"/>
        </w:rPr>
        <w:t xml:space="preserve"> </w:t>
      </w:r>
      <w:r w:rsidRPr="00C01DF7">
        <w:rPr>
          <w:rStyle w:val="hps"/>
        </w:rPr>
        <w:t>For this they have</w:t>
      </w:r>
      <w:r w:rsidRPr="00C01DF7">
        <w:rPr>
          <w:rStyle w:val="longtext"/>
        </w:rPr>
        <w:t xml:space="preserve"> </w:t>
      </w:r>
      <w:r w:rsidRPr="00C01DF7">
        <w:rPr>
          <w:rStyle w:val="hps"/>
        </w:rPr>
        <w:t>defined three</w:t>
      </w:r>
      <w:r w:rsidRPr="00C01DF7">
        <w:rPr>
          <w:rStyle w:val="longtext"/>
        </w:rPr>
        <w:t xml:space="preserve"> </w:t>
      </w:r>
      <w:r w:rsidRPr="00C01DF7">
        <w:rPr>
          <w:rStyle w:val="hps"/>
        </w:rPr>
        <w:t>problem areas with the help</w:t>
      </w:r>
      <w:r w:rsidRPr="00C01DF7">
        <w:rPr>
          <w:rStyle w:val="longtext"/>
        </w:rPr>
        <w:t xml:space="preserve"> </w:t>
      </w:r>
      <w:r w:rsidRPr="00C01DF7">
        <w:rPr>
          <w:rStyle w:val="hps"/>
        </w:rPr>
        <w:t>of the mediators.</w:t>
      </w:r>
      <w:r w:rsidRPr="00C01DF7">
        <w:rPr>
          <w:rStyle w:val="longtext"/>
        </w:rPr>
        <w:t xml:space="preserve"> </w:t>
      </w:r>
      <w:r w:rsidRPr="00C01DF7">
        <w:rPr>
          <w:rStyle w:val="hps"/>
        </w:rPr>
        <w:t>Now it</w:t>
      </w:r>
      <w:r w:rsidRPr="00C01DF7">
        <w:rPr>
          <w:rStyle w:val="longtext"/>
        </w:rPr>
        <w:t xml:space="preserve">'s about how </w:t>
      </w:r>
      <w:r w:rsidRPr="00C01DF7">
        <w:rPr>
          <w:rStyle w:val="hps"/>
        </w:rPr>
        <w:t>these problems can be solved</w:t>
      </w:r>
      <w:r w:rsidRPr="00C01DF7">
        <w:rPr>
          <w:rStyle w:val="longtext"/>
        </w:rPr>
        <w:t xml:space="preserve"> </w:t>
      </w:r>
      <w:r w:rsidRPr="00C01DF7">
        <w:rPr>
          <w:rStyle w:val="hps"/>
        </w:rPr>
        <w:t>permanently and</w:t>
      </w:r>
      <w:r w:rsidRPr="00C01DF7">
        <w:rPr>
          <w:rStyle w:val="longtext"/>
        </w:rPr>
        <w:t xml:space="preserve"> </w:t>
      </w:r>
      <w:r w:rsidRPr="00C01DF7">
        <w:rPr>
          <w:rStyle w:val="hps"/>
        </w:rPr>
        <w:t>meaningful:</w:t>
      </w:r>
    </w:p>
    <w:p w:rsidR="00772B73" w:rsidRPr="00C01DF7" w:rsidRDefault="00772B73" w:rsidP="00EB0040">
      <w:pPr>
        <w:numPr>
          <w:ilvl w:val="0"/>
          <w:numId w:val="103"/>
        </w:numPr>
        <w:tabs>
          <w:tab w:val="clear" w:pos="720"/>
        </w:tabs>
        <w:autoSpaceDE w:val="0"/>
        <w:autoSpaceDN w:val="0"/>
        <w:adjustRightInd w:val="0"/>
        <w:spacing w:before="40" w:after="0"/>
        <w:ind w:left="142" w:hanging="142"/>
        <w:jc w:val="left"/>
      </w:pPr>
      <w:r w:rsidRPr="00C01DF7">
        <w:rPr>
          <w:rStyle w:val="hps"/>
        </w:rPr>
        <w:t>How can we make</w:t>
      </w:r>
      <w:r w:rsidRPr="00C01DF7">
        <w:rPr>
          <w:rStyle w:val="longtext"/>
        </w:rPr>
        <w:t xml:space="preserve"> </w:t>
      </w:r>
      <w:r w:rsidRPr="00C01DF7">
        <w:rPr>
          <w:rStyle w:val="hps"/>
        </w:rPr>
        <w:t>the</w:t>
      </w:r>
      <w:r w:rsidRPr="00C01DF7">
        <w:rPr>
          <w:rStyle w:val="longtext"/>
        </w:rPr>
        <w:t xml:space="preserve"> </w:t>
      </w:r>
      <w:r w:rsidRPr="00C01DF7">
        <w:rPr>
          <w:rStyle w:val="hps"/>
        </w:rPr>
        <w:t>handover</w:t>
      </w:r>
      <w:r w:rsidRPr="00C01DF7">
        <w:rPr>
          <w:rStyle w:val="longtext"/>
        </w:rPr>
        <w:t xml:space="preserve"> </w:t>
      </w:r>
      <w:r w:rsidRPr="00C01DF7">
        <w:rPr>
          <w:rStyle w:val="hps"/>
        </w:rPr>
        <w:t>so</w:t>
      </w:r>
      <w:r w:rsidRPr="00C01DF7">
        <w:rPr>
          <w:rStyle w:val="longtext"/>
        </w:rPr>
        <w:t xml:space="preserve"> </w:t>
      </w:r>
      <w:r w:rsidRPr="00C01DF7">
        <w:rPr>
          <w:rStyle w:val="hps"/>
        </w:rPr>
        <w:t>that</w:t>
      </w:r>
      <w:r w:rsidRPr="00C01DF7">
        <w:rPr>
          <w:rStyle w:val="longtext"/>
        </w:rPr>
        <w:t xml:space="preserve"> </w:t>
      </w:r>
      <w:r w:rsidRPr="00C01DF7">
        <w:rPr>
          <w:rStyle w:val="hps"/>
        </w:rPr>
        <w:t>the elimination of</w:t>
      </w:r>
      <w:r w:rsidRPr="00C01DF7">
        <w:rPr>
          <w:rStyle w:val="longtext"/>
        </w:rPr>
        <w:t xml:space="preserve"> </w:t>
      </w:r>
      <w:r w:rsidRPr="00C01DF7">
        <w:rPr>
          <w:rStyle w:val="hps"/>
        </w:rPr>
        <w:t>the</w:t>
      </w:r>
      <w:r w:rsidRPr="00C01DF7">
        <w:rPr>
          <w:rStyle w:val="longtext"/>
        </w:rPr>
        <w:t xml:space="preserve"> </w:t>
      </w:r>
      <w:r w:rsidRPr="00C01DF7">
        <w:rPr>
          <w:rStyle w:val="hps"/>
        </w:rPr>
        <w:t>deficiencies</w:t>
      </w:r>
      <w:r w:rsidRPr="00C01DF7">
        <w:rPr>
          <w:rStyle w:val="longtext"/>
        </w:rPr>
        <w:t xml:space="preserve"> </w:t>
      </w:r>
      <w:r w:rsidRPr="00C01DF7">
        <w:rPr>
          <w:rStyle w:val="hps"/>
        </w:rPr>
        <w:t>that are</w:t>
      </w:r>
      <w:r w:rsidRPr="00C01DF7">
        <w:rPr>
          <w:rStyle w:val="longtext"/>
        </w:rPr>
        <w:t xml:space="preserve"> </w:t>
      </w:r>
      <w:r w:rsidRPr="00C01DF7">
        <w:rPr>
          <w:rStyle w:val="hps"/>
        </w:rPr>
        <w:t>found during</w:t>
      </w:r>
      <w:r w:rsidRPr="00C01DF7">
        <w:rPr>
          <w:rStyle w:val="longtext"/>
        </w:rPr>
        <w:t xml:space="preserve"> </w:t>
      </w:r>
      <w:r w:rsidRPr="00C01DF7">
        <w:rPr>
          <w:rStyle w:val="hps"/>
        </w:rPr>
        <w:t>the handover</w:t>
      </w:r>
      <w:r w:rsidRPr="00C01DF7">
        <w:rPr>
          <w:rStyle w:val="longtext"/>
        </w:rPr>
        <w:t xml:space="preserve"> really will </w:t>
      </w:r>
      <w:r w:rsidRPr="00C01DF7">
        <w:rPr>
          <w:rStyle w:val="hps"/>
        </w:rPr>
        <w:t>happen</w:t>
      </w:r>
      <w:r w:rsidRPr="00C01DF7">
        <w:rPr>
          <w:rStyle w:val="longtext"/>
        </w:rPr>
        <w:t>?</w:t>
      </w:r>
    </w:p>
    <w:p w:rsidR="00772B73" w:rsidRPr="00C01DF7" w:rsidRDefault="00772B73" w:rsidP="00EB0040">
      <w:pPr>
        <w:numPr>
          <w:ilvl w:val="0"/>
          <w:numId w:val="103"/>
        </w:numPr>
        <w:tabs>
          <w:tab w:val="clear" w:pos="720"/>
        </w:tabs>
        <w:autoSpaceDE w:val="0"/>
        <w:autoSpaceDN w:val="0"/>
        <w:adjustRightInd w:val="0"/>
        <w:spacing w:before="40" w:after="0"/>
        <w:ind w:left="142" w:hanging="142"/>
        <w:jc w:val="left"/>
      </w:pPr>
      <w:r w:rsidRPr="00C01DF7">
        <w:rPr>
          <w:rStyle w:val="hps"/>
        </w:rPr>
        <w:t>How can the</w:t>
      </w:r>
      <w:r w:rsidRPr="00C01DF7">
        <w:rPr>
          <w:rStyle w:val="longtext"/>
        </w:rPr>
        <w:t xml:space="preserve"> </w:t>
      </w:r>
      <w:r w:rsidRPr="00C01DF7">
        <w:rPr>
          <w:rStyle w:val="hps"/>
        </w:rPr>
        <w:t>architects</w:t>
      </w:r>
      <w:r w:rsidRPr="00C01DF7">
        <w:rPr>
          <w:rStyle w:val="longtext"/>
        </w:rPr>
        <w:t xml:space="preserve"> </w:t>
      </w:r>
      <w:r w:rsidRPr="00C01DF7">
        <w:rPr>
          <w:rStyle w:val="hps"/>
        </w:rPr>
        <w:t>perform</w:t>
      </w:r>
      <w:r w:rsidRPr="00C01DF7">
        <w:rPr>
          <w:rStyle w:val="longtext"/>
        </w:rPr>
        <w:t xml:space="preserve"> </w:t>
      </w:r>
      <w:r w:rsidRPr="00C01DF7">
        <w:rPr>
          <w:rStyle w:val="hps"/>
        </w:rPr>
        <w:t>the</w:t>
      </w:r>
      <w:r w:rsidRPr="00C01DF7">
        <w:rPr>
          <w:rStyle w:val="longtext"/>
        </w:rPr>
        <w:t xml:space="preserve"> </w:t>
      </w:r>
      <w:r w:rsidRPr="00C01DF7">
        <w:rPr>
          <w:rStyle w:val="hps"/>
        </w:rPr>
        <w:t>handover in</w:t>
      </w:r>
      <w:r w:rsidRPr="00C01DF7">
        <w:rPr>
          <w:rStyle w:val="longtext"/>
        </w:rPr>
        <w:t xml:space="preserve"> </w:t>
      </w:r>
      <w:r w:rsidRPr="00C01DF7">
        <w:rPr>
          <w:rStyle w:val="hps"/>
        </w:rPr>
        <w:t>an appreciative</w:t>
      </w:r>
      <w:r w:rsidRPr="00C01DF7">
        <w:rPr>
          <w:rStyle w:val="longtext"/>
        </w:rPr>
        <w:t xml:space="preserve"> </w:t>
      </w:r>
      <w:r w:rsidRPr="00C01DF7">
        <w:rPr>
          <w:rStyle w:val="hps"/>
        </w:rPr>
        <w:t>manner,</w:t>
      </w:r>
      <w:r w:rsidRPr="00C01DF7">
        <w:rPr>
          <w:rStyle w:val="longtext"/>
        </w:rPr>
        <w:t xml:space="preserve"> </w:t>
      </w:r>
      <w:r w:rsidRPr="00C01DF7">
        <w:rPr>
          <w:rStyle w:val="hps"/>
        </w:rPr>
        <w:t>and</w:t>
      </w:r>
      <w:r w:rsidRPr="00C01DF7">
        <w:rPr>
          <w:rStyle w:val="longtext"/>
        </w:rPr>
        <w:t xml:space="preserve"> </w:t>
      </w:r>
      <w:r w:rsidRPr="00C01DF7">
        <w:rPr>
          <w:rStyle w:val="hps"/>
        </w:rPr>
        <w:t>how can the</w:t>
      </w:r>
      <w:r w:rsidRPr="00C01DF7">
        <w:rPr>
          <w:rStyle w:val="longtext"/>
        </w:rPr>
        <w:t xml:space="preserve"> </w:t>
      </w:r>
      <w:r w:rsidRPr="00C01DF7">
        <w:rPr>
          <w:rStyle w:val="hps"/>
        </w:rPr>
        <w:t>caretakers</w:t>
      </w:r>
      <w:r w:rsidRPr="00C01DF7">
        <w:rPr>
          <w:rStyle w:val="longtext"/>
        </w:rPr>
        <w:t xml:space="preserve"> </w:t>
      </w:r>
      <w:r w:rsidRPr="00C01DF7">
        <w:rPr>
          <w:rStyle w:val="hps"/>
        </w:rPr>
        <w:t>deal with small deficiencies</w:t>
      </w:r>
      <w:r w:rsidRPr="00C01DF7">
        <w:rPr>
          <w:rStyle w:val="longtext"/>
        </w:rPr>
        <w:t xml:space="preserve"> in a </w:t>
      </w:r>
      <w:r w:rsidRPr="00C01DF7">
        <w:rPr>
          <w:rStyle w:val="hps"/>
        </w:rPr>
        <w:t>flexible way?</w:t>
      </w:r>
    </w:p>
    <w:p w:rsidR="00772B73" w:rsidRPr="00C01DF7" w:rsidRDefault="00772B73" w:rsidP="00EB0040">
      <w:pPr>
        <w:numPr>
          <w:ilvl w:val="0"/>
          <w:numId w:val="103"/>
        </w:numPr>
        <w:tabs>
          <w:tab w:val="clear" w:pos="720"/>
        </w:tabs>
        <w:autoSpaceDE w:val="0"/>
        <w:autoSpaceDN w:val="0"/>
        <w:adjustRightInd w:val="0"/>
        <w:spacing w:before="40" w:after="0"/>
        <w:ind w:left="142" w:hanging="142"/>
        <w:jc w:val="left"/>
      </w:pPr>
      <w:r w:rsidRPr="00C01DF7">
        <w:rPr>
          <w:rStyle w:val="hps"/>
        </w:rPr>
        <w:t>While planning the building, how can the knowledge and</w:t>
      </w:r>
      <w:r w:rsidRPr="00C01DF7">
        <w:rPr>
          <w:rStyle w:val="longtext"/>
        </w:rPr>
        <w:t xml:space="preserve"> </w:t>
      </w:r>
      <w:r w:rsidRPr="00C01DF7">
        <w:rPr>
          <w:rStyle w:val="hps"/>
        </w:rPr>
        <w:t>experience of the</w:t>
      </w:r>
      <w:r w:rsidRPr="00C01DF7">
        <w:rPr>
          <w:rStyle w:val="longtext"/>
        </w:rPr>
        <w:t xml:space="preserve"> </w:t>
      </w:r>
      <w:r w:rsidRPr="00C01DF7">
        <w:rPr>
          <w:rStyle w:val="hps"/>
        </w:rPr>
        <w:t>caretaker</w:t>
      </w:r>
      <w:r w:rsidRPr="00C01DF7">
        <w:rPr>
          <w:rStyle w:val="longtext"/>
        </w:rPr>
        <w:t xml:space="preserve"> </w:t>
      </w:r>
      <w:r w:rsidRPr="00C01DF7">
        <w:rPr>
          <w:rStyle w:val="hps"/>
        </w:rPr>
        <w:t>be</w:t>
      </w:r>
      <w:r w:rsidRPr="00C01DF7">
        <w:rPr>
          <w:rStyle w:val="longtext"/>
        </w:rPr>
        <w:t xml:space="preserve"> </w:t>
      </w:r>
      <w:r w:rsidRPr="00C01DF7">
        <w:rPr>
          <w:rStyle w:val="hps"/>
        </w:rPr>
        <w:t>considered to facilitate</w:t>
      </w:r>
      <w:r w:rsidRPr="00C01DF7">
        <w:rPr>
          <w:rStyle w:val="longtext"/>
        </w:rPr>
        <w:t xml:space="preserve"> </w:t>
      </w:r>
      <w:r w:rsidRPr="00C01DF7">
        <w:rPr>
          <w:rStyle w:val="hps"/>
        </w:rPr>
        <w:t>the management and</w:t>
      </w:r>
      <w:r w:rsidRPr="00C01DF7">
        <w:rPr>
          <w:rStyle w:val="longtext"/>
        </w:rPr>
        <w:t xml:space="preserve"> </w:t>
      </w:r>
      <w:r w:rsidRPr="00C01DF7">
        <w:rPr>
          <w:rStyle w:val="hps"/>
        </w:rPr>
        <w:t>to increase the durability</w:t>
      </w:r>
      <w:r w:rsidRPr="00C01DF7">
        <w:rPr>
          <w:rStyle w:val="longtext"/>
        </w:rPr>
        <w:t xml:space="preserve">, and how can </w:t>
      </w:r>
      <w:r w:rsidRPr="00C01DF7">
        <w:rPr>
          <w:rStyle w:val="hps"/>
        </w:rPr>
        <w:t>ae</w:t>
      </w:r>
      <w:r w:rsidRPr="00C01DF7">
        <w:rPr>
          <w:rStyle w:val="hps"/>
        </w:rPr>
        <w:t>s</w:t>
      </w:r>
      <w:r w:rsidRPr="00C01DF7">
        <w:rPr>
          <w:rStyle w:val="hps"/>
        </w:rPr>
        <w:t>thetic and functional</w:t>
      </w:r>
      <w:r w:rsidRPr="00C01DF7">
        <w:rPr>
          <w:rStyle w:val="longtext"/>
        </w:rPr>
        <w:t xml:space="preserve"> </w:t>
      </w:r>
      <w:r w:rsidRPr="00C01DF7">
        <w:rPr>
          <w:rStyle w:val="hps"/>
        </w:rPr>
        <w:t>requirements be met</w:t>
      </w:r>
      <w:r w:rsidRPr="00C01DF7">
        <w:rPr>
          <w:rStyle w:val="longtext"/>
        </w:rPr>
        <w:t xml:space="preserve"> </w:t>
      </w:r>
      <w:r w:rsidRPr="00C01DF7">
        <w:rPr>
          <w:rStyle w:val="hps"/>
        </w:rPr>
        <w:t>as far as possible</w:t>
      </w:r>
      <w:r w:rsidRPr="00C01DF7">
        <w:rPr>
          <w:rStyle w:val="longtext"/>
        </w:rPr>
        <w:t>?</w:t>
      </w:r>
    </w:p>
    <w:p w:rsidR="00772B73" w:rsidRDefault="00772B73" w:rsidP="00045823">
      <w:pPr>
        <w:autoSpaceDE w:val="0"/>
        <w:autoSpaceDN w:val="0"/>
        <w:adjustRightInd w:val="0"/>
        <w:spacing w:before="40" w:after="0"/>
      </w:pPr>
      <w:r w:rsidRPr="00C01DF7">
        <w:rPr>
          <w:rStyle w:val="hps"/>
        </w:rPr>
        <w:t>Please prepare</w:t>
      </w:r>
      <w:r w:rsidRPr="00C01DF7">
        <w:rPr>
          <w:rStyle w:val="longtext"/>
        </w:rPr>
        <w:t xml:space="preserve"> </w:t>
      </w:r>
      <w:r w:rsidRPr="00C01DF7">
        <w:rPr>
          <w:rStyle w:val="hps"/>
        </w:rPr>
        <w:t>the</w:t>
      </w:r>
      <w:r w:rsidRPr="00C01DF7">
        <w:rPr>
          <w:rStyle w:val="longtext"/>
        </w:rPr>
        <w:t xml:space="preserve"> </w:t>
      </w:r>
      <w:r w:rsidRPr="00C01DF7">
        <w:rPr>
          <w:rStyle w:val="hps"/>
        </w:rPr>
        <w:t>facilitation</w:t>
      </w:r>
      <w:r w:rsidRPr="00C01DF7">
        <w:rPr>
          <w:rStyle w:val="longtext"/>
        </w:rPr>
        <w:t xml:space="preserve">. </w:t>
      </w:r>
      <w:r w:rsidRPr="00C01DF7">
        <w:rPr>
          <w:rStyle w:val="hps"/>
        </w:rPr>
        <w:t>In detail,</w:t>
      </w:r>
      <w:r w:rsidRPr="00C01DF7">
        <w:rPr>
          <w:rStyle w:val="longtext"/>
        </w:rPr>
        <w:t xml:space="preserve"> </w:t>
      </w:r>
      <w:r w:rsidRPr="00C01DF7">
        <w:rPr>
          <w:rStyle w:val="hps"/>
        </w:rPr>
        <w:t>there will still be</w:t>
      </w:r>
      <w:r w:rsidRPr="00C01DF7">
        <w:rPr>
          <w:rStyle w:val="longtext"/>
        </w:rPr>
        <w:t xml:space="preserve"> </w:t>
      </w:r>
      <w:r w:rsidRPr="00C01DF7">
        <w:rPr>
          <w:rStyle w:val="hps"/>
        </w:rPr>
        <w:t>conflicts of interest.</w:t>
      </w:r>
      <w:r w:rsidRPr="00C01DF7">
        <w:rPr>
          <w:rStyle w:val="longtext"/>
        </w:rPr>
        <w:t xml:space="preserve"> </w:t>
      </w:r>
      <w:r w:rsidRPr="00C01DF7">
        <w:rPr>
          <w:rStyle w:val="hps"/>
        </w:rPr>
        <w:t>However, there are</w:t>
      </w:r>
      <w:r w:rsidRPr="00C01DF7">
        <w:rPr>
          <w:rStyle w:val="longtext"/>
        </w:rPr>
        <w:t xml:space="preserve"> </w:t>
      </w:r>
      <w:r w:rsidRPr="00C01DF7">
        <w:rPr>
          <w:rStyle w:val="hps"/>
        </w:rPr>
        <w:t>no</w:t>
      </w:r>
      <w:r w:rsidRPr="00C01DF7">
        <w:rPr>
          <w:rStyle w:val="longtext"/>
        </w:rPr>
        <w:t xml:space="preserve"> </w:t>
      </w:r>
      <w:r w:rsidRPr="00C01DF7">
        <w:rPr>
          <w:rStyle w:val="hps"/>
        </w:rPr>
        <w:t>more</w:t>
      </w:r>
      <w:r w:rsidRPr="00C01DF7">
        <w:rPr>
          <w:rStyle w:val="longtext"/>
        </w:rPr>
        <w:t xml:space="preserve"> </w:t>
      </w:r>
      <w:r w:rsidRPr="00C01DF7">
        <w:rPr>
          <w:rStyle w:val="hps"/>
        </w:rPr>
        <w:t>personal</w:t>
      </w:r>
      <w:r w:rsidRPr="00C01DF7">
        <w:rPr>
          <w:rStyle w:val="longtext"/>
        </w:rPr>
        <w:t xml:space="preserve"> </w:t>
      </w:r>
      <w:r w:rsidRPr="00C01DF7">
        <w:rPr>
          <w:rStyle w:val="hps"/>
        </w:rPr>
        <w:t>reservations</w:t>
      </w:r>
      <w:r w:rsidRPr="00C01DF7">
        <w:rPr>
          <w:rStyle w:val="longtext"/>
        </w:rPr>
        <w:t>.</w:t>
      </w:r>
      <w:r w:rsidRPr="00C01DF7">
        <w:t xml:space="preserve"> </w:t>
      </w:r>
    </w:p>
    <w:p w:rsidR="00772B73" w:rsidRPr="00F91A58" w:rsidRDefault="00772B73" w:rsidP="00045823">
      <w:pPr>
        <w:spacing w:after="200" w:line="276" w:lineRule="auto"/>
        <w:jc w:val="left"/>
        <w:rPr>
          <w:b/>
          <w:bCs/>
          <w:i/>
        </w:rPr>
      </w:pPr>
      <w:r>
        <w:br w:type="page"/>
      </w:r>
      <w:r w:rsidRPr="00F91A58">
        <w:rPr>
          <w:b/>
          <w:bCs/>
        </w:rPr>
        <w:lastRenderedPageBreak/>
        <w:t xml:space="preserve">Role playing instructions for the architects </w:t>
      </w:r>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pPr>
        <w:rPr>
          <w:rStyle w:val="hps"/>
        </w:rPr>
      </w:pPr>
      <w:r w:rsidRPr="00C01DF7">
        <w:rPr>
          <w:rStyle w:val="hps"/>
        </w:rPr>
        <w:t>As</w:t>
      </w:r>
      <w:r w:rsidRPr="00C01DF7">
        <w:rPr>
          <w:rStyle w:val="longtext"/>
        </w:rPr>
        <w:t xml:space="preserve"> </w:t>
      </w:r>
      <w:r w:rsidRPr="00C01DF7">
        <w:rPr>
          <w:rStyle w:val="hps"/>
        </w:rPr>
        <w:t>architects</w:t>
      </w:r>
      <w:r w:rsidRPr="00C01DF7">
        <w:rPr>
          <w:rStyle w:val="longtext"/>
        </w:rPr>
        <w:t xml:space="preserve"> </w:t>
      </w:r>
      <w:r w:rsidRPr="00C01DF7">
        <w:rPr>
          <w:rStyle w:val="hps"/>
        </w:rPr>
        <w:t>of the</w:t>
      </w:r>
      <w:r w:rsidRPr="00C01DF7">
        <w:rPr>
          <w:rStyle w:val="longtext"/>
        </w:rPr>
        <w:t xml:space="preserve"> </w:t>
      </w:r>
      <w:r w:rsidRPr="00C01DF7">
        <w:rPr>
          <w:rStyle w:val="hps"/>
        </w:rPr>
        <w:t>housing association</w:t>
      </w:r>
      <w:r w:rsidRPr="00C01DF7">
        <w:rPr>
          <w:rStyle w:val="longtext"/>
        </w:rPr>
        <w:t xml:space="preserve"> </w:t>
      </w:r>
      <w:r w:rsidRPr="00C01DF7">
        <w:rPr>
          <w:rStyle w:val="hps"/>
        </w:rPr>
        <w:t>IGA</w:t>
      </w:r>
      <w:r w:rsidRPr="00C01DF7">
        <w:rPr>
          <w:rStyle w:val="longtext"/>
        </w:rPr>
        <w:t xml:space="preserve"> </w:t>
      </w:r>
      <w:r w:rsidRPr="00C01DF7">
        <w:rPr>
          <w:rStyle w:val="hps"/>
        </w:rPr>
        <w:t>we have</w:t>
      </w:r>
      <w:r w:rsidRPr="00C01DF7">
        <w:rPr>
          <w:rStyle w:val="longtext"/>
        </w:rPr>
        <w:t xml:space="preserve"> </w:t>
      </w:r>
      <w:r w:rsidRPr="00C01DF7">
        <w:rPr>
          <w:rStyle w:val="hps"/>
        </w:rPr>
        <w:t>the challenging</w:t>
      </w:r>
      <w:r w:rsidRPr="00C01DF7">
        <w:rPr>
          <w:rStyle w:val="longtext"/>
        </w:rPr>
        <w:t xml:space="preserve"> </w:t>
      </w:r>
      <w:r w:rsidRPr="00C01DF7">
        <w:rPr>
          <w:rStyle w:val="hps"/>
        </w:rPr>
        <w:t>task of building</w:t>
      </w:r>
      <w:r w:rsidRPr="00C01DF7">
        <w:rPr>
          <w:rStyle w:val="longtext"/>
        </w:rPr>
        <w:t xml:space="preserve"> </w:t>
      </w:r>
      <w:r w:rsidRPr="00C01DF7">
        <w:rPr>
          <w:rStyle w:val="hps"/>
        </w:rPr>
        <w:t>attra</w:t>
      </w:r>
      <w:r w:rsidRPr="00C01DF7">
        <w:rPr>
          <w:rStyle w:val="hps"/>
        </w:rPr>
        <w:t>c</w:t>
      </w:r>
      <w:r w:rsidRPr="00C01DF7">
        <w:rPr>
          <w:rStyle w:val="hps"/>
        </w:rPr>
        <w:t>tive</w:t>
      </w:r>
      <w:r w:rsidRPr="00C01DF7">
        <w:rPr>
          <w:rStyle w:val="longtext"/>
        </w:rPr>
        <w:t xml:space="preserve"> </w:t>
      </w:r>
      <w:r w:rsidRPr="00C01DF7">
        <w:rPr>
          <w:rStyle w:val="hps"/>
        </w:rPr>
        <w:t>social housing</w:t>
      </w:r>
      <w:r w:rsidRPr="00C01DF7">
        <w:rPr>
          <w:rStyle w:val="longtext"/>
        </w:rPr>
        <w:t xml:space="preserve"> </w:t>
      </w:r>
      <w:r w:rsidRPr="00C01DF7">
        <w:rPr>
          <w:rStyle w:val="hps"/>
        </w:rPr>
        <w:t>for the city.</w:t>
      </w:r>
      <w:r w:rsidRPr="00C01DF7">
        <w:rPr>
          <w:rStyle w:val="longtext"/>
        </w:rPr>
        <w:t xml:space="preserve"> </w:t>
      </w:r>
      <w:r w:rsidRPr="00C01DF7">
        <w:rPr>
          <w:rStyle w:val="hps"/>
        </w:rPr>
        <w:t>In addition,</w:t>
      </w:r>
      <w:r w:rsidRPr="00C01DF7">
        <w:rPr>
          <w:rStyle w:val="longtext"/>
        </w:rPr>
        <w:t xml:space="preserve"> </w:t>
      </w:r>
      <w:r w:rsidRPr="00C01DF7">
        <w:rPr>
          <w:rStyle w:val="hps"/>
        </w:rPr>
        <w:t>the order is</w:t>
      </w:r>
      <w:r w:rsidRPr="00C01DF7">
        <w:rPr>
          <w:rStyle w:val="longtext"/>
        </w:rPr>
        <w:t xml:space="preserve"> </w:t>
      </w:r>
      <w:r w:rsidRPr="00C01DF7">
        <w:rPr>
          <w:rStyle w:val="hps"/>
        </w:rPr>
        <w:t>given</w:t>
      </w:r>
      <w:r w:rsidRPr="00C01DF7">
        <w:rPr>
          <w:rStyle w:val="longtext"/>
        </w:rPr>
        <w:t xml:space="preserve"> </w:t>
      </w:r>
      <w:r w:rsidRPr="00C01DF7">
        <w:rPr>
          <w:rStyle w:val="hps"/>
        </w:rPr>
        <w:t>to us</w:t>
      </w:r>
      <w:r w:rsidRPr="00C01DF7">
        <w:rPr>
          <w:rStyle w:val="longtext"/>
        </w:rPr>
        <w:t xml:space="preserve"> </w:t>
      </w:r>
      <w:r w:rsidRPr="00C01DF7">
        <w:rPr>
          <w:rStyle w:val="hps"/>
        </w:rPr>
        <w:t>for a long</w:t>
      </w:r>
      <w:r w:rsidRPr="00C01DF7">
        <w:rPr>
          <w:rStyle w:val="longtext"/>
        </w:rPr>
        <w:t xml:space="preserve"> </w:t>
      </w:r>
      <w:r w:rsidRPr="00C01DF7">
        <w:rPr>
          <w:rStyle w:val="hps"/>
        </w:rPr>
        <w:t>time</w:t>
      </w:r>
      <w:r w:rsidRPr="00C01DF7">
        <w:rPr>
          <w:rStyle w:val="longtext"/>
        </w:rPr>
        <w:t xml:space="preserve"> </w:t>
      </w:r>
      <w:r w:rsidRPr="00C01DF7">
        <w:rPr>
          <w:rStyle w:val="hps"/>
        </w:rPr>
        <w:t>to conduct</w:t>
      </w:r>
      <w:r w:rsidRPr="00C01DF7">
        <w:rPr>
          <w:rStyle w:val="longtext"/>
        </w:rPr>
        <w:t xml:space="preserve"> </w:t>
      </w:r>
      <w:r w:rsidRPr="00C01DF7">
        <w:rPr>
          <w:rStyle w:val="hps"/>
        </w:rPr>
        <w:t>restoration projects</w:t>
      </w:r>
      <w:r w:rsidRPr="00C01DF7">
        <w:rPr>
          <w:rStyle w:val="longtext"/>
        </w:rPr>
        <w:t xml:space="preserve"> of </w:t>
      </w:r>
      <w:r w:rsidRPr="00C01DF7">
        <w:rPr>
          <w:rStyle w:val="hps"/>
        </w:rPr>
        <w:t>large scale.</w:t>
      </w:r>
    </w:p>
    <w:p w:rsidR="00772B73" w:rsidRPr="00C01DF7" w:rsidRDefault="00772B73" w:rsidP="00045823">
      <w:pPr>
        <w:rPr>
          <w:rStyle w:val="hps"/>
        </w:rPr>
      </w:pPr>
      <w:r w:rsidRPr="00C01DF7">
        <w:rPr>
          <w:rStyle w:val="hps"/>
        </w:rPr>
        <w:t>The big challenge in</w:t>
      </w:r>
      <w:r w:rsidRPr="00C01DF7">
        <w:rPr>
          <w:rStyle w:val="longtext"/>
        </w:rPr>
        <w:t xml:space="preserve"> </w:t>
      </w:r>
      <w:r w:rsidRPr="00C01DF7">
        <w:rPr>
          <w:rStyle w:val="hps"/>
        </w:rPr>
        <w:t>our</w:t>
      </w:r>
      <w:r w:rsidRPr="00C01DF7">
        <w:rPr>
          <w:rStyle w:val="longtext"/>
        </w:rPr>
        <w:t xml:space="preserve"> </w:t>
      </w:r>
      <w:r w:rsidRPr="00C01DF7">
        <w:rPr>
          <w:rStyle w:val="hps"/>
        </w:rPr>
        <w:t>work is the</w:t>
      </w:r>
      <w:r w:rsidRPr="00C01DF7">
        <w:rPr>
          <w:rStyle w:val="longtext"/>
        </w:rPr>
        <w:t xml:space="preserve"> </w:t>
      </w:r>
      <w:r w:rsidRPr="00C01DF7">
        <w:rPr>
          <w:rStyle w:val="hps"/>
        </w:rPr>
        <w:t>art of making</w:t>
      </w:r>
      <w:r w:rsidRPr="00C01DF7">
        <w:rPr>
          <w:rStyle w:val="longtext"/>
        </w:rPr>
        <w:t xml:space="preserve"> </w:t>
      </w:r>
      <w:r w:rsidRPr="00C01DF7">
        <w:rPr>
          <w:rStyle w:val="hps"/>
        </w:rPr>
        <w:t>our</w:t>
      </w:r>
      <w:r w:rsidRPr="00C01DF7">
        <w:rPr>
          <w:rStyle w:val="longtext"/>
        </w:rPr>
        <w:t xml:space="preserve"> </w:t>
      </w:r>
      <w:r w:rsidRPr="00C01DF7">
        <w:rPr>
          <w:rStyle w:val="hps"/>
        </w:rPr>
        <w:t>high professional</w:t>
      </w:r>
      <w:r w:rsidRPr="00C01DF7">
        <w:rPr>
          <w:rStyle w:val="longtext"/>
        </w:rPr>
        <w:t xml:space="preserve"> </w:t>
      </w:r>
      <w:r w:rsidRPr="00C01DF7">
        <w:rPr>
          <w:rStyle w:val="hps"/>
        </w:rPr>
        <w:t>claims</w:t>
      </w:r>
      <w:r w:rsidRPr="00C01DF7">
        <w:rPr>
          <w:rStyle w:val="longtext"/>
        </w:rPr>
        <w:t xml:space="preserve"> </w:t>
      </w:r>
      <w:r w:rsidRPr="00C01DF7">
        <w:rPr>
          <w:rStyle w:val="hps"/>
        </w:rPr>
        <w:t>with the city</w:t>
      </w:r>
      <w:r w:rsidRPr="00C01DF7">
        <w:rPr>
          <w:rStyle w:val="longtext"/>
        </w:rPr>
        <w:t xml:space="preserve"> </w:t>
      </w:r>
      <w:r w:rsidRPr="00C01DF7">
        <w:rPr>
          <w:rStyle w:val="hps"/>
        </w:rPr>
        <w:t>finance</w:t>
      </w:r>
      <w:r w:rsidRPr="00C01DF7">
        <w:rPr>
          <w:rStyle w:val="longtext"/>
        </w:rPr>
        <w:t xml:space="preserve"> </w:t>
      </w:r>
      <w:r w:rsidRPr="00C01DF7">
        <w:rPr>
          <w:rStyle w:val="hps"/>
        </w:rPr>
        <w:t>concepts</w:t>
      </w:r>
      <w:r w:rsidRPr="00C01DF7">
        <w:rPr>
          <w:rStyle w:val="longtext"/>
        </w:rPr>
        <w:t xml:space="preserve"> </w:t>
      </w:r>
      <w:r w:rsidRPr="00C01DF7">
        <w:rPr>
          <w:rStyle w:val="hps"/>
        </w:rPr>
        <w:t>compatible</w:t>
      </w:r>
      <w:r w:rsidRPr="00C01DF7">
        <w:rPr>
          <w:rStyle w:val="longtext"/>
        </w:rPr>
        <w:t xml:space="preserve">. </w:t>
      </w:r>
      <w:r w:rsidRPr="00C01DF7">
        <w:rPr>
          <w:rStyle w:val="hps"/>
        </w:rPr>
        <w:t>This proves to be</w:t>
      </w:r>
      <w:r w:rsidRPr="00C01DF7">
        <w:rPr>
          <w:rStyle w:val="longtext"/>
        </w:rPr>
        <w:t xml:space="preserve"> </w:t>
      </w:r>
      <w:r w:rsidRPr="00C01DF7">
        <w:rPr>
          <w:rStyle w:val="hps"/>
        </w:rPr>
        <w:t>the last</w:t>
      </w:r>
      <w:r w:rsidRPr="00C01DF7">
        <w:rPr>
          <w:rStyle w:val="longtext"/>
        </w:rPr>
        <w:t xml:space="preserve"> </w:t>
      </w:r>
      <w:r w:rsidRPr="00C01DF7">
        <w:rPr>
          <w:rStyle w:val="hps"/>
        </w:rPr>
        <w:t>time</w:t>
      </w:r>
      <w:r w:rsidRPr="00C01DF7">
        <w:rPr>
          <w:rStyle w:val="longtext"/>
        </w:rPr>
        <w:t xml:space="preserve"> </w:t>
      </w:r>
      <w:r w:rsidRPr="00C01DF7">
        <w:rPr>
          <w:rStyle w:val="hps"/>
        </w:rPr>
        <w:t>as</w:t>
      </w:r>
      <w:r w:rsidRPr="00C01DF7">
        <w:rPr>
          <w:rStyle w:val="longtext"/>
        </w:rPr>
        <w:t xml:space="preserve"> </w:t>
      </w:r>
      <w:r w:rsidRPr="00C01DF7">
        <w:rPr>
          <w:rStyle w:val="hps"/>
        </w:rPr>
        <w:t>less</w:t>
      </w:r>
      <w:r w:rsidRPr="00C01DF7">
        <w:rPr>
          <w:rStyle w:val="longtext"/>
        </w:rPr>
        <w:t xml:space="preserve"> </w:t>
      </w:r>
      <w:r w:rsidRPr="00C01DF7">
        <w:rPr>
          <w:rStyle w:val="hps"/>
        </w:rPr>
        <w:t>enjoyable and easy</w:t>
      </w:r>
      <w:r w:rsidRPr="00C01DF7">
        <w:rPr>
          <w:rStyle w:val="longtext"/>
        </w:rPr>
        <w:t xml:space="preserve">. </w:t>
      </w:r>
      <w:r w:rsidRPr="00C01DF7">
        <w:rPr>
          <w:rStyle w:val="hps"/>
        </w:rPr>
        <w:t>The discrepancy</w:t>
      </w:r>
      <w:r w:rsidRPr="00C01DF7">
        <w:rPr>
          <w:rStyle w:val="longtext"/>
        </w:rPr>
        <w:t xml:space="preserve"> </w:t>
      </w:r>
      <w:r w:rsidRPr="00C01DF7">
        <w:rPr>
          <w:rStyle w:val="hps"/>
        </w:rPr>
        <w:t>between</w:t>
      </w:r>
      <w:r w:rsidRPr="00C01DF7">
        <w:rPr>
          <w:rStyle w:val="longtext"/>
        </w:rPr>
        <w:t xml:space="preserve"> </w:t>
      </w:r>
      <w:r w:rsidRPr="00C01DF7">
        <w:rPr>
          <w:rStyle w:val="hps"/>
        </w:rPr>
        <w:t>personal ambitions</w:t>
      </w:r>
      <w:r w:rsidRPr="00C01DF7">
        <w:rPr>
          <w:rStyle w:val="longtext"/>
        </w:rPr>
        <w:t xml:space="preserve"> </w:t>
      </w:r>
      <w:r w:rsidRPr="00C01DF7">
        <w:rPr>
          <w:rStyle w:val="hps"/>
        </w:rPr>
        <w:t>and financial capabilities</w:t>
      </w:r>
      <w:r w:rsidRPr="00C01DF7">
        <w:rPr>
          <w:rStyle w:val="longtext"/>
        </w:rPr>
        <w:t xml:space="preserve"> </w:t>
      </w:r>
      <w:r w:rsidRPr="00C01DF7">
        <w:rPr>
          <w:rStyle w:val="hps"/>
        </w:rPr>
        <w:t>is</w:t>
      </w:r>
      <w:r w:rsidRPr="00C01DF7">
        <w:rPr>
          <w:rStyle w:val="longtext"/>
        </w:rPr>
        <w:t xml:space="preserve"> </w:t>
      </w:r>
      <w:r w:rsidRPr="00C01DF7">
        <w:rPr>
          <w:rStyle w:val="hps"/>
        </w:rPr>
        <w:t>sometimes</w:t>
      </w:r>
      <w:r w:rsidRPr="00C01DF7">
        <w:rPr>
          <w:rStyle w:val="longtext"/>
        </w:rPr>
        <w:t xml:space="preserve"> </w:t>
      </w:r>
      <w:r w:rsidRPr="00C01DF7">
        <w:rPr>
          <w:rStyle w:val="hps"/>
        </w:rPr>
        <w:t>striking.</w:t>
      </w:r>
      <w:r w:rsidRPr="00C01DF7">
        <w:rPr>
          <w:rStyle w:val="longtext"/>
        </w:rPr>
        <w:t xml:space="preserve"> </w:t>
      </w:r>
      <w:r w:rsidRPr="00C01DF7">
        <w:rPr>
          <w:rStyle w:val="hps"/>
        </w:rPr>
        <w:t>The</w:t>
      </w:r>
      <w:r w:rsidRPr="00C01DF7">
        <w:rPr>
          <w:rStyle w:val="longtext"/>
        </w:rPr>
        <w:t xml:space="preserve"> </w:t>
      </w:r>
      <w:r w:rsidRPr="00C01DF7">
        <w:rPr>
          <w:rStyle w:val="hps"/>
        </w:rPr>
        <w:t>compromises</w:t>
      </w:r>
      <w:r w:rsidRPr="00C01DF7">
        <w:rPr>
          <w:rStyle w:val="longtext"/>
        </w:rPr>
        <w:t xml:space="preserve">, which now </w:t>
      </w:r>
      <w:r w:rsidRPr="00C01DF7">
        <w:rPr>
          <w:rStyle w:val="hps"/>
        </w:rPr>
        <w:t>have to</w:t>
      </w:r>
      <w:r w:rsidRPr="00C01DF7">
        <w:rPr>
          <w:rStyle w:val="longtext"/>
        </w:rPr>
        <w:t xml:space="preserve"> </w:t>
      </w:r>
      <w:r w:rsidRPr="00C01DF7">
        <w:rPr>
          <w:rStyle w:val="hps"/>
        </w:rPr>
        <w:t>make</w:t>
      </w:r>
      <w:r w:rsidRPr="00C01DF7">
        <w:rPr>
          <w:rStyle w:val="longtext"/>
        </w:rPr>
        <w:t xml:space="preserve"> </w:t>
      </w:r>
      <w:r w:rsidRPr="00C01DF7">
        <w:rPr>
          <w:rStyle w:val="hps"/>
        </w:rPr>
        <w:t>every one of us</w:t>
      </w:r>
      <w:r w:rsidRPr="00C01DF7">
        <w:rPr>
          <w:rStyle w:val="longtext"/>
        </w:rPr>
        <w:t xml:space="preserve">, </w:t>
      </w:r>
      <w:r w:rsidRPr="00C01DF7">
        <w:rPr>
          <w:rStyle w:val="hps"/>
        </w:rPr>
        <w:t>are</w:t>
      </w:r>
      <w:r w:rsidRPr="00C01DF7">
        <w:rPr>
          <w:rStyle w:val="longtext"/>
        </w:rPr>
        <w:t xml:space="preserve"> </w:t>
      </w:r>
      <w:r w:rsidRPr="00C01DF7">
        <w:rPr>
          <w:rStyle w:val="hps"/>
        </w:rPr>
        <w:t>sometimes</w:t>
      </w:r>
      <w:r w:rsidRPr="00C01DF7">
        <w:rPr>
          <w:rStyle w:val="longtext"/>
        </w:rPr>
        <w:t xml:space="preserve"> </w:t>
      </w:r>
      <w:r w:rsidRPr="00C01DF7">
        <w:rPr>
          <w:rStyle w:val="hps"/>
        </w:rPr>
        <w:t>very painful.</w:t>
      </w:r>
      <w:r w:rsidRPr="00C01DF7">
        <w:rPr>
          <w:rStyle w:val="longtext"/>
        </w:rPr>
        <w:t xml:space="preserve"> </w:t>
      </w:r>
      <w:r w:rsidRPr="00C01DF7">
        <w:rPr>
          <w:rStyle w:val="hps"/>
        </w:rPr>
        <w:t>Partic</w:t>
      </w:r>
      <w:r w:rsidRPr="00C01DF7">
        <w:rPr>
          <w:rStyle w:val="hps"/>
        </w:rPr>
        <w:t>u</w:t>
      </w:r>
      <w:r w:rsidRPr="00C01DF7">
        <w:rPr>
          <w:rStyle w:val="hps"/>
        </w:rPr>
        <w:t>larly annoying</w:t>
      </w:r>
      <w:r w:rsidRPr="00C01DF7">
        <w:rPr>
          <w:rStyle w:val="longtext"/>
        </w:rPr>
        <w:t xml:space="preserve"> </w:t>
      </w:r>
      <w:r w:rsidRPr="00C01DF7">
        <w:rPr>
          <w:rStyle w:val="hps"/>
        </w:rPr>
        <w:t>are</w:t>
      </w:r>
      <w:r w:rsidRPr="00C01DF7">
        <w:rPr>
          <w:rStyle w:val="longtext"/>
        </w:rPr>
        <w:t xml:space="preserve"> </w:t>
      </w:r>
      <w:r w:rsidRPr="00C01DF7">
        <w:rPr>
          <w:rStyle w:val="hps"/>
        </w:rPr>
        <w:t>also</w:t>
      </w:r>
      <w:r w:rsidRPr="00C01DF7">
        <w:rPr>
          <w:rStyle w:val="longtext"/>
        </w:rPr>
        <w:t xml:space="preserve"> </w:t>
      </w:r>
      <w:r w:rsidRPr="00C01DF7">
        <w:rPr>
          <w:rStyle w:val="hps"/>
        </w:rPr>
        <w:t>situations where</w:t>
      </w:r>
      <w:r w:rsidRPr="00C01DF7">
        <w:rPr>
          <w:rStyle w:val="longtext"/>
        </w:rPr>
        <w:t xml:space="preserve"> </w:t>
      </w:r>
      <w:r w:rsidRPr="00C01DF7">
        <w:rPr>
          <w:rStyle w:val="hps"/>
        </w:rPr>
        <w:t>you</w:t>
      </w:r>
      <w:r w:rsidRPr="00C01DF7">
        <w:rPr>
          <w:rStyle w:val="longtext"/>
        </w:rPr>
        <w:t xml:space="preserve"> </w:t>
      </w:r>
      <w:r w:rsidRPr="00C01DF7">
        <w:rPr>
          <w:rStyle w:val="hps"/>
        </w:rPr>
        <w:t>demand the impossible</w:t>
      </w:r>
      <w:r w:rsidRPr="00C01DF7">
        <w:rPr>
          <w:rStyle w:val="longtext"/>
        </w:rPr>
        <w:t xml:space="preserve"> </w:t>
      </w:r>
      <w:r w:rsidRPr="00C01DF7">
        <w:rPr>
          <w:rStyle w:val="hps"/>
        </w:rPr>
        <w:t>from us:</w:t>
      </w:r>
      <w:r w:rsidRPr="00C01DF7">
        <w:rPr>
          <w:rStyle w:val="longtext"/>
        </w:rPr>
        <w:t xml:space="preserve"> </w:t>
      </w:r>
      <w:r w:rsidRPr="00C01DF7">
        <w:rPr>
          <w:rStyle w:val="hps"/>
        </w:rPr>
        <w:t>Originality</w:t>
      </w:r>
      <w:r w:rsidRPr="00C01DF7">
        <w:rPr>
          <w:rStyle w:val="longtext"/>
        </w:rPr>
        <w:t xml:space="preserve"> </w:t>
      </w:r>
      <w:r w:rsidRPr="00C01DF7">
        <w:rPr>
          <w:rStyle w:val="hps"/>
        </w:rPr>
        <w:t>and good quality!</w:t>
      </w:r>
      <w:r w:rsidRPr="00C01DF7">
        <w:rPr>
          <w:rStyle w:val="longtext"/>
        </w:rPr>
        <w:t xml:space="preserve"> </w:t>
      </w:r>
      <w:r w:rsidRPr="00C01DF7">
        <w:rPr>
          <w:rStyle w:val="hps"/>
        </w:rPr>
        <w:t>But please</w:t>
      </w:r>
      <w:r w:rsidRPr="00C01DF7">
        <w:rPr>
          <w:rStyle w:val="longtext"/>
        </w:rPr>
        <w:t xml:space="preserve"> </w:t>
      </w:r>
      <w:r w:rsidRPr="00C01DF7">
        <w:rPr>
          <w:rStyle w:val="hps"/>
        </w:rPr>
        <w:t>inexpensive!</w:t>
      </w:r>
    </w:p>
    <w:p w:rsidR="00772B73" w:rsidRPr="00C01DF7" w:rsidRDefault="00772B73" w:rsidP="00045823">
      <w:pPr>
        <w:rPr>
          <w:rStyle w:val="longtext"/>
        </w:rPr>
      </w:pPr>
      <w:r w:rsidRPr="00C01DF7">
        <w:rPr>
          <w:rStyle w:val="hps"/>
        </w:rPr>
        <w:t>To make matters worse</w:t>
      </w:r>
      <w:r w:rsidRPr="00C01DF7">
        <w:rPr>
          <w:rStyle w:val="longtext"/>
        </w:rPr>
        <w:t xml:space="preserve">, the fact that </w:t>
      </w:r>
      <w:r w:rsidRPr="00C01DF7">
        <w:rPr>
          <w:rStyle w:val="hps"/>
        </w:rPr>
        <w:t>we are</w:t>
      </w:r>
      <w:r w:rsidRPr="00C01DF7">
        <w:rPr>
          <w:rStyle w:val="longtext"/>
        </w:rPr>
        <w:t xml:space="preserve"> </w:t>
      </w:r>
      <w:r w:rsidRPr="00C01DF7">
        <w:rPr>
          <w:rStyle w:val="hps"/>
        </w:rPr>
        <w:t>between two fires</w:t>
      </w:r>
      <w:r w:rsidRPr="00C01DF7">
        <w:rPr>
          <w:rStyle w:val="longtext"/>
        </w:rPr>
        <w:t xml:space="preserve">. </w:t>
      </w:r>
      <w:r w:rsidRPr="00C01DF7">
        <w:rPr>
          <w:rStyle w:val="hps"/>
        </w:rPr>
        <w:t>On the one</w:t>
      </w:r>
      <w:r w:rsidRPr="00C01DF7">
        <w:rPr>
          <w:rStyle w:val="longtext"/>
        </w:rPr>
        <w:t xml:space="preserve"> </w:t>
      </w:r>
      <w:r w:rsidRPr="00C01DF7">
        <w:rPr>
          <w:rStyle w:val="hps"/>
        </w:rPr>
        <w:t>hand we have the</w:t>
      </w:r>
      <w:r w:rsidRPr="00C01DF7">
        <w:rPr>
          <w:rStyle w:val="longtext"/>
        </w:rPr>
        <w:t xml:space="preserve"> </w:t>
      </w:r>
      <w:r w:rsidRPr="00C01DF7">
        <w:rPr>
          <w:rStyle w:val="hps"/>
        </w:rPr>
        <w:t>tight budgets</w:t>
      </w:r>
      <w:r w:rsidRPr="00C01DF7">
        <w:rPr>
          <w:rStyle w:val="longtext"/>
        </w:rPr>
        <w:t xml:space="preserve"> </w:t>
      </w:r>
      <w:r w:rsidRPr="00C01DF7">
        <w:rPr>
          <w:rStyle w:val="hps"/>
        </w:rPr>
        <w:t>and</w:t>
      </w:r>
      <w:r w:rsidRPr="00C01DF7">
        <w:rPr>
          <w:rStyle w:val="longtext"/>
        </w:rPr>
        <w:t xml:space="preserve"> </w:t>
      </w:r>
      <w:r w:rsidRPr="00C01DF7">
        <w:rPr>
          <w:rStyle w:val="hps"/>
        </w:rPr>
        <w:t>shortened</w:t>
      </w:r>
      <w:r w:rsidRPr="00C01DF7">
        <w:rPr>
          <w:rStyle w:val="longtext"/>
        </w:rPr>
        <w:t xml:space="preserve"> </w:t>
      </w:r>
      <w:r w:rsidRPr="00C01DF7">
        <w:rPr>
          <w:rStyle w:val="hps"/>
        </w:rPr>
        <w:t>funding</w:t>
      </w:r>
      <w:r w:rsidRPr="00C01DF7">
        <w:rPr>
          <w:rStyle w:val="longtext"/>
        </w:rPr>
        <w:t xml:space="preserve">, </w:t>
      </w:r>
      <w:r w:rsidRPr="00C01DF7">
        <w:rPr>
          <w:rStyle w:val="hps"/>
        </w:rPr>
        <w:t>on the other</w:t>
      </w:r>
      <w:r w:rsidRPr="00C01DF7">
        <w:rPr>
          <w:rStyle w:val="longtext"/>
        </w:rPr>
        <w:t xml:space="preserve"> </w:t>
      </w:r>
      <w:r w:rsidRPr="00C01DF7">
        <w:rPr>
          <w:rStyle w:val="hps"/>
        </w:rPr>
        <w:t>hand, the</w:t>
      </w:r>
      <w:r w:rsidRPr="00C01DF7">
        <w:rPr>
          <w:rStyle w:val="longtext"/>
        </w:rPr>
        <w:t xml:space="preserve"> </w:t>
      </w:r>
      <w:r w:rsidRPr="00C01DF7">
        <w:rPr>
          <w:rStyle w:val="hps"/>
        </w:rPr>
        <w:t>housing administrations</w:t>
      </w:r>
      <w:r w:rsidRPr="00C01DF7">
        <w:rPr>
          <w:rStyle w:val="longtext"/>
        </w:rPr>
        <w:t xml:space="preserve">. </w:t>
      </w:r>
      <w:r w:rsidRPr="00C01DF7">
        <w:rPr>
          <w:rStyle w:val="hps"/>
        </w:rPr>
        <w:t>And the latter</w:t>
      </w:r>
      <w:r w:rsidRPr="00C01DF7">
        <w:rPr>
          <w:rStyle w:val="longtext"/>
        </w:rPr>
        <w:t xml:space="preserve"> </w:t>
      </w:r>
      <w:r w:rsidRPr="00C01DF7">
        <w:rPr>
          <w:rStyle w:val="hps"/>
        </w:rPr>
        <w:t>is</w:t>
      </w:r>
      <w:r w:rsidRPr="00C01DF7">
        <w:rPr>
          <w:rStyle w:val="longtext"/>
        </w:rPr>
        <w:t xml:space="preserve"> </w:t>
      </w:r>
      <w:r w:rsidRPr="00C01DF7">
        <w:rPr>
          <w:rStyle w:val="hps"/>
        </w:rPr>
        <w:t>a chapter in itself</w:t>
      </w:r>
      <w:r w:rsidRPr="00C01DF7">
        <w:rPr>
          <w:rStyle w:val="longtext"/>
        </w:rPr>
        <w:t xml:space="preserve">. </w:t>
      </w:r>
      <w:r w:rsidRPr="00C01DF7">
        <w:rPr>
          <w:rStyle w:val="hps"/>
        </w:rPr>
        <w:t>So much</w:t>
      </w:r>
      <w:r w:rsidRPr="00C01DF7">
        <w:rPr>
          <w:rStyle w:val="longtext"/>
        </w:rPr>
        <w:t xml:space="preserve"> </w:t>
      </w:r>
      <w:r w:rsidRPr="00C01DF7">
        <w:rPr>
          <w:rStyle w:val="hps"/>
        </w:rPr>
        <w:t>pedantry</w:t>
      </w:r>
      <w:r w:rsidRPr="00C01DF7">
        <w:rPr>
          <w:rStyle w:val="longtext"/>
        </w:rPr>
        <w:t xml:space="preserve"> </w:t>
      </w:r>
      <w:r w:rsidRPr="00C01DF7">
        <w:rPr>
          <w:rStyle w:val="hps"/>
        </w:rPr>
        <w:t>and</w:t>
      </w:r>
      <w:r w:rsidRPr="00C01DF7">
        <w:rPr>
          <w:rStyle w:val="longtext"/>
        </w:rPr>
        <w:t xml:space="preserve"> </w:t>
      </w:r>
      <w:r w:rsidRPr="00C01DF7">
        <w:rPr>
          <w:rStyle w:val="hps"/>
        </w:rPr>
        <w:t>nitpicking</w:t>
      </w:r>
      <w:r w:rsidRPr="00C01DF7">
        <w:rPr>
          <w:rStyle w:val="longtext"/>
        </w:rPr>
        <w:t xml:space="preserve"> </w:t>
      </w:r>
      <w:r w:rsidRPr="00C01DF7">
        <w:rPr>
          <w:rStyle w:val="hps"/>
        </w:rPr>
        <w:t>one encounters</w:t>
      </w:r>
      <w:r w:rsidRPr="00C01DF7">
        <w:rPr>
          <w:rStyle w:val="longtext"/>
        </w:rPr>
        <w:t xml:space="preserve"> </w:t>
      </w:r>
      <w:r w:rsidRPr="00C01DF7">
        <w:rPr>
          <w:rStyle w:val="hps"/>
        </w:rPr>
        <w:t>not even</w:t>
      </w:r>
      <w:r w:rsidRPr="00C01DF7">
        <w:rPr>
          <w:rStyle w:val="longtext"/>
        </w:rPr>
        <w:t xml:space="preserve"> </w:t>
      </w:r>
      <w:r w:rsidRPr="00C01DF7">
        <w:rPr>
          <w:rStyle w:val="hps"/>
        </w:rPr>
        <w:t>in the financial</w:t>
      </w:r>
      <w:r w:rsidRPr="00C01DF7">
        <w:rPr>
          <w:rStyle w:val="longtext"/>
        </w:rPr>
        <w:t xml:space="preserve"> </w:t>
      </w:r>
      <w:r w:rsidRPr="00C01DF7">
        <w:rPr>
          <w:rStyle w:val="hps"/>
        </w:rPr>
        <w:t>authority</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have unrealistic</w:t>
      </w:r>
      <w:r w:rsidRPr="00C01DF7">
        <w:rPr>
          <w:rStyle w:val="longtext"/>
        </w:rPr>
        <w:t xml:space="preserve"> </w:t>
      </w:r>
      <w:r w:rsidRPr="00C01DF7">
        <w:rPr>
          <w:rStyle w:val="hps"/>
        </w:rPr>
        <w:t>claims,</w:t>
      </w:r>
      <w:r w:rsidRPr="00C01DF7">
        <w:rPr>
          <w:rStyle w:val="longtext"/>
        </w:rPr>
        <w:t xml:space="preserve"> </w:t>
      </w:r>
      <w:r w:rsidRPr="00C01DF7">
        <w:rPr>
          <w:rStyle w:val="hps"/>
        </w:rPr>
        <w:t>as if they had</w:t>
      </w:r>
      <w:r w:rsidRPr="00C01DF7">
        <w:rPr>
          <w:rStyle w:val="longtext"/>
        </w:rPr>
        <w:t xml:space="preserve"> </w:t>
      </w:r>
      <w:r w:rsidRPr="00C01DF7">
        <w:rPr>
          <w:rStyle w:val="hps"/>
        </w:rPr>
        <w:t>no idea of ​​the</w:t>
      </w:r>
      <w:r w:rsidRPr="00C01DF7">
        <w:rPr>
          <w:rStyle w:val="longtext"/>
        </w:rPr>
        <w:t xml:space="preserve"> </w:t>
      </w:r>
      <w:r w:rsidRPr="00C01DF7">
        <w:rPr>
          <w:rStyle w:val="hps"/>
        </w:rPr>
        <w:t>construction and</w:t>
      </w:r>
      <w:r w:rsidRPr="00C01DF7">
        <w:rPr>
          <w:rStyle w:val="longtext"/>
        </w:rPr>
        <w:t xml:space="preserve"> </w:t>
      </w:r>
      <w:r w:rsidRPr="00C01DF7">
        <w:rPr>
          <w:rStyle w:val="hps"/>
        </w:rPr>
        <w:t>market situation.</w:t>
      </w:r>
      <w:r w:rsidRPr="00C01DF7">
        <w:rPr>
          <w:rStyle w:val="longtext"/>
        </w:rPr>
        <w:t xml:space="preserve"> </w:t>
      </w:r>
      <w:r w:rsidRPr="00C01DF7">
        <w:rPr>
          <w:rStyle w:val="hps"/>
        </w:rPr>
        <w:t>In your opinion,</w:t>
      </w:r>
      <w:r w:rsidRPr="00C01DF7">
        <w:rPr>
          <w:rStyle w:val="longtext"/>
        </w:rPr>
        <w:t xml:space="preserve"> </w:t>
      </w:r>
      <w:r w:rsidRPr="00C01DF7">
        <w:rPr>
          <w:rStyle w:val="hps"/>
        </w:rPr>
        <w:t>homes</w:t>
      </w:r>
      <w:r w:rsidRPr="00C01DF7">
        <w:rPr>
          <w:rStyle w:val="longtext"/>
        </w:rPr>
        <w:t xml:space="preserve"> </w:t>
      </w:r>
      <w:r w:rsidRPr="00C01DF7">
        <w:rPr>
          <w:rStyle w:val="hps"/>
        </w:rPr>
        <w:t>should be allowed to</w:t>
      </w:r>
      <w:r w:rsidRPr="00C01DF7">
        <w:rPr>
          <w:rStyle w:val="longtext"/>
        </w:rPr>
        <w:t xml:space="preserve"> </w:t>
      </w:r>
      <w:r w:rsidRPr="00C01DF7">
        <w:rPr>
          <w:rStyle w:val="hps"/>
        </w:rPr>
        <w:t>have</w:t>
      </w:r>
      <w:r w:rsidRPr="00C01DF7">
        <w:rPr>
          <w:rStyle w:val="longtext"/>
        </w:rPr>
        <w:t xml:space="preserve"> </w:t>
      </w:r>
      <w:r w:rsidRPr="00C01DF7">
        <w:rPr>
          <w:rStyle w:val="hps"/>
        </w:rPr>
        <w:t>no r</w:t>
      </w:r>
      <w:r w:rsidRPr="00C01DF7">
        <w:rPr>
          <w:rStyle w:val="hps"/>
        </w:rPr>
        <w:t>e</w:t>
      </w:r>
      <w:r w:rsidRPr="00C01DF7">
        <w:rPr>
          <w:rStyle w:val="hps"/>
        </w:rPr>
        <w:t>sidual</w:t>
      </w:r>
      <w:r w:rsidRPr="00C01DF7">
        <w:rPr>
          <w:rStyle w:val="longtext"/>
        </w:rPr>
        <w:t xml:space="preserve"> </w:t>
      </w:r>
      <w:r w:rsidRPr="00C01DF7">
        <w:rPr>
          <w:rStyle w:val="hps"/>
        </w:rPr>
        <w:t>deficiencies</w:t>
      </w:r>
      <w:r w:rsidRPr="00C01DF7">
        <w:rPr>
          <w:rStyle w:val="longtext"/>
        </w:rPr>
        <w:t xml:space="preserve"> </w:t>
      </w:r>
      <w:r w:rsidRPr="00C01DF7">
        <w:rPr>
          <w:rStyle w:val="hps"/>
        </w:rPr>
        <w:t>even at</w:t>
      </w:r>
      <w:r w:rsidRPr="00C01DF7">
        <w:rPr>
          <w:rStyle w:val="longtext"/>
        </w:rPr>
        <w:t xml:space="preserve"> </w:t>
      </w:r>
      <w:r w:rsidRPr="00C01DF7">
        <w:rPr>
          <w:rStyle w:val="hps"/>
        </w:rPr>
        <w:t>the handover.</w:t>
      </w:r>
      <w:r w:rsidRPr="00C01DF7">
        <w:rPr>
          <w:rStyle w:val="longtext"/>
        </w:rPr>
        <w:t xml:space="preserve"> </w:t>
      </w:r>
      <w:r w:rsidRPr="00C01DF7">
        <w:rPr>
          <w:rStyle w:val="hps"/>
        </w:rPr>
        <w:t>Where do</w:t>
      </w:r>
      <w:r w:rsidRPr="00C01DF7">
        <w:rPr>
          <w:rStyle w:val="longtext"/>
        </w:rPr>
        <w:t xml:space="preserve"> </w:t>
      </w:r>
      <w:r w:rsidRPr="00C01DF7">
        <w:rPr>
          <w:rStyle w:val="hps"/>
        </w:rPr>
        <w:t>they?</w:t>
      </w:r>
      <w:r w:rsidRPr="00C01DF7">
        <w:rPr>
          <w:rStyle w:val="longtext"/>
        </w:rPr>
        <w:t xml:space="preserve"> </w:t>
      </w:r>
      <w:r w:rsidRPr="00C01DF7">
        <w:rPr>
          <w:rStyle w:val="hps"/>
        </w:rPr>
        <w:t>That's</w:t>
      </w:r>
      <w:r w:rsidRPr="00C01DF7">
        <w:rPr>
          <w:rStyle w:val="longtext"/>
        </w:rPr>
        <w:t xml:space="preserve"> </w:t>
      </w:r>
      <w:r w:rsidRPr="00C01DF7">
        <w:rPr>
          <w:rStyle w:val="hps"/>
        </w:rPr>
        <w:t>totally</w:t>
      </w:r>
      <w:r w:rsidRPr="00C01DF7">
        <w:rPr>
          <w:rStyle w:val="longtext"/>
        </w:rPr>
        <w:t xml:space="preserve"> </w:t>
      </w:r>
      <w:r w:rsidRPr="00C01DF7">
        <w:rPr>
          <w:rStyle w:val="hps"/>
        </w:rPr>
        <w:t>out of touch</w:t>
      </w:r>
      <w:r w:rsidRPr="00C01DF7">
        <w:rPr>
          <w:rStyle w:val="longtext"/>
        </w:rPr>
        <w:t>. M</w:t>
      </w:r>
      <w:r w:rsidRPr="00C01DF7">
        <w:rPr>
          <w:rStyle w:val="hps"/>
        </w:rPr>
        <w:t>ost</w:t>
      </w:r>
      <w:r w:rsidRPr="00C01DF7">
        <w:rPr>
          <w:rStyle w:val="longtext"/>
        </w:rPr>
        <w:t xml:space="preserve"> of the </w:t>
      </w:r>
      <w:r w:rsidRPr="00C01DF7">
        <w:rPr>
          <w:rStyle w:val="hps"/>
        </w:rPr>
        <w:t>caretakers</w:t>
      </w:r>
      <w:r w:rsidRPr="00C01DF7">
        <w:rPr>
          <w:rStyle w:val="longtext"/>
        </w:rPr>
        <w:t xml:space="preserve"> </w:t>
      </w:r>
      <w:r w:rsidRPr="00C01DF7">
        <w:rPr>
          <w:rStyle w:val="hps"/>
        </w:rPr>
        <w:t>themselves</w:t>
      </w:r>
      <w:r w:rsidRPr="00C01DF7">
        <w:rPr>
          <w:rStyle w:val="longtext"/>
        </w:rPr>
        <w:t xml:space="preserve"> </w:t>
      </w:r>
      <w:r w:rsidRPr="00C01DF7">
        <w:rPr>
          <w:rStyle w:val="hps"/>
        </w:rPr>
        <w:t>are craftsmen who know exactly</w:t>
      </w:r>
      <w:r w:rsidRPr="00C01DF7">
        <w:rPr>
          <w:rStyle w:val="longtext"/>
        </w:rPr>
        <w:t xml:space="preserve"> </w:t>
      </w:r>
      <w:r w:rsidRPr="00C01DF7">
        <w:rPr>
          <w:rStyle w:val="hps"/>
        </w:rPr>
        <w:t>how their</w:t>
      </w:r>
      <w:r w:rsidRPr="00C01DF7">
        <w:rPr>
          <w:rStyle w:val="longtext"/>
        </w:rPr>
        <w:t xml:space="preserve"> </w:t>
      </w:r>
      <w:r w:rsidRPr="00C01DF7">
        <w:rPr>
          <w:rStyle w:val="hps"/>
        </w:rPr>
        <w:t>profession</w:t>
      </w:r>
      <w:r w:rsidRPr="00C01DF7">
        <w:rPr>
          <w:rStyle w:val="longtext"/>
        </w:rPr>
        <w:t xml:space="preserve"> </w:t>
      </w:r>
      <w:r w:rsidRPr="00C01DF7">
        <w:rPr>
          <w:rStyle w:val="hps"/>
        </w:rPr>
        <w:t>can</w:t>
      </w:r>
      <w:r w:rsidRPr="00C01DF7">
        <w:rPr>
          <w:rStyle w:val="longtext"/>
        </w:rPr>
        <w:t xml:space="preserve"> </w:t>
      </w:r>
      <w:r w:rsidRPr="00C01DF7">
        <w:rPr>
          <w:rStyle w:val="hps"/>
        </w:rPr>
        <w:t>be sloppy</w:t>
      </w:r>
      <w:r w:rsidRPr="00C01DF7">
        <w:rPr>
          <w:rStyle w:val="longtext"/>
        </w:rPr>
        <w:t>. T</w:t>
      </w:r>
      <w:r w:rsidRPr="00C01DF7">
        <w:rPr>
          <w:rStyle w:val="hps"/>
        </w:rPr>
        <w:t>hey can</w:t>
      </w:r>
      <w:r w:rsidRPr="00C01DF7">
        <w:rPr>
          <w:rStyle w:val="longtext"/>
        </w:rPr>
        <w:t xml:space="preserve"> </w:t>
      </w:r>
      <w:r w:rsidRPr="00C01DF7">
        <w:rPr>
          <w:rStyle w:val="hps"/>
        </w:rPr>
        <w:t>still</w:t>
      </w:r>
      <w:r w:rsidRPr="00C01DF7">
        <w:rPr>
          <w:rStyle w:val="longtext"/>
        </w:rPr>
        <w:t xml:space="preserve"> </w:t>
      </w:r>
      <w:r w:rsidRPr="00C01DF7">
        <w:rPr>
          <w:rStyle w:val="hps"/>
        </w:rPr>
        <w:t>show</w:t>
      </w:r>
      <w:r w:rsidRPr="00C01DF7">
        <w:rPr>
          <w:rStyle w:val="longtext"/>
        </w:rPr>
        <w:t xml:space="preserve"> </w:t>
      </w:r>
      <w:r w:rsidRPr="00C01DF7">
        <w:rPr>
          <w:rStyle w:val="hps"/>
        </w:rPr>
        <w:t>a bit more flexible</w:t>
      </w:r>
      <w:r w:rsidRPr="00C01DF7">
        <w:rPr>
          <w:rStyle w:val="longtext"/>
        </w:rPr>
        <w:t>.</w:t>
      </w:r>
    </w:p>
    <w:p w:rsidR="00772B73" w:rsidRPr="00C01DF7" w:rsidRDefault="00772B73" w:rsidP="00045823">
      <w:pPr>
        <w:rPr>
          <w:rStyle w:val="hps"/>
        </w:rPr>
      </w:pPr>
      <w:r w:rsidRPr="00C01DF7">
        <w:rPr>
          <w:rStyle w:val="hps"/>
        </w:rPr>
        <w:t>If you were to</w:t>
      </w:r>
      <w:r w:rsidRPr="00C01DF7">
        <w:rPr>
          <w:rStyle w:val="longtext"/>
        </w:rPr>
        <w:t xml:space="preserve"> </w:t>
      </w:r>
      <w:r w:rsidRPr="00C01DF7">
        <w:rPr>
          <w:rStyle w:val="hps"/>
        </w:rPr>
        <w:t>leave</w:t>
      </w:r>
      <w:r w:rsidRPr="00C01DF7">
        <w:rPr>
          <w:rStyle w:val="longtext"/>
        </w:rPr>
        <w:t xml:space="preserve"> </w:t>
      </w:r>
      <w:r w:rsidRPr="00C01DF7">
        <w:rPr>
          <w:rStyle w:val="hps"/>
        </w:rPr>
        <w:t>the apartment</w:t>
      </w:r>
      <w:r w:rsidRPr="00C01DF7">
        <w:rPr>
          <w:rStyle w:val="longtext"/>
        </w:rPr>
        <w:t xml:space="preserve"> </w:t>
      </w:r>
      <w:r w:rsidRPr="00C01DF7">
        <w:rPr>
          <w:rStyle w:val="hps"/>
        </w:rPr>
        <w:t>management</w:t>
      </w:r>
      <w:r w:rsidRPr="00C01DF7">
        <w:rPr>
          <w:rStyle w:val="longtext"/>
        </w:rPr>
        <w:t xml:space="preserve"> </w:t>
      </w:r>
      <w:r w:rsidRPr="00C01DF7">
        <w:rPr>
          <w:rStyle w:val="hps"/>
        </w:rPr>
        <w:t>planning</w:t>
      </w:r>
      <w:r w:rsidRPr="00C01DF7">
        <w:rPr>
          <w:rStyle w:val="longtext"/>
        </w:rPr>
        <w:t xml:space="preserve"> </w:t>
      </w:r>
      <w:r w:rsidRPr="00C01DF7">
        <w:rPr>
          <w:rStyle w:val="hps"/>
        </w:rPr>
        <w:t>of</w:t>
      </w:r>
      <w:r w:rsidRPr="00C01DF7">
        <w:rPr>
          <w:rStyle w:val="longtext"/>
        </w:rPr>
        <w:t xml:space="preserve"> </w:t>
      </w:r>
      <w:r w:rsidRPr="00C01DF7">
        <w:rPr>
          <w:rStyle w:val="hps"/>
        </w:rPr>
        <w:t>houses</w:t>
      </w:r>
      <w:r w:rsidRPr="00C01DF7">
        <w:rPr>
          <w:rStyle w:val="longtext"/>
        </w:rPr>
        <w:t xml:space="preserve">, industrial flooring </w:t>
      </w:r>
      <w:r w:rsidRPr="00C01DF7">
        <w:rPr>
          <w:rStyle w:val="hps"/>
        </w:rPr>
        <w:t>would be</w:t>
      </w:r>
      <w:r w:rsidRPr="00C01DF7">
        <w:rPr>
          <w:rStyle w:val="longtext"/>
        </w:rPr>
        <w:t xml:space="preserve"> </w:t>
      </w:r>
      <w:r w:rsidRPr="00C01DF7">
        <w:rPr>
          <w:rStyle w:val="hps"/>
        </w:rPr>
        <w:t>installed</w:t>
      </w:r>
      <w:r w:rsidRPr="00C01DF7">
        <w:rPr>
          <w:rStyle w:val="longtext"/>
        </w:rPr>
        <w:t xml:space="preserve"> </w:t>
      </w:r>
      <w:r w:rsidRPr="00C01DF7">
        <w:rPr>
          <w:rStyle w:val="hps"/>
        </w:rPr>
        <w:t>in all homes</w:t>
      </w:r>
      <w:r w:rsidRPr="00C01DF7">
        <w:rPr>
          <w:rStyle w:val="longtext"/>
        </w:rPr>
        <w:t xml:space="preserve">, walls </w:t>
      </w:r>
      <w:r w:rsidRPr="00C01DF7">
        <w:rPr>
          <w:rStyle w:val="hps"/>
        </w:rPr>
        <w:t>tiled</w:t>
      </w:r>
      <w:r w:rsidRPr="00C01DF7">
        <w:rPr>
          <w:rStyle w:val="longtext"/>
        </w:rPr>
        <w:t xml:space="preserve"> </w:t>
      </w:r>
      <w:r w:rsidRPr="00C01DF7">
        <w:rPr>
          <w:rStyle w:val="hps"/>
        </w:rPr>
        <w:t>to ceiling</w:t>
      </w:r>
      <w:r w:rsidRPr="00C01DF7">
        <w:rPr>
          <w:rStyle w:val="longtext"/>
        </w:rPr>
        <w:t xml:space="preserve"> </w:t>
      </w:r>
      <w:r w:rsidRPr="00C01DF7">
        <w:rPr>
          <w:rStyle w:val="hps"/>
        </w:rPr>
        <w:t>and</w:t>
      </w:r>
      <w:r w:rsidRPr="00C01DF7">
        <w:rPr>
          <w:rStyle w:val="longtext"/>
        </w:rPr>
        <w:t xml:space="preserve"> </w:t>
      </w:r>
      <w:r w:rsidRPr="00C01DF7">
        <w:rPr>
          <w:rStyle w:val="hps"/>
        </w:rPr>
        <w:t>window to the</w:t>
      </w:r>
      <w:r w:rsidRPr="00C01DF7">
        <w:rPr>
          <w:rStyle w:val="longtext"/>
        </w:rPr>
        <w:t xml:space="preserve"> </w:t>
      </w:r>
      <w:r w:rsidRPr="00C01DF7">
        <w:rPr>
          <w:rStyle w:val="hps"/>
        </w:rPr>
        <w:t>size</w:t>
      </w:r>
      <w:r w:rsidRPr="00C01DF7">
        <w:rPr>
          <w:rStyle w:val="longtext"/>
        </w:rPr>
        <w:t xml:space="preserve"> </w:t>
      </w:r>
      <w:r w:rsidRPr="00C01DF7">
        <w:rPr>
          <w:rStyle w:val="hps"/>
        </w:rPr>
        <w:t>of</w:t>
      </w:r>
      <w:r w:rsidRPr="00C01DF7">
        <w:rPr>
          <w:rStyle w:val="longtext"/>
        </w:rPr>
        <w:t xml:space="preserve"> </w:t>
      </w:r>
      <w:r w:rsidRPr="00C01DF7">
        <w:rPr>
          <w:rStyle w:val="hps"/>
        </w:rPr>
        <w:t>loopholes</w:t>
      </w:r>
      <w:r w:rsidRPr="00C01DF7">
        <w:rPr>
          <w:rStyle w:val="longtext"/>
        </w:rPr>
        <w:t xml:space="preserve"> </w:t>
      </w:r>
      <w:r w:rsidRPr="00C01DF7">
        <w:rPr>
          <w:rStyle w:val="hps"/>
        </w:rPr>
        <w:t>that are</w:t>
      </w:r>
      <w:r w:rsidRPr="00C01DF7">
        <w:rPr>
          <w:rStyle w:val="longtext"/>
        </w:rPr>
        <w:t xml:space="preserve"> </w:t>
      </w:r>
      <w:r w:rsidRPr="00C01DF7">
        <w:rPr>
          <w:rStyle w:val="hps"/>
        </w:rPr>
        <w:t>not</w:t>
      </w:r>
      <w:r w:rsidRPr="00C01DF7">
        <w:rPr>
          <w:rStyle w:val="longtext"/>
        </w:rPr>
        <w:t xml:space="preserve"> </w:t>
      </w:r>
      <w:r w:rsidRPr="00C01DF7">
        <w:rPr>
          <w:rStyle w:val="hps"/>
        </w:rPr>
        <w:t>possible</w:t>
      </w:r>
      <w:r w:rsidRPr="00C01DF7">
        <w:rPr>
          <w:rStyle w:val="longtext"/>
        </w:rPr>
        <w:t xml:space="preserve"> </w:t>
      </w:r>
      <w:r w:rsidRPr="00C01DF7">
        <w:rPr>
          <w:rStyle w:val="hps"/>
        </w:rPr>
        <w:t>to</w:t>
      </w:r>
      <w:r w:rsidRPr="00C01DF7">
        <w:rPr>
          <w:rStyle w:val="longtext"/>
        </w:rPr>
        <w:t xml:space="preserve"> </w:t>
      </w:r>
      <w:r w:rsidRPr="00C01DF7">
        <w:rPr>
          <w:rStyle w:val="hps"/>
        </w:rPr>
        <w:t>open</w:t>
      </w:r>
      <w:r w:rsidRPr="00C01DF7">
        <w:rPr>
          <w:rStyle w:val="longtext"/>
        </w:rPr>
        <w:t xml:space="preserve">. </w:t>
      </w:r>
      <w:r w:rsidRPr="00C01DF7">
        <w:rPr>
          <w:rStyle w:val="hps"/>
        </w:rPr>
        <w:t>But</w:t>
      </w:r>
      <w:r w:rsidRPr="00C01DF7">
        <w:rPr>
          <w:rStyle w:val="longtext"/>
        </w:rPr>
        <w:t xml:space="preserve"> </w:t>
      </w:r>
      <w:r w:rsidRPr="00C01DF7">
        <w:rPr>
          <w:rStyle w:val="hps"/>
        </w:rPr>
        <w:t>it's not just</w:t>
      </w:r>
      <w:r w:rsidRPr="00C01DF7">
        <w:rPr>
          <w:rStyle w:val="longtext"/>
        </w:rPr>
        <w:t xml:space="preserve"> </w:t>
      </w:r>
      <w:r w:rsidRPr="00C01DF7">
        <w:rPr>
          <w:rStyle w:val="hps"/>
        </w:rPr>
        <w:t>about building</w:t>
      </w:r>
      <w:r w:rsidRPr="00C01DF7">
        <w:rPr>
          <w:rStyle w:val="longtext"/>
        </w:rPr>
        <w:t xml:space="preserve">-maintenance </w:t>
      </w:r>
      <w:r w:rsidRPr="00C01DF7">
        <w:rPr>
          <w:rStyle w:val="hps"/>
        </w:rPr>
        <w:t>and</w:t>
      </w:r>
      <w:r w:rsidRPr="00C01DF7">
        <w:rPr>
          <w:rStyle w:val="longtext"/>
        </w:rPr>
        <w:t xml:space="preserve"> </w:t>
      </w:r>
      <w:r w:rsidRPr="00C01DF7">
        <w:rPr>
          <w:rStyle w:val="hps"/>
        </w:rPr>
        <w:t>vandal resistant</w:t>
      </w:r>
      <w:r w:rsidRPr="00C01DF7">
        <w:rPr>
          <w:rStyle w:val="longtext"/>
        </w:rPr>
        <w:t xml:space="preserve"> </w:t>
      </w:r>
      <w:r w:rsidRPr="00C01DF7">
        <w:rPr>
          <w:rStyle w:val="hps"/>
        </w:rPr>
        <w:t>housing</w:t>
      </w:r>
      <w:r w:rsidRPr="00C01DF7">
        <w:rPr>
          <w:rStyle w:val="longtext"/>
        </w:rPr>
        <w:t xml:space="preserve">. </w:t>
      </w:r>
      <w:r w:rsidRPr="00C01DF7">
        <w:rPr>
          <w:rStyle w:val="hps"/>
        </w:rPr>
        <w:t>It's all about</w:t>
      </w:r>
      <w:r w:rsidRPr="00C01DF7">
        <w:rPr>
          <w:rStyle w:val="longtext"/>
        </w:rPr>
        <w:t xml:space="preserve"> </w:t>
      </w:r>
      <w:r w:rsidRPr="00C01DF7">
        <w:rPr>
          <w:rStyle w:val="hps"/>
        </w:rPr>
        <w:t>need to balance</w:t>
      </w:r>
      <w:r w:rsidRPr="00C01DF7">
        <w:rPr>
          <w:rStyle w:val="longtext"/>
        </w:rPr>
        <w:t xml:space="preserve"> </w:t>
      </w:r>
      <w:r w:rsidRPr="00C01DF7">
        <w:rPr>
          <w:rStyle w:val="hps"/>
        </w:rPr>
        <w:t>aesthetic</w:t>
      </w:r>
      <w:r w:rsidRPr="00C01DF7">
        <w:rPr>
          <w:rStyle w:val="longtext"/>
        </w:rPr>
        <w:t xml:space="preserve">, functionality and </w:t>
      </w:r>
      <w:r w:rsidRPr="00C01DF7">
        <w:rPr>
          <w:rStyle w:val="hps"/>
        </w:rPr>
        <w:t>affordability</w:t>
      </w:r>
      <w:r w:rsidRPr="00C01DF7">
        <w:rPr>
          <w:rStyle w:val="longtext"/>
        </w:rPr>
        <w:t xml:space="preserve">. </w:t>
      </w:r>
      <w:r w:rsidRPr="00C01DF7">
        <w:rPr>
          <w:rStyle w:val="hps"/>
        </w:rPr>
        <w:t>The</w:t>
      </w:r>
      <w:r w:rsidRPr="00C01DF7">
        <w:rPr>
          <w:rStyle w:val="longtext"/>
        </w:rPr>
        <w:t xml:space="preserve"> </w:t>
      </w:r>
      <w:r w:rsidRPr="00C01DF7">
        <w:rPr>
          <w:rStyle w:val="hps"/>
        </w:rPr>
        <w:t>caretakers</w:t>
      </w:r>
      <w:r w:rsidRPr="00C01DF7">
        <w:rPr>
          <w:rStyle w:val="longtext"/>
        </w:rPr>
        <w:t xml:space="preserve"> </w:t>
      </w:r>
      <w:r w:rsidRPr="00C01DF7">
        <w:rPr>
          <w:rStyle w:val="hps"/>
        </w:rPr>
        <w:t>take into account</w:t>
      </w:r>
      <w:r w:rsidRPr="00C01DF7">
        <w:rPr>
          <w:rStyle w:val="longtext"/>
        </w:rPr>
        <w:t xml:space="preserve"> </w:t>
      </w:r>
      <w:r w:rsidRPr="00C01DF7">
        <w:rPr>
          <w:rStyle w:val="hps"/>
        </w:rPr>
        <w:t>only</w:t>
      </w:r>
      <w:r w:rsidRPr="00C01DF7">
        <w:rPr>
          <w:rStyle w:val="longtext"/>
        </w:rPr>
        <w:t xml:space="preserve"> </w:t>
      </w:r>
      <w:r w:rsidRPr="00C01DF7">
        <w:rPr>
          <w:rStyle w:val="hps"/>
        </w:rPr>
        <w:t>the</w:t>
      </w:r>
      <w:r w:rsidRPr="00C01DF7">
        <w:rPr>
          <w:rStyle w:val="longtext"/>
        </w:rPr>
        <w:t xml:space="preserve"> </w:t>
      </w:r>
      <w:r w:rsidRPr="00C01DF7">
        <w:rPr>
          <w:rStyle w:val="hps"/>
        </w:rPr>
        <w:t>convenient</w:t>
      </w:r>
      <w:r w:rsidRPr="00C01DF7">
        <w:rPr>
          <w:rStyle w:val="longtext"/>
        </w:rPr>
        <w:t xml:space="preserve"> </w:t>
      </w:r>
      <w:r w:rsidRPr="00C01DF7">
        <w:rPr>
          <w:rStyle w:val="hps"/>
        </w:rPr>
        <w:t>for them.</w:t>
      </w:r>
      <w:r w:rsidRPr="00C01DF7">
        <w:rPr>
          <w:rStyle w:val="longtext"/>
        </w:rPr>
        <w:t xml:space="preserve"> </w:t>
      </w:r>
      <w:r w:rsidRPr="00C01DF7">
        <w:rPr>
          <w:rStyle w:val="hps"/>
        </w:rPr>
        <w:t>They care</w:t>
      </w:r>
      <w:r w:rsidRPr="00C01DF7">
        <w:rPr>
          <w:rStyle w:val="longtext"/>
        </w:rPr>
        <w:t xml:space="preserve"> </w:t>
      </w:r>
      <w:r w:rsidRPr="00C01DF7">
        <w:rPr>
          <w:rStyle w:val="hps"/>
        </w:rPr>
        <w:t>neither for the</w:t>
      </w:r>
      <w:r w:rsidRPr="00C01DF7">
        <w:rPr>
          <w:rStyle w:val="longtext"/>
        </w:rPr>
        <w:t xml:space="preserve"> </w:t>
      </w:r>
      <w:r w:rsidRPr="00C01DF7">
        <w:rPr>
          <w:rStyle w:val="hps"/>
        </w:rPr>
        <w:t>modern needs of</w:t>
      </w:r>
      <w:r w:rsidRPr="00C01DF7">
        <w:rPr>
          <w:rStyle w:val="longtext"/>
        </w:rPr>
        <w:t xml:space="preserve"> </w:t>
      </w:r>
      <w:r w:rsidRPr="00C01DF7">
        <w:rPr>
          <w:rStyle w:val="hps"/>
        </w:rPr>
        <w:t>the tenant</w:t>
      </w:r>
      <w:r w:rsidRPr="00C01DF7">
        <w:rPr>
          <w:rStyle w:val="longtext"/>
        </w:rPr>
        <w:t xml:space="preserve"> </w:t>
      </w:r>
      <w:r w:rsidRPr="00C01DF7">
        <w:rPr>
          <w:rStyle w:val="hps"/>
        </w:rPr>
        <w:t>or for the</w:t>
      </w:r>
      <w:r w:rsidRPr="00C01DF7">
        <w:rPr>
          <w:rStyle w:val="longtext"/>
        </w:rPr>
        <w:t xml:space="preserve"> </w:t>
      </w:r>
      <w:r w:rsidRPr="00C01DF7">
        <w:rPr>
          <w:rStyle w:val="hps"/>
        </w:rPr>
        <w:t>aesthetics</w:t>
      </w:r>
      <w:r w:rsidRPr="00C01DF7">
        <w:rPr>
          <w:rStyle w:val="longtext"/>
        </w:rPr>
        <w:t xml:space="preserve"> </w:t>
      </w:r>
      <w:r w:rsidRPr="00C01DF7">
        <w:rPr>
          <w:rStyle w:val="hps"/>
        </w:rPr>
        <w:t>of architecture.</w:t>
      </w:r>
    </w:p>
    <w:p w:rsidR="00772B73" w:rsidRPr="00C01DF7" w:rsidRDefault="00772B73" w:rsidP="00045823">
      <w:pPr>
        <w:rPr>
          <w:rStyle w:val="hps"/>
        </w:rPr>
      </w:pPr>
      <w:r w:rsidRPr="00C01DF7">
        <w:rPr>
          <w:rStyle w:val="hps"/>
        </w:rPr>
        <w:t>Whatever</w:t>
      </w:r>
      <w:r w:rsidRPr="00C01DF7">
        <w:rPr>
          <w:rStyle w:val="longtext"/>
        </w:rPr>
        <w:t xml:space="preserve"> </w:t>
      </w:r>
      <w:r w:rsidRPr="00C01DF7">
        <w:rPr>
          <w:rStyle w:val="hps"/>
        </w:rPr>
        <w:t>the</w:t>
      </w:r>
      <w:r w:rsidRPr="00C01DF7">
        <w:rPr>
          <w:rStyle w:val="longtext"/>
        </w:rPr>
        <w:t xml:space="preserve"> </w:t>
      </w:r>
      <w:r w:rsidRPr="00C01DF7">
        <w:rPr>
          <w:rStyle w:val="hps"/>
        </w:rPr>
        <w:t>solution</w:t>
      </w:r>
      <w:r w:rsidRPr="00C01DF7">
        <w:rPr>
          <w:rStyle w:val="longtext"/>
        </w:rPr>
        <w:t xml:space="preserve">, </w:t>
      </w:r>
      <w:r w:rsidRPr="00C01DF7">
        <w:rPr>
          <w:rStyle w:val="hps"/>
        </w:rPr>
        <w:t>the</w:t>
      </w:r>
      <w:r w:rsidRPr="00C01DF7">
        <w:rPr>
          <w:rStyle w:val="longtext"/>
        </w:rPr>
        <w:t xml:space="preserve"> </w:t>
      </w:r>
      <w:r w:rsidRPr="00C01DF7">
        <w:rPr>
          <w:rStyle w:val="hps"/>
        </w:rPr>
        <w:t>choleric</w:t>
      </w:r>
      <w:r w:rsidRPr="00C01DF7">
        <w:rPr>
          <w:rStyle w:val="longtext"/>
        </w:rPr>
        <w:t xml:space="preserve"> </w:t>
      </w:r>
      <w:r w:rsidRPr="00C01DF7">
        <w:rPr>
          <w:rStyle w:val="hps"/>
        </w:rPr>
        <w:t>failures</w:t>
      </w:r>
      <w:r w:rsidRPr="00C01DF7">
        <w:rPr>
          <w:rStyle w:val="longtext"/>
        </w:rPr>
        <w:t xml:space="preserve"> </w:t>
      </w:r>
      <w:r w:rsidRPr="00C01DF7">
        <w:rPr>
          <w:rStyle w:val="hps"/>
        </w:rPr>
        <w:t>of</w:t>
      </w:r>
      <w:r w:rsidRPr="00C01DF7">
        <w:rPr>
          <w:rStyle w:val="longtext"/>
        </w:rPr>
        <w:t xml:space="preserve"> </w:t>
      </w:r>
      <w:r w:rsidRPr="00C01DF7">
        <w:rPr>
          <w:rStyle w:val="hps"/>
        </w:rPr>
        <w:t>some</w:t>
      </w:r>
      <w:r w:rsidRPr="00C01DF7">
        <w:rPr>
          <w:rStyle w:val="longtext"/>
        </w:rPr>
        <w:t xml:space="preserve"> </w:t>
      </w:r>
      <w:r w:rsidRPr="00C01DF7">
        <w:rPr>
          <w:rStyle w:val="hps"/>
        </w:rPr>
        <w:t>janitors</w:t>
      </w:r>
      <w:r w:rsidRPr="00C01DF7">
        <w:rPr>
          <w:rStyle w:val="longtext"/>
        </w:rPr>
        <w:t xml:space="preserve"> </w:t>
      </w:r>
      <w:r w:rsidRPr="00C01DF7">
        <w:rPr>
          <w:rStyle w:val="hps"/>
        </w:rPr>
        <w:t>have</w:t>
      </w:r>
      <w:r w:rsidRPr="00C01DF7">
        <w:rPr>
          <w:rStyle w:val="longtext"/>
        </w:rPr>
        <w:t xml:space="preserve"> </w:t>
      </w:r>
      <w:r w:rsidRPr="00C01DF7">
        <w:rPr>
          <w:rStyle w:val="hps"/>
        </w:rPr>
        <w:t>to</w:t>
      </w:r>
      <w:r w:rsidRPr="00C01DF7">
        <w:rPr>
          <w:rStyle w:val="longtext"/>
        </w:rPr>
        <w:t xml:space="preserve"> </w:t>
      </w:r>
      <w:r w:rsidRPr="00C01DF7">
        <w:rPr>
          <w:rStyle w:val="hps"/>
        </w:rPr>
        <w:t>be omitted.</w:t>
      </w:r>
      <w:r w:rsidRPr="00C01DF7">
        <w:rPr>
          <w:rStyle w:val="longtext"/>
        </w:rPr>
        <w:t xml:space="preserve"> </w:t>
      </w:r>
      <w:r w:rsidRPr="00C01DF7">
        <w:rPr>
          <w:rStyle w:val="hps"/>
        </w:rPr>
        <w:t>And</w:t>
      </w:r>
      <w:r w:rsidRPr="00C01DF7">
        <w:rPr>
          <w:rStyle w:val="longtext"/>
        </w:rPr>
        <w:t xml:space="preserve"> </w:t>
      </w:r>
      <w:r w:rsidRPr="00C01DF7">
        <w:rPr>
          <w:rStyle w:val="hps"/>
        </w:rPr>
        <w:t>of course</w:t>
      </w:r>
      <w:r w:rsidRPr="00C01DF7">
        <w:rPr>
          <w:rStyle w:val="longtext"/>
        </w:rPr>
        <w:t xml:space="preserve"> </w:t>
      </w:r>
      <w:r w:rsidRPr="00C01DF7">
        <w:rPr>
          <w:rStyle w:val="hps"/>
        </w:rPr>
        <w:t>we want</w:t>
      </w:r>
      <w:r w:rsidRPr="00C01DF7">
        <w:rPr>
          <w:rStyle w:val="longtext"/>
        </w:rPr>
        <w:t xml:space="preserve"> </w:t>
      </w:r>
      <w:r w:rsidRPr="00C01DF7">
        <w:rPr>
          <w:rStyle w:val="hps"/>
        </w:rPr>
        <w:t>a co-operative</w:t>
      </w:r>
      <w:r w:rsidRPr="00C01DF7">
        <w:rPr>
          <w:rStyle w:val="longtext"/>
        </w:rPr>
        <w:t xml:space="preserve"> </w:t>
      </w:r>
      <w:r w:rsidRPr="00C01DF7">
        <w:rPr>
          <w:rStyle w:val="hps"/>
        </w:rPr>
        <w:t>contact with the</w:t>
      </w:r>
      <w:r w:rsidRPr="00C01DF7">
        <w:rPr>
          <w:rStyle w:val="longtext"/>
        </w:rPr>
        <w:t xml:space="preserve"> </w:t>
      </w:r>
      <w:r w:rsidRPr="00C01DF7">
        <w:rPr>
          <w:rStyle w:val="hps"/>
        </w:rPr>
        <w:t>caretakers</w:t>
      </w:r>
      <w:r w:rsidRPr="00C01DF7">
        <w:rPr>
          <w:rStyle w:val="longtext"/>
        </w:rPr>
        <w:t xml:space="preserve"> </w:t>
      </w:r>
      <w:r w:rsidRPr="00C01DF7">
        <w:rPr>
          <w:rStyle w:val="hps"/>
        </w:rPr>
        <w:t>(although</w:t>
      </w:r>
      <w:r w:rsidRPr="00C01DF7">
        <w:rPr>
          <w:rStyle w:val="longtext"/>
        </w:rPr>
        <w:t xml:space="preserve"> </w:t>
      </w:r>
      <w:r w:rsidRPr="00C01DF7">
        <w:rPr>
          <w:rStyle w:val="hps"/>
        </w:rPr>
        <w:t>at times</w:t>
      </w:r>
      <w:r w:rsidRPr="00C01DF7">
        <w:rPr>
          <w:rStyle w:val="longtext"/>
        </w:rPr>
        <w:t xml:space="preserve"> </w:t>
      </w:r>
      <w:r w:rsidRPr="00C01DF7">
        <w:rPr>
          <w:rStyle w:val="hps"/>
        </w:rPr>
        <w:t>a</w:t>
      </w:r>
      <w:r w:rsidRPr="00C01DF7">
        <w:rPr>
          <w:rStyle w:val="longtext"/>
        </w:rPr>
        <w:t xml:space="preserve"> </w:t>
      </w:r>
      <w:r w:rsidRPr="00C01DF7">
        <w:rPr>
          <w:rStyle w:val="hps"/>
        </w:rPr>
        <w:t>nerve</w:t>
      </w:r>
      <w:r w:rsidRPr="00C01DF7">
        <w:rPr>
          <w:rStyle w:val="longtext"/>
        </w:rPr>
        <w:t xml:space="preserve">). </w:t>
      </w:r>
      <w:r w:rsidRPr="00C01DF7">
        <w:rPr>
          <w:rStyle w:val="hps"/>
        </w:rPr>
        <w:t>They</w:t>
      </w:r>
      <w:r w:rsidRPr="00C01DF7">
        <w:rPr>
          <w:rStyle w:val="longtext"/>
        </w:rPr>
        <w:t xml:space="preserve"> </w:t>
      </w:r>
      <w:r w:rsidRPr="00C01DF7">
        <w:rPr>
          <w:rStyle w:val="hps"/>
        </w:rPr>
        <w:t>should recognize</w:t>
      </w:r>
      <w:r w:rsidRPr="00C01DF7">
        <w:rPr>
          <w:rStyle w:val="longtext"/>
        </w:rPr>
        <w:t xml:space="preserve">, </w:t>
      </w:r>
      <w:r w:rsidRPr="00C01DF7">
        <w:rPr>
          <w:rStyle w:val="hps"/>
        </w:rPr>
        <w:t>under which</w:t>
      </w:r>
      <w:r w:rsidRPr="00C01DF7">
        <w:rPr>
          <w:rStyle w:val="longtext"/>
        </w:rPr>
        <w:t xml:space="preserve"> </w:t>
      </w:r>
      <w:r w:rsidRPr="00C01DF7">
        <w:rPr>
          <w:rStyle w:val="hps"/>
        </w:rPr>
        <w:t>big-time</w:t>
      </w:r>
      <w:r w:rsidRPr="00C01DF7">
        <w:rPr>
          <w:rStyle w:val="longtext"/>
        </w:rPr>
        <w:t xml:space="preserve"> </w:t>
      </w:r>
      <w:r w:rsidRPr="00C01DF7">
        <w:rPr>
          <w:rStyle w:val="hps"/>
        </w:rPr>
        <w:t>pressure</w:t>
      </w:r>
      <w:r w:rsidRPr="00C01DF7">
        <w:rPr>
          <w:rStyle w:val="longtext"/>
        </w:rPr>
        <w:t xml:space="preserve"> </w:t>
      </w:r>
      <w:r w:rsidRPr="00C01DF7">
        <w:rPr>
          <w:rStyle w:val="hps"/>
        </w:rPr>
        <w:t>and expectation</w:t>
      </w:r>
      <w:r w:rsidRPr="00C01DF7">
        <w:rPr>
          <w:rStyle w:val="longtext"/>
        </w:rPr>
        <w:t xml:space="preserve"> </w:t>
      </w:r>
      <w:r w:rsidRPr="00C01DF7">
        <w:rPr>
          <w:rStyle w:val="hps"/>
        </w:rPr>
        <w:t>we are as</w:t>
      </w:r>
      <w:r w:rsidRPr="00C01DF7">
        <w:rPr>
          <w:rStyle w:val="longtext"/>
        </w:rPr>
        <w:t xml:space="preserve"> </w:t>
      </w:r>
      <w:r w:rsidRPr="00C01DF7">
        <w:rPr>
          <w:rStyle w:val="hps"/>
        </w:rPr>
        <w:t>architects.</w:t>
      </w:r>
    </w:p>
    <w:p w:rsidR="00772B73" w:rsidRPr="00C01DF7" w:rsidRDefault="00772B73" w:rsidP="00045823">
      <w:pPr>
        <w:rPr>
          <w:rStyle w:val="hps"/>
        </w:rPr>
      </w:pPr>
      <w:r w:rsidRPr="00C01DF7">
        <w:rPr>
          <w:rStyle w:val="hps"/>
        </w:rPr>
        <w:t>We are open</w:t>
      </w:r>
      <w:r w:rsidRPr="00C01DF7">
        <w:rPr>
          <w:rStyle w:val="longtext"/>
        </w:rPr>
        <w:t xml:space="preserve"> </w:t>
      </w:r>
      <w:r w:rsidRPr="00C01DF7">
        <w:rPr>
          <w:rStyle w:val="hps"/>
        </w:rPr>
        <w:t>to arrange</w:t>
      </w:r>
      <w:r w:rsidRPr="00C01DF7">
        <w:rPr>
          <w:rStyle w:val="longtext"/>
        </w:rPr>
        <w:t xml:space="preserve"> </w:t>
      </w:r>
      <w:r w:rsidRPr="00C01DF7">
        <w:rPr>
          <w:rStyle w:val="hps"/>
        </w:rPr>
        <w:t>any constructive</w:t>
      </w:r>
      <w:r w:rsidRPr="00C01DF7">
        <w:rPr>
          <w:rStyle w:val="longtext"/>
        </w:rPr>
        <w:t xml:space="preserve"> </w:t>
      </w:r>
      <w:r w:rsidRPr="00C01DF7">
        <w:rPr>
          <w:rStyle w:val="hps"/>
        </w:rPr>
        <w:t>solutions for</w:t>
      </w:r>
      <w:r w:rsidRPr="00C01DF7">
        <w:rPr>
          <w:rStyle w:val="longtext"/>
        </w:rPr>
        <w:t xml:space="preserve"> </w:t>
      </w:r>
      <w:r w:rsidRPr="00C01DF7">
        <w:rPr>
          <w:rStyle w:val="hps"/>
        </w:rPr>
        <w:t>handover</w:t>
      </w:r>
      <w:r w:rsidRPr="00C01DF7">
        <w:rPr>
          <w:rStyle w:val="longtext"/>
        </w:rPr>
        <w:t xml:space="preserve">, </w:t>
      </w:r>
      <w:r w:rsidRPr="00C01DF7">
        <w:rPr>
          <w:rStyle w:val="hps"/>
        </w:rPr>
        <w:t>eg</w:t>
      </w:r>
      <w:r w:rsidRPr="00C01DF7">
        <w:rPr>
          <w:rStyle w:val="longtext"/>
        </w:rPr>
        <w:t xml:space="preserve"> </w:t>
      </w:r>
      <w:r w:rsidRPr="00C01DF7">
        <w:rPr>
          <w:rStyle w:val="hps"/>
        </w:rPr>
        <w:t>written</w:t>
      </w:r>
      <w:r w:rsidRPr="00C01DF7">
        <w:rPr>
          <w:rStyle w:val="longtext"/>
        </w:rPr>
        <w:t xml:space="preserve"> </w:t>
      </w:r>
      <w:r w:rsidRPr="00C01DF7">
        <w:rPr>
          <w:rStyle w:val="hps"/>
        </w:rPr>
        <w:t>agreements</w:t>
      </w:r>
      <w:r w:rsidRPr="00C01DF7">
        <w:rPr>
          <w:rStyle w:val="longtext"/>
        </w:rPr>
        <w:t xml:space="preserve"> </w:t>
      </w:r>
      <w:r w:rsidRPr="00C01DF7">
        <w:rPr>
          <w:rStyle w:val="hps"/>
        </w:rPr>
        <w:t>bin</w:t>
      </w:r>
      <w:r w:rsidRPr="00C01DF7">
        <w:rPr>
          <w:rStyle w:val="hps"/>
        </w:rPr>
        <w:t>d</w:t>
      </w:r>
      <w:r w:rsidRPr="00C01DF7">
        <w:rPr>
          <w:rStyle w:val="hps"/>
        </w:rPr>
        <w:t>ing</w:t>
      </w:r>
      <w:r w:rsidRPr="00C01DF7">
        <w:rPr>
          <w:rStyle w:val="longtext"/>
        </w:rPr>
        <w:t xml:space="preserve"> </w:t>
      </w:r>
      <w:r w:rsidRPr="00C01DF7">
        <w:rPr>
          <w:rStyle w:val="hps"/>
        </w:rPr>
        <w:t>of</w:t>
      </w:r>
      <w:r w:rsidRPr="00C01DF7">
        <w:rPr>
          <w:rStyle w:val="longtext"/>
        </w:rPr>
        <w:t xml:space="preserve"> </w:t>
      </w:r>
      <w:r w:rsidRPr="00C01DF7">
        <w:rPr>
          <w:rStyle w:val="hps"/>
        </w:rPr>
        <w:t>decision-making</w:t>
      </w:r>
      <w:r w:rsidRPr="00C01DF7">
        <w:rPr>
          <w:rStyle w:val="longtext"/>
        </w:rPr>
        <w:t xml:space="preserve">, who, </w:t>
      </w:r>
      <w:r w:rsidRPr="00C01DF7">
        <w:rPr>
          <w:rStyle w:val="hps"/>
        </w:rPr>
        <w:t>what,</w:t>
      </w:r>
      <w:r w:rsidRPr="00C01DF7">
        <w:rPr>
          <w:rStyle w:val="longtext"/>
        </w:rPr>
        <w:t xml:space="preserve"> </w:t>
      </w:r>
      <w:r w:rsidRPr="00C01DF7">
        <w:rPr>
          <w:rStyle w:val="hps"/>
        </w:rPr>
        <w:t>and by when</w:t>
      </w:r>
      <w:r w:rsidRPr="00C01DF7">
        <w:rPr>
          <w:rStyle w:val="longtext"/>
        </w:rPr>
        <w:t xml:space="preserve"> </w:t>
      </w:r>
      <w:r w:rsidRPr="00C01DF7">
        <w:rPr>
          <w:rStyle w:val="hps"/>
        </w:rPr>
        <w:t>to</w:t>
      </w:r>
      <w:r w:rsidRPr="00C01DF7">
        <w:rPr>
          <w:rStyle w:val="longtext"/>
        </w:rPr>
        <w:t xml:space="preserve"> </w:t>
      </w:r>
      <w:r w:rsidRPr="00C01DF7">
        <w:rPr>
          <w:rStyle w:val="hps"/>
        </w:rPr>
        <w:t>do it.</w:t>
      </w:r>
      <w:r w:rsidRPr="00C01DF7">
        <w:rPr>
          <w:rStyle w:val="longtext"/>
        </w:rPr>
        <w:t xml:space="preserve"> </w:t>
      </w:r>
      <w:r w:rsidRPr="00C01DF7">
        <w:rPr>
          <w:rStyle w:val="hps"/>
        </w:rPr>
        <w:t>We would</w:t>
      </w:r>
      <w:r w:rsidRPr="00C01DF7">
        <w:rPr>
          <w:rStyle w:val="longtext"/>
        </w:rPr>
        <w:t xml:space="preserve"> </w:t>
      </w:r>
      <w:r w:rsidRPr="00C01DF7">
        <w:rPr>
          <w:rStyle w:val="hps"/>
        </w:rPr>
        <w:t>also</w:t>
      </w:r>
      <w:r w:rsidRPr="00C01DF7">
        <w:rPr>
          <w:rStyle w:val="longtext"/>
        </w:rPr>
        <w:t xml:space="preserve"> </w:t>
      </w:r>
      <w:r w:rsidRPr="00C01DF7">
        <w:rPr>
          <w:rStyle w:val="hps"/>
        </w:rPr>
        <w:t>caretakers</w:t>
      </w:r>
      <w:r w:rsidRPr="00C01DF7">
        <w:rPr>
          <w:rStyle w:val="longtext"/>
        </w:rPr>
        <w:t xml:space="preserve"> </w:t>
      </w:r>
      <w:r w:rsidRPr="00C01DF7">
        <w:rPr>
          <w:rStyle w:val="hps"/>
        </w:rPr>
        <w:t>may</w:t>
      </w:r>
      <w:r w:rsidRPr="00C01DF7">
        <w:rPr>
          <w:rStyle w:val="longtext"/>
        </w:rPr>
        <w:t xml:space="preserve"> </w:t>
      </w:r>
      <w:r w:rsidRPr="00C01DF7">
        <w:rPr>
          <w:rStyle w:val="hps"/>
        </w:rPr>
        <w:t>pa</w:t>
      </w:r>
      <w:r w:rsidRPr="00C01DF7">
        <w:rPr>
          <w:rStyle w:val="hps"/>
        </w:rPr>
        <w:t>r</w:t>
      </w:r>
      <w:r w:rsidRPr="00C01DF7">
        <w:rPr>
          <w:rStyle w:val="hps"/>
        </w:rPr>
        <w:t>ticipate</w:t>
      </w:r>
      <w:r w:rsidRPr="00C01DF7">
        <w:rPr>
          <w:rStyle w:val="longtext"/>
        </w:rPr>
        <w:t xml:space="preserve"> </w:t>
      </w:r>
      <w:r w:rsidRPr="00C01DF7">
        <w:rPr>
          <w:rStyle w:val="hps"/>
        </w:rPr>
        <w:t>in decision-making</w:t>
      </w:r>
      <w:r w:rsidRPr="00C01DF7">
        <w:rPr>
          <w:rStyle w:val="longtext"/>
        </w:rPr>
        <w:t xml:space="preserve">, but </w:t>
      </w:r>
      <w:r w:rsidRPr="00C01DF7">
        <w:rPr>
          <w:rStyle w:val="hps"/>
        </w:rPr>
        <w:t>only in an advisory</w:t>
      </w:r>
      <w:r w:rsidRPr="00C01DF7">
        <w:rPr>
          <w:rStyle w:val="longtext"/>
        </w:rPr>
        <w:t xml:space="preserve">. </w:t>
      </w:r>
      <w:r w:rsidRPr="00C01DF7">
        <w:rPr>
          <w:rStyle w:val="hps"/>
        </w:rPr>
        <w:t>The final decisions</w:t>
      </w:r>
      <w:r w:rsidRPr="00C01DF7">
        <w:rPr>
          <w:rStyle w:val="longtext"/>
        </w:rPr>
        <w:t xml:space="preserve"> </w:t>
      </w:r>
      <w:r w:rsidRPr="00C01DF7">
        <w:rPr>
          <w:rStyle w:val="hps"/>
        </w:rPr>
        <w:t>are</w:t>
      </w:r>
      <w:r w:rsidRPr="00C01DF7">
        <w:rPr>
          <w:rStyle w:val="longtext"/>
        </w:rPr>
        <w:t xml:space="preserve">, of course, </w:t>
      </w:r>
      <w:r w:rsidRPr="00C01DF7">
        <w:rPr>
          <w:rStyle w:val="hps"/>
        </w:rPr>
        <w:t>with us</w:t>
      </w:r>
      <w:r w:rsidRPr="00C01DF7">
        <w:rPr>
          <w:rStyle w:val="longtext"/>
        </w:rPr>
        <w:t xml:space="preserve"> </w:t>
      </w:r>
      <w:r w:rsidRPr="00C01DF7">
        <w:rPr>
          <w:rStyle w:val="hps"/>
        </w:rPr>
        <w:t>architects.</w:t>
      </w:r>
    </w:p>
    <w:p w:rsidR="00772B73" w:rsidRPr="00C01DF7" w:rsidRDefault="00772B73" w:rsidP="00045823">
      <w:r w:rsidRPr="00C01DF7">
        <w:rPr>
          <w:rStyle w:val="hps"/>
        </w:rPr>
        <w:t>Of course we</w:t>
      </w:r>
      <w:r w:rsidRPr="00C01DF7">
        <w:rPr>
          <w:rStyle w:val="longtext"/>
        </w:rPr>
        <w:t xml:space="preserve"> </w:t>
      </w:r>
      <w:r w:rsidRPr="00C01DF7">
        <w:rPr>
          <w:rStyle w:val="hps"/>
        </w:rPr>
        <w:t>do not want trouble</w:t>
      </w:r>
      <w:r w:rsidRPr="00C01DF7">
        <w:rPr>
          <w:rStyle w:val="longtext"/>
        </w:rPr>
        <w:t xml:space="preserve"> </w:t>
      </w:r>
      <w:r w:rsidRPr="00C01DF7">
        <w:rPr>
          <w:rStyle w:val="hps"/>
        </w:rPr>
        <w:t>at</w:t>
      </w:r>
      <w:r w:rsidRPr="00C01DF7">
        <w:rPr>
          <w:rStyle w:val="longtext"/>
        </w:rPr>
        <w:t xml:space="preserve"> </w:t>
      </w:r>
      <w:r w:rsidRPr="00C01DF7">
        <w:rPr>
          <w:rStyle w:val="hps"/>
        </w:rPr>
        <w:t>the</w:t>
      </w:r>
      <w:r w:rsidRPr="00C01DF7">
        <w:rPr>
          <w:rStyle w:val="longtext"/>
        </w:rPr>
        <w:t xml:space="preserve"> </w:t>
      </w:r>
      <w:r w:rsidRPr="00C01DF7">
        <w:rPr>
          <w:rStyle w:val="hps"/>
        </w:rPr>
        <w:t>apartment</w:t>
      </w:r>
      <w:r w:rsidRPr="00C01DF7">
        <w:rPr>
          <w:rStyle w:val="longtext"/>
        </w:rPr>
        <w:t xml:space="preserve"> </w:t>
      </w:r>
      <w:r w:rsidRPr="00C01DF7">
        <w:rPr>
          <w:rStyle w:val="hps"/>
        </w:rPr>
        <w:t>handovers</w:t>
      </w:r>
      <w:r w:rsidRPr="00C01DF7">
        <w:rPr>
          <w:rStyle w:val="longtext"/>
        </w:rPr>
        <w:t xml:space="preserve">. </w:t>
      </w:r>
      <w:r w:rsidRPr="00C01DF7">
        <w:rPr>
          <w:rStyle w:val="hps"/>
        </w:rPr>
        <w:t>Through</w:t>
      </w:r>
      <w:r w:rsidRPr="00C01DF7">
        <w:rPr>
          <w:rStyle w:val="longtext"/>
        </w:rPr>
        <w:t xml:space="preserve"> </w:t>
      </w:r>
      <w:r w:rsidRPr="00C01DF7">
        <w:rPr>
          <w:rStyle w:val="hps"/>
        </w:rPr>
        <w:t>the solutions</w:t>
      </w:r>
      <w:r w:rsidRPr="00C01DF7">
        <w:rPr>
          <w:rStyle w:val="longtext"/>
        </w:rPr>
        <w:t xml:space="preserve"> </w:t>
      </w:r>
      <w:r w:rsidRPr="00C01DF7">
        <w:rPr>
          <w:rStyle w:val="hps"/>
        </w:rPr>
        <w:t>but</w:t>
      </w:r>
      <w:r w:rsidRPr="00C01DF7">
        <w:rPr>
          <w:rStyle w:val="longtext"/>
        </w:rPr>
        <w:t xml:space="preserve"> </w:t>
      </w:r>
      <w:r w:rsidRPr="00C01DF7">
        <w:rPr>
          <w:rStyle w:val="hps"/>
        </w:rPr>
        <w:t>should</w:t>
      </w:r>
      <w:r w:rsidRPr="00C01DF7">
        <w:rPr>
          <w:rStyle w:val="longtext"/>
        </w:rPr>
        <w:t xml:space="preserve"> </w:t>
      </w:r>
      <w:r w:rsidRPr="00C01DF7">
        <w:rPr>
          <w:rStyle w:val="hps"/>
        </w:rPr>
        <w:t>not incur</w:t>
      </w:r>
      <w:r w:rsidRPr="00C01DF7">
        <w:rPr>
          <w:rStyle w:val="longtext"/>
        </w:rPr>
        <w:t xml:space="preserve"> </w:t>
      </w:r>
      <w:r w:rsidRPr="00C01DF7">
        <w:rPr>
          <w:rStyle w:val="hps"/>
        </w:rPr>
        <w:t>more work</w:t>
      </w:r>
      <w:r w:rsidRPr="00C01DF7">
        <w:rPr>
          <w:rStyle w:val="longtext"/>
        </w:rPr>
        <w:t xml:space="preserve"> </w:t>
      </w:r>
      <w:r w:rsidRPr="00C01DF7">
        <w:rPr>
          <w:rStyle w:val="hps"/>
        </w:rPr>
        <w:t>for us.</w:t>
      </w:r>
      <w:r w:rsidRPr="00C01DF7">
        <w:rPr>
          <w:rStyle w:val="longtext"/>
        </w:rPr>
        <w:t xml:space="preserve"> </w:t>
      </w:r>
      <w:r w:rsidRPr="00C01DF7">
        <w:rPr>
          <w:rStyle w:val="hps"/>
        </w:rPr>
        <w:t>The caretakers</w:t>
      </w:r>
      <w:r w:rsidRPr="00C01DF7">
        <w:rPr>
          <w:rStyle w:val="longtext"/>
        </w:rPr>
        <w:t xml:space="preserve"> </w:t>
      </w:r>
      <w:r w:rsidRPr="00C01DF7">
        <w:rPr>
          <w:rStyle w:val="hps"/>
        </w:rPr>
        <w:t>should</w:t>
      </w:r>
      <w:r w:rsidRPr="00C01DF7">
        <w:rPr>
          <w:rStyle w:val="longtext"/>
        </w:rPr>
        <w:t xml:space="preserve"> </w:t>
      </w:r>
      <w:r w:rsidRPr="00C01DF7">
        <w:rPr>
          <w:rStyle w:val="hps"/>
        </w:rPr>
        <w:t>show</w:t>
      </w:r>
      <w:r w:rsidRPr="00C01DF7">
        <w:rPr>
          <w:rStyle w:val="longtext"/>
        </w:rPr>
        <w:t xml:space="preserve"> </w:t>
      </w:r>
      <w:r w:rsidRPr="00C01DF7">
        <w:rPr>
          <w:rStyle w:val="hps"/>
        </w:rPr>
        <w:t>flexibility</w:t>
      </w:r>
      <w:r w:rsidRPr="00C01DF7">
        <w:rPr>
          <w:rStyle w:val="longtext"/>
        </w:rPr>
        <w:t xml:space="preserve"> </w:t>
      </w:r>
      <w:r w:rsidRPr="00C01DF7">
        <w:rPr>
          <w:rStyle w:val="hps"/>
        </w:rPr>
        <w:t>and not</w:t>
      </w:r>
      <w:r w:rsidRPr="00C01DF7">
        <w:rPr>
          <w:rStyle w:val="longtext"/>
        </w:rPr>
        <w:t xml:space="preserve"> </w:t>
      </w:r>
      <w:r w:rsidRPr="00C01DF7">
        <w:rPr>
          <w:rStyle w:val="hps"/>
        </w:rPr>
        <w:t>line up</w:t>
      </w:r>
      <w:r w:rsidRPr="00C01DF7">
        <w:rPr>
          <w:rStyle w:val="longtext"/>
        </w:rPr>
        <w:t xml:space="preserve"> </w:t>
      </w:r>
      <w:r w:rsidRPr="00C01DF7">
        <w:rPr>
          <w:rStyle w:val="hps"/>
        </w:rPr>
        <w:t>that way.</w:t>
      </w:r>
    </w:p>
    <w:p w:rsidR="00772B73" w:rsidRDefault="00772B73" w:rsidP="00045823">
      <w:pPr>
        <w:rPr>
          <w:rStyle w:val="longtext"/>
          <w:lang w:val="en"/>
        </w:rPr>
      </w:pPr>
      <w:r>
        <w:rPr>
          <w:rStyle w:val="hps"/>
          <w:lang w:val="en"/>
        </w:rPr>
        <w:t>So far, the</w:t>
      </w:r>
      <w:r>
        <w:rPr>
          <w:rStyle w:val="longtext"/>
          <w:lang w:val="en"/>
        </w:rPr>
        <w:t xml:space="preserve"> </w:t>
      </w:r>
      <w:r>
        <w:rPr>
          <w:rStyle w:val="hps"/>
          <w:lang w:val="en"/>
        </w:rPr>
        <w:t>mediation</w:t>
      </w:r>
      <w:r>
        <w:rPr>
          <w:rStyle w:val="longtext"/>
          <w:lang w:val="en"/>
        </w:rPr>
        <w:t xml:space="preserve"> </w:t>
      </w:r>
      <w:r>
        <w:rPr>
          <w:rStyle w:val="hps"/>
          <w:lang w:val="en"/>
        </w:rPr>
        <w:t>was very</w:t>
      </w:r>
      <w:r>
        <w:rPr>
          <w:rStyle w:val="longtext"/>
          <w:lang w:val="en"/>
        </w:rPr>
        <w:t xml:space="preserve"> </w:t>
      </w:r>
      <w:r>
        <w:rPr>
          <w:rStyle w:val="hps"/>
          <w:lang w:val="en"/>
        </w:rPr>
        <w:t>satisfactory.</w:t>
      </w:r>
      <w:r>
        <w:rPr>
          <w:rStyle w:val="longtext"/>
          <w:lang w:val="en"/>
        </w:rPr>
        <w:t xml:space="preserve"> </w:t>
      </w:r>
      <w:r>
        <w:rPr>
          <w:rStyle w:val="hps"/>
          <w:lang w:val="en"/>
        </w:rPr>
        <w:t>Much</w:t>
      </w:r>
      <w:r>
        <w:rPr>
          <w:rStyle w:val="longtext"/>
          <w:lang w:val="en"/>
        </w:rPr>
        <w:t xml:space="preserve"> </w:t>
      </w:r>
      <w:r>
        <w:rPr>
          <w:rStyle w:val="hps"/>
          <w:lang w:val="en"/>
        </w:rPr>
        <w:t>has become clearer</w:t>
      </w:r>
      <w:r>
        <w:rPr>
          <w:rStyle w:val="longtext"/>
          <w:lang w:val="en"/>
        </w:rPr>
        <w:t xml:space="preserve"> </w:t>
      </w:r>
      <w:r>
        <w:rPr>
          <w:rStyle w:val="hps"/>
          <w:lang w:val="en"/>
        </w:rPr>
        <w:t>to us</w:t>
      </w:r>
      <w:r>
        <w:rPr>
          <w:rStyle w:val="longtext"/>
          <w:lang w:val="en"/>
        </w:rPr>
        <w:t xml:space="preserve">. </w:t>
      </w:r>
      <w:r>
        <w:rPr>
          <w:rStyle w:val="hps"/>
          <w:lang w:val="en"/>
        </w:rPr>
        <w:t>The mediators</w:t>
      </w:r>
      <w:r>
        <w:rPr>
          <w:rStyle w:val="longtext"/>
          <w:lang w:val="en"/>
        </w:rPr>
        <w:t xml:space="preserve"> </w:t>
      </w:r>
      <w:r>
        <w:rPr>
          <w:rStyle w:val="hps"/>
          <w:lang w:val="en"/>
        </w:rPr>
        <w:t>appear</w:t>
      </w:r>
      <w:r>
        <w:rPr>
          <w:rStyle w:val="longtext"/>
          <w:lang w:val="en"/>
        </w:rPr>
        <w:t xml:space="preserve"> </w:t>
      </w:r>
      <w:r>
        <w:rPr>
          <w:rStyle w:val="hps"/>
          <w:lang w:val="en"/>
        </w:rPr>
        <w:t>in their craft</w:t>
      </w:r>
      <w:r>
        <w:rPr>
          <w:rStyle w:val="longtext"/>
          <w:lang w:val="en"/>
        </w:rPr>
        <w:t xml:space="preserve"> </w:t>
      </w:r>
      <w:r>
        <w:rPr>
          <w:rStyle w:val="hps"/>
          <w:lang w:val="en"/>
        </w:rPr>
        <w:t>to</w:t>
      </w:r>
      <w:r>
        <w:rPr>
          <w:rStyle w:val="longtext"/>
          <w:lang w:val="en"/>
        </w:rPr>
        <w:t xml:space="preserve"> </w:t>
      </w:r>
      <w:r>
        <w:rPr>
          <w:rStyle w:val="hps"/>
          <w:lang w:val="en"/>
        </w:rPr>
        <w:t>really</w:t>
      </w:r>
      <w:r>
        <w:rPr>
          <w:rStyle w:val="longtext"/>
          <w:lang w:val="en"/>
        </w:rPr>
        <w:t xml:space="preserve"> </w:t>
      </w:r>
      <w:r>
        <w:rPr>
          <w:rStyle w:val="hps"/>
          <w:lang w:val="en"/>
        </w:rPr>
        <w:t>master</w:t>
      </w:r>
      <w:r>
        <w:rPr>
          <w:rStyle w:val="longtext"/>
          <w:lang w:val="en"/>
        </w:rPr>
        <w:t xml:space="preserve">. </w:t>
      </w:r>
      <w:r>
        <w:rPr>
          <w:rStyle w:val="hps"/>
          <w:lang w:val="en"/>
        </w:rPr>
        <w:t>It was particularly</w:t>
      </w:r>
      <w:r>
        <w:rPr>
          <w:rStyle w:val="longtext"/>
          <w:lang w:val="en"/>
        </w:rPr>
        <w:t xml:space="preserve"> </w:t>
      </w:r>
      <w:r>
        <w:rPr>
          <w:rStyle w:val="hps"/>
          <w:lang w:val="en"/>
        </w:rPr>
        <w:t>impressive, with</w:t>
      </w:r>
      <w:r>
        <w:rPr>
          <w:rStyle w:val="longtext"/>
          <w:lang w:val="en"/>
        </w:rPr>
        <w:t xml:space="preserve"> </w:t>
      </w:r>
      <w:r>
        <w:rPr>
          <w:rStyle w:val="hps"/>
          <w:lang w:val="en"/>
        </w:rPr>
        <w:t>the patience</w:t>
      </w:r>
      <w:r>
        <w:rPr>
          <w:rStyle w:val="longtext"/>
          <w:lang w:val="en"/>
        </w:rPr>
        <w:t xml:space="preserve"> </w:t>
      </w:r>
      <w:r>
        <w:rPr>
          <w:rStyle w:val="hps"/>
          <w:lang w:val="en"/>
        </w:rPr>
        <w:t>and care</w:t>
      </w:r>
      <w:r>
        <w:rPr>
          <w:rStyle w:val="longtext"/>
          <w:lang w:val="en"/>
        </w:rPr>
        <w:t xml:space="preserve"> </w:t>
      </w:r>
      <w:r>
        <w:rPr>
          <w:rStyle w:val="hps"/>
          <w:lang w:val="en"/>
        </w:rPr>
        <w:t>they</w:t>
      </w:r>
      <w:r>
        <w:rPr>
          <w:rStyle w:val="longtext"/>
          <w:lang w:val="en"/>
        </w:rPr>
        <w:t xml:space="preserve"> </w:t>
      </w:r>
      <w:r>
        <w:rPr>
          <w:rStyle w:val="hps"/>
          <w:lang w:val="en"/>
        </w:rPr>
        <w:t>have</w:t>
      </w:r>
      <w:r>
        <w:rPr>
          <w:rStyle w:val="longtext"/>
          <w:lang w:val="en"/>
        </w:rPr>
        <w:t xml:space="preserve"> </w:t>
      </w:r>
      <w:r>
        <w:rPr>
          <w:rStyle w:val="hps"/>
          <w:lang w:val="en"/>
        </w:rPr>
        <w:t>worked out</w:t>
      </w:r>
      <w:r>
        <w:rPr>
          <w:rStyle w:val="longtext"/>
          <w:lang w:val="en"/>
        </w:rPr>
        <w:t xml:space="preserve"> </w:t>
      </w:r>
      <w:r>
        <w:rPr>
          <w:rStyle w:val="hps"/>
          <w:lang w:val="en"/>
        </w:rPr>
        <w:t>the three questions</w:t>
      </w:r>
      <w:r>
        <w:rPr>
          <w:rStyle w:val="longtext"/>
          <w:lang w:val="en"/>
        </w:rPr>
        <w:t xml:space="preserve"> </w:t>
      </w:r>
      <w:r>
        <w:rPr>
          <w:rStyle w:val="hps"/>
          <w:lang w:val="en"/>
        </w:rPr>
        <w:t>to find solutions</w:t>
      </w:r>
      <w:r>
        <w:rPr>
          <w:rStyle w:val="longtext"/>
          <w:lang w:val="en"/>
        </w:rPr>
        <w:t>.</w:t>
      </w:r>
    </w:p>
    <w:p w:rsidR="00772B73" w:rsidRDefault="00772B73" w:rsidP="00045823">
      <w:pPr>
        <w:rPr>
          <w:rStyle w:val="longtext"/>
          <w:lang w:val="en"/>
        </w:rPr>
      </w:pPr>
      <w:r>
        <w:rPr>
          <w:rStyle w:val="hps"/>
          <w:lang w:val="en"/>
        </w:rPr>
        <w:t>We</w:t>
      </w:r>
      <w:r>
        <w:rPr>
          <w:rStyle w:val="longtext"/>
          <w:lang w:val="en"/>
        </w:rPr>
        <w:t xml:space="preserve"> </w:t>
      </w:r>
      <w:r>
        <w:rPr>
          <w:rStyle w:val="hps"/>
          <w:lang w:val="en"/>
        </w:rPr>
        <w:t>are</w:t>
      </w:r>
      <w:r>
        <w:rPr>
          <w:rStyle w:val="longtext"/>
          <w:lang w:val="en"/>
        </w:rPr>
        <w:t xml:space="preserve"> </w:t>
      </w:r>
      <w:r>
        <w:rPr>
          <w:rStyle w:val="hps"/>
          <w:lang w:val="en"/>
        </w:rPr>
        <w:t>willing to compromise</w:t>
      </w:r>
      <w:r>
        <w:rPr>
          <w:rStyle w:val="longtext"/>
          <w:lang w:val="en"/>
        </w:rPr>
        <w:t xml:space="preserve"> </w:t>
      </w:r>
      <w:r>
        <w:rPr>
          <w:rStyle w:val="hps"/>
          <w:lang w:val="en"/>
        </w:rPr>
        <w:t>and confident that</w:t>
      </w:r>
      <w:r>
        <w:rPr>
          <w:rStyle w:val="longtext"/>
          <w:lang w:val="en"/>
        </w:rPr>
        <w:t xml:space="preserve"> </w:t>
      </w:r>
      <w:r>
        <w:rPr>
          <w:rStyle w:val="hps"/>
          <w:lang w:val="en"/>
        </w:rPr>
        <w:t>we</w:t>
      </w:r>
      <w:r>
        <w:rPr>
          <w:rStyle w:val="longtext"/>
          <w:lang w:val="en"/>
        </w:rPr>
        <w:t xml:space="preserve"> </w:t>
      </w:r>
      <w:r>
        <w:rPr>
          <w:rStyle w:val="hps"/>
          <w:lang w:val="en"/>
        </w:rPr>
        <w:t>find meaningful</w:t>
      </w:r>
      <w:r>
        <w:rPr>
          <w:rStyle w:val="longtext"/>
          <w:lang w:val="en"/>
        </w:rPr>
        <w:t xml:space="preserve"> </w:t>
      </w:r>
      <w:r>
        <w:rPr>
          <w:rStyle w:val="hps"/>
          <w:lang w:val="en"/>
        </w:rPr>
        <w:t>solutions.</w:t>
      </w:r>
      <w:r>
        <w:rPr>
          <w:rStyle w:val="longtext"/>
          <w:lang w:val="en"/>
        </w:rPr>
        <w:t xml:space="preserve"> </w:t>
      </w:r>
      <w:r>
        <w:rPr>
          <w:rStyle w:val="hps"/>
          <w:lang w:val="en"/>
        </w:rPr>
        <w:t>The main thing</w:t>
      </w:r>
      <w:r>
        <w:rPr>
          <w:rStyle w:val="longtext"/>
          <w:lang w:val="en"/>
        </w:rPr>
        <w:t xml:space="preserve">, </w:t>
      </w:r>
      <w:r>
        <w:rPr>
          <w:rStyle w:val="hps"/>
          <w:lang w:val="en"/>
        </w:rPr>
        <w:t>the good atmosphere</w:t>
      </w:r>
      <w:r>
        <w:rPr>
          <w:rStyle w:val="longtext"/>
          <w:lang w:val="en"/>
        </w:rPr>
        <w:t xml:space="preserve"> </w:t>
      </w:r>
      <w:r>
        <w:rPr>
          <w:rStyle w:val="hps"/>
          <w:lang w:val="en"/>
        </w:rPr>
        <w:t>does not lead to</w:t>
      </w:r>
      <w:r>
        <w:rPr>
          <w:rStyle w:val="longtext"/>
          <w:lang w:val="en"/>
        </w:rPr>
        <w:t xml:space="preserve"> </w:t>
      </w:r>
      <w:r>
        <w:rPr>
          <w:rStyle w:val="hps"/>
          <w:lang w:val="en"/>
        </w:rPr>
        <w:t>excessive demands</w:t>
      </w:r>
      <w:r>
        <w:rPr>
          <w:rStyle w:val="longtext"/>
          <w:lang w:val="en"/>
        </w:rPr>
        <w:t xml:space="preserve"> </w:t>
      </w:r>
      <w:r>
        <w:rPr>
          <w:rStyle w:val="hps"/>
          <w:lang w:val="en"/>
        </w:rPr>
        <w:t>of</w:t>
      </w:r>
      <w:r>
        <w:rPr>
          <w:rStyle w:val="longtext"/>
          <w:lang w:val="en"/>
        </w:rPr>
        <w:t xml:space="preserve"> </w:t>
      </w:r>
      <w:r>
        <w:rPr>
          <w:rStyle w:val="hps"/>
          <w:lang w:val="en"/>
        </w:rPr>
        <w:t>the</w:t>
      </w:r>
      <w:r>
        <w:rPr>
          <w:rStyle w:val="longtext"/>
          <w:lang w:val="en"/>
        </w:rPr>
        <w:t xml:space="preserve"> </w:t>
      </w:r>
      <w:r>
        <w:rPr>
          <w:rStyle w:val="hps"/>
          <w:lang w:val="en"/>
        </w:rPr>
        <w:t>caretakers</w:t>
      </w:r>
      <w:r>
        <w:rPr>
          <w:rStyle w:val="longtext"/>
          <w:lang w:val="en"/>
        </w:rPr>
        <w:t>.</w:t>
      </w:r>
    </w:p>
    <w:p w:rsidR="00772B73" w:rsidRDefault="00772B73" w:rsidP="00045823">
      <w:pPr>
        <w:rPr>
          <w:rStyle w:val="longtext"/>
          <w:lang w:val="en"/>
        </w:rPr>
      </w:pPr>
      <w:r>
        <w:rPr>
          <w:rStyle w:val="longtext"/>
          <w:lang w:val="en"/>
        </w:rPr>
        <w:br w:type="page"/>
      </w:r>
    </w:p>
    <w:p w:rsidR="00772B73" w:rsidRPr="00C01DF7" w:rsidRDefault="00772B73" w:rsidP="00045823">
      <w:pPr>
        <w:pStyle w:val="berschrift4"/>
      </w:pPr>
      <w:bookmarkStart w:id="577" w:name="_Toc389830256"/>
      <w:r>
        <w:lastRenderedPageBreak/>
        <w:t>Role playing instructions for janitors</w:t>
      </w:r>
      <w:bookmarkEnd w:id="577"/>
    </w:p>
    <w:p w:rsidR="00772B73" w:rsidRPr="00C01DF7" w:rsidRDefault="00772B73" w:rsidP="00045823">
      <w:pPr>
        <w:rPr>
          <w:i/>
        </w:rPr>
      </w:pPr>
      <w:r w:rsidRPr="00C01DF7">
        <w:rPr>
          <w:i/>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72B73" w:rsidRPr="00C01DF7" w:rsidRDefault="00772B73" w:rsidP="00045823">
      <w:r w:rsidRPr="00437EC1">
        <w:t>We have all learned a good craft. Some are water and plumbing installers, some are carpe</w:t>
      </w:r>
      <w:r w:rsidRPr="00437EC1">
        <w:t>n</w:t>
      </w:r>
      <w:r w:rsidRPr="00437EC1">
        <w:t>ters. We have painters and electricians among us. Many are masters.</w:t>
      </w:r>
    </w:p>
    <w:p w:rsidR="00772B73" w:rsidRPr="00437EC1" w:rsidRDefault="00772B73" w:rsidP="00045823">
      <w:r w:rsidRPr="00437EC1">
        <w:t>The collaboration with the architects is very difficult. They should be less arrogant and take us seriously. If we do not remove their apartment, they are to blame. They need to see a once and for all. We only accept defect-free apartments! That is all work in the apartments are "done professionally" as agreed in the tenders.</w:t>
      </w:r>
    </w:p>
    <w:p w:rsidR="00772B73" w:rsidRDefault="00772B73" w:rsidP="00045823">
      <w:pPr>
        <w:rPr>
          <w:rStyle w:val="hps"/>
          <w:lang w:val="en"/>
        </w:rPr>
      </w:pPr>
      <w:r>
        <w:rPr>
          <w:rStyle w:val="hps"/>
          <w:lang w:val="en"/>
        </w:rPr>
        <w:t>If the architects</w:t>
      </w:r>
      <w:r>
        <w:rPr>
          <w:rStyle w:val="longtext"/>
          <w:lang w:val="en"/>
        </w:rPr>
        <w:t xml:space="preserve"> </w:t>
      </w:r>
      <w:r>
        <w:rPr>
          <w:rStyle w:val="hps"/>
          <w:lang w:val="en"/>
        </w:rPr>
        <w:t>are</w:t>
      </w:r>
      <w:r>
        <w:rPr>
          <w:rStyle w:val="longtext"/>
          <w:lang w:val="en"/>
        </w:rPr>
        <w:t xml:space="preserve"> </w:t>
      </w:r>
      <w:r>
        <w:rPr>
          <w:rStyle w:val="hps"/>
          <w:lang w:val="en"/>
        </w:rPr>
        <w:t>doing a good job</w:t>
      </w:r>
      <w:r>
        <w:rPr>
          <w:rStyle w:val="longtext"/>
          <w:lang w:val="en"/>
        </w:rPr>
        <w:t xml:space="preserve">, </w:t>
      </w:r>
      <w:r>
        <w:rPr>
          <w:rStyle w:val="hps"/>
          <w:lang w:val="en"/>
        </w:rPr>
        <w:t>we will</w:t>
      </w:r>
      <w:r>
        <w:rPr>
          <w:rStyle w:val="longtext"/>
          <w:lang w:val="en"/>
        </w:rPr>
        <w:t xml:space="preserve"> like to </w:t>
      </w:r>
      <w:r>
        <w:rPr>
          <w:rStyle w:val="hps"/>
          <w:lang w:val="en"/>
        </w:rPr>
        <w:t>take the appartments</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at the handover</w:t>
      </w:r>
      <w:r>
        <w:rPr>
          <w:rStyle w:val="longtext"/>
          <w:lang w:val="en"/>
        </w:rPr>
        <w:t xml:space="preserve">. </w:t>
      </w:r>
      <w:r>
        <w:rPr>
          <w:rStyle w:val="hps"/>
          <w:lang w:val="en"/>
        </w:rPr>
        <w:t>The</w:t>
      </w:r>
      <w:r>
        <w:rPr>
          <w:rStyle w:val="longtext"/>
          <w:lang w:val="en"/>
        </w:rPr>
        <w:t xml:space="preserve"> </w:t>
      </w:r>
      <w:r>
        <w:rPr>
          <w:rStyle w:val="hps"/>
          <w:lang w:val="en"/>
        </w:rPr>
        <w:t>reality is</w:t>
      </w:r>
      <w:r>
        <w:rPr>
          <w:rStyle w:val="longtext"/>
          <w:lang w:val="en"/>
        </w:rPr>
        <w:t xml:space="preserve"> </w:t>
      </w:r>
      <w:r>
        <w:rPr>
          <w:rStyle w:val="hps"/>
          <w:lang w:val="en"/>
        </w:rPr>
        <w:t>quite different.</w:t>
      </w:r>
      <w:r>
        <w:rPr>
          <w:rStyle w:val="longtext"/>
          <w:lang w:val="en"/>
        </w:rPr>
        <w:t xml:space="preserve"> </w:t>
      </w:r>
      <w:r>
        <w:rPr>
          <w:rStyle w:val="hps"/>
          <w:lang w:val="en"/>
        </w:rPr>
        <w:t>How often</w:t>
      </w:r>
      <w:r>
        <w:rPr>
          <w:rStyle w:val="longtext"/>
          <w:lang w:val="en"/>
        </w:rPr>
        <w:t xml:space="preserve"> </w:t>
      </w:r>
      <w:r>
        <w:rPr>
          <w:rStyle w:val="hps"/>
          <w:lang w:val="en"/>
        </w:rPr>
        <w:t>there were</w:t>
      </w:r>
      <w:r>
        <w:rPr>
          <w:rStyle w:val="longtext"/>
          <w:lang w:val="en"/>
        </w:rPr>
        <w:t xml:space="preserve"> </w:t>
      </w:r>
      <w:r>
        <w:rPr>
          <w:rStyle w:val="hps"/>
          <w:lang w:val="en"/>
        </w:rPr>
        <w:t>significant shortcomings</w:t>
      </w:r>
      <w:r>
        <w:rPr>
          <w:rStyle w:val="longtext"/>
          <w:lang w:val="en"/>
        </w:rPr>
        <w:t xml:space="preserve">! </w:t>
      </w:r>
      <w:r>
        <w:rPr>
          <w:rStyle w:val="hps"/>
          <w:lang w:val="en"/>
        </w:rPr>
        <w:t>Inc</w:t>
      </w:r>
      <w:r>
        <w:rPr>
          <w:rStyle w:val="hps"/>
          <w:lang w:val="en"/>
        </w:rPr>
        <w:t>i</w:t>
      </w:r>
      <w:r>
        <w:rPr>
          <w:rStyle w:val="hps"/>
          <w:lang w:val="en"/>
        </w:rPr>
        <w:t>dentally</w:t>
      </w:r>
      <w:r>
        <w:rPr>
          <w:rStyle w:val="longtext"/>
          <w:lang w:val="en"/>
        </w:rPr>
        <w:t xml:space="preserve">, </w:t>
      </w:r>
      <w:r>
        <w:rPr>
          <w:rStyle w:val="hps"/>
          <w:lang w:val="en"/>
        </w:rPr>
        <w:t>the architects</w:t>
      </w:r>
      <w:r>
        <w:rPr>
          <w:rStyle w:val="longtext"/>
          <w:lang w:val="en"/>
        </w:rPr>
        <w:t xml:space="preserve"> </w:t>
      </w:r>
      <w:r>
        <w:rPr>
          <w:rStyle w:val="hps"/>
          <w:lang w:val="en"/>
        </w:rPr>
        <w:t>are supposed to</w:t>
      </w:r>
      <w:r>
        <w:rPr>
          <w:rStyle w:val="longtext"/>
          <w:lang w:val="en"/>
        </w:rPr>
        <w:t xml:space="preserve"> </w:t>
      </w:r>
      <w:r>
        <w:rPr>
          <w:rStyle w:val="hps"/>
          <w:lang w:val="en"/>
        </w:rPr>
        <w:t>be happy that</w:t>
      </w:r>
      <w:r>
        <w:rPr>
          <w:rStyle w:val="longtext"/>
          <w:lang w:val="en"/>
        </w:rPr>
        <w:t xml:space="preserve"> </w:t>
      </w:r>
      <w:r>
        <w:rPr>
          <w:rStyle w:val="hps"/>
          <w:lang w:val="en"/>
        </w:rPr>
        <w:t>they</w:t>
      </w:r>
      <w:r>
        <w:rPr>
          <w:rStyle w:val="longtext"/>
          <w:lang w:val="en"/>
        </w:rPr>
        <w:t xml:space="preserve"> </w:t>
      </w:r>
      <w:r>
        <w:rPr>
          <w:rStyle w:val="hps"/>
          <w:lang w:val="en"/>
        </w:rPr>
        <w:t>have no direct contact</w:t>
      </w:r>
      <w:r>
        <w:rPr>
          <w:rStyle w:val="longtext"/>
          <w:lang w:val="en"/>
        </w:rPr>
        <w:t xml:space="preserve"> </w:t>
      </w:r>
      <w:r>
        <w:rPr>
          <w:rStyle w:val="hps"/>
          <w:lang w:val="en"/>
        </w:rPr>
        <w:t>with the tenants of</w:t>
      </w:r>
      <w:r>
        <w:rPr>
          <w:rStyle w:val="longtext"/>
          <w:lang w:val="en"/>
        </w:rPr>
        <w:t xml:space="preserve"> </w:t>
      </w:r>
      <w:r>
        <w:rPr>
          <w:rStyle w:val="hps"/>
          <w:lang w:val="en"/>
        </w:rPr>
        <w:t>social housing.</w:t>
      </w:r>
      <w:r>
        <w:rPr>
          <w:rStyle w:val="longtext"/>
          <w:lang w:val="en"/>
        </w:rPr>
        <w:t xml:space="preserve"> </w:t>
      </w:r>
      <w:r>
        <w:rPr>
          <w:rStyle w:val="hps"/>
          <w:lang w:val="en"/>
        </w:rPr>
        <w:t>That's</w:t>
      </w:r>
      <w:r>
        <w:rPr>
          <w:rStyle w:val="longtext"/>
          <w:lang w:val="en"/>
        </w:rPr>
        <w:t xml:space="preserve"> </w:t>
      </w:r>
      <w:r>
        <w:rPr>
          <w:rStyle w:val="hps"/>
          <w:lang w:val="en"/>
        </w:rPr>
        <w:t>at times</w:t>
      </w:r>
      <w:r>
        <w:rPr>
          <w:rStyle w:val="longtext"/>
          <w:lang w:val="en"/>
        </w:rPr>
        <w:t xml:space="preserve"> </w:t>
      </w:r>
      <w:r>
        <w:rPr>
          <w:rStyle w:val="hps"/>
          <w:lang w:val="en"/>
        </w:rPr>
        <w:t>hard</w:t>
      </w:r>
      <w:r>
        <w:rPr>
          <w:rStyle w:val="longtext"/>
          <w:lang w:val="en"/>
        </w:rPr>
        <w:t xml:space="preserve"> </w:t>
      </w:r>
      <w:r>
        <w:rPr>
          <w:rStyle w:val="hps"/>
          <w:lang w:val="en"/>
        </w:rPr>
        <w:t>stuff</w:t>
      </w:r>
      <w:r>
        <w:rPr>
          <w:rStyle w:val="longtext"/>
          <w:lang w:val="en"/>
        </w:rPr>
        <w:t xml:space="preserve">! </w:t>
      </w:r>
      <w:r>
        <w:rPr>
          <w:rStyle w:val="hps"/>
          <w:lang w:val="en"/>
        </w:rPr>
        <w:t>So</w:t>
      </w:r>
      <w:r>
        <w:rPr>
          <w:rStyle w:val="longtext"/>
          <w:lang w:val="en"/>
        </w:rPr>
        <w:t xml:space="preserve"> </w:t>
      </w:r>
      <w:r>
        <w:rPr>
          <w:rStyle w:val="hps"/>
          <w:lang w:val="en"/>
        </w:rPr>
        <w:t>prim</w:t>
      </w:r>
      <w:r>
        <w:rPr>
          <w:rStyle w:val="longtext"/>
          <w:lang w:val="en"/>
        </w:rPr>
        <w:t xml:space="preserve"> </w:t>
      </w:r>
      <w:r>
        <w:rPr>
          <w:rStyle w:val="hps"/>
          <w:lang w:val="en"/>
        </w:rPr>
        <w:t>as the guys</w:t>
      </w:r>
      <w:r>
        <w:rPr>
          <w:rStyle w:val="longtext"/>
          <w:lang w:val="en"/>
        </w:rPr>
        <w:t xml:space="preserve"> </w:t>
      </w:r>
      <w:r>
        <w:rPr>
          <w:rStyle w:val="hps"/>
          <w:lang w:val="en"/>
        </w:rPr>
        <w:t>are</w:t>
      </w:r>
      <w:r>
        <w:rPr>
          <w:rStyle w:val="longtext"/>
          <w:lang w:val="en"/>
        </w:rPr>
        <w:t xml:space="preserve"> </w:t>
      </w:r>
      <w:r>
        <w:rPr>
          <w:rStyle w:val="hps"/>
          <w:lang w:val="en"/>
        </w:rPr>
        <w:t>from above</w:t>
      </w:r>
      <w:r>
        <w:rPr>
          <w:rStyle w:val="longtext"/>
          <w:lang w:val="en"/>
        </w:rPr>
        <w:t xml:space="preserve">, they will </w:t>
      </w:r>
      <w:r>
        <w:rPr>
          <w:rStyle w:val="hps"/>
          <w:lang w:val="en"/>
        </w:rPr>
        <w:t>get</w:t>
      </w:r>
      <w:r>
        <w:rPr>
          <w:rStyle w:val="longtext"/>
          <w:lang w:val="en"/>
        </w:rPr>
        <w:t xml:space="preserve"> </w:t>
      </w:r>
      <w:r>
        <w:rPr>
          <w:rStyle w:val="hps"/>
          <w:lang w:val="en"/>
        </w:rPr>
        <w:t>considerable difficulties</w:t>
      </w:r>
      <w:r>
        <w:rPr>
          <w:rStyle w:val="longtext"/>
          <w:lang w:val="en"/>
        </w:rPr>
        <w:t xml:space="preserve"> </w:t>
      </w:r>
      <w:r>
        <w:rPr>
          <w:rStyle w:val="hps"/>
          <w:lang w:val="en"/>
        </w:rPr>
        <w:t>with this</w:t>
      </w:r>
      <w:r>
        <w:rPr>
          <w:rStyle w:val="longtext"/>
          <w:lang w:val="en"/>
        </w:rPr>
        <w:t xml:space="preserve"> </w:t>
      </w:r>
      <w:r>
        <w:rPr>
          <w:rStyle w:val="hps"/>
          <w:lang w:val="en"/>
        </w:rPr>
        <w:t>audience.</w:t>
      </w:r>
    </w:p>
    <w:p w:rsidR="00772B73" w:rsidRDefault="00772B73" w:rsidP="00045823">
      <w:pPr>
        <w:rPr>
          <w:rStyle w:val="hps"/>
          <w:lang w:val="en"/>
        </w:rPr>
      </w:pPr>
      <w:r>
        <w:rPr>
          <w:rStyle w:val="hps"/>
          <w:lang w:val="en"/>
        </w:rPr>
        <w:t>The</w:t>
      </w:r>
      <w:r>
        <w:rPr>
          <w:rStyle w:val="longtext"/>
          <w:lang w:val="en"/>
        </w:rPr>
        <w:t xml:space="preserve"> </w:t>
      </w:r>
      <w:r>
        <w:rPr>
          <w:rStyle w:val="hps"/>
          <w:lang w:val="en"/>
        </w:rPr>
        <w:t>remediation</w:t>
      </w:r>
      <w:r>
        <w:rPr>
          <w:rStyle w:val="longtext"/>
          <w:lang w:val="en"/>
        </w:rPr>
        <w:t xml:space="preserve"> </w:t>
      </w:r>
      <w:r>
        <w:rPr>
          <w:rStyle w:val="hps"/>
          <w:lang w:val="en"/>
        </w:rPr>
        <w:t>solutions should be</w:t>
      </w:r>
      <w:r>
        <w:rPr>
          <w:rStyle w:val="longtext"/>
          <w:lang w:val="en"/>
        </w:rPr>
        <w:t xml:space="preserve"> </w:t>
      </w:r>
      <w:r>
        <w:rPr>
          <w:rStyle w:val="hps"/>
          <w:lang w:val="en"/>
        </w:rPr>
        <w:t>appropriate.</w:t>
      </w:r>
      <w:r>
        <w:rPr>
          <w:rStyle w:val="longtext"/>
          <w:lang w:val="en"/>
        </w:rPr>
        <w:t xml:space="preserve"> </w:t>
      </w:r>
      <w:r>
        <w:rPr>
          <w:rStyle w:val="hps"/>
          <w:lang w:val="en"/>
        </w:rPr>
        <w:t>It</w:t>
      </w:r>
      <w:r>
        <w:rPr>
          <w:rStyle w:val="longtext"/>
          <w:lang w:val="en"/>
        </w:rPr>
        <w:t xml:space="preserve">'s not just about </w:t>
      </w:r>
      <w:r>
        <w:rPr>
          <w:rStyle w:val="hps"/>
          <w:lang w:val="en"/>
        </w:rPr>
        <w:t>the artistic</w:t>
      </w:r>
      <w:r>
        <w:rPr>
          <w:rStyle w:val="longtext"/>
          <w:lang w:val="en"/>
        </w:rPr>
        <w:t xml:space="preserve"> </w:t>
      </w:r>
      <w:r>
        <w:rPr>
          <w:rStyle w:val="hps"/>
          <w:lang w:val="en"/>
        </w:rPr>
        <w:t>self-realization</w:t>
      </w:r>
      <w:r>
        <w:rPr>
          <w:rStyle w:val="longtext"/>
          <w:lang w:val="en"/>
        </w:rPr>
        <w:t xml:space="preserve"> </w:t>
      </w:r>
      <w:r>
        <w:rPr>
          <w:rStyle w:val="hps"/>
          <w:lang w:val="en"/>
        </w:rPr>
        <w:t>of the architects</w:t>
      </w:r>
      <w:r>
        <w:rPr>
          <w:rStyle w:val="longtext"/>
          <w:lang w:val="en"/>
        </w:rPr>
        <w:t xml:space="preserve">, but </w:t>
      </w:r>
      <w:r>
        <w:rPr>
          <w:rStyle w:val="hps"/>
          <w:lang w:val="en"/>
        </w:rPr>
        <w:t>durability.</w:t>
      </w:r>
      <w:r>
        <w:rPr>
          <w:rStyle w:val="longtext"/>
          <w:lang w:val="en"/>
        </w:rPr>
        <w:t xml:space="preserve"> </w:t>
      </w:r>
      <w:r>
        <w:rPr>
          <w:rStyle w:val="hps"/>
          <w:lang w:val="en"/>
        </w:rPr>
        <w:t>In addition,</w:t>
      </w:r>
      <w:r>
        <w:rPr>
          <w:rStyle w:val="longtext"/>
          <w:lang w:val="en"/>
        </w:rPr>
        <w:t xml:space="preserve"> </w:t>
      </w:r>
      <w:r>
        <w:rPr>
          <w:rStyle w:val="hps"/>
          <w:lang w:val="en"/>
        </w:rPr>
        <w:t>you want to have</w:t>
      </w:r>
      <w:r>
        <w:rPr>
          <w:rStyle w:val="longtext"/>
          <w:lang w:val="en"/>
        </w:rPr>
        <w:t xml:space="preserve"> </w:t>
      </w:r>
      <w:r>
        <w:rPr>
          <w:rStyle w:val="hps"/>
          <w:lang w:val="en"/>
        </w:rPr>
        <w:t>a home that</w:t>
      </w:r>
      <w:r>
        <w:rPr>
          <w:rStyle w:val="longtext"/>
          <w:lang w:val="en"/>
        </w:rPr>
        <w:t xml:space="preserve"> </w:t>
      </w:r>
      <w:r>
        <w:rPr>
          <w:rStyle w:val="hps"/>
          <w:lang w:val="en"/>
        </w:rPr>
        <w:t>is easy to keep</w:t>
      </w:r>
      <w:r>
        <w:rPr>
          <w:rStyle w:val="longtext"/>
          <w:lang w:val="en"/>
        </w:rPr>
        <w:t xml:space="preserve"> </w:t>
      </w:r>
      <w:r>
        <w:rPr>
          <w:rStyle w:val="hps"/>
          <w:lang w:val="en"/>
        </w:rPr>
        <w:t>clean</w:t>
      </w:r>
      <w:r>
        <w:rPr>
          <w:rStyle w:val="longtext"/>
          <w:lang w:val="en"/>
        </w:rPr>
        <w:t xml:space="preserve">. </w:t>
      </w:r>
      <w:r>
        <w:rPr>
          <w:rStyle w:val="hps"/>
          <w:lang w:val="en"/>
        </w:rPr>
        <w:t>For example</w:t>
      </w:r>
      <w:r>
        <w:rPr>
          <w:rStyle w:val="longtext"/>
          <w:lang w:val="en"/>
        </w:rPr>
        <w:t xml:space="preserve"> </w:t>
      </w:r>
      <w:r>
        <w:rPr>
          <w:rStyle w:val="hps"/>
          <w:lang w:val="en"/>
        </w:rPr>
        <w:t>Wallpaper</w:t>
      </w:r>
      <w:r>
        <w:rPr>
          <w:rStyle w:val="longtext"/>
          <w:lang w:val="en"/>
        </w:rPr>
        <w:t xml:space="preserve"> </w:t>
      </w:r>
      <w:r>
        <w:rPr>
          <w:rStyle w:val="hps"/>
          <w:lang w:val="en"/>
        </w:rPr>
        <w:t>in the staircase</w:t>
      </w:r>
      <w:r>
        <w:rPr>
          <w:rStyle w:val="longtext"/>
          <w:lang w:val="en"/>
        </w:rPr>
        <w:t xml:space="preserve"> </w:t>
      </w:r>
      <w:r>
        <w:rPr>
          <w:rStyle w:val="hps"/>
          <w:lang w:val="en"/>
        </w:rPr>
        <w:t>is</w:t>
      </w:r>
      <w:r>
        <w:rPr>
          <w:rStyle w:val="longtext"/>
          <w:lang w:val="en"/>
        </w:rPr>
        <w:t xml:space="preserve"> </w:t>
      </w:r>
      <w:r>
        <w:rPr>
          <w:rStyle w:val="hps"/>
          <w:lang w:val="en"/>
        </w:rPr>
        <w:t>beautiful to look at</w:t>
      </w:r>
      <w:r>
        <w:rPr>
          <w:rStyle w:val="longtext"/>
          <w:lang w:val="en"/>
        </w:rPr>
        <w:t xml:space="preserve"> </w:t>
      </w:r>
      <w:r>
        <w:rPr>
          <w:rStyle w:val="hps"/>
          <w:lang w:val="en"/>
        </w:rPr>
        <w:t>in the first weeks</w:t>
      </w:r>
      <w:r>
        <w:rPr>
          <w:rStyle w:val="longtext"/>
          <w:lang w:val="en"/>
        </w:rPr>
        <w:t xml:space="preserve">, </w:t>
      </w:r>
      <w:r>
        <w:rPr>
          <w:rStyle w:val="hps"/>
          <w:lang w:val="en"/>
        </w:rPr>
        <w:t>but after 2</w:t>
      </w:r>
      <w:r>
        <w:rPr>
          <w:rStyle w:val="longtext"/>
          <w:lang w:val="en"/>
        </w:rPr>
        <w:t xml:space="preserve"> </w:t>
      </w:r>
      <w:r>
        <w:rPr>
          <w:rStyle w:val="hps"/>
          <w:lang w:val="en"/>
        </w:rPr>
        <w:t>years</w:t>
      </w:r>
      <w:r>
        <w:rPr>
          <w:rStyle w:val="longtext"/>
          <w:lang w:val="en"/>
        </w:rPr>
        <w:t xml:space="preserve"> </w:t>
      </w:r>
      <w:r>
        <w:rPr>
          <w:rStyle w:val="hps"/>
          <w:lang w:val="en"/>
        </w:rPr>
        <w:t>and 5</w:t>
      </w:r>
      <w:r>
        <w:rPr>
          <w:rStyle w:val="longtext"/>
          <w:lang w:val="en"/>
        </w:rPr>
        <w:t xml:space="preserve"> </w:t>
      </w:r>
      <w:r>
        <w:rPr>
          <w:rStyle w:val="hps"/>
          <w:lang w:val="en"/>
        </w:rPr>
        <w:t>moves</w:t>
      </w:r>
      <w:r>
        <w:rPr>
          <w:rStyle w:val="longtext"/>
          <w:lang w:val="en"/>
        </w:rPr>
        <w:t xml:space="preserve"> </w:t>
      </w:r>
      <w:r>
        <w:rPr>
          <w:rStyle w:val="hps"/>
          <w:lang w:val="en"/>
        </w:rPr>
        <w:t>it</w:t>
      </w:r>
      <w:r>
        <w:rPr>
          <w:rStyle w:val="longtext"/>
          <w:lang w:val="en"/>
        </w:rPr>
        <w:t xml:space="preserve"> </w:t>
      </w:r>
      <w:r>
        <w:rPr>
          <w:rStyle w:val="hps"/>
          <w:lang w:val="en"/>
        </w:rPr>
        <w:t>looks different.</w:t>
      </w:r>
      <w:r>
        <w:rPr>
          <w:rStyle w:val="longtext"/>
          <w:lang w:val="en"/>
        </w:rPr>
        <w:t xml:space="preserve"> </w:t>
      </w:r>
      <w:r>
        <w:rPr>
          <w:rStyle w:val="hps"/>
          <w:lang w:val="en"/>
        </w:rPr>
        <w:t>The condition of the</w:t>
      </w:r>
      <w:r>
        <w:rPr>
          <w:rStyle w:val="longtext"/>
          <w:lang w:val="en"/>
        </w:rPr>
        <w:t xml:space="preserve"> </w:t>
      </w:r>
      <w:r>
        <w:rPr>
          <w:rStyle w:val="hps"/>
          <w:lang w:val="en"/>
        </w:rPr>
        <w:t>walls</w:t>
      </w:r>
      <w:r>
        <w:rPr>
          <w:rStyle w:val="longtext"/>
          <w:lang w:val="en"/>
        </w:rPr>
        <w:t xml:space="preserve"> </w:t>
      </w:r>
      <w:r>
        <w:rPr>
          <w:rStyle w:val="hps"/>
          <w:lang w:val="en"/>
        </w:rPr>
        <w:t>in the stairwell</w:t>
      </w:r>
      <w:r>
        <w:rPr>
          <w:rStyle w:val="longtext"/>
          <w:lang w:val="en"/>
        </w:rPr>
        <w:t xml:space="preserve">, </w:t>
      </w:r>
      <w:r>
        <w:rPr>
          <w:rStyle w:val="hps"/>
          <w:lang w:val="en"/>
        </w:rPr>
        <w:t>when</w:t>
      </w:r>
      <w:r>
        <w:rPr>
          <w:rStyle w:val="longtext"/>
          <w:lang w:val="en"/>
        </w:rPr>
        <w:t xml:space="preserve"> </w:t>
      </w:r>
      <w:r>
        <w:rPr>
          <w:rStyle w:val="hps"/>
          <w:lang w:val="en"/>
        </w:rPr>
        <w:t>children</w:t>
      </w:r>
      <w:r>
        <w:rPr>
          <w:rStyle w:val="longtext"/>
          <w:lang w:val="en"/>
        </w:rPr>
        <w:t xml:space="preserve"> </w:t>
      </w:r>
      <w:r>
        <w:rPr>
          <w:rStyle w:val="hps"/>
          <w:lang w:val="en"/>
        </w:rPr>
        <w:t>also live</w:t>
      </w:r>
      <w:r>
        <w:rPr>
          <w:rStyle w:val="longtext"/>
          <w:lang w:val="en"/>
        </w:rPr>
        <w:t xml:space="preserve"> </w:t>
      </w:r>
      <w:r>
        <w:rPr>
          <w:rStyle w:val="hps"/>
          <w:lang w:val="en"/>
        </w:rPr>
        <w:t>in the house</w:t>
      </w:r>
      <w:r>
        <w:rPr>
          <w:rStyle w:val="longtext"/>
          <w:lang w:val="en"/>
        </w:rPr>
        <w:t xml:space="preserve">, not to mention! </w:t>
      </w:r>
      <w:r>
        <w:rPr>
          <w:rStyle w:val="hps"/>
          <w:lang w:val="en"/>
        </w:rPr>
        <w:t>Tiles</w:t>
      </w:r>
      <w:r>
        <w:rPr>
          <w:rStyle w:val="longtext"/>
          <w:lang w:val="en"/>
        </w:rPr>
        <w:t xml:space="preserve"> </w:t>
      </w:r>
      <w:r>
        <w:rPr>
          <w:rStyle w:val="hps"/>
          <w:lang w:val="en"/>
        </w:rPr>
        <w:t>are much more</w:t>
      </w:r>
      <w:r>
        <w:rPr>
          <w:rStyle w:val="longtext"/>
          <w:lang w:val="en"/>
        </w:rPr>
        <w:t xml:space="preserve"> </w:t>
      </w:r>
      <w:r>
        <w:rPr>
          <w:rStyle w:val="hps"/>
          <w:lang w:val="en"/>
        </w:rPr>
        <w:t>conveniently</w:t>
      </w:r>
      <w:r>
        <w:rPr>
          <w:rStyle w:val="longtext"/>
          <w:lang w:val="en"/>
        </w:rPr>
        <w:t xml:space="preserve">: </w:t>
      </w:r>
      <w:r>
        <w:rPr>
          <w:rStyle w:val="hps"/>
          <w:lang w:val="en"/>
        </w:rPr>
        <w:t>easier to keep clean</w:t>
      </w:r>
      <w:r>
        <w:rPr>
          <w:rStyle w:val="longtext"/>
          <w:lang w:val="en"/>
        </w:rPr>
        <w:t xml:space="preserve">, </w:t>
      </w:r>
      <w:r>
        <w:rPr>
          <w:rStyle w:val="hps"/>
          <w:lang w:val="en"/>
        </w:rPr>
        <w:t>thus</w:t>
      </w:r>
      <w:r>
        <w:rPr>
          <w:rStyle w:val="longtext"/>
          <w:lang w:val="en"/>
        </w:rPr>
        <w:t xml:space="preserve"> </w:t>
      </w:r>
      <w:r>
        <w:rPr>
          <w:rStyle w:val="hps"/>
          <w:lang w:val="en"/>
        </w:rPr>
        <w:t>long-term</w:t>
      </w:r>
      <w:r>
        <w:rPr>
          <w:rStyle w:val="longtext"/>
          <w:lang w:val="en"/>
        </w:rPr>
        <w:t xml:space="preserve"> </w:t>
      </w:r>
      <w:r>
        <w:rPr>
          <w:rStyle w:val="hps"/>
          <w:lang w:val="en"/>
        </w:rPr>
        <w:t>cost</w:t>
      </w:r>
      <w:r>
        <w:rPr>
          <w:rStyle w:val="longtext"/>
          <w:lang w:val="en"/>
        </w:rPr>
        <w:t xml:space="preserve"> </w:t>
      </w:r>
      <w:r>
        <w:rPr>
          <w:rStyle w:val="hps"/>
          <w:lang w:val="en"/>
        </w:rPr>
        <w:t>much less</w:t>
      </w:r>
      <w:r>
        <w:rPr>
          <w:rStyle w:val="longtext"/>
          <w:lang w:val="en"/>
        </w:rPr>
        <w:t xml:space="preserve">. </w:t>
      </w:r>
      <w:r>
        <w:rPr>
          <w:rStyle w:val="hps"/>
          <w:lang w:val="en"/>
        </w:rPr>
        <w:t>The architects</w:t>
      </w:r>
      <w:r>
        <w:rPr>
          <w:rStyle w:val="longtext"/>
          <w:lang w:val="en"/>
        </w:rPr>
        <w:t xml:space="preserve"> </w:t>
      </w:r>
      <w:r>
        <w:rPr>
          <w:rStyle w:val="hps"/>
          <w:lang w:val="en"/>
        </w:rPr>
        <w:t>obviously</w:t>
      </w:r>
      <w:r>
        <w:rPr>
          <w:rStyle w:val="longtext"/>
          <w:lang w:val="en"/>
        </w:rPr>
        <w:t xml:space="preserve"> </w:t>
      </w:r>
      <w:r>
        <w:rPr>
          <w:rStyle w:val="hps"/>
          <w:lang w:val="en"/>
        </w:rPr>
        <w:t>do not care, because they have</w:t>
      </w:r>
      <w:r>
        <w:rPr>
          <w:rStyle w:val="longtext"/>
          <w:lang w:val="en"/>
        </w:rPr>
        <w:t xml:space="preserve"> </w:t>
      </w:r>
      <w:r>
        <w:rPr>
          <w:rStyle w:val="hps"/>
          <w:lang w:val="en"/>
        </w:rPr>
        <w:t>nothing</w:t>
      </w:r>
      <w:r>
        <w:rPr>
          <w:rStyle w:val="longtext"/>
          <w:lang w:val="en"/>
        </w:rPr>
        <w:t xml:space="preserve"> </w:t>
      </w:r>
      <w:r>
        <w:rPr>
          <w:rStyle w:val="hps"/>
          <w:lang w:val="en"/>
        </w:rPr>
        <w:t>to do with the</w:t>
      </w:r>
      <w:r>
        <w:rPr>
          <w:rStyle w:val="longtext"/>
          <w:lang w:val="en"/>
        </w:rPr>
        <w:t xml:space="preserve"> </w:t>
      </w:r>
      <w:r>
        <w:rPr>
          <w:rStyle w:val="hps"/>
          <w:lang w:val="en"/>
        </w:rPr>
        <w:t>trouble.</w:t>
      </w:r>
    </w:p>
    <w:p w:rsidR="00772B73" w:rsidRDefault="00772B73" w:rsidP="00045823">
      <w:pPr>
        <w:rPr>
          <w:rStyle w:val="hps"/>
          <w:lang w:val="en"/>
        </w:rPr>
      </w:pPr>
      <w:r>
        <w:rPr>
          <w:rStyle w:val="hps"/>
          <w:lang w:val="en"/>
        </w:rPr>
        <w:t>We would</w:t>
      </w:r>
      <w:r>
        <w:rPr>
          <w:rStyle w:val="longtext"/>
          <w:lang w:val="en"/>
        </w:rPr>
        <w:t xml:space="preserve"> </w:t>
      </w:r>
      <w:r>
        <w:rPr>
          <w:rStyle w:val="hps"/>
          <w:lang w:val="en"/>
        </w:rPr>
        <w:t>find it very</w:t>
      </w:r>
      <w:r>
        <w:rPr>
          <w:rStyle w:val="longtext"/>
          <w:lang w:val="en"/>
        </w:rPr>
        <w:t xml:space="preserve"> </w:t>
      </w:r>
      <w:r>
        <w:rPr>
          <w:rStyle w:val="hps"/>
          <w:lang w:val="en"/>
        </w:rPr>
        <w:t>fair that</w:t>
      </w:r>
      <w:r>
        <w:rPr>
          <w:rStyle w:val="longtext"/>
          <w:lang w:val="en"/>
        </w:rPr>
        <w:t xml:space="preserve"> </w:t>
      </w:r>
      <w:r>
        <w:rPr>
          <w:rStyle w:val="hps"/>
          <w:lang w:val="en"/>
        </w:rPr>
        <w:t>the architects</w:t>
      </w:r>
      <w:r>
        <w:rPr>
          <w:rStyle w:val="longtext"/>
          <w:lang w:val="en"/>
        </w:rPr>
        <w:t xml:space="preserve"> </w:t>
      </w:r>
      <w:r>
        <w:rPr>
          <w:rStyle w:val="hps"/>
          <w:lang w:val="en"/>
        </w:rPr>
        <w:t>to ensure that</w:t>
      </w:r>
      <w:r>
        <w:rPr>
          <w:rStyle w:val="longtext"/>
          <w:lang w:val="en"/>
        </w:rPr>
        <w:t xml:space="preserve"> </w:t>
      </w:r>
      <w:r>
        <w:rPr>
          <w:rStyle w:val="hps"/>
          <w:lang w:val="en"/>
        </w:rPr>
        <w:t>defects will be corrected</w:t>
      </w:r>
      <w:r>
        <w:rPr>
          <w:rStyle w:val="longtext"/>
          <w:lang w:val="en"/>
        </w:rPr>
        <w:t xml:space="preserve">. </w:t>
      </w:r>
      <w:r>
        <w:rPr>
          <w:rStyle w:val="hps"/>
          <w:lang w:val="en"/>
        </w:rPr>
        <w:t>Until</w:t>
      </w:r>
      <w:r>
        <w:rPr>
          <w:rStyle w:val="longtext"/>
          <w:lang w:val="en"/>
        </w:rPr>
        <w:t xml:space="preserve"> </w:t>
      </w:r>
      <w:r>
        <w:rPr>
          <w:rStyle w:val="hps"/>
          <w:lang w:val="en"/>
        </w:rPr>
        <w:t>now we</w:t>
      </w:r>
      <w:r>
        <w:rPr>
          <w:rStyle w:val="longtext"/>
          <w:lang w:val="en"/>
        </w:rPr>
        <w:t xml:space="preserve"> </w:t>
      </w:r>
      <w:r>
        <w:rPr>
          <w:rStyle w:val="hps"/>
          <w:lang w:val="en"/>
        </w:rPr>
        <w:t>are</w:t>
      </w:r>
      <w:r>
        <w:rPr>
          <w:rStyle w:val="longtext"/>
          <w:lang w:val="en"/>
        </w:rPr>
        <w:t xml:space="preserve"> </w:t>
      </w:r>
      <w:r>
        <w:rPr>
          <w:rStyle w:val="hps"/>
          <w:lang w:val="en"/>
        </w:rPr>
        <w:t>always</w:t>
      </w:r>
      <w:r>
        <w:rPr>
          <w:rStyle w:val="longtext"/>
          <w:lang w:val="en"/>
        </w:rPr>
        <w:t xml:space="preserve"> </w:t>
      </w:r>
      <w:r>
        <w:rPr>
          <w:rStyle w:val="hps"/>
          <w:lang w:val="en"/>
        </w:rPr>
        <w:t>let</w:t>
      </w:r>
      <w:r>
        <w:rPr>
          <w:rStyle w:val="longtext"/>
          <w:lang w:val="en"/>
        </w:rPr>
        <w:t xml:space="preserve"> </w:t>
      </w:r>
      <w:r>
        <w:rPr>
          <w:rStyle w:val="hps"/>
          <w:lang w:val="en"/>
        </w:rPr>
        <w:t>us</w:t>
      </w:r>
      <w:r>
        <w:rPr>
          <w:rStyle w:val="longtext"/>
          <w:lang w:val="en"/>
        </w:rPr>
        <w:t xml:space="preserve"> </w:t>
      </w:r>
      <w:r>
        <w:rPr>
          <w:rStyle w:val="hps"/>
          <w:lang w:val="en"/>
        </w:rPr>
        <w:t>impose</w:t>
      </w:r>
      <w:r>
        <w:rPr>
          <w:rStyle w:val="longtext"/>
          <w:lang w:val="en"/>
        </w:rPr>
        <w:t xml:space="preserve"> </w:t>
      </w:r>
      <w:r>
        <w:rPr>
          <w:rStyle w:val="hps"/>
          <w:lang w:val="en"/>
        </w:rPr>
        <w:t>that responsibility</w:t>
      </w:r>
      <w:r>
        <w:rPr>
          <w:rStyle w:val="longtext"/>
          <w:lang w:val="en"/>
        </w:rPr>
        <w:t xml:space="preserve"> </w:t>
      </w:r>
      <w:r>
        <w:rPr>
          <w:rStyle w:val="hps"/>
          <w:lang w:val="en"/>
        </w:rPr>
        <w:t>for errors that</w:t>
      </w:r>
      <w:r>
        <w:rPr>
          <w:rStyle w:val="longtext"/>
          <w:lang w:val="en"/>
        </w:rPr>
        <w:t xml:space="preserve"> </w:t>
      </w:r>
      <w:r>
        <w:rPr>
          <w:rStyle w:val="hps"/>
          <w:lang w:val="en"/>
        </w:rPr>
        <w:t>we are not</w:t>
      </w:r>
      <w:r>
        <w:rPr>
          <w:rStyle w:val="longtext"/>
          <w:lang w:val="en"/>
        </w:rPr>
        <w:t xml:space="preserve"> </w:t>
      </w:r>
      <w:r>
        <w:rPr>
          <w:rStyle w:val="hps"/>
          <w:lang w:val="en"/>
        </w:rPr>
        <w:t>responsible</w:t>
      </w:r>
      <w:r>
        <w:rPr>
          <w:rStyle w:val="longtext"/>
          <w:lang w:val="en"/>
        </w:rPr>
        <w:t xml:space="preserve">. </w:t>
      </w:r>
      <w:r>
        <w:rPr>
          <w:rStyle w:val="hps"/>
          <w:lang w:val="en"/>
        </w:rPr>
        <w:t>If a defect</w:t>
      </w:r>
      <w:r>
        <w:rPr>
          <w:rStyle w:val="longtext"/>
          <w:lang w:val="en"/>
        </w:rPr>
        <w:t xml:space="preserve"> </w:t>
      </w:r>
      <w:r>
        <w:rPr>
          <w:rStyle w:val="hps"/>
          <w:lang w:val="en"/>
        </w:rPr>
        <w:t>fixes</w:t>
      </w:r>
      <w:r>
        <w:rPr>
          <w:rStyle w:val="longtext"/>
          <w:lang w:val="en"/>
        </w:rPr>
        <w:t xml:space="preserve"> </w:t>
      </w:r>
      <w:r>
        <w:rPr>
          <w:rStyle w:val="hps"/>
          <w:lang w:val="en"/>
        </w:rPr>
        <w:t>we just</w:t>
      </w:r>
      <w:r>
        <w:rPr>
          <w:rStyle w:val="longtext"/>
          <w:lang w:val="en"/>
        </w:rPr>
        <w:t xml:space="preserve"> </w:t>
      </w:r>
      <w:r>
        <w:rPr>
          <w:rStyle w:val="hps"/>
          <w:lang w:val="en"/>
        </w:rPr>
        <w:t>tired</w:t>
      </w:r>
      <w:r>
        <w:rPr>
          <w:rStyle w:val="longtext"/>
          <w:lang w:val="en"/>
        </w:rPr>
        <w:t xml:space="preserve"> </w:t>
      </w:r>
      <w:r>
        <w:rPr>
          <w:rStyle w:val="hps"/>
          <w:lang w:val="en"/>
        </w:rPr>
        <w:t>of having to</w:t>
      </w:r>
      <w:r>
        <w:rPr>
          <w:rStyle w:val="longtext"/>
          <w:lang w:val="en"/>
        </w:rPr>
        <w:t xml:space="preserve"> </w:t>
      </w:r>
      <w:r>
        <w:rPr>
          <w:rStyle w:val="hps"/>
          <w:lang w:val="en"/>
        </w:rPr>
        <w:t>run after</w:t>
      </w:r>
      <w:r>
        <w:rPr>
          <w:rStyle w:val="longtext"/>
          <w:lang w:val="en"/>
        </w:rPr>
        <w:t xml:space="preserve"> </w:t>
      </w:r>
      <w:r>
        <w:rPr>
          <w:rStyle w:val="hps"/>
          <w:lang w:val="en"/>
        </w:rPr>
        <w:t>the architects</w:t>
      </w:r>
      <w:r>
        <w:rPr>
          <w:rStyle w:val="longtext"/>
          <w:lang w:val="en"/>
        </w:rPr>
        <w:t xml:space="preserve"> </w:t>
      </w:r>
      <w:r>
        <w:rPr>
          <w:rStyle w:val="hps"/>
          <w:lang w:val="en"/>
        </w:rPr>
        <w:t>and</w:t>
      </w:r>
      <w:r>
        <w:rPr>
          <w:rStyle w:val="longtext"/>
          <w:lang w:val="en"/>
        </w:rPr>
        <w:t xml:space="preserve"> </w:t>
      </w:r>
      <w:r>
        <w:rPr>
          <w:rStyle w:val="hps"/>
          <w:lang w:val="en"/>
        </w:rPr>
        <w:t>forth</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to</w:t>
      </w:r>
      <w:r>
        <w:rPr>
          <w:rStyle w:val="longtext"/>
          <w:lang w:val="en"/>
        </w:rPr>
        <w:t xml:space="preserve"> </w:t>
      </w:r>
      <w:r>
        <w:rPr>
          <w:rStyle w:val="hps"/>
          <w:lang w:val="en"/>
        </w:rPr>
        <w:t>be</w:t>
      </w:r>
      <w:r>
        <w:rPr>
          <w:rStyle w:val="longtext"/>
          <w:lang w:val="en"/>
        </w:rPr>
        <w:t xml:space="preserve"> </w:t>
      </w:r>
      <w:r>
        <w:rPr>
          <w:rStyle w:val="hps"/>
          <w:lang w:val="en"/>
        </w:rPr>
        <w:t>left hanging</w:t>
      </w:r>
      <w:r>
        <w:rPr>
          <w:rStyle w:val="longtext"/>
          <w:lang w:val="en"/>
        </w:rPr>
        <w:t xml:space="preserve">. </w:t>
      </w:r>
      <w:r>
        <w:rPr>
          <w:rStyle w:val="hps"/>
          <w:lang w:val="en"/>
        </w:rPr>
        <w:t>It is</w:t>
      </w:r>
      <w:r>
        <w:rPr>
          <w:rStyle w:val="longtext"/>
          <w:lang w:val="en"/>
        </w:rPr>
        <w:t xml:space="preserve"> </w:t>
      </w:r>
      <w:r>
        <w:rPr>
          <w:rStyle w:val="hps"/>
          <w:lang w:val="en"/>
        </w:rPr>
        <w:t>a physical and</w:t>
      </w:r>
      <w:r>
        <w:rPr>
          <w:rStyle w:val="longtext"/>
          <w:lang w:val="en"/>
        </w:rPr>
        <w:t xml:space="preserve"> </w:t>
      </w:r>
      <w:r>
        <w:rPr>
          <w:rStyle w:val="hps"/>
          <w:lang w:val="en"/>
        </w:rPr>
        <w:t>emotional stress</w:t>
      </w:r>
      <w:r>
        <w:rPr>
          <w:rStyle w:val="longtext"/>
          <w:lang w:val="en"/>
        </w:rPr>
        <w:t xml:space="preserve"> </w:t>
      </w:r>
      <w:r>
        <w:rPr>
          <w:rStyle w:val="hps"/>
          <w:lang w:val="en"/>
        </w:rPr>
        <w:t>and</w:t>
      </w:r>
      <w:r>
        <w:rPr>
          <w:rStyle w:val="longtext"/>
          <w:lang w:val="en"/>
        </w:rPr>
        <w:t xml:space="preserve"> </w:t>
      </w:r>
      <w:r>
        <w:rPr>
          <w:rStyle w:val="hps"/>
          <w:lang w:val="en"/>
        </w:rPr>
        <w:t>also</w:t>
      </w:r>
      <w:r>
        <w:rPr>
          <w:rStyle w:val="longtext"/>
          <w:lang w:val="en"/>
        </w:rPr>
        <w:t xml:space="preserve"> </w:t>
      </w:r>
      <w:r>
        <w:rPr>
          <w:rStyle w:val="hps"/>
          <w:lang w:val="en"/>
        </w:rPr>
        <w:t>goes to the</w:t>
      </w:r>
      <w:r>
        <w:rPr>
          <w:rStyle w:val="longtext"/>
          <w:lang w:val="en"/>
        </w:rPr>
        <w:t xml:space="preserve"> </w:t>
      </w:r>
      <w:r>
        <w:rPr>
          <w:rStyle w:val="hps"/>
          <w:lang w:val="en"/>
        </w:rPr>
        <w:t>dignity.</w:t>
      </w:r>
    </w:p>
    <w:p w:rsidR="00772B73" w:rsidRDefault="00772B73" w:rsidP="00045823">
      <w:pPr>
        <w:rPr>
          <w:rStyle w:val="longtext"/>
          <w:lang w:val="en"/>
        </w:rPr>
      </w:pPr>
      <w:r>
        <w:rPr>
          <w:rStyle w:val="hps"/>
          <w:lang w:val="en"/>
        </w:rPr>
        <w:t>What we</w:t>
      </w:r>
      <w:r>
        <w:rPr>
          <w:rStyle w:val="longtext"/>
          <w:lang w:val="en"/>
        </w:rPr>
        <w:t xml:space="preserve"> </w:t>
      </w:r>
      <w:r>
        <w:rPr>
          <w:rStyle w:val="hps"/>
          <w:lang w:val="en"/>
        </w:rPr>
        <w:t>want is</w:t>
      </w:r>
      <w:r>
        <w:rPr>
          <w:rStyle w:val="longtext"/>
          <w:lang w:val="en"/>
        </w:rPr>
        <w:t xml:space="preserve"> </w:t>
      </w:r>
      <w:r>
        <w:rPr>
          <w:rStyle w:val="hps"/>
          <w:lang w:val="en"/>
        </w:rPr>
        <w:t>very</w:t>
      </w:r>
      <w:r>
        <w:rPr>
          <w:rStyle w:val="longtext"/>
          <w:lang w:val="en"/>
        </w:rPr>
        <w:t xml:space="preserve"> </w:t>
      </w:r>
      <w:r>
        <w:rPr>
          <w:rStyle w:val="hps"/>
          <w:lang w:val="en"/>
        </w:rPr>
        <w:t>simple: a</w:t>
      </w:r>
      <w:r>
        <w:rPr>
          <w:rStyle w:val="longtext"/>
          <w:lang w:val="en"/>
        </w:rPr>
        <w:t xml:space="preserve"> </w:t>
      </w:r>
      <w:r>
        <w:rPr>
          <w:rStyle w:val="hps"/>
          <w:lang w:val="en"/>
        </w:rPr>
        <w:t>bit of respect</w:t>
      </w:r>
      <w:r>
        <w:rPr>
          <w:rStyle w:val="longtext"/>
          <w:lang w:val="en"/>
        </w:rPr>
        <w:t xml:space="preserve">. </w:t>
      </w:r>
      <w:r>
        <w:rPr>
          <w:rStyle w:val="hps"/>
          <w:lang w:val="en"/>
        </w:rPr>
        <w:t>If the</w:t>
      </w:r>
      <w:r>
        <w:rPr>
          <w:rStyle w:val="longtext"/>
          <w:lang w:val="en"/>
        </w:rPr>
        <w:t xml:space="preserve"> </w:t>
      </w:r>
      <w:r>
        <w:rPr>
          <w:rStyle w:val="hps"/>
          <w:lang w:val="en"/>
        </w:rPr>
        <w:t>architect</w:t>
      </w:r>
      <w:r>
        <w:rPr>
          <w:rStyle w:val="longtext"/>
          <w:lang w:val="en"/>
        </w:rPr>
        <w:t xml:space="preserve"> </w:t>
      </w:r>
      <w:r>
        <w:rPr>
          <w:rStyle w:val="hps"/>
          <w:lang w:val="en"/>
        </w:rPr>
        <w:t>would</w:t>
      </w:r>
      <w:r>
        <w:rPr>
          <w:rStyle w:val="longtext"/>
          <w:lang w:val="en"/>
        </w:rPr>
        <w:t xml:space="preserve"> </w:t>
      </w:r>
      <w:r>
        <w:rPr>
          <w:rStyle w:val="hps"/>
          <w:lang w:val="en"/>
        </w:rPr>
        <w:t>listen a little</w:t>
      </w:r>
      <w:r>
        <w:rPr>
          <w:rStyle w:val="longtext"/>
          <w:lang w:val="en"/>
        </w:rPr>
        <w:t xml:space="preserve"> </w:t>
      </w:r>
      <w:r>
        <w:rPr>
          <w:rStyle w:val="hps"/>
          <w:lang w:val="en"/>
        </w:rPr>
        <w:t>more</w:t>
      </w:r>
      <w:r>
        <w:rPr>
          <w:rStyle w:val="longtext"/>
          <w:lang w:val="en"/>
        </w:rPr>
        <w:t xml:space="preserve"> </w:t>
      </w:r>
      <w:r>
        <w:rPr>
          <w:rStyle w:val="hps"/>
          <w:lang w:val="en"/>
        </w:rPr>
        <w:t>to us</w:t>
      </w:r>
      <w:r>
        <w:rPr>
          <w:rStyle w:val="longtext"/>
          <w:lang w:val="en"/>
        </w:rPr>
        <w:t xml:space="preserve"> </w:t>
      </w:r>
      <w:r>
        <w:rPr>
          <w:rStyle w:val="hps"/>
          <w:lang w:val="en"/>
        </w:rPr>
        <w:t>we can save</w:t>
      </w:r>
      <w:r>
        <w:rPr>
          <w:rStyle w:val="longtext"/>
          <w:lang w:val="en"/>
        </w:rPr>
        <w:t xml:space="preserve"> </w:t>
      </w:r>
      <w:r>
        <w:rPr>
          <w:rStyle w:val="hps"/>
          <w:lang w:val="en"/>
        </w:rPr>
        <w:t>ourselves</w:t>
      </w:r>
      <w:r>
        <w:rPr>
          <w:rStyle w:val="longtext"/>
          <w:lang w:val="en"/>
        </w:rPr>
        <w:t xml:space="preserve"> </w:t>
      </w:r>
      <w:r>
        <w:rPr>
          <w:rStyle w:val="hps"/>
          <w:lang w:val="en"/>
        </w:rPr>
        <w:t>a lot of work</w:t>
      </w:r>
      <w:r>
        <w:rPr>
          <w:rStyle w:val="longtext"/>
          <w:lang w:val="en"/>
        </w:rPr>
        <w:t>.</w:t>
      </w:r>
    </w:p>
    <w:p w:rsidR="00772B73" w:rsidRDefault="00772B73" w:rsidP="00045823">
      <w:pPr>
        <w:rPr>
          <w:rStyle w:val="longtext"/>
          <w:lang w:val="en"/>
        </w:rPr>
      </w:pPr>
      <w:r>
        <w:rPr>
          <w:rStyle w:val="hps"/>
          <w:lang w:val="en"/>
        </w:rPr>
        <w:t>Furthermore, we</w:t>
      </w:r>
      <w:r>
        <w:rPr>
          <w:rStyle w:val="longtext"/>
          <w:lang w:val="en"/>
        </w:rPr>
        <w:t xml:space="preserve"> </w:t>
      </w:r>
      <w:r>
        <w:rPr>
          <w:rStyle w:val="hps"/>
          <w:lang w:val="en"/>
        </w:rPr>
        <w:t>are</w:t>
      </w:r>
      <w:r>
        <w:rPr>
          <w:rStyle w:val="longtext"/>
          <w:lang w:val="en"/>
        </w:rPr>
        <w:t xml:space="preserve"> </w:t>
      </w:r>
      <w:r>
        <w:rPr>
          <w:rStyle w:val="hps"/>
          <w:lang w:val="en"/>
        </w:rPr>
        <w:t>all</w:t>
      </w:r>
      <w:r>
        <w:rPr>
          <w:rStyle w:val="longtext"/>
          <w:lang w:val="en"/>
        </w:rPr>
        <w:t xml:space="preserve"> </w:t>
      </w:r>
      <w:r>
        <w:rPr>
          <w:rStyle w:val="hps"/>
          <w:lang w:val="en"/>
        </w:rPr>
        <w:t>people from the field</w:t>
      </w:r>
      <w:r>
        <w:rPr>
          <w:rStyle w:val="longtext"/>
          <w:lang w:val="en"/>
        </w:rPr>
        <w:t xml:space="preserve">. </w:t>
      </w:r>
      <w:r>
        <w:rPr>
          <w:rStyle w:val="hps"/>
          <w:lang w:val="en"/>
        </w:rPr>
        <w:t>When I speak of</w:t>
      </w:r>
      <w:r>
        <w:rPr>
          <w:rStyle w:val="longtext"/>
          <w:lang w:val="en"/>
        </w:rPr>
        <w:t xml:space="preserve"> </w:t>
      </w:r>
      <w:r>
        <w:rPr>
          <w:rStyle w:val="hps"/>
          <w:lang w:val="en"/>
        </w:rPr>
        <w:t>pressure-resistant</w:t>
      </w:r>
      <w:r>
        <w:rPr>
          <w:rStyle w:val="longtext"/>
          <w:lang w:val="en"/>
        </w:rPr>
        <w:t xml:space="preserve"> </w:t>
      </w:r>
      <w:r>
        <w:rPr>
          <w:rStyle w:val="hps"/>
          <w:lang w:val="en"/>
        </w:rPr>
        <w:t>tiles,</w:t>
      </w:r>
      <w:r>
        <w:rPr>
          <w:rStyle w:val="longtext"/>
          <w:lang w:val="en"/>
        </w:rPr>
        <w:t xml:space="preserve"> </w:t>
      </w:r>
      <w:r>
        <w:rPr>
          <w:rStyle w:val="hps"/>
          <w:lang w:val="en"/>
        </w:rPr>
        <w:t>I know what</w:t>
      </w:r>
      <w:r>
        <w:rPr>
          <w:rStyle w:val="longtext"/>
          <w:lang w:val="en"/>
        </w:rPr>
        <w:t xml:space="preserve"> </w:t>
      </w:r>
      <w:r>
        <w:rPr>
          <w:rStyle w:val="hps"/>
          <w:lang w:val="en"/>
        </w:rPr>
        <w:t>I mean.</w:t>
      </w:r>
      <w:r>
        <w:rPr>
          <w:rStyle w:val="longtext"/>
          <w:lang w:val="en"/>
        </w:rPr>
        <w:t xml:space="preserve"> </w:t>
      </w:r>
      <w:r>
        <w:rPr>
          <w:rStyle w:val="hps"/>
          <w:lang w:val="en"/>
        </w:rPr>
        <w:t>The decor of</w:t>
      </w:r>
      <w:r>
        <w:rPr>
          <w:rStyle w:val="longtext"/>
          <w:lang w:val="en"/>
        </w:rPr>
        <w:t xml:space="preserve"> </w:t>
      </w:r>
      <w:r>
        <w:rPr>
          <w:rStyle w:val="hps"/>
          <w:lang w:val="en"/>
        </w:rPr>
        <w:t>these tiles</w:t>
      </w:r>
      <w:r>
        <w:rPr>
          <w:rStyle w:val="longtext"/>
          <w:lang w:val="en"/>
        </w:rPr>
        <w:t xml:space="preserve"> </w:t>
      </w:r>
      <w:r>
        <w:rPr>
          <w:rStyle w:val="hps"/>
          <w:lang w:val="en"/>
        </w:rPr>
        <w:t>is</w:t>
      </w:r>
      <w:r>
        <w:rPr>
          <w:rStyle w:val="longtext"/>
          <w:lang w:val="en"/>
        </w:rPr>
        <w:t xml:space="preserve"> </w:t>
      </w:r>
      <w:r>
        <w:rPr>
          <w:rStyle w:val="hps"/>
          <w:lang w:val="en"/>
        </w:rPr>
        <w:t>not so important.</w:t>
      </w:r>
      <w:r>
        <w:rPr>
          <w:rStyle w:val="longtext"/>
          <w:lang w:val="en"/>
        </w:rPr>
        <w:t xml:space="preserve"> </w:t>
      </w:r>
      <w:r>
        <w:rPr>
          <w:rStyle w:val="hps"/>
          <w:lang w:val="en"/>
        </w:rPr>
        <w:t>But</w:t>
      </w:r>
      <w:r>
        <w:rPr>
          <w:rStyle w:val="longtext"/>
          <w:lang w:val="en"/>
        </w:rPr>
        <w:t xml:space="preserve"> </w:t>
      </w:r>
      <w:r>
        <w:rPr>
          <w:rStyle w:val="hps"/>
          <w:lang w:val="en"/>
        </w:rPr>
        <w:t>again, nobody</w:t>
      </w:r>
      <w:r>
        <w:rPr>
          <w:rStyle w:val="longtext"/>
          <w:lang w:val="en"/>
        </w:rPr>
        <w:t xml:space="preserve"> </w:t>
      </w:r>
      <w:r>
        <w:rPr>
          <w:rStyle w:val="hps"/>
          <w:lang w:val="en"/>
        </w:rPr>
        <w:t>listens</w:t>
      </w:r>
      <w:r>
        <w:rPr>
          <w:rStyle w:val="longtext"/>
          <w:lang w:val="en"/>
        </w:rPr>
        <w:t xml:space="preserve"> </w:t>
      </w:r>
      <w:r>
        <w:rPr>
          <w:rStyle w:val="hps"/>
          <w:lang w:val="en"/>
        </w:rPr>
        <w:t>to</w:t>
      </w:r>
      <w:r>
        <w:rPr>
          <w:rStyle w:val="longtext"/>
          <w:lang w:val="en"/>
        </w:rPr>
        <w:t xml:space="preserve"> </w:t>
      </w:r>
      <w:r>
        <w:rPr>
          <w:rStyle w:val="hps"/>
          <w:lang w:val="en"/>
        </w:rPr>
        <w:t>us!</w:t>
      </w:r>
      <w:r>
        <w:rPr>
          <w:rStyle w:val="longtext"/>
          <w:lang w:val="en"/>
        </w:rPr>
        <w:t xml:space="preserve"> </w:t>
      </w:r>
      <w:r>
        <w:rPr>
          <w:rStyle w:val="hps"/>
          <w:lang w:val="en"/>
        </w:rPr>
        <w:t>Everything must</w:t>
      </w:r>
      <w:r>
        <w:rPr>
          <w:rStyle w:val="longtext"/>
          <w:lang w:val="en"/>
        </w:rPr>
        <w:t xml:space="preserve"> </w:t>
      </w:r>
      <w:r>
        <w:rPr>
          <w:rStyle w:val="hps"/>
          <w:lang w:val="en"/>
        </w:rPr>
        <w:t>look beautiful,</w:t>
      </w:r>
      <w:r>
        <w:rPr>
          <w:rStyle w:val="longtext"/>
          <w:lang w:val="en"/>
        </w:rPr>
        <w:t xml:space="preserve"> </w:t>
      </w:r>
      <w:r>
        <w:rPr>
          <w:rStyle w:val="hps"/>
          <w:lang w:val="en"/>
        </w:rPr>
        <w:t>whether it is</w:t>
      </w:r>
      <w:r>
        <w:rPr>
          <w:rStyle w:val="longtext"/>
          <w:lang w:val="en"/>
        </w:rPr>
        <w:t xml:space="preserve"> </w:t>
      </w:r>
      <w:r>
        <w:rPr>
          <w:rStyle w:val="hps"/>
          <w:lang w:val="en"/>
        </w:rPr>
        <w:t>practical,</w:t>
      </w:r>
      <w:r>
        <w:rPr>
          <w:rStyle w:val="longtext"/>
          <w:lang w:val="en"/>
        </w:rPr>
        <w:t xml:space="preserve"> </w:t>
      </w:r>
      <w:r>
        <w:rPr>
          <w:rStyle w:val="hps"/>
          <w:lang w:val="en"/>
        </w:rPr>
        <w:t>no one cares</w:t>
      </w:r>
      <w:r>
        <w:rPr>
          <w:rStyle w:val="longtext"/>
          <w:lang w:val="en"/>
        </w:rPr>
        <w:t>.</w:t>
      </w:r>
    </w:p>
    <w:p w:rsidR="00772B73" w:rsidRDefault="00772B73" w:rsidP="00045823">
      <w:pPr>
        <w:rPr>
          <w:rStyle w:val="longtext"/>
          <w:lang w:val="en"/>
        </w:rPr>
      </w:pPr>
      <w:r>
        <w:rPr>
          <w:rStyle w:val="hps"/>
          <w:lang w:val="en"/>
        </w:rPr>
        <w:t>So far, the</w:t>
      </w:r>
      <w:r>
        <w:rPr>
          <w:rStyle w:val="longtext"/>
          <w:lang w:val="en"/>
        </w:rPr>
        <w:t xml:space="preserve"> </w:t>
      </w:r>
      <w:r>
        <w:rPr>
          <w:rStyle w:val="hps"/>
          <w:lang w:val="en"/>
        </w:rPr>
        <w:t>mediation</w:t>
      </w:r>
      <w:r>
        <w:rPr>
          <w:rStyle w:val="longtext"/>
          <w:lang w:val="en"/>
        </w:rPr>
        <w:t xml:space="preserve"> </w:t>
      </w:r>
      <w:r>
        <w:rPr>
          <w:rStyle w:val="hps"/>
          <w:lang w:val="en"/>
        </w:rPr>
        <w:t>was very</w:t>
      </w:r>
      <w:r>
        <w:rPr>
          <w:rStyle w:val="longtext"/>
          <w:lang w:val="en"/>
        </w:rPr>
        <w:t xml:space="preserve"> </w:t>
      </w:r>
      <w:r>
        <w:rPr>
          <w:rStyle w:val="hps"/>
          <w:lang w:val="en"/>
        </w:rPr>
        <w:t>satisfactory.</w:t>
      </w:r>
      <w:r>
        <w:rPr>
          <w:rStyle w:val="longtext"/>
          <w:lang w:val="en"/>
        </w:rPr>
        <w:t xml:space="preserve"> </w:t>
      </w:r>
      <w:r>
        <w:rPr>
          <w:rStyle w:val="hps"/>
          <w:lang w:val="en"/>
        </w:rPr>
        <w:t>Much</w:t>
      </w:r>
      <w:r>
        <w:rPr>
          <w:rStyle w:val="longtext"/>
          <w:lang w:val="en"/>
        </w:rPr>
        <w:t xml:space="preserve"> </w:t>
      </w:r>
      <w:r>
        <w:rPr>
          <w:rStyle w:val="hps"/>
          <w:lang w:val="en"/>
        </w:rPr>
        <w:t>has become clearer</w:t>
      </w:r>
      <w:r>
        <w:rPr>
          <w:rStyle w:val="longtext"/>
          <w:lang w:val="en"/>
        </w:rPr>
        <w:t xml:space="preserve"> </w:t>
      </w:r>
      <w:r>
        <w:rPr>
          <w:rStyle w:val="hps"/>
          <w:lang w:val="en"/>
        </w:rPr>
        <w:t>to us</w:t>
      </w:r>
      <w:r>
        <w:rPr>
          <w:rStyle w:val="longtext"/>
          <w:lang w:val="en"/>
        </w:rPr>
        <w:t xml:space="preserve">. </w:t>
      </w:r>
      <w:r>
        <w:rPr>
          <w:rStyle w:val="hps"/>
          <w:lang w:val="en"/>
        </w:rPr>
        <w:t>The mediators</w:t>
      </w:r>
      <w:r>
        <w:rPr>
          <w:rStyle w:val="longtext"/>
          <w:lang w:val="en"/>
        </w:rPr>
        <w:t xml:space="preserve"> </w:t>
      </w:r>
      <w:r>
        <w:rPr>
          <w:rStyle w:val="hps"/>
          <w:lang w:val="en"/>
        </w:rPr>
        <w:t>appear</w:t>
      </w:r>
      <w:r>
        <w:rPr>
          <w:rStyle w:val="longtext"/>
          <w:lang w:val="en"/>
        </w:rPr>
        <w:t xml:space="preserve"> </w:t>
      </w:r>
      <w:r>
        <w:rPr>
          <w:rStyle w:val="hps"/>
          <w:lang w:val="en"/>
        </w:rPr>
        <w:t>in their craft</w:t>
      </w:r>
      <w:r>
        <w:rPr>
          <w:rStyle w:val="longtext"/>
          <w:lang w:val="en"/>
        </w:rPr>
        <w:t xml:space="preserve"> </w:t>
      </w:r>
      <w:r>
        <w:rPr>
          <w:rStyle w:val="hps"/>
          <w:lang w:val="en"/>
        </w:rPr>
        <w:t>to</w:t>
      </w:r>
      <w:r>
        <w:rPr>
          <w:rStyle w:val="longtext"/>
          <w:lang w:val="en"/>
        </w:rPr>
        <w:t xml:space="preserve"> </w:t>
      </w:r>
      <w:r>
        <w:rPr>
          <w:rStyle w:val="hps"/>
          <w:lang w:val="en"/>
        </w:rPr>
        <w:t>really</w:t>
      </w:r>
      <w:r>
        <w:rPr>
          <w:rStyle w:val="longtext"/>
          <w:lang w:val="en"/>
        </w:rPr>
        <w:t xml:space="preserve"> </w:t>
      </w:r>
      <w:r>
        <w:rPr>
          <w:rStyle w:val="hps"/>
          <w:lang w:val="en"/>
        </w:rPr>
        <w:t>master</w:t>
      </w:r>
      <w:r>
        <w:rPr>
          <w:rStyle w:val="longtext"/>
          <w:lang w:val="en"/>
        </w:rPr>
        <w:t xml:space="preserve">. </w:t>
      </w:r>
      <w:r>
        <w:rPr>
          <w:rStyle w:val="hps"/>
          <w:lang w:val="en"/>
        </w:rPr>
        <w:t>It was particularly</w:t>
      </w:r>
      <w:r>
        <w:rPr>
          <w:rStyle w:val="longtext"/>
          <w:lang w:val="en"/>
        </w:rPr>
        <w:t xml:space="preserve"> </w:t>
      </w:r>
      <w:r>
        <w:rPr>
          <w:rStyle w:val="hps"/>
          <w:lang w:val="en"/>
        </w:rPr>
        <w:t>impressive, with</w:t>
      </w:r>
      <w:r>
        <w:rPr>
          <w:rStyle w:val="longtext"/>
          <w:lang w:val="en"/>
        </w:rPr>
        <w:t xml:space="preserve"> </w:t>
      </w:r>
      <w:r>
        <w:rPr>
          <w:rStyle w:val="hps"/>
          <w:lang w:val="en"/>
        </w:rPr>
        <w:t>the patience</w:t>
      </w:r>
      <w:r>
        <w:rPr>
          <w:rStyle w:val="longtext"/>
          <w:lang w:val="en"/>
        </w:rPr>
        <w:t xml:space="preserve"> </w:t>
      </w:r>
      <w:r>
        <w:rPr>
          <w:rStyle w:val="hps"/>
          <w:lang w:val="en"/>
        </w:rPr>
        <w:t>and care</w:t>
      </w:r>
      <w:r>
        <w:rPr>
          <w:rStyle w:val="longtext"/>
          <w:lang w:val="en"/>
        </w:rPr>
        <w:t xml:space="preserve"> </w:t>
      </w:r>
      <w:r>
        <w:rPr>
          <w:rStyle w:val="hps"/>
          <w:lang w:val="en"/>
        </w:rPr>
        <w:t>they</w:t>
      </w:r>
      <w:r>
        <w:rPr>
          <w:rStyle w:val="longtext"/>
          <w:lang w:val="en"/>
        </w:rPr>
        <w:t xml:space="preserve"> </w:t>
      </w:r>
      <w:r>
        <w:rPr>
          <w:rStyle w:val="hps"/>
          <w:lang w:val="en"/>
        </w:rPr>
        <w:t>have</w:t>
      </w:r>
      <w:r>
        <w:rPr>
          <w:rStyle w:val="longtext"/>
          <w:lang w:val="en"/>
        </w:rPr>
        <w:t xml:space="preserve"> </w:t>
      </w:r>
      <w:r>
        <w:rPr>
          <w:rStyle w:val="hps"/>
          <w:lang w:val="en"/>
        </w:rPr>
        <w:t>worked out</w:t>
      </w:r>
      <w:r>
        <w:rPr>
          <w:rStyle w:val="longtext"/>
          <w:lang w:val="en"/>
        </w:rPr>
        <w:t xml:space="preserve"> </w:t>
      </w:r>
      <w:r>
        <w:rPr>
          <w:rStyle w:val="hps"/>
          <w:lang w:val="en"/>
        </w:rPr>
        <w:t>the three questions</w:t>
      </w:r>
      <w:r>
        <w:rPr>
          <w:rStyle w:val="longtext"/>
          <w:lang w:val="en"/>
        </w:rPr>
        <w:t xml:space="preserve"> </w:t>
      </w:r>
      <w:r>
        <w:rPr>
          <w:rStyle w:val="hps"/>
          <w:lang w:val="en"/>
        </w:rPr>
        <w:t>to find solutions</w:t>
      </w:r>
      <w:r>
        <w:rPr>
          <w:rStyle w:val="longtext"/>
          <w:lang w:val="en"/>
        </w:rPr>
        <w:t>.</w:t>
      </w:r>
    </w:p>
    <w:p w:rsidR="00772B73" w:rsidRDefault="00772B73" w:rsidP="00045823">
      <w:pPr>
        <w:rPr>
          <w:rStyle w:val="longtext"/>
          <w:lang w:val="en"/>
        </w:rPr>
      </w:pPr>
      <w:r>
        <w:rPr>
          <w:rStyle w:val="hps"/>
          <w:lang w:val="en"/>
        </w:rPr>
        <w:t>We</w:t>
      </w:r>
      <w:r>
        <w:rPr>
          <w:rStyle w:val="longtext"/>
          <w:lang w:val="en"/>
        </w:rPr>
        <w:t xml:space="preserve"> </w:t>
      </w:r>
      <w:r>
        <w:rPr>
          <w:rStyle w:val="hps"/>
          <w:lang w:val="en"/>
        </w:rPr>
        <w:t>are</w:t>
      </w:r>
      <w:r>
        <w:rPr>
          <w:rStyle w:val="longtext"/>
          <w:lang w:val="en"/>
        </w:rPr>
        <w:t xml:space="preserve"> </w:t>
      </w:r>
      <w:r>
        <w:rPr>
          <w:rStyle w:val="hps"/>
          <w:lang w:val="en"/>
        </w:rPr>
        <w:t>willing to compromise</w:t>
      </w:r>
      <w:r>
        <w:rPr>
          <w:rStyle w:val="longtext"/>
          <w:lang w:val="en"/>
        </w:rPr>
        <w:t xml:space="preserve"> </w:t>
      </w:r>
      <w:r>
        <w:rPr>
          <w:rStyle w:val="hps"/>
          <w:lang w:val="en"/>
        </w:rPr>
        <w:t>and confident that</w:t>
      </w:r>
      <w:r>
        <w:rPr>
          <w:rStyle w:val="longtext"/>
          <w:lang w:val="en"/>
        </w:rPr>
        <w:t xml:space="preserve"> </w:t>
      </w:r>
      <w:r>
        <w:rPr>
          <w:rStyle w:val="hps"/>
          <w:lang w:val="en"/>
        </w:rPr>
        <w:t>we</w:t>
      </w:r>
      <w:r>
        <w:rPr>
          <w:rStyle w:val="longtext"/>
          <w:lang w:val="en"/>
        </w:rPr>
        <w:t xml:space="preserve"> </w:t>
      </w:r>
      <w:r>
        <w:rPr>
          <w:rStyle w:val="hps"/>
          <w:lang w:val="en"/>
        </w:rPr>
        <w:t>find meaningful</w:t>
      </w:r>
      <w:r>
        <w:rPr>
          <w:rStyle w:val="longtext"/>
          <w:lang w:val="en"/>
        </w:rPr>
        <w:t xml:space="preserve"> </w:t>
      </w:r>
      <w:r>
        <w:rPr>
          <w:rStyle w:val="hps"/>
          <w:lang w:val="en"/>
        </w:rPr>
        <w:t>solutions.</w:t>
      </w:r>
      <w:r>
        <w:rPr>
          <w:rStyle w:val="longtext"/>
          <w:lang w:val="en"/>
        </w:rPr>
        <w:t xml:space="preserve"> </w:t>
      </w:r>
      <w:r>
        <w:rPr>
          <w:rStyle w:val="hps"/>
          <w:lang w:val="en"/>
        </w:rPr>
        <w:t>The main thing is</w:t>
      </w:r>
      <w:r>
        <w:rPr>
          <w:rStyle w:val="longtext"/>
          <w:lang w:val="en"/>
        </w:rPr>
        <w:t xml:space="preserve">, that </w:t>
      </w:r>
      <w:r>
        <w:rPr>
          <w:rStyle w:val="hps"/>
          <w:lang w:val="en"/>
        </w:rPr>
        <w:t>the architects show respect to us</w:t>
      </w:r>
      <w:r>
        <w:rPr>
          <w:rStyle w:val="longtext"/>
          <w:lang w:val="en"/>
        </w:rPr>
        <w:t>.</w:t>
      </w:r>
    </w:p>
    <w:p w:rsidR="00772B73" w:rsidRDefault="00772B73" w:rsidP="00045823">
      <w:pPr>
        <w:rPr>
          <w:rStyle w:val="longtext"/>
          <w:lang w:val="en"/>
        </w:rPr>
        <w:sectPr w:rsidR="00772B73" w:rsidSect="00045823">
          <w:headerReference w:type="default" r:id="rId230"/>
          <w:pgSz w:w="11906" w:h="16838" w:code="9"/>
          <w:pgMar w:top="1417" w:right="1417" w:bottom="1134" w:left="1417" w:header="709" w:footer="709" w:gutter="0"/>
          <w:cols w:space="708"/>
          <w:docGrid w:linePitch="360"/>
        </w:sectPr>
      </w:pPr>
    </w:p>
    <w:p w:rsidR="00772B73" w:rsidRDefault="00772B73" w:rsidP="00045823">
      <w:pPr>
        <w:pStyle w:val="berschrift3"/>
      </w:pPr>
      <w:bookmarkStart w:id="578" w:name="_Toc383615957"/>
      <w:bookmarkStart w:id="579" w:name="_Toc386570530"/>
      <w:bookmarkStart w:id="580" w:name="_Toc387835919"/>
      <w:bookmarkStart w:id="581" w:name="_Toc389830257"/>
      <w:r>
        <w:lastRenderedPageBreak/>
        <w:t xml:space="preserve">Anti-Gentrification </w:t>
      </w:r>
      <w:r w:rsidRPr="006706F4">
        <w:t>(</w:t>
      </w:r>
      <w:r w:rsidRPr="004C0493">
        <w:t>for the simulation of Step 4 - 6: Clarifying Backgrounds, Negotia</w:t>
      </w:r>
      <w:r w:rsidRPr="004C0493">
        <w:t>t</w:t>
      </w:r>
      <w:r w:rsidRPr="004C0493">
        <w:t>ing Agreements</w:t>
      </w:r>
      <w:r>
        <w:t xml:space="preserve">, </w:t>
      </w:r>
      <w:r w:rsidRPr="004C0493">
        <w:t>and</w:t>
      </w:r>
      <w:r>
        <w:t xml:space="preserve"> Securing Implementation for </w:t>
      </w:r>
      <w:r w:rsidRPr="006706F4">
        <w:t>improvisation without role instru</w:t>
      </w:r>
      <w:r w:rsidRPr="006706F4">
        <w:t>c</w:t>
      </w:r>
      <w:r w:rsidRPr="006706F4">
        <w:t>tion)</w:t>
      </w:r>
      <w:bookmarkEnd w:id="578"/>
      <w:bookmarkEnd w:id="579"/>
      <w:bookmarkEnd w:id="580"/>
      <w:bookmarkEnd w:id="581"/>
    </w:p>
    <w:p w:rsidR="00772B73" w:rsidRPr="005825AB" w:rsidRDefault="00772B73" w:rsidP="00045823">
      <w:pPr>
        <w:pStyle w:val="berschrift4"/>
      </w:pPr>
      <w:bookmarkStart w:id="582" w:name="_Toc389830258"/>
      <w:r>
        <w:t>Instruction</w:t>
      </w:r>
      <w:bookmarkEnd w:id="582"/>
      <w:r>
        <w:t xml:space="preserve"> </w:t>
      </w:r>
    </w:p>
    <w:p w:rsidR="00772B73" w:rsidRPr="00595E14" w:rsidRDefault="00772B73" w:rsidP="00045823">
      <w:pPr>
        <w:shd w:val="clear" w:color="auto" w:fill="FFFFFF" w:themeFill="background1"/>
        <w:rPr>
          <w:lang w:val="en"/>
        </w:rPr>
      </w:pPr>
      <w:r>
        <w:t xml:space="preserve">The participant are divided in three groups. There are people living in a gentrifying district called who fight against an </w:t>
      </w:r>
      <w:r>
        <w:rPr>
          <w:rStyle w:val="hps"/>
          <w:lang w:val="en"/>
        </w:rPr>
        <w:t>unrestrained</w:t>
      </w:r>
      <w:r>
        <w:t xml:space="preserve"> urban development in their area. </w:t>
      </w:r>
      <w:r>
        <w:rPr>
          <w:lang w:val="en"/>
        </w:rPr>
        <w:t xml:space="preserve">There are regular civil war-like situations on certain holidays, typically on May 1. </w:t>
      </w:r>
      <w:r>
        <w:t>They are supported by activist from elsewhere in the whole country. One of these activists are experienced „fighters“. Some of them are only active in their own hometowns, others have experiences in several cities in the country. A third group consists of unexperienced people who are young, living in other parts oft he town and wish to support this fight but don’t know how. They are characterized by the motto „Wait and see!“. The groups should be nearly equal in number.</w:t>
      </w:r>
      <w:r w:rsidRPr="00691A59">
        <w:t xml:space="preserve"> </w:t>
      </w:r>
      <w:r>
        <w:t>The relationship between these both groups is ambivalent.</w:t>
      </w:r>
    </w:p>
    <w:p w:rsidR="00772B73" w:rsidRDefault="00772B73" w:rsidP="00045823">
      <w:pPr>
        <w:rPr>
          <w:color w:val="C00000"/>
        </w:rPr>
      </w:pPr>
      <w:r>
        <w:t>The trainers give the following instruction:</w:t>
      </w:r>
    </w:p>
    <w:p w:rsidR="00772B73" w:rsidRDefault="00772B73" w:rsidP="00045823">
      <w:pPr>
        <w:shd w:val="clear" w:color="auto" w:fill="D9D9D9" w:themeFill="background1" w:themeFillShade="D9"/>
        <w:rPr>
          <w:lang w:val="en"/>
        </w:rPr>
      </w:pPr>
      <w:r>
        <w:rPr>
          <w:lang w:val="en"/>
        </w:rPr>
        <w:t>Imagine, you are a member of an activist group called ‘Pro Dialog – Contra Structural Vi</w:t>
      </w:r>
      <w:r>
        <w:rPr>
          <w:lang w:val="en"/>
        </w:rPr>
        <w:t>o</w:t>
      </w:r>
      <w:r>
        <w:rPr>
          <w:lang w:val="en"/>
        </w:rPr>
        <w:t>lence’, that will carry out public activities against a special structural form of violence in state and society. The group was founded two years ago. These activities are funded generously by an unnamed donor.</w:t>
      </w:r>
    </w:p>
    <w:p w:rsidR="00772B73" w:rsidRDefault="00772B73" w:rsidP="00045823">
      <w:pPr>
        <w:shd w:val="clear" w:color="auto" w:fill="D9D9D9" w:themeFill="background1" w:themeFillShade="D9"/>
        <w:rPr>
          <w:lang w:val="en"/>
        </w:rPr>
      </w:pPr>
      <w:r>
        <w:rPr>
          <w:lang w:val="en"/>
        </w:rPr>
        <w:t xml:space="preserve">The residents manage and control the funds. </w:t>
      </w:r>
      <w:r>
        <w:rPr>
          <w:rStyle w:val="hps"/>
          <w:lang w:val="en"/>
        </w:rPr>
        <w:t>They reason</w:t>
      </w:r>
      <w:r>
        <w:rPr>
          <w:rStyle w:val="shorttext"/>
          <w:lang w:val="en"/>
        </w:rPr>
        <w:t xml:space="preserve"> </w:t>
      </w:r>
      <w:r>
        <w:rPr>
          <w:rStyle w:val="hps"/>
          <w:lang w:val="en"/>
        </w:rPr>
        <w:t>that they</w:t>
      </w:r>
      <w:r>
        <w:rPr>
          <w:rStyle w:val="shorttext"/>
          <w:lang w:val="en"/>
        </w:rPr>
        <w:t xml:space="preserve"> </w:t>
      </w:r>
      <w:r>
        <w:rPr>
          <w:rStyle w:val="hps"/>
          <w:lang w:val="en"/>
        </w:rPr>
        <w:t>have the funds</w:t>
      </w:r>
      <w:r>
        <w:rPr>
          <w:rStyle w:val="shorttext"/>
          <w:lang w:val="en"/>
        </w:rPr>
        <w:t xml:space="preserve"> </w:t>
      </w:r>
      <w:r>
        <w:rPr>
          <w:rStyle w:val="hps"/>
          <w:lang w:val="en"/>
        </w:rPr>
        <w:t>raised and it should only be used for actions concenring their district</w:t>
      </w:r>
      <w:r>
        <w:rPr>
          <w:lang w:val="en"/>
        </w:rPr>
        <w:t xml:space="preserve">. The extern members have problems to put through their interests in powerful and high-profile actions such as the short-term occupation of real-estate companies that carry out structural violence by the courts against tenants, or the spectacular entry to the high security area of the army or the energy industry. Here is sometimes wrestled all night long to the question of non-violence. </w:t>
      </w:r>
      <w:r>
        <w:rPr>
          <w:rStyle w:val="hps"/>
          <w:lang w:val="en"/>
        </w:rPr>
        <w:t>They feel restricted</w:t>
      </w:r>
      <w:r>
        <w:rPr>
          <w:lang w:val="en"/>
        </w:rPr>
        <w:t xml:space="preserve"> </w:t>
      </w:r>
      <w:r>
        <w:rPr>
          <w:rStyle w:val="hps"/>
          <w:lang w:val="en"/>
        </w:rPr>
        <w:t>and dependent.</w:t>
      </w:r>
      <w:r>
        <w:rPr>
          <w:lang w:val="en"/>
        </w:rPr>
        <w:t xml:space="preserve"> In contrast, the residents put trough their projects as appearances at high-level social events such as international conventions, </w:t>
      </w:r>
      <w:r>
        <w:rPr>
          <w:rStyle w:val="hps"/>
          <w:lang w:val="en"/>
        </w:rPr>
        <w:t>anniversary</w:t>
      </w:r>
      <w:r>
        <w:rPr>
          <w:rStyle w:val="shorttext"/>
          <w:lang w:val="en"/>
        </w:rPr>
        <w:t xml:space="preserve"> </w:t>
      </w:r>
      <w:r>
        <w:rPr>
          <w:rStyle w:val="hps"/>
          <w:lang w:val="en"/>
        </w:rPr>
        <w:t xml:space="preserve">of the city </w:t>
      </w:r>
      <w:r>
        <w:rPr>
          <w:lang w:val="en"/>
        </w:rPr>
        <w:t>or activ</w:t>
      </w:r>
      <w:r>
        <w:rPr>
          <w:lang w:val="en"/>
        </w:rPr>
        <w:t>i</w:t>
      </w:r>
      <w:r>
        <w:rPr>
          <w:lang w:val="en"/>
        </w:rPr>
        <w:t>ties as forums for dialogue, even if it is considerably more expensive.</w:t>
      </w:r>
    </w:p>
    <w:p w:rsidR="00772B73" w:rsidRDefault="00772B73" w:rsidP="00045823">
      <w:pPr>
        <w:shd w:val="clear" w:color="auto" w:fill="D9D9D9" w:themeFill="background1" w:themeFillShade="D9"/>
        <w:rPr>
          <w:lang w:val="en"/>
        </w:rPr>
      </w:pPr>
      <w:r>
        <w:rPr>
          <w:lang w:val="en"/>
        </w:rPr>
        <w:t xml:space="preserve">Because of the internal tension all group’s members have agreed to mediation. </w:t>
      </w:r>
      <w:r>
        <w:rPr>
          <w:rStyle w:val="hps"/>
          <w:lang w:val="en"/>
        </w:rPr>
        <w:t>The contract</w:t>
      </w:r>
      <w:r>
        <w:rPr>
          <w:lang w:val="en"/>
        </w:rPr>
        <w:t xml:space="preserve"> </w:t>
      </w:r>
      <w:r>
        <w:rPr>
          <w:rStyle w:val="hps"/>
          <w:lang w:val="en"/>
        </w:rPr>
        <w:t>with the mediators</w:t>
      </w:r>
      <w:r w:rsidRPr="00544686">
        <w:rPr>
          <w:rStyle w:val="hps"/>
          <w:lang w:val="en"/>
        </w:rPr>
        <w:t xml:space="preserve"> </w:t>
      </w:r>
      <w:r>
        <w:rPr>
          <w:rStyle w:val="hps"/>
          <w:lang w:val="en"/>
        </w:rPr>
        <w:t>was signed</w:t>
      </w:r>
      <w:r>
        <w:rPr>
          <w:lang w:val="en"/>
        </w:rPr>
        <w:t>, and t</w:t>
      </w:r>
      <w:r>
        <w:rPr>
          <w:rStyle w:val="hps"/>
          <w:lang w:val="en"/>
        </w:rPr>
        <w:t xml:space="preserve">he </w:t>
      </w:r>
      <w:r>
        <w:rPr>
          <w:lang w:val="en"/>
        </w:rPr>
        <w:t>mediation process is now advanced to the end of the third step, called "Defining conflict issues". The following conflict issues have arisen to be processed in the order specified:</w:t>
      </w:r>
    </w:p>
    <w:p w:rsidR="00772B73" w:rsidRDefault="00772B73" w:rsidP="00CE7B8E">
      <w:pPr>
        <w:pStyle w:val="Listenabsatz"/>
        <w:keepLines w:val="0"/>
        <w:numPr>
          <w:ilvl w:val="0"/>
          <w:numId w:val="106"/>
        </w:numPr>
        <w:shd w:val="clear" w:color="auto" w:fill="D9D9D9" w:themeFill="background1" w:themeFillShade="D9"/>
        <w:ind w:left="284" w:hanging="284"/>
        <w:jc w:val="left"/>
        <w:rPr>
          <w:lang w:val="en"/>
        </w:rPr>
      </w:pPr>
      <w:r w:rsidRPr="00BA05D1">
        <w:rPr>
          <w:lang w:val="en"/>
        </w:rPr>
        <w:t xml:space="preserve">Goals of the organization: Absolute non-violence! Or: </w:t>
      </w:r>
      <w:r>
        <w:rPr>
          <w:lang w:val="en"/>
        </w:rPr>
        <w:t>Should v</w:t>
      </w:r>
      <w:r w:rsidRPr="00BA05D1">
        <w:rPr>
          <w:lang w:val="en"/>
        </w:rPr>
        <w:t>iolenc</w:t>
      </w:r>
      <w:r>
        <w:rPr>
          <w:lang w:val="en"/>
        </w:rPr>
        <w:t>e against property be allowed?</w:t>
      </w:r>
    </w:p>
    <w:p w:rsidR="00772B73" w:rsidRDefault="00772B73" w:rsidP="00CE7B8E">
      <w:pPr>
        <w:pStyle w:val="Listenabsatz"/>
        <w:keepLines w:val="0"/>
        <w:numPr>
          <w:ilvl w:val="0"/>
          <w:numId w:val="106"/>
        </w:numPr>
        <w:shd w:val="clear" w:color="auto" w:fill="D9D9D9" w:themeFill="background1" w:themeFillShade="D9"/>
        <w:ind w:left="284" w:hanging="284"/>
        <w:jc w:val="left"/>
        <w:rPr>
          <w:lang w:val="en"/>
        </w:rPr>
      </w:pPr>
      <w:r w:rsidRPr="00BA05D1">
        <w:rPr>
          <w:lang w:val="en"/>
        </w:rPr>
        <w:t xml:space="preserve">How to dealing with </w:t>
      </w:r>
      <w:r>
        <w:rPr>
          <w:lang w:val="en"/>
        </w:rPr>
        <w:t>each other? (There are blaming like</w:t>
      </w:r>
      <w:r w:rsidRPr="00BA05D1">
        <w:rPr>
          <w:lang w:val="en"/>
        </w:rPr>
        <w:t xml:space="preserve"> "You are arrogant." - "You flirt with your victimhood.</w:t>
      </w:r>
      <w:r>
        <w:rPr>
          <w:lang w:val="en"/>
        </w:rPr>
        <w:t>”)</w:t>
      </w:r>
    </w:p>
    <w:p w:rsidR="00772B73" w:rsidRPr="00BA05D1" w:rsidRDefault="00772B73" w:rsidP="00CE7B8E">
      <w:pPr>
        <w:pStyle w:val="Listenabsatz"/>
        <w:keepLines w:val="0"/>
        <w:numPr>
          <w:ilvl w:val="0"/>
          <w:numId w:val="106"/>
        </w:numPr>
        <w:shd w:val="clear" w:color="auto" w:fill="D9D9D9" w:themeFill="background1" w:themeFillShade="D9"/>
        <w:ind w:left="284" w:hanging="284"/>
        <w:jc w:val="left"/>
        <w:rPr>
          <w:lang w:val="en"/>
        </w:rPr>
      </w:pPr>
      <w:r>
        <w:rPr>
          <w:lang w:val="en"/>
        </w:rPr>
        <w:t>Resources: Should t</w:t>
      </w:r>
      <w:r w:rsidRPr="00BA05D1">
        <w:rPr>
          <w:lang w:val="en"/>
        </w:rPr>
        <w:t xml:space="preserve">he budget </w:t>
      </w:r>
      <w:r>
        <w:rPr>
          <w:lang w:val="en"/>
        </w:rPr>
        <w:t>be</w:t>
      </w:r>
      <w:r w:rsidRPr="00BA05D1">
        <w:rPr>
          <w:lang w:val="en"/>
        </w:rPr>
        <w:t xml:space="preserve"> distribu</w:t>
      </w:r>
      <w:r>
        <w:rPr>
          <w:lang w:val="en"/>
        </w:rPr>
        <w:t>ted by the general assembly of all members or should decide w</w:t>
      </w:r>
      <w:r w:rsidRPr="00BA05D1">
        <w:rPr>
          <w:lang w:val="en"/>
        </w:rPr>
        <w:t xml:space="preserve">ho </w:t>
      </w:r>
      <w:r>
        <w:rPr>
          <w:lang w:val="en"/>
        </w:rPr>
        <w:t>has solicited the d</w:t>
      </w:r>
      <w:r w:rsidRPr="00BA05D1">
        <w:rPr>
          <w:lang w:val="en"/>
        </w:rPr>
        <w:t>onations</w:t>
      </w:r>
      <w:r>
        <w:rPr>
          <w:lang w:val="en"/>
        </w:rPr>
        <w:t>.</w:t>
      </w:r>
    </w:p>
    <w:p w:rsidR="00772B73" w:rsidRDefault="00772B73" w:rsidP="00045823">
      <w:pPr>
        <w:shd w:val="clear" w:color="auto" w:fill="D9D9D9" w:themeFill="background1" w:themeFillShade="D9"/>
        <w:rPr>
          <w:lang w:val="en"/>
        </w:rPr>
      </w:pPr>
      <w:r>
        <w:rPr>
          <w:lang w:val="en"/>
        </w:rPr>
        <w:t>Please work for a quarter of an hour on your conflict positions in the three subgroups sep</w:t>
      </w:r>
      <w:r>
        <w:rPr>
          <w:lang w:val="en"/>
        </w:rPr>
        <w:t>a</w:t>
      </w:r>
      <w:r>
        <w:rPr>
          <w:lang w:val="en"/>
        </w:rPr>
        <w:t>rately. Include also personal, normative and collective backgrounds with whom you want to go into the fourth step "Clarifying backgrounds". Be crative and invent also your own aspects!</w:t>
      </w:r>
    </w:p>
    <w:p w:rsidR="00772B73" w:rsidRDefault="00772B73" w:rsidP="00045823">
      <w:pPr>
        <w:shd w:val="clear" w:color="auto" w:fill="D9D9D9" w:themeFill="background1" w:themeFillShade="D9"/>
        <w:rPr>
          <w:i/>
        </w:rPr>
      </w:pPr>
      <w:r w:rsidRPr="00C01DF7">
        <w:rPr>
          <w:i/>
        </w:rPr>
        <w:t>Please don’t exaggerate. Try to play this role intuitively and try to imagine that you are</w:t>
      </w:r>
      <w:r>
        <w:rPr>
          <w:i/>
        </w:rPr>
        <w:t xml:space="preserve"> one of these</w:t>
      </w:r>
      <w:r w:rsidRPr="00C01DF7">
        <w:rPr>
          <w:i/>
        </w:rPr>
        <w:t xml:space="preserve"> </w:t>
      </w:r>
      <w:r>
        <w:rPr>
          <w:i/>
        </w:rPr>
        <w:t>group’s members</w:t>
      </w:r>
      <w:r w:rsidRPr="00C01DF7">
        <w:rPr>
          <w:i/>
        </w:rPr>
        <w:t>. If needed improvise. Please follow the instructions of the mediators in a benevo</w:t>
      </w:r>
      <w:r>
        <w:rPr>
          <w:i/>
        </w:rPr>
        <w:t xml:space="preserve">lent </w:t>
      </w:r>
      <w:r w:rsidRPr="00C01DF7">
        <w:rPr>
          <w:i/>
        </w:rPr>
        <w:t>man</w:t>
      </w:r>
      <w:r>
        <w:rPr>
          <w:i/>
        </w:rPr>
        <w:t>ner.”</w:t>
      </w:r>
    </w:p>
    <w:p w:rsidR="00772B73" w:rsidRDefault="00772B73" w:rsidP="00045823">
      <w:pPr>
        <w:shd w:val="clear" w:color="auto" w:fill="D9D9D9" w:themeFill="background1" w:themeFillShade="D9"/>
        <w:rPr>
          <w:i/>
        </w:rPr>
        <w:sectPr w:rsidR="00772B73" w:rsidSect="00045823">
          <w:headerReference w:type="default" r:id="rId231"/>
          <w:pgSz w:w="11906" w:h="16838" w:code="9"/>
          <w:pgMar w:top="1417" w:right="1417" w:bottom="1134" w:left="1417" w:header="709" w:footer="709" w:gutter="0"/>
          <w:cols w:space="708"/>
          <w:docGrid w:linePitch="360"/>
        </w:sectPr>
      </w:pPr>
    </w:p>
    <w:p w:rsidR="00772B73" w:rsidRDefault="00772B73" w:rsidP="00CE7B8E">
      <w:pPr>
        <w:pStyle w:val="berschrift2"/>
        <w:keepLines w:val="0"/>
        <w:pageBreakBefore/>
        <w:numPr>
          <w:ilvl w:val="1"/>
          <w:numId w:val="107"/>
        </w:numPr>
        <w:ind w:left="567" w:hanging="567"/>
      </w:pPr>
      <w:bookmarkStart w:id="583" w:name="_Toc387835920"/>
      <w:bookmarkStart w:id="584" w:name="_Toc389830259"/>
      <w:r>
        <w:lastRenderedPageBreak/>
        <w:t>Material: Forms, worksheets, instructions, glossary…</w:t>
      </w:r>
      <w:bookmarkEnd w:id="583"/>
      <w:bookmarkEnd w:id="584"/>
    </w:p>
    <w:p w:rsidR="00772B73" w:rsidRPr="00F9194D" w:rsidRDefault="00772B73" w:rsidP="00045823">
      <w:pPr>
        <w:pStyle w:val="berschrift3"/>
      </w:pPr>
      <w:bookmarkStart w:id="585" w:name="_Toc387835921"/>
      <w:bookmarkStart w:id="586" w:name="_Toc389830260"/>
      <w:r w:rsidRPr="00F9194D">
        <w:rPr>
          <w:rStyle w:val="hps"/>
        </w:rPr>
        <w:t>Declaration of</w:t>
      </w:r>
      <w:r w:rsidRPr="00F9194D">
        <w:t xml:space="preserve"> </w:t>
      </w:r>
      <w:r>
        <w:rPr>
          <w:rStyle w:val="hps"/>
        </w:rPr>
        <w:t>c</w:t>
      </w:r>
      <w:r w:rsidRPr="00F9194D">
        <w:rPr>
          <w:rStyle w:val="hps"/>
        </w:rPr>
        <w:t>onfidentiality</w:t>
      </w:r>
      <w:bookmarkEnd w:id="585"/>
      <w:bookmarkEnd w:id="586"/>
    </w:p>
    <w:p w:rsidR="00772B73" w:rsidRDefault="00772B73" w:rsidP="00045823">
      <w:pPr>
        <w:rPr>
          <w:rStyle w:val="hps"/>
          <w:szCs w:val="24"/>
          <w:lang w:val="en"/>
        </w:rPr>
      </w:pPr>
      <w:r w:rsidRPr="0023047C">
        <w:rPr>
          <w:rStyle w:val="hps"/>
          <w:szCs w:val="24"/>
          <w:lang w:val="en"/>
        </w:rPr>
        <w:t>I hereby</w:t>
      </w:r>
      <w:r w:rsidRPr="0023047C">
        <w:rPr>
          <w:sz w:val="24"/>
          <w:lang w:val="en"/>
        </w:rPr>
        <w:t xml:space="preserve"> </w:t>
      </w:r>
      <w:r w:rsidRPr="0023047C">
        <w:rPr>
          <w:rStyle w:val="hps"/>
          <w:szCs w:val="24"/>
          <w:lang w:val="en"/>
        </w:rPr>
        <w:t>declare that all information</w:t>
      </w:r>
      <w:r w:rsidRPr="00F9194D">
        <w:rPr>
          <w:lang w:val="en"/>
        </w:rPr>
        <w:t xml:space="preserve">, data, and </w:t>
      </w:r>
      <w:r w:rsidRPr="00F9194D">
        <w:rPr>
          <w:rStyle w:val="hps"/>
          <w:lang w:val="en"/>
        </w:rPr>
        <w:t>names in the</w:t>
      </w:r>
      <w:r w:rsidRPr="00F9194D">
        <w:rPr>
          <w:lang w:val="en"/>
        </w:rPr>
        <w:t xml:space="preserve"> </w:t>
      </w:r>
      <w:r w:rsidRPr="00F9194D">
        <w:rPr>
          <w:rStyle w:val="hps"/>
          <w:lang w:val="en"/>
        </w:rPr>
        <w:t>training</w:t>
      </w:r>
      <w:r w:rsidRPr="00F9194D">
        <w:rPr>
          <w:lang w:val="en"/>
        </w:rPr>
        <w:t xml:space="preserve"> </w:t>
      </w:r>
      <w:r w:rsidRPr="00F9194D">
        <w:rPr>
          <w:rStyle w:val="hps"/>
          <w:lang w:val="en"/>
        </w:rPr>
        <w:t>courses</w:t>
      </w:r>
      <w:r w:rsidRPr="00F9194D">
        <w:rPr>
          <w:lang w:val="en"/>
        </w:rPr>
        <w:t xml:space="preserve"> </w:t>
      </w:r>
      <w:r w:rsidRPr="00F9194D">
        <w:rPr>
          <w:rStyle w:val="hps"/>
          <w:lang w:val="en"/>
        </w:rPr>
        <w:t>on Intercultural</w:t>
      </w:r>
      <w:r w:rsidRPr="00F9194D">
        <w:rPr>
          <w:lang w:val="en"/>
        </w:rPr>
        <w:t xml:space="preserve"> </w:t>
      </w:r>
      <w:r w:rsidRPr="00F9194D">
        <w:rPr>
          <w:rStyle w:val="hps"/>
          <w:lang w:val="en"/>
        </w:rPr>
        <w:t>Multi</w:t>
      </w:r>
      <w:r w:rsidRPr="00F9194D">
        <w:rPr>
          <w:rStyle w:val="atn"/>
        </w:rPr>
        <w:t>-</w:t>
      </w:r>
      <w:r w:rsidRPr="00F9194D">
        <w:rPr>
          <w:lang w:val="en"/>
        </w:rPr>
        <w:t xml:space="preserve">Party </w:t>
      </w:r>
      <w:r w:rsidRPr="00F9194D">
        <w:rPr>
          <w:rStyle w:val="hps"/>
          <w:lang w:val="en"/>
        </w:rPr>
        <w:t>Mediation</w:t>
      </w:r>
      <w:r w:rsidRPr="00F9194D">
        <w:rPr>
          <w:lang w:val="en"/>
        </w:rPr>
        <w:t xml:space="preserve"> </w:t>
      </w:r>
      <w:r w:rsidRPr="00F9194D">
        <w:rPr>
          <w:rStyle w:val="hps"/>
          <w:lang w:val="en"/>
        </w:rPr>
        <w:t>are</w:t>
      </w:r>
      <w:r w:rsidRPr="0023047C">
        <w:rPr>
          <w:rStyle w:val="hps"/>
          <w:szCs w:val="24"/>
          <w:lang w:val="en"/>
        </w:rPr>
        <w:t xml:space="preserve"> strictly</w:t>
      </w:r>
      <w:r w:rsidRPr="0023047C">
        <w:rPr>
          <w:sz w:val="24"/>
          <w:lang w:val="en"/>
        </w:rPr>
        <w:t xml:space="preserve"> </w:t>
      </w:r>
      <w:r w:rsidRPr="0023047C">
        <w:rPr>
          <w:rStyle w:val="hps"/>
          <w:szCs w:val="24"/>
          <w:lang w:val="en"/>
        </w:rPr>
        <w:t>confidential.</w:t>
      </w:r>
    </w:p>
    <w:p w:rsidR="00772B73" w:rsidRPr="0023047C" w:rsidRDefault="00772B73" w:rsidP="00045823">
      <w:pPr>
        <w:rPr>
          <w:rStyle w:val="hps"/>
          <w:szCs w:val="24"/>
          <w:lang w:val="en"/>
        </w:rPr>
      </w:pPr>
      <w:r w:rsidRPr="0023047C">
        <w:rPr>
          <w:rStyle w:val="hps"/>
          <w:szCs w:val="24"/>
          <w:lang w:val="en"/>
        </w:rPr>
        <w:t>Further I</w:t>
      </w:r>
      <w:r w:rsidRPr="0023047C">
        <w:rPr>
          <w:sz w:val="24"/>
          <w:lang w:val="en"/>
        </w:rPr>
        <w:t xml:space="preserve"> </w:t>
      </w:r>
      <w:r w:rsidRPr="0023047C">
        <w:rPr>
          <w:rStyle w:val="hps"/>
          <w:szCs w:val="24"/>
          <w:lang w:val="en"/>
        </w:rPr>
        <w:t>declare that</w:t>
      </w:r>
      <w:r w:rsidRPr="0023047C">
        <w:rPr>
          <w:sz w:val="24"/>
          <w:lang w:val="en"/>
        </w:rPr>
        <w:t xml:space="preserve"> </w:t>
      </w:r>
      <w:r w:rsidRPr="0023047C">
        <w:rPr>
          <w:rStyle w:val="hps"/>
          <w:szCs w:val="24"/>
          <w:lang w:val="en"/>
        </w:rPr>
        <w:t>outside</w:t>
      </w:r>
      <w:r w:rsidRPr="0023047C">
        <w:rPr>
          <w:sz w:val="24"/>
          <w:lang w:val="en"/>
        </w:rPr>
        <w:t xml:space="preserve"> </w:t>
      </w:r>
      <w:r w:rsidRPr="0023047C">
        <w:rPr>
          <w:rStyle w:val="hps"/>
          <w:szCs w:val="24"/>
          <w:lang w:val="en"/>
        </w:rPr>
        <w:t>of the seminars</w:t>
      </w:r>
      <w:r w:rsidRPr="0023047C">
        <w:rPr>
          <w:sz w:val="24"/>
          <w:lang w:val="en"/>
        </w:rPr>
        <w:t xml:space="preserve"> </w:t>
      </w:r>
      <w:r w:rsidRPr="0023047C">
        <w:rPr>
          <w:rStyle w:val="hps"/>
          <w:szCs w:val="24"/>
          <w:lang w:val="en"/>
        </w:rPr>
        <w:t>and</w:t>
      </w:r>
      <w:r w:rsidRPr="0023047C">
        <w:rPr>
          <w:sz w:val="24"/>
          <w:lang w:val="en"/>
        </w:rPr>
        <w:t xml:space="preserve"> </w:t>
      </w:r>
      <w:r w:rsidRPr="0023047C">
        <w:rPr>
          <w:rStyle w:val="hps"/>
          <w:szCs w:val="24"/>
          <w:lang w:val="en"/>
        </w:rPr>
        <w:t>the supervision no information</w:t>
      </w:r>
      <w:r w:rsidRPr="0023047C">
        <w:rPr>
          <w:sz w:val="24"/>
          <w:lang w:val="en"/>
        </w:rPr>
        <w:t xml:space="preserve"> is </w:t>
      </w:r>
      <w:r w:rsidRPr="0023047C">
        <w:rPr>
          <w:rStyle w:val="hps"/>
          <w:szCs w:val="24"/>
          <w:lang w:val="en"/>
        </w:rPr>
        <w:t>passed on and, that corresponding</w:t>
      </w:r>
      <w:r w:rsidRPr="0023047C">
        <w:rPr>
          <w:sz w:val="24"/>
          <w:lang w:val="en"/>
        </w:rPr>
        <w:t xml:space="preserve"> </w:t>
      </w:r>
      <w:r w:rsidRPr="0023047C">
        <w:rPr>
          <w:rStyle w:val="hps"/>
          <w:szCs w:val="24"/>
          <w:lang w:val="en"/>
        </w:rPr>
        <w:t>measures</w:t>
      </w:r>
      <w:r w:rsidRPr="0023047C">
        <w:rPr>
          <w:sz w:val="24"/>
          <w:lang w:val="en"/>
        </w:rPr>
        <w:t xml:space="preserve"> </w:t>
      </w:r>
      <w:r w:rsidRPr="0023047C">
        <w:rPr>
          <w:rStyle w:val="hps"/>
          <w:szCs w:val="24"/>
          <w:lang w:val="en"/>
        </w:rPr>
        <w:t>in</w:t>
      </w:r>
      <w:r w:rsidRPr="0023047C">
        <w:rPr>
          <w:sz w:val="24"/>
          <w:lang w:val="en"/>
        </w:rPr>
        <w:t xml:space="preserve"> </w:t>
      </w:r>
      <w:r w:rsidRPr="0023047C">
        <w:rPr>
          <w:rStyle w:val="hps"/>
          <w:szCs w:val="24"/>
          <w:lang w:val="en"/>
        </w:rPr>
        <w:t>written accounts</w:t>
      </w:r>
      <w:r w:rsidRPr="0023047C">
        <w:rPr>
          <w:sz w:val="24"/>
          <w:lang w:val="en"/>
        </w:rPr>
        <w:t xml:space="preserve"> </w:t>
      </w:r>
      <w:r w:rsidRPr="0023047C">
        <w:rPr>
          <w:rStyle w:val="hps"/>
          <w:szCs w:val="24"/>
          <w:lang w:val="en"/>
        </w:rPr>
        <w:t>(protocols</w:t>
      </w:r>
      <w:r w:rsidRPr="0023047C">
        <w:rPr>
          <w:sz w:val="24"/>
          <w:lang w:val="en"/>
        </w:rPr>
        <w:t xml:space="preserve">, observations, reports, </w:t>
      </w:r>
      <w:r w:rsidRPr="0023047C">
        <w:rPr>
          <w:rStyle w:val="hps"/>
          <w:szCs w:val="24"/>
          <w:lang w:val="en"/>
        </w:rPr>
        <w:t>use of instruments</w:t>
      </w:r>
      <w:r w:rsidRPr="0023047C">
        <w:rPr>
          <w:sz w:val="24"/>
          <w:lang w:val="en"/>
        </w:rPr>
        <w:t xml:space="preserve">) </w:t>
      </w:r>
      <w:r w:rsidRPr="0023047C">
        <w:rPr>
          <w:rStyle w:val="hps"/>
          <w:szCs w:val="24"/>
          <w:lang w:val="en"/>
        </w:rPr>
        <w:t xml:space="preserve">are </w:t>
      </w:r>
      <w:r>
        <w:rPr>
          <w:rStyle w:val="hps"/>
          <w:szCs w:val="24"/>
          <w:lang w:val="en"/>
        </w:rPr>
        <w:t>n</w:t>
      </w:r>
      <w:r w:rsidRPr="0023047C">
        <w:rPr>
          <w:rStyle w:val="hps"/>
          <w:szCs w:val="24"/>
          <w:lang w:val="en"/>
        </w:rPr>
        <w:t>either</w:t>
      </w:r>
      <w:r w:rsidRPr="0023047C">
        <w:rPr>
          <w:sz w:val="24"/>
          <w:lang w:val="en"/>
        </w:rPr>
        <w:t xml:space="preserve"> </w:t>
      </w:r>
      <w:r w:rsidRPr="0023047C">
        <w:rPr>
          <w:rStyle w:val="hps"/>
          <w:szCs w:val="24"/>
          <w:lang w:val="en"/>
        </w:rPr>
        <w:t xml:space="preserve">directly </w:t>
      </w:r>
      <w:r>
        <w:rPr>
          <w:rStyle w:val="hps"/>
          <w:szCs w:val="24"/>
          <w:lang w:val="en"/>
        </w:rPr>
        <w:t>n</w:t>
      </w:r>
      <w:r w:rsidRPr="0023047C">
        <w:rPr>
          <w:rStyle w:val="hps"/>
          <w:szCs w:val="24"/>
          <w:lang w:val="en"/>
        </w:rPr>
        <w:t>or</w:t>
      </w:r>
      <w:r w:rsidRPr="0023047C">
        <w:rPr>
          <w:sz w:val="24"/>
          <w:lang w:val="en"/>
        </w:rPr>
        <w:t xml:space="preserve"> </w:t>
      </w:r>
      <w:r w:rsidRPr="0023047C">
        <w:rPr>
          <w:rStyle w:val="hps"/>
          <w:szCs w:val="24"/>
          <w:lang w:val="en"/>
        </w:rPr>
        <w:t>indirectly</w:t>
      </w:r>
      <w:r w:rsidRPr="0023047C">
        <w:rPr>
          <w:sz w:val="24"/>
          <w:lang w:val="en"/>
        </w:rPr>
        <w:t xml:space="preserve"> given </w:t>
      </w:r>
      <w:r w:rsidRPr="0023047C">
        <w:rPr>
          <w:rStyle w:val="hps"/>
          <w:szCs w:val="24"/>
          <w:lang w:val="en"/>
        </w:rPr>
        <w:t>to</w:t>
      </w:r>
      <w:r w:rsidRPr="0023047C">
        <w:rPr>
          <w:sz w:val="24"/>
          <w:lang w:val="en"/>
        </w:rPr>
        <w:t xml:space="preserve"> </w:t>
      </w:r>
      <w:r w:rsidRPr="0023047C">
        <w:rPr>
          <w:rStyle w:val="hps"/>
          <w:szCs w:val="24"/>
          <w:lang w:val="en"/>
        </w:rPr>
        <w:t>third parties.</w:t>
      </w:r>
    </w:p>
    <w:p w:rsidR="00772B73" w:rsidRDefault="00772B73" w:rsidP="00045823">
      <w:pPr>
        <w:rPr>
          <w:rStyle w:val="hps"/>
          <w:szCs w:val="24"/>
          <w:lang w:val="en"/>
        </w:rPr>
      </w:pPr>
      <w:r w:rsidRPr="0023047C">
        <w:rPr>
          <w:rStyle w:val="hps"/>
          <w:szCs w:val="24"/>
          <w:lang w:val="en"/>
        </w:rPr>
        <w:t>In terms of</w:t>
      </w:r>
      <w:r w:rsidRPr="0023047C">
        <w:rPr>
          <w:sz w:val="24"/>
          <w:lang w:val="en"/>
        </w:rPr>
        <w:t xml:space="preserve"> </w:t>
      </w:r>
      <w:r w:rsidRPr="0023047C">
        <w:rPr>
          <w:rStyle w:val="hps"/>
          <w:szCs w:val="24"/>
          <w:lang w:val="en"/>
        </w:rPr>
        <w:t>professional</w:t>
      </w:r>
      <w:r w:rsidRPr="0023047C">
        <w:rPr>
          <w:sz w:val="24"/>
          <w:lang w:val="en"/>
        </w:rPr>
        <w:t xml:space="preserve"> </w:t>
      </w:r>
      <w:r w:rsidRPr="0023047C">
        <w:rPr>
          <w:rStyle w:val="hps"/>
          <w:szCs w:val="24"/>
          <w:lang w:val="en"/>
        </w:rPr>
        <w:t>protection of persons</w:t>
      </w:r>
      <w:r w:rsidRPr="0023047C">
        <w:rPr>
          <w:sz w:val="24"/>
          <w:lang w:val="en"/>
        </w:rPr>
        <w:t xml:space="preserve"> </w:t>
      </w:r>
      <w:r w:rsidRPr="0023047C">
        <w:rPr>
          <w:rStyle w:val="hps"/>
          <w:szCs w:val="24"/>
          <w:lang w:val="en"/>
        </w:rPr>
        <w:t>and in terms of</w:t>
      </w:r>
      <w:r>
        <w:rPr>
          <w:rStyle w:val="hps"/>
          <w:szCs w:val="24"/>
          <w:lang w:val="en"/>
        </w:rPr>
        <w:t xml:space="preserve"> </w:t>
      </w:r>
      <w:r w:rsidRPr="0023047C">
        <w:rPr>
          <w:rStyle w:val="hps"/>
          <w:szCs w:val="24"/>
          <w:lang w:val="en"/>
        </w:rPr>
        <w:t>legal</w:t>
      </w:r>
      <w:r w:rsidRPr="0023047C">
        <w:rPr>
          <w:sz w:val="24"/>
          <w:lang w:val="en"/>
        </w:rPr>
        <w:t xml:space="preserve"> </w:t>
      </w:r>
      <w:r w:rsidRPr="0023047C">
        <w:rPr>
          <w:rStyle w:val="hps"/>
          <w:szCs w:val="24"/>
          <w:lang w:val="en"/>
        </w:rPr>
        <w:t>protection</w:t>
      </w:r>
      <w:r w:rsidRPr="0023047C">
        <w:rPr>
          <w:sz w:val="24"/>
          <w:lang w:val="en"/>
        </w:rPr>
        <w:t xml:space="preserve"> </w:t>
      </w:r>
      <w:r w:rsidRPr="0023047C">
        <w:rPr>
          <w:rStyle w:val="hps"/>
          <w:szCs w:val="24"/>
          <w:lang w:val="en"/>
        </w:rPr>
        <w:t>of personal</w:t>
      </w:r>
      <w:r w:rsidRPr="0023047C">
        <w:rPr>
          <w:sz w:val="24"/>
          <w:lang w:val="en"/>
        </w:rPr>
        <w:t xml:space="preserve"> </w:t>
      </w:r>
      <w:r w:rsidRPr="0023047C">
        <w:rPr>
          <w:rStyle w:val="hps"/>
          <w:szCs w:val="24"/>
          <w:lang w:val="en"/>
        </w:rPr>
        <w:t>data</w:t>
      </w:r>
      <w:r w:rsidRPr="0023047C">
        <w:rPr>
          <w:sz w:val="24"/>
          <w:lang w:val="en"/>
        </w:rPr>
        <w:t xml:space="preserve"> </w:t>
      </w:r>
      <w:r w:rsidRPr="0023047C">
        <w:rPr>
          <w:rStyle w:val="hps"/>
          <w:szCs w:val="24"/>
          <w:lang w:val="en"/>
        </w:rPr>
        <w:t>I recognize this declaration and obligation.</w:t>
      </w:r>
    </w:p>
    <w:p w:rsidR="00772B73" w:rsidRDefault="00772B73" w:rsidP="00045823">
      <w:pPr>
        <w:rPr>
          <w:rStyle w:val="hps"/>
          <w:szCs w:val="24"/>
          <w:lang w:val="en"/>
        </w:rPr>
      </w:pPr>
    </w:p>
    <w:p w:rsidR="00772B73" w:rsidRDefault="00772B73" w:rsidP="00045823">
      <w:pPr>
        <w:rPr>
          <w:rStyle w:val="hps"/>
          <w:szCs w:val="24"/>
          <w:lang w:val="en"/>
        </w:rPr>
      </w:pPr>
    </w:p>
    <w:p w:rsidR="00772B73" w:rsidRDefault="00772B73" w:rsidP="00045823">
      <w:pPr>
        <w:rPr>
          <w:rStyle w:val="hps"/>
          <w:szCs w:val="24"/>
          <w:lang w:val="en"/>
        </w:rPr>
        <w:sectPr w:rsidR="00772B73" w:rsidSect="00045823">
          <w:pgSz w:w="11906" w:h="16838" w:code="9"/>
          <w:pgMar w:top="1417" w:right="1417" w:bottom="1134" w:left="1417" w:header="709" w:footer="709" w:gutter="0"/>
          <w:cols w:space="708"/>
          <w:docGrid w:linePitch="360"/>
        </w:sectPr>
      </w:pPr>
      <w:r>
        <w:rPr>
          <w:rStyle w:val="hps"/>
          <w:szCs w:val="24"/>
          <w:lang w:val="en"/>
        </w:rPr>
        <w:t>Date</w:t>
      </w:r>
      <w:r>
        <w:rPr>
          <w:rStyle w:val="hps"/>
          <w:szCs w:val="24"/>
          <w:lang w:val="en"/>
        </w:rPr>
        <w:tab/>
      </w:r>
      <w:r>
        <w:rPr>
          <w:rStyle w:val="hps"/>
          <w:szCs w:val="24"/>
          <w:lang w:val="en"/>
        </w:rPr>
        <w:tab/>
      </w:r>
      <w:r>
        <w:rPr>
          <w:rStyle w:val="hps"/>
          <w:szCs w:val="24"/>
          <w:lang w:val="en"/>
        </w:rPr>
        <w:tab/>
      </w:r>
      <w:r>
        <w:rPr>
          <w:rStyle w:val="hps"/>
          <w:szCs w:val="24"/>
          <w:lang w:val="en"/>
        </w:rPr>
        <w:tab/>
      </w:r>
      <w:r>
        <w:rPr>
          <w:rStyle w:val="hps"/>
          <w:szCs w:val="24"/>
          <w:lang w:val="en"/>
        </w:rPr>
        <w:tab/>
        <w:t>Name</w:t>
      </w:r>
    </w:p>
    <w:p w:rsidR="00772B73" w:rsidRPr="00F9194D" w:rsidRDefault="00772B73" w:rsidP="00045823">
      <w:pPr>
        <w:pStyle w:val="berschrift3"/>
      </w:pPr>
      <w:bookmarkStart w:id="587" w:name="_Toc387835922"/>
      <w:bookmarkStart w:id="588" w:name="_Toc389830261"/>
      <w:r>
        <w:lastRenderedPageBreak/>
        <w:t>D</w:t>
      </w:r>
      <w:r w:rsidRPr="00F9194D">
        <w:t>ocumentation sheet for Intercultural Multi-Party Mediation in Communities and O</w:t>
      </w:r>
      <w:r w:rsidRPr="00F9194D">
        <w:t>r</w:t>
      </w:r>
      <w:r w:rsidRPr="00F9194D">
        <w:t>ganizations</w:t>
      </w:r>
      <w:bookmarkEnd w:id="587"/>
      <w:bookmarkEnd w:id="588"/>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sz w:val="22"/>
          <w:szCs w:val="22"/>
          <w:lang w:val="en-US"/>
        </w:rPr>
        <w:t xml:space="preserve">(Usable for planning the mediation process as well as for its documenting) </w:t>
      </w:r>
    </w:p>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Begin with the first contact and complete this checklist/ documentation sheet after every i</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coming new data in the mediation process. Use photo documents of your visualization of the process.</w:t>
      </w:r>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t>Who</w:t>
      </w:r>
      <w:r>
        <w:rPr>
          <w:rFonts w:asciiTheme="minorBidi" w:hAnsiTheme="minorBidi" w:cstheme="minorBidi"/>
          <w:b/>
          <w:bCs/>
          <w:sz w:val="22"/>
          <w:szCs w:val="22"/>
          <w:lang w:val="en-US"/>
        </w:rPr>
        <w:t xml:space="preserve"> I</w:t>
      </w:r>
      <w:r w:rsidRPr="00F9194D">
        <w:rPr>
          <w:rFonts w:asciiTheme="minorBidi" w:hAnsiTheme="minorBidi" w:cstheme="minorBidi"/>
          <w:b/>
          <w:bCs/>
          <w:sz w:val="22"/>
          <w:szCs w:val="22"/>
          <w:lang w:val="en-US"/>
        </w:rPr>
        <w:t xml:space="preserve">: </w:t>
      </w:r>
      <w:r>
        <w:rPr>
          <w:rFonts w:asciiTheme="minorBidi" w:hAnsiTheme="minorBidi" w:cstheme="minorBidi"/>
          <w:b/>
          <w:bCs/>
          <w:sz w:val="22"/>
          <w:szCs w:val="22"/>
          <w:lang w:val="en-US"/>
        </w:rPr>
        <w:t>Names of s</w:t>
      </w:r>
      <w:r w:rsidRPr="00F9194D">
        <w:rPr>
          <w:rFonts w:asciiTheme="minorBidi" w:hAnsiTheme="minorBidi" w:cstheme="minorBidi"/>
          <w:b/>
          <w:bCs/>
          <w:sz w:val="22"/>
          <w:szCs w:val="22"/>
          <w:lang w:val="en-US"/>
        </w:rPr>
        <w:t>takeholder groups/ interest groups/ conflicting parties</w:t>
      </w:r>
      <w:r w:rsidRPr="00F9194D">
        <w:rPr>
          <w:rFonts w:asciiTheme="minorBidi" w:hAnsiTheme="minorBidi" w:cstheme="minorBidi"/>
          <w:sz w:val="22"/>
          <w:szCs w:val="22"/>
          <w:lang w:val="en-US"/>
        </w:rPr>
        <w:t xml:space="preserve"> (use the oral results and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1 for documentation)</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Rename any organized unit with its official name or give an informal group a provisional designation (make sure that these designations stay changeable and be aware that they are often not shared by the stakeholders).</w:t>
      </w:r>
    </w:p>
    <w:tbl>
      <w:tblPr>
        <w:tblStyle w:val="Tabellenraster"/>
        <w:tblW w:w="8931" w:type="dxa"/>
        <w:tblInd w:w="108" w:type="dxa"/>
        <w:tblLook w:val="04A0" w:firstRow="1" w:lastRow="0" w:firstColumn="1" w:lastColumn="0" w:noHBand="0" w:noVBand="1"/>
      </w:tblPr>
      <w:tblGrid>
        <w:gridCol w:w="2552"/>
        <w:gridCol w:w="6379"/>
      </w:tblGrid>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b/>
                <w:bCs/>
                <w:sz w:val="22"/>
                <w:szCs w:val="22"/>
                <w:lang w:val="en"/>
              </w:rPr>
            </w:pPr>
            <w:r w:rsidRPr="00F9194D">
              <w:rPr>
                <w:rStyle w:val="hps"/>
                <w:rFonts w:asciiTheme="minorBidi" w:hAnsiTheme="minorBidi" w:cstheme="minorBidi"/>
                <w:sz w:val="22"/>
                <w:szCs w:val="22"/>
                <w:lang w:val="en"/>
              </w:rPr>
              <w:t>Group # and acronym</w:t>
            </w:r>
          </w:p>
        </w:tc>
        <w:tc>
          <w:tcPr>
            <w:tcW w:w="6379" w:type="dxa"/>
          </w:tcPr>
          <w:p w:rsidR="00772B73" w:rsidRPr="00F9194D" w:rsidRDefault="00772B73" w:rsidP="00045823">
            <w:pPr>
              <w:pStyle w:val="StandardWeb"/>
              <w:rPr>
                <w:rStyle w:val="hps"/>
                <w:rFonts w:asciiTheme="minorBidi" w:hAnsiTheme="minorBidi" w:cstheme="minorBidi"/>
                <w:b/>
                <w:bCs/>
                <w:sz w:val="22"/>
                <w:szCs w:val="22"/>
                <w:lang w:val="en"/>
              </w:rPr>
            </w:pPr>
            <w:r w:rsidRPr="00F9194D">
              <w:rPr>
                <w:rStyle w:val="hps"/>
                <w:rFonts w:asciiTheme="minorBidi" w:hAnsiTheme="minorBidi" w:cstheme="minorBidi"/>
                <w:sz w:val="22"/>
                <w:szCs w:val="22"/>
                <w:lang w:val="en"/>
              </w:rPr>
              <w:t>Who: involved groups’ names</w:t>
            </w:r>
          </w:p>
        </w:tc>
      </w:tr>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637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637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637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637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255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t>
            </w:r>
          </w:p>
        </w:tc>
        <w:tc>
          <w:tcPr>
            <w:tcW w:w="6379"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more data take more lines. The tables</w:t>
      </w:r>
      <w:r w:rsidRPr="00F9194D">
        <w:rPr>
          <w:rStyle w:val="hps"/>
          <w:rFonts w:asciiTheme="minorBidi" w:hAnsiTheme="minorBidi" w:cstheme="minorBidi"/>
          <w:sz w:val="22"/>
          <w:szCs w:val="22"/>
        </w:rPr>
        <w:t xml:space="preserve"> </w:t>
      </w:r>
      <w:r w:rsidRPr="00F9194D">
        <w:rPr>
          <w:rStyle w:val="hps"/>
          <w:rFonts w:asciiTheme="minorBidi" w:hAnsiTheme="minorBidi" w:cstheme="minorBidi"/>
          <w:sz w:val="22"/>
          <w:szCs w:val="22"/>
          <w:lang w:val="en"/>
        </w:rPr>
        <w:t>can be increased.</w:t>
      </w:r>
    </w:p>
    <w:p w:rsidR="00772B73" w:rsidRDefault="00772B73">
      <w:pPr>
        <w:spacing w:after="200" w:line="276" w:lineRule="auto"/>
        <w:jc w:val="left"/>
        <w:rPr>
          <w:rStyle w:val="hps"/>
          <w:rFonts w:asciiTheme="minorBidi" w:eastAsia="Times New Roman" w:hAnsiTheme="minorBidi"/>
          <w:lang w:val="en"/>
        </w:rPr>
      </w:pPr>
      <w:r>
        <w:rPr>
          <w:rStyle w:val="hps"/>
          <w:rFonts w:asciiTheme="minorBidi" w:hAnsiTheme="minorBidi"/>
          <w:lang w:val="en"/>
        </w:rPr>
        <w:br w:type="page"/>
      </w:r>
    </w:p>
    <w:p w:rsidR="00772B73" w:rsidRDefault="00772B73" w:rsidP="00045823">
      <w:pPr>
        <w:pStyle w:val="StandardWeb"/>
        <w:rPr>
          <w:rStyle w:val="hps"/>
          <w:rFonts w:asciiTheme="minorBidi" w:hAnsiTheme="minorBidi" w:cstheme="minorBidi"/>
          <w:sz w:val="22"/>
          <w:szCs w:val="22"/>
          <w:lang w:val="en"/>
        </w:rPr>
      </w:pPr>
      <w:r w:rsidRPr="00F9194D">
        <w:rPr>
          <w:rFonts w:asciiTheme="minorBidi" w:hAnsiTheme="minorBidi" w:cstheme="minorBidi"/>
          <w:b/>
          <w:bCs/>
          <w:sz w:val="22"/>
          <w:szCs w:val="22"/>
          <w:lang w:val="en-US"/>
        </w:rPr>
        <w:lastRenderedPageBreak/>
        <w:t>Who</w:t>
      </w:r>
      <w:r>
        <w:rPr>
          <w:rFonts w:asciiTheme="minorBidi" w:hAnsiTheme="minorBidi" w:cstheme="minorBidi"/>
          <w:b/>
          <w:bCs/>
          <w:sz w:val="22"/>
          <w:szCs w:val="22"/>
          <w:lang w:val="en-US"/>
        </w:rPr>
        <w:t xml:space="preserve"> II</w:t>
      </w:r>
      <w:r w:rsidRPr="00F9194D">
        <w:rPr>
          <w:rFonts w:asciiTheme="minorBidi" w:hAnsiTheme="minorBidi" w:cstheme="minorBidi"/>
          <w:b/>
          <w:bCs/>
          <w:sz w:val="22"/>
          <w:szCs w:val="22"/>
          <w:lang w:val="en-US"/>
        </w:rPr>
        <w:t>:</w:t>
      </w:r>
      <w:r>
        <w:rPr>
          <w:rFonts w:asciiTheme="minorBidi" w:hAnsiTheme="minorBidi" w:cstheme="minorBidi"/>
          <w:b/>
          <w:bCs/>
          <w:sz w:val="22"/>
          <w:szCs w:val="22"/>
          <w:lang w:val="en-US"/>
        </w:rPr>
        <w:t xml:space="preserve"> Representatives, decision makers, legal conditions</w:t>
      </w:r>
      <w:r w:rsidRPr="00F9194D">
        <w:rPr>
          <w:rFonts w:asciiTheme="minorBidi" w:hAnsiTheme="minorBidi" w:cstheme="minorBidi"/>
          <w:sz w:val="22"/>
          <w:szCs w:val="22"/>
          <w:lang w:val="en-US"/>
        </w:rPr>
        <w:t xml:space="preserve"> (use the oral results and vi</w:t>
      </w:r>
      <w:r w:rsidRPr="00F9194D">
        <w:rPr>
          <w:rFonts w:asciiTheme="minorBidi" w:hAnsiTheme="minorBidi" w:cstheme="minorBidi"/>
          <w:sz w:val="22"/>
          <w:szCs w:val="22"/>
          <w:lang w:val="en-US"/>
        </w:rPr>
        <w:t>s</w:t>
      </w:r>
      <w:r w:rsidRPr="00F9194D">
        <w:rPr>
          <w:rFonts w:asciiTheme="minorBidi" w:hAnsiTheme="minorBidi" w:cstheme="minorBidi"/>
          <w:sz w:val="22"/>
          <w:szCs w:val="22"/>
          <w:lang w:val="en-US"/>
        </w:rPr>
        <w:t xml:space="preserve">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1 for documentation)</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Identify each group representative to be present at the mediation (do not forget the dec</w:t>
      </w:r>
      <w:r w:rsidRPr="00F9194D">
        <w:rPr>
          <w:rStyle w:val="hps"/>
          <w:rFonts w:asciiTheme="minorBidi" w:hAnsiTheme="minorBidi" w:cstheme="minorBidi"/>
          <w:sz w:val="22"/>
          <w:szCs w:val="22"/>
          <w:lang w:val="en"/>
        </w:rPr>
        <w:t>i</w:t>
      </w:r>
      <w:r w:rsidRPr="00F9194D">
        <w:rPr>
          <w:rStyle w:val="hps"/>
          <w:rFonts w:asciiTheme="minorBidi" w:hAnsiTheme="minorBidi" w:cstheme="minorBidi"/>
          <w:sz w:val="22"/>
          <w:szCs w:val="22"/>
          <w:lang w:val="en"/>
        </w:rPr>
        <w:t>sion makers who will be not present, and take into account that the groups will change: increase, disappear, join, divide, grow, and shrink).</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Check the legal conditions and obligations.</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Define the conditions of a mediation contract, complete it and add this contract to the documentation.  </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384"/>
        <w:gridCol w:w="2552"/>
        <w:gridCol w:w="2976"/>
        <w:gridCol w:w="2376"/>
      </w:tblGrid>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and  acronym</w:t>
            </w: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Who: participating re</w:t>
            </w:r>
            <w:r w:rsidRPr="00F9194D">
              <w:rPr>
                <w:rStyle w:val="hps"/>
                <w:rFonts w:asciiTheme="minorBidi" w:hAnsiTheme="minorBidi" w:cstheme="minorBidi"/>
                <w:sz w:val="22"/>
                <w:szCs w:val="22"/>
                <w:lang w:val="en"/>
              </w:rPr>
              <w:t>p</w:t>
            </w:r>
            <w:r w:rsidRPr="00F9194D">
              <w:rPr>
                <w:rStyle w:val="hps"/>
                <w:rFonts w:asciiTheme="minorBidi" w:hAnsiTheme="minorBidi" w:cstheme="minorBidi"/>
                <w:sz w:val="22"/>
                <w:szCs w:val="22"/>
                <w:lang w:val="en"/>
              </w:rPr>
              <w:t>resentatives’ names</w:t>
            </w: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Who: decision makers who are not present at mediation</w:t>
            </w: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Legal conditions and obligations</w:t>
            </w: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55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376"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Fonts w:asciiTheme="minorBidi" w:hAnsiTheme="minorBidi" w:cstheme="minorBidi"/>
          <w:b/>
          <w:bCs/>
          <w:sz w:val="22"/>
          <w:szCs w:val="22"/>
          <w:lang w:val="en-US"/>
        </w:rPr>
      </w:pPr>
      <w:r w:rsidRPr="00F9194D">
        <w:rPr>
          <w:rFonts w:asciiTheme="minorBidi" w:hAnsiTheme="minorBidi" w:cstheme="minorBidi"/>
          <w:b/>
          <w:bCs/>
          <w:sz w:val="22"/>
          <w:szCs w:val="22"/>
          <w:lang w:val="en-US"/>
        </w:rPr>
        <w:t xml:space="preserve"> </w:t>
      </w:r>
    </w:p>
    <w:p w:rsidR="00772B73" w:rsidRPr="00021B84" w:rsidRDefault="00772B73" w:rsidP="00045823">
      <w:pPr>
        <w:rPr>
          <w:rFonts w:asciiTheme="minorBidi" w:eastAsia="Times New Roman" w:hAnsiTheme="minorBidi"/>
          <w:b/>
          <w:bCs/>
        </w:rPr>
      </w:pPr>
      <w:r w:rsidRPr="00F9194D">
        <w:rPr>
          <w:rFonts w:asciiTheme="minorBidi" w:hAnsiTheme="minorBidi"/>
          <w:b/>
          <w:bCs/>
        </w:rPr>
        <w:br w:type="page"/>
      </w:r>
      <w:r w:rsidRPr="00F9194D">
        <w:rPr>
          <w:rFonts w:asciiTheme="minorBidi" w:hAnsiTheme="minorBidi"/>
          <w:b/>
          <w:bCs/>
        </w:rPr>
        <w:lastRenderedPageBreak/>
        <w:t xml:space="preserve">What I: Group’s positions </w:t>
      </w:r>
      <w:r w:rsidRPr="00F9194D">
        <w:rPr>
          <w:rFonts w:asciiTheme="minorBidi" w:hAnsiTheme="minorBidi"/>
        </w:rPr>
        <w:t xml:space="preserve">(use the visualizations of </w:t>
      </w:r>
      <w:r>
        <w:rPr>
          <w:rFonts w:asciiTheme="minorBidi" w:hAnsiTheme="minorBidi"/>
        </w:rPr>
        <w:t>STEPS</w:t>
      </w:r>
      <w:r w:rsidRPr="00F9194D">
        <w:rPr>
          <w:rFonts w:asciiTheme="minorBidi" w:hAnsiTheme="minorBidi"/>
        </w:rPr>
        <w:t xml:space="preserve"> 1 and 3)</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group, list any position.</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define commonalities and contradictions between the positions.</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define the topics for clarifying background: general topics, specific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 xml:space="preserve">cerns, and conflicting issues. </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prioritize the topics according to the order of working on them for clarifying backgrounds.</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592"/>
        <w:gridCol w:w="2977"/>
        <w:gridCol w:w="2659"/>
      </w:tblGrid>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and  acronym</w:t>
            </w: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positions</w:t>
            </w: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common with…</w:t>
            </w: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contradicting to…</w:t>
            </w: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592" w:type="dxa"/>
          </w:tcPr>
          <w:p w:rsidR="00772B73" w:rsidRPr="00F9194D" w:rsidRDefault="00772B73" w:rsidP="00045823">
            <w:pPr>
              <w:pStyle w:val="StandardWeb"/>
              <w:rPr>
                <w:rStyle w:val="hps"/>
                <w:rFonts w:asciiTheme="minorBidi" w:hAnsiTheme="minorBidi" w:cstheme="minorBidi"/>
                <w:sz w:val="22"/>
                <w:szCs w:val="22"/>
                <w:lang w:val="en"/>
              </w:rPr>
            </w:pPr>
          </w:p>
        </w:tc>
        <w:tc>
          <w:tcPr>
            <w:tcW w:w="2977" w:type="dxa"/>
          </w:tcPr>
          <w:p w:rsidR="00772B73" w:rsidRPr="00F9194D" w:rsidRDefault="00772B73" w:rsidP="00045823">
            <w:pPr>
              <w:pStyle w:val="StandardWeb"/>
              <w:rPr>
                <w:rStyle w:val="hps"/>
                <w:rFonts w:asciiTheme="minorBidi" w:hAnsiTheme="minorBidi" w:cstheme="minorBidi"/>
                <w:sz w:val="22"/>
                <w:szCs w:val="22"/>
                <w:lang w:val="en"/>
              </w:rPr>
            </w:pPr>
          </w:p>
        </w:tc>
        <w:tc>
          <w:tcPr>
            <w:tcW w:w="2659"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Fonts w:asciiTheme="minorBidi" w:hAnsiTheme="minorBidi" w:cstheme="minorBidi"/>
          <w:b/>
          <w:bCs/>
          <w:sz w:val="22"/>
          <w:szCs w:val="22"/>
          <w:lang w:val="en-US"/>
        </w:rPr>
      </w:pPr>
    </w:p>
    <w:tbl>
      <w:tblPr>
        <w:tblStyle w:val="Tabellenraster"/>
        <w:tblW w:w="0" w:type="auto"/>
        <w:tblInd w:w="-34" w:type="dxa"/>
        <w:tblLook w:val="04A0" w:firstRow="1" w:lastRow="0" w:firstColumn="1" w:lastColumn="0" w:noHBand="0" w:noVBand="1"/>
      </w:tblPr>
      <w:tblGrid>
        <w:gridCol w:w="9322"/>
      </w:tblGrid>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Order of topics (general topics, specific concerns and conflicting issues)</w:t>
            </w:r>
          </w:p>
        </w:tc>
      </w:tr>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1.</w:t>
            </w:r>
          </w:p>
        </w:tc>
      </w:tr>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2.</w:t>
            </w:r>
          </w:p>
        </w:tc>
      </w:tr>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3.</w:t>
            </w:r>
          </w:p>
        </w:tc>
      </w:tr>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4.</w:t>
            </w:r>
          </w:p>
        </w:tc>
      </w:tr>
      <w:tr w:rsidR="00772B73" w:rsidRPr="00F9194D" w:rsidTr="00045823">
        <w:tc>
          <w:tcPr>
            <w:tcW w:w="9322" w:type="dxa"/>
          </w:tcPr>
          <w:p w:rsidR="00772B73" w:rsidRPr="00F9194D" w:rsidRDefault="00772B73" w:rsidP="00045823">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5.</w:t>
            </w:r>
          </w:p>
        </w:tc>
      </w:tr>
    </w:tbl>
    <w:p w:rsidR="00772B73" w:rsidRPr="00F9194D" w:rsidRDefault="00772B73" w:rsidP="00045823">
      <w:pPr>
        <w:pStyle w:val="StandardWeb"/>
        <w:rPr>
          <w:rFonts w:asciiTheme="minorBidi" w:hAnsiTheme="minorBidi" w:cstheme="minorBidi"/>
          <w:b/>
          <w:bCs/>
          <w:sz w:val="22"/>
          <w:szCs w:val="22"/>
          <w:lang w:val="en-US"/>
        </w:rPr>
      </w:pPr>
      <w:r w:rsidRPr="00F9194D">
        <w:rPr>
          <w:rFonts w:asciiTheme="minorBidi" w:hAnsiTheme="minorBidi" w:cstheme="minorBidi"/>
          <w:b/>
          <w:bCs/>
          <w:sz w:val="22"/>
          <w:szCs w:val="22"/>
          <w:lang w:val="en-US"/>
        </w:rPr>
        <w:t xml:space="preserve">Why? Position’s backgrounds </w:t>
      </w:r>
      <w:r w:rsidRPr="00F9194D">
        <w:rPr>
          <w:rFonts w:asciiTheme="minorBidi" w:hAnsiTheme="minorBidi" w:cstheme="minorBidi"/>
          <w:sz w:val="22"/>
          <w:szCs w:val="22"/>
          <w:lang w:val="en-US"/>
        </w:rPr>
        <w:t xml:space="preserve">(use the oral results and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4)</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position, list the specific concerns: claims, demands, interests, and goals </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position, note the assumed underlying collective views, i.e. systems of basic beliefs and values about self, the others and the common environment.</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position, note the assumed emotional states: joy, hope, fear, doubts, helples</w:t>
      </w:r>
      <w:r w:rsidRPr="00F9194D">
        <w:rPr>
          <w:rStyle w:val="hps"/>
          <w:rFonts w:asciiTheme="minorBidi" w:hAnsiTheme="minorBidi" w:cstheme="minorBidi"/>
          <w:sz w:val="22"/>
          <w:szCs w:val="22"/>
          <w:lang w:val="en"/>
        </w:rPr>
        <w:t>s</w:t>
      </w:r>
      <w:r w:rsidRPr="00F9194D">
        <w:rPr>
          <w:rStyle w:val="hps"/>
          <w:rFonts w:asciiTheme="minorBidi" w:hAnsiTheme="minorBidi" w:cstheme="minorBidi"/>
          <w:sz w:val="22"/>
          <w:szCs w:val="22"/>
          <w:lang w:val="en"/>
        </w:rPr>
        <w:t>ness, grieve, anger (pay special attention to mixed feelings).</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position, note the assumed needs for e.g. personal safety/ collective security, belongingness/ group cohesion, securing self-image/ collective identity, self-actualization, independence, order, creativity, power/ influence, trust, justice, etc. </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1085"/>
        <w:gridCol w:w="1649"/>
        <w:gridCol w:w="1701"/>
        <w:gridCol w:w="1843"/>
        <w:gridCol w:w="1950"/>
      </w:tblGrid>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 and  acronym</w:t>
            </w: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What: positions </w:t>
            </w: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specific concerns</w:t>
            </w: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collective views</w:t>
            </w: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emotional states</w:t>
            </w: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needs</w:t>
            </w: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1085" w:type="dxa"/>
          </w:tcPr>
          <w:p w:rsidR="00772B73" w:rsidRPr="00F9194D" w:rsidRDefault="00772B73" w:rsidP="00045823">
            <w:pPr>
              <w:pStyle w:val="StandardWeb"/>
              <w:rPr>
                <w:rStyle w:val="hps"/>
                <w:rFonts w:asciiTheme="minorBidi" w:hAnsiTheme="minorBidi" w:cstheme="minorBidi"/>
                <w:sz w:val="22"/>
                <w:szCs w:val="22"/>
                <w:lang w:val="en"/>
              </w:rPr>
            </w:pPr>
          </w:p>
        </w:tc>
        <w:tc>
          <w:tcPr>
            <w:tcW w:w="1649" w:type="dxa"/>
          </w:tcPr>
          <w:p w:rsidR="00772B73" w:rsidRPr="00F9194D" w:rsidRDefault="00772B73" w:rsidP="00045823">
            <w:pPr>
              <w:pStyle w:val="StandardWeb"/>
              <w:rPr>
                <w:rStyle w:val="hps"/>
                <w:rFonts w:asciiTheme="minorBidi" w:hAnsiTheme="minorBidi" w:cstheme="minorBidi"/>
                <w:sz w:val="22"/>
                <w:szCs w:val="22"/>
                <w:lang w:val="en"/>
              </w:rPr>
            </w:pPr>
          </w:p>
        </w:tc>
        <w:tc>
          <w:tcPr>
            <w:tcW w:w="1701"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3" w:type="dxa"/>
          </w:tcPr>
          <w:p w:rsidR="00772B73" w:rsidRPr="00F9194D" w:rsidRDefault="00772B73" w:rsidP="00045823">
            <w:pPr>
              <w:pStyle w:val="StandardWeb"/>
              <w:rPr>
                <w:rStyle w:val="hps"/>
                <w:rFonts w:asciiTheme="minorBidi" w:hAnsiTheme="minorBidi" w:cstheme="minorBidi"/>
                <w:sz w:val="22"/>
                <w:szCs w:val="22"/>
                <w:lang w:val="en"/>
              </w:rPr>
            </w:pPr>
          </w:p>
        </w:tc>
        <w:tc>
          <w:tcPr>
            <w:tcW w:w="1950"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Fonts w:asciiTheme="minorBidi" w:hAnsiTheme="minorBidi" w:cstheme="minorBidi"/>
          <w:b/>
          <w:bCs/>
          <w:sz w:val="22"/>
          <w:szCs w:val="22"/>
          <w:lang w:val="en-US"/>
        </w:rPr>
      </w:pPr>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t xml:space="preserve">What II: Conflict issues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5) </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topics for developing solutions.</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conflict issues for negotiating solutions (use the pattern for task formulations; s. Chapter 3).</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734"/>
        <w:gridCol w:w="5494"/>
      </w:tblGrid>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Topic #/ acronym</w:t>
            </w: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General topics </w:t>
            </w: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Conflict issues</w:t>
            </w: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734" w:type="dxa"/>
          </w:tcPr>
          <w:p w:rsidR="00772B73" w:rsidRPr="00F9194D" w:rsidRDefault="00772B73" w:rsidP="00045823">
            <w:pPr>
              <w:pStyle w:val="StandardWeb"/>
              <w:rPr>
                <w:rStyle w:val="hps"/>
                <w:rFonts w:asciiTheme="minorBidi" w:hAnsiTheme="minorBidi" w:cstheme="minorBidi"/>
                <w:sz w:val="22"/>
                <w:szCs w:val="22"/>
                <w:lang w:val="en"/>
              </w:rPr>
            </w:pPr>
          </w:p>
        </w:tc>
        <w:tc>
          <w:tcPr>
            <w:tcW w:w="5494"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Fonts w:asciiTheme="minorBidi" w:hAnsiTheme="minorBidi" w:cstheme="minorBidi"/>
          <w:sz w:val="22"/>
          <w:szCs w:val="22"/>
          <w:lang w:val="en-US"/>
        </w:rPr>
      </w:pPr>
    </w:p>
    <w:p w:rsidR="00772B73" w:rsidRDefault="00772B73">
      <w:pPr>
        <w:spacing w:after="200" w:line="276" w:lineRule="auto"/>
        <w:jc w:val="left"/>
        <w:rPr>
          <w:rFonts w:asciiTheme="minorBidi" w:eastAsia="Times New Roman" w:hAnsiTheme="minorBidi"/>
          <w:b/>
          <w:bCs/>
        </w:rPr>
      </w:pPr>
      <w:r>
        <w:rPr>
          <w:rFonts w:asciiTheme="minorBidi" w:hAnsiTheme="minorBidi"/>
          <w:b/>
          <w:bCs/>
        </w:rPr>
        <w:br w:type="page"/>
      </w:r>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Negotiating </w:t>
      </w:r>
      <w:r>
        <w:rPr>
          <w:rFonts w:asciiTheme="minorBidi" w:hAnsiTheme="minorBidi" w:cstheme="minorBidi"/>
          <w:b/>
          <w:bCs/>
          <w:sz w:val="22"/>
          <w:szCs w:val="22"/>
          <w:lang w:val="en-US"/>
        </w:rPr>
        <w:t>agreements</w:t>
      </w:r>
      <w:r w:rsidRPr="00F9194D">
        <w:rPr>
          <w:rFonts w:asciiTheme="minorBidi" w:hAnsiTheme="minorBidi" w:cstheme="minorBidi"/>
          <w:b/>
          <w:bCs/>
          <w:sz w:val="22"/>
          <w:szCs w:val="22"/>
          <w:lang w:val="en-US"/>
        </w:rPr>
        <w:t xml:space="preserve">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5)</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Prioritize the issues that are to be negotiated.</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include all formal documents and experts knowledge.</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collect (and document) any idea of solution of the participants.</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define (and document) the measures of an action plan.</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045"/>
        <w:gridCol w:w="3319"/>
        <w:gridCol w:w="2864"/>
      </w:tblGrid>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Issue #/ acronym</w:t>
            </w: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Formal doc</w:t>
            </w:r>
            <w:r w:rsidRPr="00F9194D">
              <w:rPr>
                <w:rStyle w:val="hps"/>
                <w:rFonts w:asciiTheme="minorBidi" w:hAnsiTheme="minorBidi" w:cstheme="minorBidi"/>
                <w:sz w:val="22"/>
                <w:szCs w:val="22"/>
                <w:lang w:val="en"/>
              </w:rPr>
              <w:t>u</w:t>
            </w:r>
            <w:r w:rsidRPr="00F9194D">
              <w:rPr>
                <w:rStyle w:val="hps"/>
                <w:rFonts w:asciiTheme="minorBidi" w:hAnsiTheme="minorBidi" w:cstheme="minorBidi"/>
                <w:sz w:val="22"/>
                <w:szCs w:val="22"/>
                <w:lang w:val="en"/>
              </w:rPr>
              <w:t xml:space="preserve">ments/ experts knowledge </w:t>
            </w: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Collected solutions</w:t>
            </w: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Measures of an action plan</w:t>
            </w: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060" w:type="dxa"/>
          </w:tcPr>
          <w:p w:rsidR="00772B73" w:rsidRPr="00F9194D" w:rsidRDefault="00772B73" w:rsidP="00045823">
            <w:pPr>
              <w:pStyle w:val="StandardWeb"/>
              <w:rPr>
                <w:rStyle w:val="hps"/>
                <w:rFonts w:asciiTheme="minorBidi" w:hAnsiTheme="minorBidi" w:cstheme="minorBidi"/>
                <w:sz w:val="22"/>
                <w:szCs w:val="22"/>
                <w:lang w:val="en"/>
              </w:rPr>
            </w:pPr>
          </w:p>
        </w:tc>
        <w:tc>
          <w:tcPr>
            <w:tcW w:w="2045" w:type="dxa"/>
          </w:tcPr>
          <w:p w:rsidR="00772B73" w:rsidRPr="00F9194D" w:rsidRDefault="00772B73" w:rsidP="00045823">
            <w:pPr>
              <w:pStyle w:val="StandardWeb"/>
              <w:rPr>
                <w:rStyle w:val="hps"/>
                <w:rFonts w:asciiTheme="minorBidi" w:hAnsiTheme="minorBidi" w:cstheme="minorBidi"/>
                <w:sz w:val="22"/>
                <w:szCs w:val="22"/>
                <w:lang w:val="en"/>
              </w:rPr>
            </w:pPr>
          </w:p>
        </w:tc>
        <w:tc>
          <w:tcPr>
            <w:tcW w:w="3319" w:type="dxa"/>
          </w:tcPr>
          <w:p w:rsidR="00772B73" w:rsidRPr="00F9194D" w:rsidRDefault="00772B73" w:rsidP="00045823">
            <w:pPr>
              <w:pStyle w:val="StandardWeb"/>
              <w:rPr>
                <w:rStyle w:val="hps"/>
                <w:rFonts w:asciiTheme="minorBidi" w:hAnsiTheme="minorBidi" w:cstheme="minorBidi"/>
                <w:sz w:val="22"/>
                <w:szCs w:val="22"/>
                <w:lang w:val="en"/>
              </w:rPr>
            </w:pPr>
          </w:p>
        </w:tc>
        <w:tc>
          <w:tcPr>
            <w:tcW w:w="2864"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F9194D" w:rsidRDefault="00772B73" w:rsidP="00045823">
      <w:pPr>
        <w:pStyle w:val="StandardWeb"/>
        <w:rPr>
          <w:rStyle w:val="hps"/>
          <w:rFonts w:asciiTheme="minorBidi" w:hAnsiTheme="minorBidi" w:cstheme="minorBidi"/>
          <w:sz w:val="22"/>
          <w:szCs w:val="22"/>
          <w:lang w:val="en"/>
        </w:rPr>
      </w:pPr>
    </w:p>
    <w:p w:rsidR="00772B73" w:rsidRPr="00F9194D" w:rsidRDefault="00772B73" w:rsidP="00045823">
      <w:pPr>
        <w:rPr>
          <w:rFonts w:asciiTheme="minorBidi" w:eastAsia="Times New Roman" w:hAnsiTheme="minorBidi"/>
          <w:b/>
          <w:bCs/>
        </w:rPr>
      </w:pPr>
      <w:r w:rsidRPr="00F9194D">
        <w:rPr>
          <w:rFonts w:asciiTheme="minorBidi" w:hAnsiTheme="minorBidi"/>
          <w:b/>
          <w:bCs/>
        </w:rPr>
        <w:br w:type="page"/>
      </w:r>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w:t>
      </w:r>
      <w:r>
        <w:rPr>
          <w:rFonts w:asciiTheme="minorBidi" w:hAnsiTheme="minorBidi" w:cstheme="minorBidi"/>
          <w:b/>
          <w:bCs/>
          <w:sz w:val="22"/>
          <w:szCs w:val="22"/>
          <w:lang w:val="en-US"/>
        </w:rPr>
        <w:t>Securing</w:t>
      </w:r>
      <w:r w:rsidRPr="00F9194D">
        <w:rPr>
          <w:rFonts w:asciiTheme="minorBidi" w:hAnsiTheme="minorBidi" w:cstheme="minorBidi"/>
          <w:b/>
          <w:bCs/>
          <w:sz w:val="22"/>
          <w:szCs w:val="22"/>
          <w:lang w:val="en-US"/>
        </w:rPr>
        <w:t xml:space="preserve"> implementation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6)</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if the main concerns of the parties are fulfilled by the result.</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the legal conditions and obligations like conf</w:t>
      </w:r>
      <w:r w:rsidRPr="00F9194D">
        <w:rPr>
          <w:rStyle w:val="hps"/>
          <w:rFonts w:asciiTheme="minorBidi" w:hAnsiTheme="minorBidi" w:cstheme="minorBidi"/>
          <w:sz w:val="22"/>
          <w:szCs w:val="22"/>
          <w:lang w:val="en"/>
        </w:rPr>
        <w:t>i</w:t>
      </w:r>
      <w:r w:rsidRPr="00F9194D">
        <w:rPr>
          <w:rStyle w:val="hps"/>
          <w:rFonts w:asciiTheme="minorBidi" w:hAnsiTheme="minorBidi" w:cstheme="minorBidi"/>
          <w:sz w:val="22"/>
          <w:szCs w:val="22"/>
          <w:lang w:val="en"/>
        </w:rPr>
        <w:t>dentiality, responsibility, limitations by laws, etc.</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measure, collect (and document) all possible risks and chances. </w:t>
      </w:r>
    </w:p>
    <w:p w:rsidR="00772B73" w:rsidRPr="00021B84"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the responsi</w:t>
      </w:r>
      <w:r>
        <w:rPr>
          <w:rStyle w:val="hps"/>
          <w:rFonts w:asciiTheme="minorBidi" w:hAnsiTheme="minorBidi" w:cstheme="minorBidi"/>
          <w:sz w:val="22"/>
          <w:szCs w:val="22"/>
          <w:lang w:val="en"/>
        </w:rPr>
        <w:t>ble person.</w:t>
      </w:r>
    </w:p>
    <w:tbl>
      <w:tblPr>
        <w:tblStyle w:val="Tabellenraster"/>
        <w:tblpPr w:leftFromText="141" w:rightFromText="141" w:vertAnchor="text" w:horzAnchor="margin" w:tblpXSpec="center" w:tblpY="12"/>
        <w:tblW w:w="0" w:type="auto"/>
        <w:tblLayout w:type="fixed"/>
        <w:tblLook w:val="04A0" w:firstRow="1" w:lastRow="0" w:firstColumn="1" w:lastColumn="0" w:noHBand="0" w:noVBand="1"/>
      </w:tblPr>
      <w:tblGrid>
        <w:gridCol w:w="1384"/>
        <w:gridCol w:w="1028"/>
        <w:gridCol w:w="1382"/>
        <w:gridCol w:w="1276"/>
        <w:gridCol w:w="2268"/>
        <w:gridCol w:w="1842"/>
      </w:tblGrid>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 #/ acronym</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Fulfill-ment of parties’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cerns: +/-</w:t>
            </w: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Legal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ditions/ obligations</w:t>
            </w: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Re-sponsible person </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Risks</w:t>
            </w: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Changes/ a</w:t>
            </w:r>
            <w:r w:rsidRPr="00F9194D">
              <w:rPr>
                <w:rStyle w:val="hps"/>
                <w:rFonts w:asciiTheme="minorBidi" w:hAnsiTheme="minorBidi" w:cstheme="minorBidi"/>
                <w:sz w:val="22"/>
                <w:szCs w:val="22"/>
                <w:lang w:val="en"/>
              </w:rPr>
              <w:t>d</w:t>
            </w:r>
            <w:r w:rsidRPr="00F9194D">
              <w:rPr>
                <w:rStyle w:val="hps"/>
                <w:rFonts w:asciiTheme="minorBidi" w:hAnsiTheme="minorBidi" w:cstheme="minorBidi"/>
                <w:sz w:val="22"/>
                <w:szCs w:val="22"/>
                <w:lang w:val="en"/>
              </w:rPr>
              <w:t>vantages</w:t>
            </w: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1028" w:type="dxa"/>
          </w:tcPr>
          <w:p w:rsidR="00772B73" w:rsidRPr="00F9194D" w:rsidRDefault="00772B73" w:rsidP="00045823">
            <w:pPr>
              <w:pStyle w:val="StandardWeb"/>
              <w:rPr>
                <w:rStyle w:val="hps"/>
                <w:rFonts w:asciiTheme="minorBidi" w:hAnsiTheme="minorBidi" w:cstheme="minorBidi"/>
                <w:sz w:val="22"/>
                <w:szCs w:val="22"/>
                <w:lang w:val="en"/>
              </w:rPr>
            </w:pPr>
          </w:p>
        </w:tc>
        <w:tc>
          <w:tcPr>
            <w:tcW w:w="1382" w:type="dxa"/>
          </w:tcPr>
          <w:p w:rsidR="00772B73" w:rsidRPr="00F9194D" w:rsidRDefault="00772B73" w:rsidP="00045823">
            <w:pPr>
              <w:pStyle w:val="StandardWeb"/>
              <w:rPr>
                <w:rStyle w:val="hps"/>
                <w:rFonts w:asciiTheme="minorBidi" w:hAnsiTheme="minorBidi" w:cstheme="minorBidi"/>
                <w:sz w:val="22"/>
                <w:szCs w:val="22"/>
                <w:lang w:val="en"/>
              </w:rPr>
            </w:pPr>
          </w:p>
        </w:tc>
        <w:tc>
          <w:tcPr>
            <w:tcW w:w="12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1842"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Default="00772B73">
      <w:pPr>
        <w:spacing w:after="200" w:line="276" w:lineRule="auto"/>
        <w:jc w:val="left"/>
        <w:rPr>
          <w:rStyle w:val="hps"/>
          <w:rFonts w:asciiTheme="minorBidi" w:eastAsia="Times New Roman" w:hAnsiTheme="minorBidi"/>
          <w:lang w:val="en"/>
        </w:rPr>
      </w:pPr>
      <w:r>
        <w:rPr>
          <w:rStyle w:val="hps"/>
          <w:rFonts w:asciiTheme="minorBidi" w:hAnsiTheme="minorBidi"/>
          <w:lang w:val="en"/>
        </w:rPr>
        <w:br w:type="page"/>
      </w:r>
    </w:p>
    <w:p w:rsidR="00772B73"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lastRenderedPageBreak/>
        <w:t>For each risk, collect (and document) early warning signals.</w:t>
      </w:r>
    </w:p>
    <w:p w:rsidR="00772B73" w:rsidRPr="00021B84" w:rsidRDefault="00772B73" w:rsidP="00CE7B8E">
      <w:pPr>
        <w:pStyle w:val="StandardWeb"/>
        <w:numPr>
          <w:ilvl w:val="0"/>
          <w:numId w:val="108"/>
        </w:numPr>
        <w:ind w:left="426" w:hanging="426"/>
        <w:rPr>
          <w:rFonts w:asciiTheme="minorBidi" w:hAnsiTheme="minorBidi" w:cstheme="minorBidi"/>
          <w:sz w:val="22"/>
          <w:szCs w:val="22"/>
          <w:lang w:val="en"/>
        </w:rPr>
      </w:pPr>
      <w:r w:rsidRPr="00021B84">
        <w:rPr>
          <w:rStyle w:val="hps"/>
          <w:rFonts w:asciiTheme="minorBidi" w:hAnsiTheme="minorBidi" w:cstheme="minorBidi"/>
          <w:sz w:val="22"/>
          <w:szCs w:val="22"/>
          <w:lang w:val="en"/>
        </w:rPr>
        <w:t>For each risk, define preventions and/ or reactive measures to address the main risks.</w:t>
      </w:r>
    </w:p>
    <w:tbl>
      <w:tblPr>
        <w:tblStyle w:val="Tabellenraster"/>
        <w:tblpPr w:leftFromText="141" w:rightFromText="141" w:vertAnchor="text" w:horzAnchor="margin" w:tblpXSpec="center" w:tblpY="12"/>
        <w:tblW w:w="0" w:type="auto"/>
        <w:tblLayout w:type="fixed"/>
        <w:tblLook w:val="04A0" w:firstRow="1" w:lastRow="0" w:firstColumn="1" w:lastColumn="0" w:noHBand="0" w:noVBand="1"/>
      </w:tblPr>
      <w:tblGrid>
        <w:gridCol w:w="1176"/>
        <w:gridCol w:w="2410"/>
        <w:gridCol w:w="2693"/>
        <w:gridCol w:w="2943"/>
      </w:tblGrid>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Risk #/ acronym</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Early warning signals</w:t>
            </w: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Preventions</w:t>
            </w: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Reactive measures</w:t>
            </w: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176" w:type="dxa"/>
          </w:tcPr>
          <w:p w:rsidR="00772B73" w:rsidRPr="00F9194D" w:rsidRDefault="00772B73" w:rsidP="00045823">
            <w:pPr>
              <w:pStyle w:val="StandardWeb"/>
              <w:rPr>
                <w:rStyle w:val="hps"/>
                <w:rFonts w:asciiTheme="minorBidi" w:hAnsiTheme="minorBidi" w:cstheme="minorBidi"/>
                <w:sz w:val="22"/>
                <w:szCs w:val="22"/>
                <w:lang w:val="en"/>
              </w:rPr>
            </w:pPr>
          </w:p>
        </w:tc>
        <w:tc>
          <w:tcPr>
            <w:tcW w:w="2410"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Default="00772B73">
      <w:pPr>
        <w:spacing w:after="200" w:line="276" w:lineRule="auto"/>
        <w:jc w:val="left"/>
        <w:rPr>
          <w:rFonts w:asciiTheme="minorBidi" w:eastAsia="Times New Roman" w:hAnsiTheme="minorBidi"/>
          <w:b/>
          <w:bCs/>
        </w:rPr>
      </w:pPr>
      <w:r>
        <w:rPr>
          <w:rFonts w:asciiTheme="minorBidi" w:hAnsiTheme="minorBidi"/>
          <w:b/>
          <w:bCs/>
        </w:rPr>
        <w:br w:type="page"/>
      </w:r>
    </w:p>
    <w:p w:rsidR="00772B73" w:rsidRPr="00F9194D" w:rsidRDefault="00772B73" w:rsidP="00045823">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Monitoring the implementation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7)</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test period of the action plan.</w:t>
      </w:r>
    </w:p>
    <w:p w:rsidR="00772B73" w:rsidRPr="00F9194D"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Collect the test results.</w:t>
      </w:r>
    </w:p>
    <w:p w:rsidR="00772B73" w:rsidRDefault="00772B73" w:rsidP="00CE7B8E">
      <w:pPr>
        <w:pStyle w:val="StandardWeb"/>
        <w:numPr>
          <w:ilvl w:val="0"/>
          <w:numId w:val="108"/>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Modify the measures of the action plan.</w:t>
      </w:r>
    </w:p>
    <w:tbl>
      <w:tblPr>
        <w:tblStyle w:val="Tabellenraster"/>
        <w:tblpPr w:leftFromText="141" w:rightFromText="141" w:vertAnchor="text" w:horzAnchor="margin" w:tblpY="338"/>
        <w:tblW w:w="0" w:type="auto"/>
        <w:tblLook w:val="04A0" w:firstRow="1" w:lastRow="0" w:firstColumn="1" w:lastColumn="0" w:noHBand="0" w:noVBand="1"/>
      </w:tblPr>
      <w:tblGrid>
        <w:gridCol w:w="1384"/>
        <w:gridCol w:w="2268"/>
        <w:gridCol w:w="2693"/>
        <w:gridCol w:w="2943"/>
      </w:tblGrid>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 #/ acronym</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Test period</w:t>
            </w: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Results of testing</w:t>
            </w: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Modifications of the measures</w:t>
            </w: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r w:rsidR="00772B73" w:rsidRPr="00F9194D" w:rsidTr="00045823">
        <w:tc>
          <w:tcPr>
            <w:tcW w:w="1384" w:type="dxa"/>
          </w:tcPr>
          <w:p w:rsidR="00772B73" w:rsidRPr="00F9194D" w:rsidRDefault="00772B73" w:rsidP="00045823">
            <w:pPr>
              <w:pStyle w:val="StandardWeb"/>
              <w:rPr>
                <w:rStyle w:val="hps"/>
                <w:rFonts w:asciiTheme="minorBidi" w:hAnsiTheme="minorBidi" w:cstheme="minorBidi"/>
                <w:sz w:val="22"/>
                <w:szCs w:val="22"/>
                <w:lang w:val="en"/>
              </w:rPr>
            </w:pPr>
          </w:p>
        </w:tc>
        <w:tc>
          <w:tcPr>
            <w:tcW w:w="2268" w:type="dxa"/>
          </w:tcPr>
          <w:p w:rsidR="00772B73" w:rsidRPr="00F9194D" w:rsidRDefault="00772B73" w:rsidP="00045823">
            <w:pPr>
              <w:pStyle w:val="StandardWeb"/>
              <w:rPr>
                <w:rStyle w:val="hps"/>
                <w:rFonts w:asciiTheme="minorBidi" w:hAnsiTheme="minorBidi" w:cstheme="minorBidi"/>
                <w:sz w:val="22"/>
                <w:szCs w:val="22"/>
                <w:lang w:val="en"/>
              </w:rPr>
            </w:pPr>
          </w:p>
        </w:tc>
        <w:tc>
          <w:tcPr>
            <w:tcW w:w="2693" w:type="dxa"/>
          </w:tcPr>
          <w:p w:rsidR="00772B73" w:rsidRPr="00F9194D" w:rsidRDefault="00772B73" w:rsidP="00045823">
            <w:pPr>
              <w:pStyle w:val="StandardWeb"/>
              <w:rPr>
                <w:rStyle w:val="hps"/>
                <w:rFonts w:asciiTheme="minorBidi" w:hAnsiTheme="minorBidi" w:cstheme="minorBidi"/>
                <w:sz w:val="22"/>
                <w:szCs w:val="22"/>
                <w:lang w:val="en"/>
              </w:rPr>
            </w:pPr>
          </w:p>
        </w:tc>
        <w:tc>
          <w:tcPr>
            <w:tcW w:w="2943" w:type="dxa"/>
          </w:tcPr>
          <w:p w:rsidR="00772B73" w:rsidRPr="00F9194D" w:rsidRDefault="00772B73" w:rsidP="00045823">
            <w:pPr>
              <w:pStyle w:val="StandardWeb"/>
              <w:rPr>
                <w:rStyle w:val="hps"/>
                <w:rFonts w:asciiTheme="minorBidi" w:hAnsiTheme="minorBidi" w:cstheme="minorBidi"/>
                <w:sz w:val="22"/>
                <w:szCs w:val="22"/>
                <w:lang w:val="en"/>
              </w:rPr>
            </w:pPr>
          </w:p>
        </w:tc>
      </w:tr>
    </w:tbl>
    <w:p w:rsidR="00772B73" w:rsidRPr="008612E2" w:rsidRDefault="00772B73" w:rsidP="00045823">
      <w:pPr>
        <w:pStyle w:val="StandardWeb"/>
        <w:rPr>
          <w:rStyle w:val="hps"/>
          <w:rFonts w:asciiTheme="minorBidi" w:hAnsiTheme="minorBidi" w:cstheme="minorBidi"/>
          <w:sz w:val="22"/>
          <w:szCs w:val="22"/>
          <w:lang w:val="en"/>
        </w:rPr>
      </w:pPr>
    </w:p>
    <w:p w:rsidR="00772B73" w:rsidRPr="008612E2" w:rsidRDefault="00772B73">
      <w:pPr>
        <w:spacing w:after="200" w:line="276" w:lineRule="auto"/>
        <w:jc w:val="left"/>
        <w:rPr>
          <w:rStyle w:val="longtext"/>
        </w:rPr>
        <w:sectPr w:rsidR="00772B73" w:rsidRPr="008612E2" w:rsidSect="00045823">
          <w:headerReference w:type="default" r:id="rId232"/>
          <w:pgSz w:w="11906" w:h="16838" w:code="9"/>
          <w:pgMar w:top="1417" w:right="1417" w:bottom="1134" w:left="1417" w:header="709" w:footer="709" w:gutter="0"/>
          <w:cols w:space="708"/>
          <w:docGrid w:linePitch="360"/>
        </w:sectPr>
      </w:pPr>
    </w:p>
    <w:p w:rsidR="00772B73" w:rsidRDefault="00772B73" w:rsidP="00045823">
      <w:pPr>
        <w:pStyle w:val="berschrift3"/>
      </w:pPr>
      <w:bookmarkStart w:id="589" w:name="_Toc387835923"/>
      <w:bookmarkStart w:id="590" w:name="_Toc389830262"/>
      <w:r>
        <w:lastRenderedPageBreak/>
        <w:t>Interview guidel</w:t>
      </w:r>
      <w:r w:rsidRPr="00201601">
        <w:t>i</w:t>
      </w:r>
      <w:r>
        <w:t>nes</w:t>
      </w:r>
      <w:bookmarkEnd w:id="589"/>
      <w:bookmarkEnd w:id="590"/>
      <w:r>
        <w:t xml:space="preserve"> </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r>
        <w:rPr>
          <w:b/>
          <w:bCs/>
        </w:rPr>
        <w:t>Mediators querying a conflict party</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r>
        <w:t>Please follow these principles during the interview:</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Try to understand the </w:t>
      </w:r>
      <w:r>
        <w:rPr>
          <w:i/>
          <w:iCs/>
        </w:rPr>
        <w:t xml:space="preserve">subjective world </w:t>
      </w:r>
      <w:r>
        <w:t>of the interview-partner.</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Encourage the interview-partner to speak </w:t>
      </w:r>
      <w:r>
        <w:rPr>
          <w:i/>
          <w:iCs/>
        </w:rPr>
        <w:t>freely</w:t>
      </w:r>
      <w:r>
        <w:t>. Do not insist on following the structure of this guideline. Allow him or her to say what they are thinking at the moment. You can ‘grade’ the statements of the interview-partner on the next page.</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Only ask questions in order to </w:t>
      </w:r>
      <w:r>
        <w:rPr>
          <w:i/>
          <w:iCs/>
        </w:rPr>
        <w:t>understand</w:t>
      </w:r>
      <w:r>
        <w:t xml:space="preserve"> the interview-partner better. Do not ask in order to confirm your hypothesis.</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Be prepared for the interview-partners mixing information as compared to the template's thread. </w:t>
      </w:r>
      <w:r>
        <w:rPr>
          <w:i/>
          <w:iCs/>
        </w:rPr>
        <w:t>Decide for yourself</w:t>
      </w:r>
      <w:r>
        <w:t xml:space="preserve"> how to order the questions. It is not absolutely necessary to keep to the question's order.</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Use </w:t>
      </w:r>
      <w:r>
        <w:rPr>
          <w:i/>
          <w:iCs/>
        </w:rPr>
        <w:t>different conversation techniques</w:t>
      </w:r>
      <w:r>
        <w:t xml:space="preserve"> in order to make the interview-partner understand you. For example, find out about goals by using the well-known systematic questioning technique: “Imagine the facilitation were to be successful: What would be different?” R</w:t>
      </w:r>
      <w:r>
        <w:t>e</w:t>
      </w:r>
      <w:r>
        <w:t>phrase your questions and explain them to the interview-partner, if he or she does not u</w:t>
      </w:r>
      <w:r>
        <w:t>n</w:t>
      </w:r>
      <w:r>
        <w:t>derstand you.</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In order to make sure that you understood the interview-partner correctly, </w:t>
      </w:r>
      <w:r>
        <w:rPr>
          <w:i/>
          <w:iCs/>
        </w:rPr>
        <w:t>immediately summarize in your own words</w:t>
      </w:r>
      <w:r>
        <w:t xml:space="preserve"> what you have heard.</w:t>
      </w:r>
    </w:p>
    <w:p w:rsidR="00772B73" w:rsidRDefault="00772B73" w:rsidP="00CE7B8E">
      <w:pPr>
        <w:numPr>
          <w:ilvl w:val="0"/>
          <w:numId w:val="9"/>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If you are critical about the interests and characteristics of an interview-partner, believe strongly that he or she has </w:t>
      </w:r>
      <w:r>
        <w:rPr>
          <w:i/>
          <w:iCs/>
        </w:rPr>
        <w:t>good intentions</w:t>
      </w:r>
      <w:r>
        <w:t>. Please stay neutral and try to tolerate proble</w:t>
      </w:r>
      <w:r>
        <w:t>m</w:t>
      </w:r>
      <w:r>
        <w:t>atic attitudes or values, even if you are opposed to them.</w:t>
      </w:r>
    </w:p>
    <w:p w:rsidR="00772B73" w:rsidRDefault="00772B73">
      <w:pPr>
        <w:spacing w:after="200" w:line="276" w:lineRule="auto"/>
        <w:jc w:val="left"/>
        <w:rPr>
          <w:rFonts w:asciiTheme="minorBidi" w:eastAsiaTheme="majorEastAsia" w:hAnsiTheme="minorBidi" w:cstheme="majorBidi"/>
          <w:b/>
          <w:bCs/>
          <w:iCs/>
          <w:sz w:val="20"/>
        </w:rPr>
      </w:pPr>
      <w:r>
        <w:br w:type="page"/>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bookmarkStart w:id="591" w:name="_Toc389830263"/>
      <w:bookmarkEnd w:id="591"/>
      <w:r>
        <w:rPr>
          <w:b/>
          <w:bCs/>
        </w:rPr>
        <w:lastRenderedPageBreak/>
        <w:t>Interview guidelines for the mediation team</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r>
        <w:t>This short guideline was created in order to prepare for a multi-party mediation, by gathering and documenting the most important information through interviews in preliminary sessions. It opens by asking about the most urgent problems, than inquires after the facts (context) and the involved persons (“who”). In the following it differentiates the problems into goals and obstacles and finally asks to sum up the positions to a clear conclusion (“what”).</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r>
        <w:t xml:space="preserve">The questions to the interview-partners are </w:t>
      </w:r>
      <w:r>
        <w:rPr>
          <w:b/>
          <w:bCs/>
        </w:rPr>
        <w:t>printed in bold and are given in citation marks.</w:t>
      </w:r>
      <w:r>
        <w:t xml:space="preserve"> They are only suggestions that outline the content to be inquired. Formulate using your own words. (Suggestions to you, as the interviewer, are added in parentheses.)</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pPr>
    </w:p>
    <w:p w:rsidR="00772B73" w:rsidRPr="00BE5AE4" w:rsidRDefault="00772B73" w:rsidP="00045823">
      <w:pPr>
        <w:pBdr>
          <w:top w:val="single" w:sz="4" w:space="1" w:color="000000" w:shadow="1"/>
          <w:left w:val="single" w:sz="4" w:space="4" w:color="000000" w:shadow="1"/>
          <w:bottom w:val="single" w:sz="4" w:space="1" w:color="000000" w:shadow="1"/>
          <w:right w:val="single" w:sz="4" w:space="4" w:color="000000" w:shadow="1"/>
        </w:pBdr>
        <w:rPr>
          <w:b/>
          <w:bCs/>
        </w:rPr>
      </w:pPr>
      <w:r>
        <w:rPr>
          <w:b/>
          <w:bCs/>
        </w:rPr>
        <w:t>I</w:t>
      </w:r>
      <w:r w:rsidRPr="00BE5AE4">
        <w:rPr>
          <w:b/>
          <w:bCs/>
        </w:rPr>
        <w:t>nterview - participant</w:t>
      </w:r>
      <w:r>
        <w:rPr>
          <w:b/>
          <w:bCs/>
        </w:rPr>
        <w:t xml:space="preserve">: </w:t>
      </w:r>
      <w:r w:rsidRPr="00BE5AE4">
        <w:rPr>
          <w:b/>
          <w:bCs/>
        </w:rPr>
        <w:t>_________________________</w:t>
      </w:r>
      <w:r>
        <w:rPr>
          <w:b/>
          <w:bCs/>
        </w:rPr>
        <w:t>________</w:t>
      </w:r>
      <w:r w:rsidRPr="00BE5AE4">
        <w:rPr>
          <w:b/>
          <w:bCs/>
        </w:rPr>
        <w:t xml:space="preserve"> (name/ group/</w:t>
      </w:r>
      <w:r>
        <w:rPr>
          <w:b/>
          <w:bCs/>
        </w:rPr>
        <w:t xml:space="preserve"> </w:t>
      </w:r>
      <w:r w:rsidRPr="00BE5AE4">
        <w:rPr>
          <w:b/>
          <w:bCs/>
        </w:rPr>
        <w:t>date)</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rPr>
          <w:rFonts w:eastAsia="Arial"/>
          <w:b/>
          <w:bCs/>
        </w:rPr>
      </w:pPr>
      <w:r>
        <w:rPr>
          <w:rFonts w:eastAsia="Arial"/>
          <w:b/>
          <w:bCs/>
        </w:rPr>
        <w:t>„You are interested in taking part in a problem solving process involving many parties that we are to facilitate. For this facilitation we would like some information from you about how you see the situation.</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rPr>
          <w:rFonts w:eastAsia="Arial"/>
        </w:rPr>
      </w:pPr>
      <w:r>
        <w:rPr>
          <w:rFonts w:eastAsia="Arial"/>
          <w:b/>
          <w:bCs/>
        </w:rPr>
        <w:t>What problems do you see? Please name the ones that are important for you.“</w:t>
      </w: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rsidP="00045823">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772B73" w:rsidRDefault="00772B73">
      <w:pPr>
        <w:spacing w:after="200" w:line="276" w:lineRule="auto"/>
        <w:jc w:val="left"/>
        <w:rPr>
          <w:rFonts w:eastAsia="Arial"/>
          <w:b/>
          <w:bCs/>
        </w:rPr>
      </w:pPr>
      <w:r>
        <w:rPr>
          <w:rFonts w:eastAsia="Arial"/>
          <w:b/>
          <w:bCs/>
        </w:rPr>
        <w:br w:type="page"/>
      </w: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pacing w:after="120"/>
        <w:rPr>
          <w:rFonts w:eastAsia="Arial"/>
        </w:rPr>
      </w:pPr>
      <w:r>
        <w:rPr>
          <w:rFonts w:eastAsia="Arial"/>
          <w:b/>
          <w:bCs/>
        </w:rPr>
        <w:lastRenderedPageBreak/>
        <w:t>“What should we know for understanding the problem? Who are the involved persons and groups – the direct actors and/or the indirectly affected persons?”</w:t>
      </w: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pacing w:after="120"/>
      </w:pPr>
      <w:r>
        <w:rPr>
          <w:rFonts w:eastAsia="Arial"/>
        </w:rPr>
        <w:t>(Make a sketch: e.g. organizational chart)</w:t>
      </w: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pacing w:after="120"/>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r>
        <w:rPr>
          <w:noProof/>
          <w:sz w:val="28"/>
          <w:szCs w:val="28"/>
          <w:lang w:val="de-DE"/>
        </w:rPr>
        <mc:AlternateContent>
          <mc:Choice Requires="wpg">
            <w:drawing>
              <wp:anchor distT="0" distB="0" distL="114300" distR="114300" simplePos="0" relativeHeight="251841536" behindDoc="0" locked="0" layoutInCell="1" allowOverlap="1" wp14:anchorId="114C164D" wp14:editId="2F0041F8">
                <wp:simplePos x="0" y="0"/>
                <wp:positionH relativeFrom="column">
                  <wp:posOffset>-6985</wp:posOffset>
                </wp:positionH>
                <wp:positionV relativeFrom="paragraph">
                  <wp:posOffset>106045</wp:posOffset>
                </wp:positionV>
                <wp:extent cx="5763260" cy="5362575"/>
                <wp:effectExtent l="0" t="0" r="27940" b="28575"/>
                <wp:wrapNone/>
                <wp:docPr id="69384" name="Gruppieren 69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3260" cy="5362575"/>
                          <a:chOff x="0" y="0"/>
                          <a:chExt cx="5868145" cy="6858000"/>
                        </a:xfrm>
                      </wpg:grpSpPr>
                      <wps:wsp>
                        <wps:cNvPr id="69385" name="Rechteck 2"/>
                        <wps:cNvSpPr/>
                        <wps:spPr>
                          <a:xfrm rot="21600000">
                            <a:off x="0" y="0"/>
                            <a:ext cx="5868145" cy="6858000"/>
                          </a:xfrm>
                          <a:prstGeom prst="rect">
                            <a:avLst/>
                          </a:prstGeom>
                          <a:solidFill>
                            <a:sysClr val="window" lastClr="FFFFFF">
                              <a:lumMod val="85000"/>
                            </a:sysClr>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r w:rsidRPr="008D438F">
                                <w:rPr>
                                  <w:rFonts w:ascii="Calibri" w:hAnsi="Calibri" w:cs="Arial"/>
                                  <w:color w:val="000000"/>
                                  <w:kern w:val="24"/>
                                  <w:sz w:val="22"/>
                                  <w:szCs w:val="22"/>
                                  <w:lang w:val="en-US"/>
                                </w:rPr>
                                <w:t>Indirectly connected people and groups</w:t>
                              </w:r>
                            </w:p>
                          </w:txbxContent>
                        </wps:txbx>
                        <wps:bodyPr rtlCol="0" anchor="t" anchorCtr="0"/>
                      </wps:wsp>
                      <wps:wsp>
                        <wps:cNvPr id="69386" name="Rechteck 3"/>
                        <wps:cNvSpPr/>
                        <wps:spPr>
                          <a:xfrm rot="21600000">
                            <a:off x="395536" y="1195945"/>
                            <a:ext cx="4898529" cy="4281624"/>
                          </a:xfrm>
                          <a:prstGeom prst="rect">
                            <a:avLst/>
                          </a:prstGeom>
                          <a:solidFill>
                            <a:sysClr val="window" lastClr="FFFFFF"/>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r w:rsidRPr="008D438F">
                                <w:rPr>
                                  <w:rFonts w:ascii="Calibri" w:hAnsi="Calibri" w:cs="Arial"/>
                                  <w:color w:val="000000"/>
                                  <w:kern w:val="24"/>
                                  <w:sz w:val="22"/>
                                  <w:szCs w:val="22"/>
                                  <w:lang w:val="en-US"/>
                                </w:rPr>
                                <w:t>Directly concerned people and groups</w:t>
                              </w:r>
                            </w:p>
                          </w:txbxContent>
                        </wps:txbx>
                        <wps:bodyPr rtlCol="0" anchor="t" anchorCtr="0"/>
                      </wps:wsp>
                      <wps:wsp>
                        <wps:cNvPr id="69387" name="Ellipse 4"/>
                        <wps:cNvSpPr/>
                        <wps:spPr>
                          <a:xfrm rot="21600000">
                            <a:off x="787601" y="1848732"/>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88" name="Ellipse 5"/>
                        <wps:cNvSpPr/>
                        <wps:spPr>
                          <a:xfrm rot="21600000">
                            <a:off x="3223008" y="1848732"/>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89" name="Ellipse 6"/>
                        <wps:cNvSpPr/>
                        <wps:spPr>
                          <a:xfrm rot="21600000">
                            <a:off x="787602" y="3937094"/>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90" name="Ellipse 7"/>
                        <wps:cNvSpPr/>
                        <wps:spPr>
                          <a:xfrm rot="21600000">
                            <a:off x="3223008" y="3937094"/>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91" name="Ellipse 8"/>
                        <wps:cNvSpPr/>
                        <wps:spPr>
                          <a:xfrm rot="21600000">
                            <a:off x="787602" y="5593278"/>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92" name="Ellipse 9"/>
                        <wps:cNvSpPr/>
                        <wps:spPr>
                          <a:xfrm rot="21600000">
                            <a:off x="3223008" y="5593278"/>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s:wsp>
                        <wps:cNvPr id="69393" name="Ellipse 10"/>
                        <wps:cNvSpPr/>
                        <wps:spPr>
                          <a:xfrm rot="21600000">
                            <a:off x="787602" y="332657"/>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rFonts w:ascii="Calibri" w:hAnsi="Calibri" w:cs="Arial"/>
                                  <w:sz w:val="20"/>
                                  <w:szCs w:val="20"/>
                                  <w:lang w:val="en-US"/>
                                </w:rPr>
                              </w:pPr>
                              <w:r w:rsidRPr="008D438F">
                                <w:rPr>
                                  <w:rFonts w:ascii="Calibri" w:hAnsi="Calibri" w:cs="Arial"/>
                                  <w:sz w:val="20"/>
                                  <w:szCs w:val="20"/>
                                  <w:lang w:val="en-US"/>
                                </w:rPr>
                                <w:t>Person/ group</w:t>
                              </w:r>
                            </w:p>
                          </w:txbxContent>
                        </wps:txbx>
                        <wps:bodyPr rtlCol="0" anchor="t"/>
                      </wps:wsp>
                      <wps:wsp>
                        <wps:cNvPr id="69394" name="Ellipse 11"/>
                        <wps:cNvSpPr/>
                        <wps:spPr>
                          <a:xfrm rot="21600000">
                            <a:off x="3223007" y="332657"/>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831ACD" w:rsidRPr="008D438F" w:rsidRDefault="00831ACD" w:rsidP="00045823">
                              <w:pPr>
                                <w:pStyle w:val="StandardWeb"/>
                                <w:spacing w:before="0" w:beforeAutospacing="0" w:after="0" w:afterAutospacing="0"/>
                                <w:jc w:val="center"/>
                                <w:rPr>
                                  <w:lang w:val="en-US"/>
                                </w:rPr>
                              </w:pPr>
                            </w:p>
                          </w:txbxContent>
                        </wps:txbx>
                        <wps:bodyPr rtlCol="0" anchor="t"/>
                      </wps:wsp>
                    </wpg:wgp>
                  </a:graphicData>
                </a:graphic>
                <wp14:sizeRelH relativeFrom="page">
                  <wp14:pctWidth>0</wp14:pctWidth>
                </wp14:sizeRelH>
                <wp14:sizeRelV relativeFrom="page">
                  <wp14:pctHeight>0</wp14:pctHeight>
                </wp14:sizeRelV>
              </wp:anchor>
            </w:drawing>
          </mc:Choice>
          <mc:Fallback>
            <w:pict>
              <v:group id="Gruppieren 69384" o:spid="_x0000_s2374" style="position:absolute;margin-left:-.55pt;margin-top:8.35pt;width:453.8pt;height:422.25pt;z-index:251841536;mso-position-horizontal-relative:text;mso-position-vertical-relative:text" coordsize="58681,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">
                <v:rect id="_x0000_s2375" style="position:absolute;width:58681;height:6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P3fscA&#10;AADeAAAADwAAAGRycy9kb3ducmV2LnhtbESPQWvCQBSE74L/YXmCN91YqSTRVUQqtIcWjG3p8ZF9&#10;JsHs27C7Nem/7xYKHoeZ+YbZ7AbTihs531hWsJgnIIhLqxuuFLyfj7MUhA/IGlvLpOCHPOy249EG&#10;c217PtGtCJWIEPY5KqhD6HIpfVmTQT+3HXH0LtYZDFG6SmqHfYSbVj4kyUoabDgu1NjRoabyWnwb&#10;BfSVFi+vn9wfGpv14Sn7cMu3hVLTybBfgwg0hHv4v/2sFayyZfoIf3fiFZ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z937HAAAA3gAAAA8AAAAAAAAAAAAAAAAAmAIAAGRy&#10;cy9kb3ducmV2LnhtbFBLBQYAAAAABAAEAPUAAACMAwAAAAA=&#10;" fillcolor="#d9d9d9" strokecolor="windowText" strokeweight="1pt">
                  <v:textbox>
                    <w:txbxContent>
                      <w:p w:rsidR="00831ACD" w:rsidRPr="008D438F" w:rsidRDefault="00831ACD" w:rsidP="00045823">
                        <w:pPr>
                          <w:pStyle w:val="StandardWeb"/>
                          <w:spacing w:before="0" w:beforeAutospacing="0" w:after="0" w:afterAutospacing="0"/>
                          <w:jc w:val="center"/>
                          <w:rPr>
                            <w:lang w:val="en-US"/>
                          </w:rPr>
                        </w:pPr>
                        <w:r w:rsidRPr="008D438F">
                          <w:rPr>
                            <w:rFonts w:ascii="Calibri" w:hAnsi="Calibri" w:cs="Arial"/>
                            <w:color w:val="000000"/>
                            <w:kern w:val="24"/>
                            <w:sz w:val="22"/>
                            <w:szCs w:val="22"/>
                            <w:lang w:val="en-US"/>
                          </w:rPr>
                          <w:t>Indirectly connected people and groups</w:t>
                        </w:r>
                      </w:p>
                    </w:txbxContent>
                  </v:textbox>
                </v:rect>
                <v:rect id="Rechteck 3" o:spid="_x0000_s2376" style="position:absolute;left:3955;top:11959;width:48985;height:42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458kA&#10;AADeAAAADwAAAGRycy9kb3ducmV2LnhtbESPT2vCQBTE70K/w/IKXkQ3Wkg1dZWiFRT04D/0+Mi+&#10;JqHZtyG7avTTdwtCj8PM/IYZTxtTiivVrrCsoN+LQBCnVhecKTjsF90hCOeRNZaWScGdHEwnL60x&#10;JtreeEvXnc9EgLBLUEHufZVI6dKcDLqerYiD921rgz7IOpO6xluAm1IOoiiWBgsOCzlWNMsp/dld&#10;jILOetM/zlfnx345P6an983sq1MWSrVfm88PEJ4a/x9+tpdaQTx6G8bwdydcATn5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cC458kAAADeAAAADwAAAAAAAAAAAAAAAACYAgAA&#10;ZHJzL2Rvd25yZXYueG1sUEsFBgAAAAAEAAQA9QAAAI4DAAAAAA==&#10;" fillcolor="window" strokecolor="windowText" strokeweight="1pt">
                  <v:textbox>
                    <w:txbxContent>
                      <w:p w:rsidR="00831ACD" w:rsidRPr="008D438F" w:rsidRDefault="00831ACD" w:rsidP="00045823">
                        <w:pPr>
                          <w:pStyle w:val="StandardWeb"/>
                          <w:spacing w:before="0" w:beforeAutospacing="0" w:after="0" w:afterAutospacing="0"/>
                          <w:jc w:val="center"/>
                          <w:rPr>
                            <w:lang w:val="en-US"/>
                          </w:rPr>
                        </w:pPr>
                        <w:r w:rsidRPr="008D438F">
                          <w:rPr>
                            <w:rFonts w:ascii="Calibri" w:hAnsi="Calibri" w:cs="Arial"/>
                            <w:color w:val="000000"/>
                            <w:kern w:val="24"/>
                            <w:sz w:val="22"/>
                            <w:szCs w:val="22"/>
                            <w:lang w:val="en-US"/>
                          </w:rPr>
                          <w:t>Directly concerned people and groups</w:t>
                        </w:r>
                      </w:p>
                    </w:txbxContent>
                  </v:textbox>
                </v:rect>
                <v:oval id="Ellipse 4" o:spid="_x0000_s2377" style="position:absolute;left:7876;top:18487;width:10936;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KnasYA&#10;AADeAAAADwAAAGRycy9kb3ducmV2LnhtbESPQWvCQBSE70L/w/IKvUh9aQuapq7SihXxpm2hx0f2&#10;mYRk34bsqvHfu4LgcZiZb5jpvLeNOnLnKycaXkYJKJbcmUoKDb8/388pKB9IDDVOWMOZPcxnD4Mp&#10;ZcadZMvHXShUhIjPSEMZQpsh+rxkS37kWpbo7V1nKUTZFWg6OkW4bfA1ScZoqZK4UFLLi5Lzenew&#10;GtJN7XF4xr/lVyJV3f7vV2aBWj899p8foAL34R6+tddGw/j9LZ3A9U68Aji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KnasYAAADeAAAADwAAAAAAAAAAAAAAAACYAgAAZHJz&#10;L2Rvd25yZXYueG1sUEsFBgAAAAAEAAQA9QAAAIsDAAAAAA==&#10;" fillcolor="window"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5" o:spid="_x0000_s2378" style="position:absolute;left:32230;top:18487;width:10936;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0zGMMA&#10;AADeAAAADwAAAGRycy9kb3ducmV2LnhtbERPS2vCQBC+C/6HZQq9iE5sQWLqKioqpTcfhR6H7JiE&#10;ZGdDdtX477uHQo8f33ux6m2j7tz5yomG6SQBxZI7U0mh4XLej1NQPpAYapywhid7WC2HgwVlxj3k&#10;yPdTKFQMEZ+RhjKENkP0ecmW/MS1LJG7us5SiLAr0HT0iOG2wbckmaGlSmJDSS1vS87r081qSL9q&#10;j6Mnfu82iVR1+3M9mC1q/frSrz9ABe7Dv/jP/Wk0zObvadwb78Qrg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0zGMMAAADeAAAADwAAAAAAAAAAAAAAAACYAgAAZHJzL2Rv&#10;d25yZXYueG1sUEsFBgAAAAAEAAQA9QAAAIgDAAAAAA==&#10;" fillcolor="window"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6" o:spid="_x0000_s2379" style="position:absolute;left:7876;top:39370;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Wg8YA&#10;AADeAAAADwAAAGRycy9kb3ducmV2LnhtbESPX2vCQBDE3wt+h2MLvhTdaEFi6ikqtpS++afQxyW3&#10;JiG5vZA7NX77XqHg4zAzv2EWq9426sqdr5xomIwTUCy5M5UUGk7H91EKygcSQ40T1nBnD6vl4GlB&#10;mXE32fP1EAoVIeIz0lCG0GaIPi/Zkh+7liV6Z9dZClF2BZqObhFuG5wmyQwtVRIXSmp5W3JeHy5W&#10;Q/pVe3y54/duk0hVtz/nD7NFrYfP/foNVOA+PML/7U+jYTZ/TefwdydeAV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Wg8YAAADeAAAADwAAAAAAAAAAAAAAAACYAgAAZHJz&#10;L2Rvd25yZXYueG1sUEsFBgAAAAAEAAQA9QAAAIsDAAAAAA==&#10;" fillcolor="window"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7" o:spid="_x0000_s2380" style="position:absolute;left:32230;top:39370;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pw8UA&#10;AADeAAAADwAAAGRycy9kb3ducmV2LnhtbESPTWvCQBCG70L/wzJCL1InrSAxupFW2lK81VbwOGQn&#10;HyQ7G7Jbjf/ePRQ8vrxfPJvtaDt15sE3TjQ8zxNQLIUzjVQafn8+nlJQPpAY6pywhit72OYPkw1l&#10;xl3km8+HUKk4Ij4jDXUIfYboi5ot+bnrWaJXusFSiHKo0Ax0ieO2w5ckWaKlRuJDTT3vai7aw5/V&#10;kO5bj7MrHt/fEmna/lR+mh1q/TgdX9egAo/hHv5vfxkNy9ViFQEiTkQB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qnDxQAAAN4AAAAPAAAAAAAAAAAAAAAAAJgCAABkcnMv&#10;ZG93bnJldi54bWxQSwUGAAAAAAQABAD1AAAAigMAAAAA&#10;" fillcolor="window"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8" o:spid="_x0000_s2381" style="position:absolute;left:7876;top:55932;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ivQccA&#10;AADeAAAADwAAAGRycy9kb3ducmV2LnhtbESPQUsDMRSE70L/Q3gFbzbbrlS7Ni2lVhQ8uetBb4/N&#10;c7O4eVmSmK7/3giCx2FmvmG2+8kOIpEPvWMFy0UBgrh1uudOwWvzcHULIkRkjYNjUvBNAfa72cUW&#10;K+3O/EKpjp3IEA4VKjAxjpWUoTVkMSzcSJy9D+ctxix9J7XHc4bbQa6KYi0t9pwXDI50NNR+1l9W&#10;QX/d1DenlPzhvbkvn/HtMZlTqdTlfDrcgYg0xf/wX/tJK1hvys0Sfu/kKy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Yr0HHAAAA3gAAAA8AAAAAAAAAAAAAAAAAmAIAAGRy&#10;cy9kb3ducmV2LnhtbFBLBQYAAAAABAAEAPUAAACMAwAAAAA=&#10;" fillcolor="#f2f2f2"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9" o:spid="_x0000_s2382" style="position:absolute;left:32230;top:55932;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oxNscA&#10;AADeAAAADwAAAGRycy9kb3ducmV2LnhtbESPQUsDMRSE70L/Q3gFbzbbrlS7Ni2lVhQ8uetBb4/N&#10;c7O4eVmSmK7/3giCx2FmvmG2+8kOIpEPvWMFy0UBgrh1uudOwWvzcHULIkRkjYNjUvBNAfa72cUW&#10;K+3O/EKpjp3IEA4VKjAxjpWUoTVkMSzcSJy9D+ctxix9J7XHc4bbQa6KYi0t9pwXDI50NNR+1l9W&#10;QX/d1DenlPzhvbkvn/HtMZlTqdTlfDrcgYg0xf/wX/tJK1hvys0Kfu/kKy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KMTbHAAAA3gAAAA8AAAAAAAAAAAAAAAAAmAIAAGRy&#10;cy9kb3ducmV2LnhtbFBLBQYAAAAABAAEAPUAAACMAwAAAAA=&#10;" fillcolor="#f2f2f2"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oval id="Ellipse 10" o:spid="_x0000_s2383" style="position:absolute;left:7876;top:3326;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UrccA&#10;AADeAAAADwAAAGRycy9kb3ducmV2LnhtbESPQUsDMRSE74L/ITzBm83aldauTUupFYWeuutBb4/N&#10;c7O4eVmSmK7/3giCx2FmvmHW28kOIpEPvWMFt7MCBHHrdM+dgtfm6eYeRIjIGgfHpOCbAmw3lxdr&#10;rLQ784lSHTuRIRwqVGBiHCspQ2vIYpi5kTh7H85bjFn6TmqP5wy3g5wXxUJa7DkvGBxpb6j9rL+s&#10;gv6uqZeHlPzuvXksj/j2nMyhVOr6ato9gIg0xf/wX/tFK1isylUJv3fyFZ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GlK3HAAAA3gAAAA8AAAAAAAAAAAAAAAAAmAIAAGRy&#10;cy9kb3ducmV2LnhtbFBLBQYAAAAABAAEAPUAAACMAwAAAAA=&#10;" fillcolor="#f2f2f2" strokecolor="windowText" strokeweight="1pt">
                  <v:textbox>
                    <w:txbxContent>
                      <w:p w:rsidR="00831ACD" w:rsidRPr="008D438F" w:rsidRDefault="00831ACD" w:rsidP="00045823">
                        <w:pPr>
                          <w:pStyle w:val="StandardWeb"/>
                          <w:spacing w:before="0" w:beforeAutospacing="0" w:after="0" w:afterAutospacing="0"/>
                          <w:jc w:val="center"/>
                          <w:rPr>
                            <w:rFonts w:ascii="Calibri" w:hAnsi="Calibri" w:cs="Arial"/>
                            <w:sz w:val="20"/>
                            <w:szCs w:val="20"/>
                            <w:lang w:val="en-US"/>
                          </w:rPr>
                        </w:pPr>
                        <w:r w:rsidRPr="008D438F">
                          <w:rPr>
                            <w:rFonts w:ascii="Calibri" w:hAnsi="Calibri" w:cs="Arial"/>
                            <w:sz w:val="20"/>
                            <w:szCs w:val="20"/>
                            <w:lang w:val="en-US"/>
                          </w:rPr>
                          <w:t>Person/ group</w:t>
                        </w:r>
                      </w:p>
                    </w:txbxContent>
                  </v:textbox>
                </v:oval>
                <v:oval id="Ellipse 11" o:spid="_x0000_s2384" style="position:absolute;left:32230;top:3326;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2ccA&#10;AADeAAAADwAAAGRycy9kb3ducmV2LnhtbESPQUsDMRSE74L/IbyCN5utW6pdm5ailQqe3PWgt8fm&#10;uVncvCxJTNd/3wiCx2FmvmE2u8kOIpEPvWMFi3kBgrh1uudOwVvzdH0HIkRkjYNjUvBDAXbby4sN&#10;Vtqd+JVSHTuRIRwqVGBiHCspQ2vIYpi7kTh7n85bjFn6TmqPpwy3g7wpipW02HNeMDjSg6H2q/62&#10;CvplU98eUvL7j+axfMH3YzKHUqmr2bS/BxFpiv/hv/azVrBal+sl/N7JV0B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vDNnHAAAA3gAAAA8AAAAAAAAAAAAAAAAAmAIAAGRy&#10;cy9kb3ducmV2LnhtbFBLBQYAAAAABAAEAPUAAACMAwAAAAA=&#10;" fillcolor="#f2f2f2" strokecolor="windowText" strokeweight="1pt">
                  <v:textbox>
                    <w:txbxContent>
                      <w:p w:rsidR="00831ACD" w:rsidRPr="008D438F" w:rsidRDefault="00831ACD" w:rsidP="00045823">
                        <w:pPr>
                          <w:pStyle w:val="StandardWeb"/>
                          <w:spacing w:before="0" w:beforeAutospacing="0" w:after="0" w:afterAutospacing="0"/>
                          <w:jc w:val="center"/>
                          <w:rPr>
                            <w:lang w:val="en-US"/>
                          </w:rPr>
                        </w:pPr>
                      </w:p>
                    </w:txbxContent>
                  </v:textbox>
                </v:oval>
              </v:group>
            </w:pict>
          </mc:Fallback>
        </mc:AlternateContent>
      </w: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Pr="00550E2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772B73" w:rsidRDefault="00772B73" w:rsidP="00045823">
      <w:pPr>
        <w:pBdr>
          <w:top w:val="single" w:sz="4" w:space="1" w:color="000000" w:shadow="1"/>
          <w:left w:val="single" w:sz="4" w:space="7" w:color="000000" w:shadow="1"/>
          <w:bottom w:val="single" w:sz="4" w:space="1" w:color="000000" w:shadow="1"/>
          <w:right w:val="single" w:sz="4" w:space="10" w:color="000000" w:shadow="1"/>
        </w:pBdr>
        <w:rPr>
          <w:b/>
          <w:bCs/>
        </w:rPr>
      </w:pPr>
      <w:r>
        <w:rPr>
          <w:rFonts w:eastAsia="Arial"/>
          <w:b/>
          <w:bCs/>
        </w:rPr>
        <w:br w:type="page"/>
      </w:r>
      <w:r>
        <w:rPr>
          <w:rFonts w:eastAsia="Arial"/>
          <w:b/>
          <w:bCs/>
        </w:rPr>
        <w:lastRenderedPageBreak/>
        <w:t>“From your point of view: What are your major goals and what obstacles do you see on your way to these goals?”</w:t>
      </w:r>
      <w:r>
        <w:rPr>
          <w:rFonts w:eastAsia="Arial"/>
        </w:rPr>
        <w:t>(Write down goals and obstacles here.)</w:t>
      </w:r>
    </w:p>
    <w:tbl>
      <w:tblPr>
        <w:tblW w:w="9426" w:type="dxa"/>
        <w:tblInd w:w="-34" w:type="dxa"/>
        <w:tblLayout w:type="fixed"/>
        <w:tblLook w:val="0000" w:firstRow="0" w:lastRow="0" w:firstColumn="0" w:lastColumn="0" w:noHBand="0" w:noVBand="0"/>
      </w:tblPr>
      <w:tblGrid>
        <w:gridCol w:w="4395"/>
        <w:gridCol w:w="5031"/>
      </w:tblGrid>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rPr>
                <w:b/>
                <w:bCs/>
              </w:rPr>
            </w:pPr>
            <w:r>
              <w:rPr>
                <w:b/>
                <w:bCs/>
              </w:rPr>
              <w:t>Goals</w:t>
            </w: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r>
              <w:rPr>
                <w:b/>
                <w:bCs/>
              </w:rPr>
              <w:t>Obstacles</w:t>
            </w: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r w:rsidR="00772B73" w:rsidTr="00045823">
        <w:tc>
          <w:tcPr>
            <w:tcW w:w="4395" w:type="dxa"/>
            <w:tcBorders>
              <w:top w:val="single" w:sz="4" w:space="0" w:color="000000"/>
              <w:left w:val="single" w:sz="4" w:space="0" w:color="000000"/>
              <w:bottom w:val="single" w:sz="4" w:space="0" w:color="000000"/>
            </w:tcBorders>
            <w:shd w:val="clear" w:color="auto" w:fill="auto"/>
          </w:tcPr>
          <w:p w:rsidR="00772B73" w:rsidRDefault="00772B73" w:rsidP="00045823">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772B73" w:rsidRDefault="00772B73" w:rsidP="00045823">
            <w:pPr>
              <w:snapToGrid w:val="0"/>
              <w:rPr>
                <w:sz w:val="28"/>
                <w:szCs w:val="28"/>
              </w:rPr>
            </w:pPr>
          </w:p>
        </w:tc>
      </w:tr>
    </w:tbl>
    <w:p w:rsidR="00772B73" w:rsidRDefault="00772B73" w:rsidP="00045823">
      <w:pPr>
        <w:pBdr>
          <w:top w:val="single" w:sz="4" w:space="1" w:color="000000" w:shadow="1"/>
          <w:left w:val="single" w:sz="4" w:space="8" w:color="000000" w:shadow="1"/>
          <w:bottom w:val="single" w:sz="4" w:space="1" w:color="000000" w:shadow="1"/>
          <w:right w:val="single" w:sz="4" w:space="8" w:color="000000" w:shadow="1"/>
        </w:pBdr>
        <w:jc w:val="left"/>
        <w:rPr>
          <w:sz w:val="28"/>
          <w:szCs w:val="28"/>
        </w:rPr>
      </w:pPr>
      <w:r>
        <w:rPr>
          <w:rFonts w:eastAsia="Arial"/>
          <w:b/>
          <w:bCs/>
        </w:rPr>
        <w:t>“Please summarize in a few words: What is your position concerning these pro</w:t>
      </w:r>
      <w:r>
        <w:rPr>
          <w:rFonts w:eastAsia="Arial"/>
          <w:b/>
          <w:bCs/>
        </w:rPr>
        <w:t>b</w:t>
      </w:r>
      <w:r>
        <w:rPr>
          <w:rFonts w:eastAsia="Arial"/>
          <w:b/>
          <w:bCs/>
        </w:rPr>
        <w:t>lems?”</w:t>
      </w:r>
    </w:p>
    <w:p w:rsidR="00772B73" w:rsidRDefault="00772B73" w:rsidP="00045823">
      <w:pPr>
        <w:pBdr>
          <w:top w:val="single" w:sz="4" w:space="1" w:color="000000" w:shadow="1"/>
          <w:left w:val="single" w:sz="4" w:space="8" w:color="000000" w:shadow="1"/>
          <w:bottom w:val="single" w:sz="4" w:space="1" w:color="000000" w:shadow="1"/>
          <w:right w:val="single" w:sz="4" w:space="8" w:color="000000" w:shadow="1"/>
        </w:pBdr>
        <w:spacing w:after="200" w:line="276" w:lineRule="auto"/>
        <w:jc w:val="left"/>
        <w:rPr>
          <w:sz w:val="28"/>
          <w:szCs w:val="28"/>
        </w:rPr>
        <w:sectPr w:rsidR="00772B73" w:rsidSect="00045823">
          <w:headerReference w:type="default" r:id="rId233"/>
          <w:pgSz w:w="11906" w:h="16838" w:code="9"/>
          <w:pgMar w:top="1417" w:right="1417" w:bottom="1134" w:left="1417" w:header="709" w:footer="709" w:gutter="0"/>
          <w:cols w:space="708"/>
          <w:docGrid w:linePitch="360"/>
        </w:sect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72B73" w:rsidRPr="001B492D" w:rsidRDefault="00772B73" w:rsidP="00045823">
      <w:pPr>
        <w:pStyle w:val="berschrift3"/>
      </w:pPr>
      <w:bookmarkStart w:id="592" w:name="_Toc387835924"/>
      <w:bookmarkStart w:id="593" w:name="_Toc389830264"/>
      <w:r w:rsidRPr="001B492D">
        <w:rPr>
          <w:rStyle w:val="longtext"/>
        </w:rPr>
        <w:lastRenderedPageBreak/>
        <w:t>Key questions for the reflection of a multi-party conflict</w:t>
      </w:r>
      <w:bookmarkEnd w:id="592"/>
      <w:bookmarkEnd w:id="593"/>
    </w:p>
    <w:p w:rsidR="00772B73" w:rsidRPr="00201601" w:rsidRDefault="00772B73" w:rsidP="00045823">
      <w:pPr>
        <w:rPr>
          <w:b/>
          <w:bCs/>
        </w:rPr>
      </w:pPr>
      <w:r w:rsidRPr="00201601">
        <w:rPr>
          <w:rStyle w:val="longtext"/>
          <w:b/>
          <w:bCs/>
        </w:rPr>
        <w:t>1. Positions?</w:t>
      </w:r>
    </w:p>
    <w:p w:rsidR="00772B73" w:rsidRPr="008612E2" w:rsidRDefault="00772B73" w:rsidP="00045823">
      <w:pPr>
        <w:rPr>
          <w:rStyle w:val="longtext"/>
        </w:rPr>
      </w:pPr>
      <w:r w:rsidRPr="008612E2">
        <w:rPr>
          <w:rStyle w:val="longtext"/>
          <w:lang w:val="en"/>
        </w:rPr>
        <w:t>How are the positions? What are their main contradictions exactly?</w:t>
      </w:r>
    </w:p>
    <w:p w:rsidR="00772B73" w:rsidRPr="00201601" w:rsidRDefault="00772B73" w:rsidP="00045823">
      <w:pPr>
        <w:rPr>
          <w:b/>
          <w:bCs/>
        </w:rPr>
      </w:pPr>
      <w:r w:rsidRPr="00201601">
        <w:rPr>
          <w:b/>
          <w:bCs/>
        </w:rPr>
        <w:t xml:space="preserve">2. </w:t>
      </w:r>
      <w:r w:rsidRPr="00201601">
        <w:rPr>
          <w:rStyle w:val="longtext"/>
          <w:b/>
          <w:bCs/>
        </w:rPr>
        <w:t>Backgrounds</w:t>
      </w:r>
      <w:r w:rsidRPr="00201601">
        <w:rPr>
          <w:b/>
          <w:bCs/>
        </w:rPr>
        <w:t>?</w:t>
      </w:r>
    </w:p>
    <w:p w:rsidR="00772B73" w:rsidRPr="008612E2" w:rsidRDefault="00772B73" w:rsidP="00045823">
      <w:pPr>
        <w:ind w:left="284"/>
        <w:rPr>
          <w:rStyle w:val="longtext"/>
        </w:rPr>
      </w:pPr>
      <w:r w:rsidRPr="008612E2">
        <w:rPr>
          <w:rStyle w:val="longtext"/>
          <w:lang w:val="en"/>
        </w:rPr>
        <w:t>a) Which motivation (perceptions, values, feelings, needs) are being expressed?</w:t>
      </w:r>
    </w:p>
    <w:p w:rsidR="00772B73" w:rsidRPr="008612E2" w:rsidRDefault="00772B73" w:rsidP="00045823">
      <w:pPr>
        <w:ind w:left="284"/>
        <w:rPr>
          <w:rStyle w:val="longtext"/>
        </w:rPr>
      </w:pPr>
      <w:r w:rsidRPr="008612E2">
        <w:rPr>
          <w:rStyle w:val="longtext"/>
          <w:lang w:val="en"/>
        </w:rPr>
        <w:t>b) How transparent are they named?</w:t>
      </w:r>
    </w:p>
    <w:p w:rsidR="00772B73" w:rsidRPr="00201601" w:rsidRDefault="00772B73" w:rsidP="00045823">
      <w:pPr>
        <w:rPr>
          <w:rStyle w:val="longtext"/>
          <w:b/>
          <w:bCs/>
        </w:rPr>
      </w:pPr>
      <w:r w:rsidRPr="00201601">
        <w:rPr>
          <w:rStyle w:val="longtext"/>
          <w:b/>
          <w:bCs/>
        </w:rPr>
        <w:t>3. Leadership and representation of the positions?</w:t>
      </w:r>
    </w:p>
    <w:p w:rsidR="00772B73" w:rsidRPr="008612E2" w:rsidRDefault="00772B73" w:rsidP="00045823">
      <w:pPr>
        <w:ind w:left="284"/>
        <w:rPr>
          <w:rStyle w:val="longtext"/>
          <w:lang w:val="en"/>
        </w:rPr>
      </w:pPr>
      <w:r w:rsidRPr="008612E2">
        <w:rPr>
          <w:rStyle w:val="longtext"/>
          <w:lang w:val="en"/>
        </w:rPr>
        <w:t>a) How do the leaders of the parties represent their positions? Are they pioneers or rather followers? Do they behave inappropriately aggressive or appropriately assertive and ove</w:t>
      </w:r>
      <w:r w:rsidRPr="008612E2">
        <w:rPr>
          <w:rStyle w:val="longtext"/>
          <w:lang w:val="en"/>
        </w:rPr>
        <w:t>r</w:t>
      </w:r>
      <w:r w:rsidRPr="008612E2">
        <w:rPr>
          <w:rStyle w:val="longtext"/>
          <w:lang w:val="en"/>
        </w:rPr>
        <w:t>ly yielding or reasonable compromise?</w:t>
      </w:r>
    </w:p>
    <w:p w:rsidR="00772B73" w:rsidRPr="008612E2" w:rsidRDefault="00772B73" w:rsidP="00045823">
      <w:pPr>
        <w:ind w:left="284"/>
        <w:rPr>
          <w:rStyle w:val="longtext"/>
          <w:lang w:val="en"/>
        </w:rPr>
      </w:pPr>
      <w:r w:rsidRPr="008612E2">
        <w:rPr>
          <w:rStyle w:val="longtext"/>
          <w:lang w:val="en"/>
        </w:rPr>
        <w:t>a) How bring the leaders of the parties their motivations into play? Do they express them clearly and openly or concealed and diffuse?</w:t>
      </w:r>
    </w:p>
    <w:p w:rsidR="00772B73" w:rsidRPr="00201601" w:rsidRDefault="00772B73" w:rsidP="00045823">
      <w:pPr>
        <w:rPr>
          <w:rStyle w:val="longtext"/>
          <w:b/>
          <w:bCs/>
          <w:lang w:val="en"/>
        </w:rPr>
      </w:pPr>
      <w:r w:rsidRPr="00201601">
        <w:rPr>
          <w:rStyle w:val="longtext"/>
          <w:b/>
          <w:bCs/>
          <w:lang w:val="en"/>
        </w:rPr>
        <w:t>4. Cultural differences?</w:t>
      </w:r>
    </w:p>
    <w:p w:rsidR="00772B73" w:rsidRPr="008612E2" w:rsidRDefault="00772B73" w:rsidP="00045823">
      <w:pPr>
        <w:ind w:left="284"/>
        <w:rPr>
          <w:rStyle w:val="longtext"/>
          <w:lang w:val="en"/>
        </w:rPr>
      </w:pPr>
      <w:r w:rsidRPr="008612E2">
        <w:rPr>
          <w:rStyle w:val="longtext"/>
          <w:lang w:val="en"/>
        </w:rPr>
        <w:t>a) How do the parties differ in their behavior patterns?</w:t>
      </w:r>
    </w:p>
    <w:p w:rsidR="00772B73" w:rsidRPr="008612E2" w:rsidRDefault="00772B73" w:rsidP="00CE7B8E">
      <w:pPr>
        <w:pStyle w:val="Listenabsatz"/>
        <w:keepLines w:val="0"/>
        <w:numPr>
          <w:ilvl w:val="0"/>
          <w:numId w:val="109"/>
        </w:numPr>
        <w:spacing w:after="120"/>
        <w:ind w:left="993"/>
        <w:jc w:val="left"/>
        <w:rPr>
          <w:rStyle w:val="longtext"/>
          <w:lang w:val="en"/>
        </w:rPr>
      </w:pPr>
      <w:r w:rsidRPr="008612E2">
        <w:rPr>
          <w:rStyle w:val="longtext"/>
          <w:lang w:val="en"/>
        </w:rPr>
        <w:t>Influence: Is there an accepted or criticized imbalance of power-behavior?</w:t>
      </w:r>
    </w:p>
    <w:p w:rsidR="00772B73" w:rsidRPr="008612E2" w:rsidRDefault="00772B73" w:rsidP="00CE7B8E">
      <w:pPr>
        <w:pStyle w:val="Listenabsatz"/>
        <w:keepLines w:val="0"/>
        <w:numPr>
          <w:ilvl w:val="0"/>
          <w:numId w:val="109"/>
        </w:numPr>
        <w:spacing w:after="120"/>
        <w:ind w:left="993"/>
        <w:jc w:val="left"/>
        <w:rPr>
          <w:rStyle w:val="longtext"/>
          <w:lang w:val="en"/>
        </w:rPr>
      </w:pPr>
      <w:r w:rsidRPr="008612E2">
        <w:rPr>
          <w:rStyle w:val="longtext"/>
          <w:lang w:val="en"/>
        </w:rPr>
        <w:t>Relationship: Which side behaves rather distant-independent ("individualistic") and which seeks rather connectedness and closeness ("collectivist")?</w:t>
      </w:r>
    </w:p>
    <w:p w:rsidR="00772B73" w:rsidRPr="008612E2" w:rsidRDefault="00772B73" w:rsidP="00CE7B8E">
      <w:pPr>
        <w:pStyle w:val="Listenabsatz"/>
        <w:keepLines w:val="0"/>
        <w:numPr>
          <w:ilvl w:val="0"/>
          <w:numId w:val="109"/>
        </w:numPr>
        <w:spacing w:after="120"/>
        <w:ind w:left="993"/>
        <w:jc w:val="left"/>
        <w:rPr>
          <w:rStyle w:val="longtext"/>
          <w:lang w:val="en"/>
        </w:rPr>
      </w:pPr>
      <w:r w:rsidRPr="008612E2">
        <w:rPr>
          <w:rStyle w:val="longtext"/>
          <w:lang w:val="en"/>
        </w:rPr>
        <w:t>Expression of feelings: Which party shows its inner experience factually oriented or controlled, and which manifests itself spontaneously-expressive?</w:t>
      </w:r>
    </w:p>
    <w:p w:rsidR="00772B73" w:rsidRPr="008612E2" w:rsidRDefault="00772B73" w:rsidP="00CE7B8E">
      <w:pPr>
        <w:pStyle w:val="Listenabsatz"/>
        <w:keepLines w:val="0"/>
        <w:numPr>
          <w:ilvl w:val="0"/>
          <w:numId w:val="109"/>
        </w:numPr>
        <w:spacing w:after="120"/>
        <w:ind w:left="993"/>
        <w:jc w:val="left"/>
        <w:rPr>
          <w:rStyle w:val="longtext"/>
          <w:lang w:val="en"/>
        </w:rPr>
      </w:pPr>
      <w:r w:rsidRPr="008612E2">
        <w:rPr>
          <w:rStyle w:val="longtext"/>
          <w:lang w:val="en"/>
        </w:rPr>
        <w:t>Information processing: Which side prefers orderly thinking / known schemes in which things can be sorted, and w</w:t>
      </w:r>
      <w:r w:rsidRPr="008612E2">
        <w:rPr>
          <w:rStyle w:val="hps"/>
          <w:lang w:val="en"/>
        </w:rPr>
        <w:t>hich side</w:t>
      </w:r>
      <w:r w:rsidRPr="008612E2">
        <w:rPr>
          <w:lang w:val="en"/>
        </w:rPr>
        <w:t xml:space="preserve"> </w:t>
      </w:r>
      <w:r w:rsidRPr="008612E2">
        <w:rPr>
          <w:rStyle w:val="hps"/>
          <w:lang w:val="en"/>
        </w:rPr>
        <w:t>tends to</w:t>
      </w:r>
      <w:r w:rsidRPr="008612E2">
        <w:rPr>
          <w:lang w:val="en"/>
        </w:rPr>
        <w:t xml:space="preserve"> </w:t>
      </w:r>
      <w:r w:rsidRPr="008612E2">
        <w:rPr>
          <w:rStyle w:val="hps"/>
          <w:lang w:val="en"/>
        </w:rPr>
        <w:t>introduce</w:t>
      </w:r>
      <w:r w:rsidRPr="008612E2">
        <w:rPr>
          <w:lang w:val="en"/>
        </w:rPr>
        <w:t xml:space="preserve"> </w:t>
      </w:r>
      <w:r w:rsidRPr="008612E2">
        <w:rPr>
          <w:rStyle w:val="hps"/>
          <w:lang w:val="en"/>
        </w:rPr>
        <w:t>more</w:t>
      </w:r>
      <w:r w:rsidRPr="008612E2">
        <w:rPr>
          <w:lang w:val="en"/>
        </w:rPr>
        <w:t xml:space="preserve"> </w:t>
      </w:r>
      <w:r w:rsidRPr="008612E2">
        <w:rPr>
          <w:rStyle w:val="hps"/>
          <w:lang w:val="en"/>
        </w:rPr>
        <w:t>creative</w:t>
      </w:r>
      <w:r w:rsidRPr="008612E2">
        <w:rPr>
          <w:lang w:val="en"/>
        </w:rPr>
        <w:t xml:space="preserve"> </w:t>
      </w:r>
      <w:r w:rsidRPr="008612E2">
        <w:rPr>
          <w:rStyle w:val="hps"/>
          <w:lang w:val="en"/>
        </w:rPr>
        <w:t>and varied</w:t>
      </w:r>
      <w:r w:rsidRPr="008612E2">
        <w:rPr>
          <w:lang w:val="en"/>
        </w:rPr>
        <w:t xml:space="preserve"> </w:t>
      </w:r>
      <w:r w:rsidRPr="008612E2">
        <w:rPr>
          <w:rStyle w:val="hps"/>
          <w:lang w:val="en"/>
        </w:rPr>
        <w:t>ideas</w:t>
      </w:r>
      <w:r w:rsidRPr="008612E2">
        <w:rPr>
          <w:rStyle w:val="longtext"/>
          <w:lang w:val="en"/>
        </w:rPr>
        <w:t>?</w:t>
      </w:r>
    </w:p>
    <w:p w:rsidR="00772B73" w:rsidRPr="008612E2" w:rsidRDefault="00772B73" w:rsidP="00045823">
      <w:pPr>
        <w:ind w:left="284"/>
        <w:rPr>
          <w:rStyle w:val="longtext"/>
          <w:lang w:val="en"/>
        </w:rPr>
      </w:pPr>
      <w:r w:rsidRPr="008612E2">
        <w:rPr>
          <w:rStyle w:val="longtext"/>
          <w:lang w:val="en"/>
        </w:rPr>
        <w:t>b) What sanctions pattern do the parties use?</w:t>
      </w:r>
    </w:p>
    <w:p w:rsidR="00772B73" w:rsidRPr="00201601" w:rsidRDefault="00772B73" w:rsidP="00045823">
      <w:pPr>
        <w:rPr>
          <w:rStyle w:val="longtext"/>
          <w:b/>
          <w:bCs/>
        </w:rPr>
      </w:pPr>
      <w:r w:rsidRPr="00201601">
        <w:rPr>
          <w:rStyle w:val="longtext"/>
          <w:b/>
          <w:bCs/>
          <w:lang w:val="en"/>
        </w:rPr>
        <w:t>5. Stereotyping and in-group centrism?</w:t>
      </w:r>
    </w:p>
    <w:p w:rsidR="00772B73" w:rsidRPr="008612E2" w:rsidRDefault="00772B73" w:rsidP="00045823">
      <w:pPr>
        <w:ind w:left="284"/>
        <w:rPr>
          <w:rStyle w:val="longtext"/>
          <w:lang w:val="en"/>
        </w:rPr>
      </w:pPr>
      <w:r w:rsidRPr="008612E2">
        <w:rPr>
          <w:rStyle w:val="longtext"/>
          <w:lang w:val="en"/>
        </w:rPr>
        <w:t>a) How do the</w:t>
      </w:r>
      <w:r w:rsidRPr="008612E2">
        <w:rPr>
          <w:rStyle w:val="longtext"/>
        </w:rPr>
        <w:t xml:space="preserve"> </w:t>
      </w:r>
      <w:r w:rsidRPr="008612E2">
        <w:rPr>
          <w:rStyle w:val="longtext"/>
          <w:lang w:val="en"/>
        </w:rPr>
        <w:t>parties</w:t>
      </w:r>
      <w:r w:rsidRPr="008612E2">
        <w:rPr>
          <w:rStyle w:val="longtext"/>
        </w:rPr>
        <w:t xml:space="preserve"> </w:t>
      </w:r>
      <w:r w:rsidRPr="008612E2">
        <w:rPr>
          <w:rStyle w:val="longtext"/>
          <w:lang w:val="en"/>
        </w:rPr>
        <w:t>label</w:t>
      </w:r>
      <w:r w:rsidRPr="008612E2">
        <w:rPr>
          <w:rStyle w:val="longtext"/>
        </w:rPr>
        <w:t xml:space="preserve"> </w:t>
      </w:r>
      <w:r w:rsidRPr="008612E2">
        <w:rPr>
          <w:rStyle w:val="longtext"/>
          <w:lang w:val="en"/>
        </w:rPr>
        <w:t>each other? Are their categories positive, wide and open, or negative, narrow and concealed?</w:t>
      </w:r>
    </w:p>
    <w:p w:rsidR="00772B73" w:rsidRPr="008612E2" w:rsidRDefault="00772B73" w:rsidP="00045823">
      <w:pPr>
        <w:ind w:left="284"/>
        <w:rPr>
          <w:rStyle w:val="longtext"/>
          <w:lang w:val="en"/>
        </w:rPr>
      </w:pPr>
      <w:r w:rsidRPr="008612E2">
        <w:rPr>
          <w:rStyle w:val="longtext"/>
          <w:lang w:val="en"/>
        </w:rPr>
        <w:t>b) Which model provides the group leaders in stereotyping the others? Who sees the ot</w:t>
      </w:r>
      <w:r w:rsidRPr="008612E2">
        <w:rPr>
          <w:rStyle w:val="longtext"/>
          <w:lang w:val="en"/>
        </w:rPr>
        <w:t>h</w:t>
      </w:r>
      <w:r w:rsidRPr="008612E2">
        <w:rPr>
          <w:rStyle w:val="longtext"/>
          <w:lang w:val="en"/>
        </w:rPr>
        <w:t>ers like his own people, distinguish from the others in an adjusted way, excludes others or even demonize them?</w:t>
      </w:r>
    </w:p>
    <w:p w:rsidR="00772B73" w:rsidRPr="008612E2" w:rsidRDefault="00772B73" w:rsidP="00045823">
      <w:pPr>
        <w:ind w:left="284"/>
        <w:rPr>
          <w:rStyle w:val="longtext"/>
        </w:rPr>
      </w:pPr>
      <w:r w:rsidRPr="008612E2">
        <w:rPr>
          <w:rStyle w:val="longtext"/>
          <w:lang w:val="en"/>
        </w:rPr>
        <w:t>c) What are the differences of parties’ self-images and external images about them?</w:t>
      </w:r>
    </w:p>
    <w:p w:rsidR="00772B73" w:rsidRPr="00201601" w:rsidRDefault="00772B73" w:rsidP="00045823">
      <w:pPr>
        <w:rPr>
          <w:rStyle w:val="longtext"/>
          <w:b/>
          <w:bCs/>
        </w:rPr>
      </w:pPr>
      <w:r w:rsidRPr="00201601">
        <w:rPr>
          <w:rStyle w:val="longtext"/>
          <w:b/>
          <w:bCs/>
          <w:lang w:val="en"/>
        </w:rPr>
        <w:t>6. Threat and support?</w:t>
      </w:r>
    </w:p>
    <w:p w:rsidR="00772B73" w:rsidRPr="008612E2" w:rsidRDefault="00772B73" w:rsidP="00045823">
      <w:pPr>
        <w:rPr>
          <w:lang w:val="en"/>
        </w:rPr>
      </w:pPr>
      <w:r w:rsidRPr="008612E2">
        <w:rPr>
          <w:rStyle w:val="longtext"/>
          <w:lang w:val="en"/>
        </w:rPr>
        <w:t>How do the parties threaten or support to each other in conflict?</w:t>
      </w:r>
    </w:p>
    <w:p w:rsidR="00772B73" w:rsidRPr="00201601" w:rsidRDefault="00772B73" w:rsidP="00045823">
      <w:pPr>
        <w:rPr>
          <w:rStyle w:val="longtext"/>
          <w:b/>
          <w:bCs/>
        </w:rPr>
      </w:pPr>
      <w:r w:rsidRPr="00201601">
        <w:rPr>
          <w:rStyle w:val="longtext"/>
          <w:b/>
          <w:bCs/>
          <w:lang w:val="en"/>
        </w:rPr>
        <w:t>7. Supply / mistrust?</w:t>
      </w:r>
    </w:p>
    <w:p w:rsidR="00772B73" w:rsidRPr="008612E2" w:rsidRDefault="00772B73" w:rsidP="00045823">
      <w:pPr>
        <w:rPr>
          <w:rStyle w:val="longtext"/>
        </w:rPr>
      </w:pPr>
      <w:r w:rsidRPr="008612E2">
        <w:rPr>
          <w:rStyle w:val="longtext"/>
          <w:lang w:val="en"/>
        </w:rPr>
        <w:t>Which trust conditions are not met?</w:t>
      </w:r>
    </w:p>
    <w:p w:rsidR="00772B73" w:rsidRPr="00201601" w:rsidRDefault="00772B73" w:rsidP="00045823">
      <w:pPr>
        <w:rPr>
          <w:rStyle w:val="longtext"/>
          <w:b/>
          <w:bCs/>
          <w:lang w:val="en"/>
        </w:rPr>
      </w:pPr>
      <w:r w:rsidRPr="00201601">
        <w:rPr>
          <w:rStyle w:val="longtext"/>
          <w:b/>
          <w:bCs/>
          <w:lang w:val="en"/>
        </w:rPr>
        <w:t>8. Context?</w:t>
      </w:r>
    </w:p>
    <w:p w:rsidR="00772B73" w:rsidRPr="008612E2" w:rsidRDefault="00772B73" w:rsidP="00045823">
      <w:pPr>
        <w:rPr>
          <w:rStyle w:val="longtext"/>
        </w:rPr>
      </w:pPr>
      <w:r w:rsidRPr="008612E2">
        <w:rPr>
          <w:rStyle w:val="longtext"/>
          <w:lang w:val="en"/>
        </w:rPr>
        <w:t>What current and historic factors affect the conflict?</w:t>
      </w:r>
    </w:p>
    <w:p w:rsidR="00772B73" w:rsidRPr="008612E2" w:rsidRDefault="00772B73" w:rsidP="00045823">
      <w:pPr>
        <w:pStyle w:val="StandardWeb"/>
        <w:rPr>
          <w:rStyle w:val="hps"/>
          <w:rFonts w:asciiTheme="minorBidi" w:hAnsiTheme="minorBidi" w:cstheme="minorBidi"/>
          <w:sz w:val="22"/>
          <w:szCs w:val="22"/>
          <w:lang w:val="en"/>
        </w:rPr>
        <w:sectPr w:rsidR="00772B73" w:rsidRPr="008612E2" w:rsidSect="00045823">
          <w:headerReference w:type="default" r:id="rId234"/>
          <w:pgSz w:w="11906" w:h="16838" w:code="9"/>
          <w:pgMar w:top="1417" w:right="1417" w:bottom="1134" w:left="1417" w:header="709" w:footer="709" w:gutter="0"/>
          <w:cols w:space="708"/>
          <w:docGrid w:linePitch="360"/>
        </w:sectPr>
      </w:pPr>
    </w:p>
    <w:p w:rsidR="00772B73" w:rsidRPr="008612E2" w:rsidRDefault="00772B73" w:rsidP="00045823">
      <w:pPr>
        <w:pStyle w:val="berschrift3"/>
      </w:pPr>
      <w:bookmarkStart w:id="594" w:name="_Toc387835925"/>
      <w:bookmarkStart w:id="595" w:name="_Toc389830265"/>
      <w:r>
        <w:lastRenderedPageBreak/>
        <w:t xml:space="preserve">Story telling: </w:t>
      </w:r>
      <w:r w:rsidRPr="008612E2">
        <w:t>How can you tell your experience in a vivid way?</w:t>
      </w:r>
      <w:bookmarkEnd w:id="594"/>
      <w:bookmarkEnd w:id="595"/>
    </w:p>
    <w:p w:rsidR="00772B73" w:rsidRPr="008612E2" w:rsidRDefault="00772B73" w:rsidP="00045823">
      <w:pPr>
        <w:rPr>
          <w:lang w:val="en"/>
        </w:rPr>
      </w:pPr>
      <w:r w:rsidRPr="008612E2">
        <w:rPr>
          <w:lang w:val="en"/>
        </w:rPr>
        <w:t xml:space="preserve">Give your story a </w:t>
      </w:r>
      <w:r w:rsidRPr="008612E2">
        <w:rPr>
          <w:i/>
          <w:iCs/>
          <w:lang w:val="en"/>
        </w:rPr>
        <w:t>structure</w:t>
      </w:r>
      <w:r w:rsidRPr="008612E2">
        <w:rPr>
          <w:lang w:val="en"/>
        </w:rPr>
        <w:t>:</w:t>
      </w:r>
    </w:p>
    <w:p w:rsidR="00772B73" w:rsidRPr="008612E2" w:rsidRDefault="00772B73" w:rsidP="00045823">
      <w:pPr>
        <w:rPr>
          <w:lang w:val="en"/>
        </w:rPr>
      </w:pPr>
      <w:r w:rsidRPr="008612E2">
        <w:rPr>
          <w:lang w:val="en"/>
        </w:rPr>
        <w:t xml:space="preserve">People: </w:t>
      </w:r>
      <w:r w:rsidRPr="008612E2">
        <w:rPr>
          <w:i/>
          <w:iCs/>
          <w:lang w:val="en"/>
        </w:rPr>
        <w:t>Who</w:t>
      </w:r>
      <w:r w:rsidRPr="008612E2">
        <w:rPr>
          <w:lang w:val="en"/>
        </w:rPr>
        <w:t xml:space="preserve"> was there?</w:t>
      </w:r>
    </w:p>
    <w:p w:rsidR="00772B73" w:rsidRPr="008612E2" w:rsidRDefault="00772B73" w:rsidP="00045823">
      <w:pPr>
        <w:rPr>
          <w:lang w:val="en"/>
        </w:rPr>
      </w:pPr>
      <w:r w:rsidRPr="008612E2">
        <w:rPr>
          <w:lang w:val="en"/>
        </w:rPr>
        <w:t xml:space="preserve">Core Content: </w:t>
      </w:r>
      <w:r w:rsidRPr="008612E2">
        <w:rPr>
          <w:i/>
          <w:iCs/>
          <w:lang w:val="en"/>
        </w:rPr>
        <w:t>What</w:t>
      </w:r>
      <w:r w:rsidRPr="008612E2">
        <w:rPr>
          <w:lang w:val="en"/>
        </w:rPr>
        <w:t xml:space="preserve"> was it about?</w:t>
      </w:r>
    </w:p>
    <w:p w:rsidR="00772B73" w:rsidRPr="008612E2" w:rsidRDefault="00772B73" w:rsidP="00045823">
      <w:pPr>
        <w:rPr>
          <w:lang w:val="en"/>
        </w:rPr>
      </w:pPr>
      <w:r w:rsidRPr="008612E2">
        <w:rPr>
          <w:lang w:val="en"/>
        </w:rPr>
        <w:t xml:space="preserve">Process: </w:t>
      </w:r>
      <w:r w:rsidRPr="008612E2">
        <w:rPr>
          <w:i/>
          <w:iCs/>
          <w:lang w:val="en"/>
        </w:rPr>
        <w:t>How</w:t>
      </w:r>
      <w:r w:rsidRPr="008612E2">
        <w:rPr>
          <w:lang w:val="en"/>
        </w:rPr>
        <w:t xml:space="preserve"> did it begin? How did it run: highlights, downs? How was the end?</w:t>
      </w:r>
    </w:p>
    <w:p w:rsidR="00772B73" w:rsidRPr="008612E2" w:rsidRDefault="00772B73" w:rsidP="00045823">
      <w:pPr>
        <w:rPr>
          <w:lang w:val="en"/>
        </w:rPr>
      </w:pPr>
      <w:r w:rsidRPr="008612E2">
        <w:rPr>
          <w:lang w:val="en"/>
        </w:rPr>
        <w:t xml:space="preserve">Connect </w:t>
      </w:r>
      <w:r w:rsidRPr="008612E2">
        <w:rPr>
          <w:i/>
          <w:iCs/>
          <w:lang w:val="en"/>
        </w:rPr>
        <w:t>external and internal</w:t>
      </w:r>
      <w:r w:rsidRPr="008612E2">
        <w:rPr>
          <w:lang w:val="en"/>
        </w:rPr>
        <w:t>: external facts, actions, people, relationships -&gt; as you've e</w:t>
      </w:r>
      <w:r w:rsidRPr="008612E2">
        <w:rPr>
          <w:lang w:val="en"/>
        </w:rPr>
        <w:t>x</w:t>
      </w:r>
      <w:r w:rsidRPr="008612E2">
        <w:rPr>
          <w:lang w:val="en"/>
        </w:rPr>
        <w:t>perienced inside: feelings, thoughts, impressions</w:t>
      </w:r>
      <w:r>
        <w:rPr>
          <w:lang w:val="en"/>
        </w:rPr>
        <w:t>…</w:t>
      </w:r>
    </w:p>
    <w:p w:rsidR="00772B73" w:rsidRPr="00D52B1B" w:rsidRDefault="00772B73" w:rsidP="00045823">
      <w:pPr>
        <w:rPr>
          <w:lang w:val="en"/>
        </w:rPr>
      </w:pPr>
      <w:r w:rsidRPr="008612E2">
        <w:rPr>
          <w:lang w:val="en"/>
        </w:rPr>
        <w:t>Pay attention to the response:</w:t>
      </w:r>
      <w:r>
        <w:rPr>
          <w:lang w:val="en"/>
        </w:rPr>
        <w:t xml:space="preserve"> </w:t>
      </w:r>
      <w:r w:rsidRPr="008612E2">
        <w:rPr>
          <w:i/>
          <w:iCs/>
          <w:lang w:val="en"/>
        </w:rPr>
        <w:t>watch</w:t>
      </w:r>
      <w:r>
        <w:rPr>
          <w:lang w:val="en"/>
        </w:rPr>
        <w:t xml:space="preserve"> listener and respond intuitively: ask, supplement, e</w:t>
      </w:r>
      <w:r>
        <w:rPr>
          <w:lang w:val="en"/>
        </w:rPr>
        <w:t>x</w:t>
      </w:r>
      <w:r>
        <w:rPr>
          <w:lang w:val="en"/>
        </w:rPr>
        <w:t>plain, etc.</w:t>
      </w:r>
    </w:p>
    <w:p w:rsidR="00772B73" w:rsidRDefault="00772B73" w:rsidP="00045823">
      <w:pPr>
        <w:pStyle w:val="StandardWeb"/>
        <w:rPr>
          <w:rStyle w:val="hps"/>
          <w:rFonts w:asciiTheme="minorBidi" w:hAnsiTheme="minorBidi" w:cstheme="minorBidi"/>
          <w:sz w:val="22"/>
          <w:szCs w:val="22"/>
          <w:lang w:val="en"/>
        </w:rPr>
        <w:sectPr w:rsidR="00772B73">
          <w:pgSz w:w="11906" w:h="16838"/>
          <w:pgMar w:top="1417" w:right="1417" w:bottom="1134" w:left="1417" w:header="708" w:footer="708" w:gutter="0"/>
          <w:cols w:space="708"/>
          <w:docGrid w:linePitch="360"/>
        </w:sectPr>
      </w:pPr>
    </w:p>
    <w:p w:rsidR="00772B73" w:rsidRPr="00A63CEE" w:rsidRDefault="00772B73" w:rsidP="00045823">
      <w:pPr>
        <w:pStyle w:val="berschrift3"/>
      </w:pPr>
      <w:bookmarkStart w:id="596" w:name="_Toc387835926"/>
      <w:bookmarkStart w:id="597" w:name="_Toc389830266"/>
      <w:r w:rsidRPr="00A63CEE">
        <w:lastRenderedPageBreak/>
        <w:t>ARIA-Solo</w:t>
      </w:r>
      <w:r>
        <w:t xml:space="preserve"> </w:t>
      </w:r>
      <w:r w:rsidRPr="00A63CEE">
        <w:t>for self-clarification (aft</w:t>
      </w:r>
      <w:r>
        <w:t>e</w:t>
      </w:r>
      <w:r w:rsidRPr="00A63CEE">
        <w:t>r Jay Rothman</w:t>
      </w:r>
      <w:r>
        <w:rPr>
          <w:rStyle w:val="Funotenzeichen"/>
        </w:rPr>
        <w:footnoteReference w:id="65"/>
      </w:r>
      <w:r w:rsidRPr="00A63CEE">
        <w:t>)</w:t>
      </w:r>
      <w:bookmarkEnd w:id="596"/>
      <w:bookmarkEnd w:id="597"/>
    </w:p>
    <w:p w:rsidR="00772B73" w:rsidRPr="00A63CEE" w:rsidRDefault="00772B73" w:rsidP="00045823">
      <w:pPr>
        <w:tabs>
          <w:tab w:val="left" w:pos="1418"/>
          <w:tab w:val="left" w:pos="1701"/>
        </w:tabs>
        <w:spacing w:before="120"/>
        <w:rPr>
          <w:b/>
        </w:rPr>
      </w:pPr>
      <w:r w:rsidRPr="00A63CEE">
        <w:rPr>
          <w:b/>
        </w:rPr>
        <w:t>My perspective</w:t>
      </w:r>
    </w:p>
    <w:p w:rsidR="00772B73" w:rsidRPr="00A63CEE" w:rsidRDefault="00772B73" w:rsidP="00045823">
      <w:pPr>
        <w:spacing w:before="120"/>
        <w:rPr>
          <w:b/>
        </w:rPr>
      </w:pPr>
      <w:r w:rsidRPr="00BC7DDC">
        <w:rPr>
          <w:b/>
        </w:rPr>
        <w:t>My issues (What</w:t>
      </w:r>
      <w:r>
        <w:rPr>
          <w:b/>
        </w:rPr>
        <w:t xml:space="preserve"> – Antagonism)</w:t>
      </w:r>
      <w:r w:rsidRPr="00BC7DDC">
        <w:rPr>
          <w:b/>
        </w:rPr>
        <w:tab/>
      </w:r>
      <w:r w:rsidRPr="00BC7DDC">
        <w:t>“Let it all out” and note your issues. Feel free to blame and attribute the others.</w:t>
      </w:r>
    </w:p>
    <w:p w:rsidR="00772B73" w:rsidRPr="00BC7DDC" w:rsidRDefault="00772B73" w:rsidP="00045823">
      <w:pPr>
        <w:spacing w:before="120"/>
      </w:pPr>
      <w:r>
        <w:rPr>
          <w:noProof/>
          <w:lang w:val="de-DE"/>
        </w:rPr>
        <mc:AlternateContent>
          <mc:Choice Requires="wps">
            <w:drawing>
              <wp:anchor distT="0" distB="0" distL="114300" distR="114300" simplePos="0" relativeHeight="251840512" behindDoc="0" locked="0" layoutInCell="1" allowOverlap="1" wp14:anchorId="03A74C17" wp14:editId="441EC893">
                <wp:simplePos x="0" y="0"/>
                <wp:positionH relativeFrom="column">
                  <wp:posOffset>-85090</wp:posOffset>
                </wp:positionH>
                <wp:positionV relativeFrom="paragraph">
                  <wp:posOffset>45085</wp:posOffset>
                </wp:positionV>
                <wp:extent cx="6144260" cy="7731125"/>
                <wp:effectExtent l="0" t="0" r="66040" b="60325"/>
                <wp:wrapNone/>
                <wp:docPr id="69395" name="Textfeld 69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44260" cy="773112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831ACD" w:rsidRDefault="00831ACD" w:rsidP="00045823"/>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69395" o:spid="_x0000_s2385" type="#_x0000_t202" style="position:absolute;left:0;text-align:left;margin-left:-6.7pt;margin-top:3.55pt;width:483.8pt;height:608.7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" strokeweight=".26467mm">
                <v:shadow on="t" color="black" origin="-.5,-.5" offset=".74828mm,.74828mm"/>
                <v:path arrowok="t"/>
                <v:textbox>
                  <w:txbxContent>
                    <w:p w:rsidR="00831ACD" w:rsidRDefault="00831ACD" w:rsidP="00045823"/>
                  </w:txbxContent>
                </v:textbox>
              </v:shape>
            </w:pict>
          </mc:Fallback>
        </mc:AlternateContent>
      </w: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r w:rsidRPr="00BC7DDC">
        <w:rPr>
          <w:b/>
        </w:rPr>
        <w:br w:type="page"/>
      </w:r>
      <w:r w:rsidRPr="00BC7DDC">
        <w:rPr>
          <w:b/>
        </w:rPr>
        <w:lastRenderedPageBreak/>
        <w:t>Resonance:</w:t>
      </w:r>
      <w:r>
        <w:t xml:space="preserve"> Now step back </w:t>
      </w:r>
      <w:r w:rsidRPr="00BC7DDC">
        <w:t>and reflect upon those issues</w:t>
      </w:r>
    </w:p>
    <w:p w:rsidR="00772B73" w:rsidRPr="00BC7DDC" w:rsidRDefault="00772B73" w:rsidP="00045823">
      <w:pPr>
        <w:tabs>
          <w:tab w:val="left" w:pos="1560"/>
        </w:tabs>
        <w:spacing w:before="120"/>
        <w:rPr>
          <w:b/>
        </w:rPr>
      </w:pPr>
      <w:r w:rsidRPr="00BC7DDC">
        <w:rPr>
          <w:b/>
        </w:rPr>
        <w:t>Why is this important to me?</w:t>
      </w:r>
    </w:p>
    <w:p w:rsidR="00772B73" w:rsidRPr="00BC7DDC" w:rsidRDefault="00772B73" w:rsidP="00045823">
      <w:pPr>
        <w:tabs>
          <w:tab w:val="left" w:pos="1560"/>
        </w:tabs>
        <w:spacing w:before="120"/>
      </w:pPr>
      <w:r>
        <w:rPr>
          <w:noProof/>
          <w:lang w:val="de-DE"/>
        </w:rPr>
        <mc:AlternateContent>
          <mc:Choice Requires="wps">
            <w:drawing>
              <wp:anchor distT="0" distB="0" distL="114300" distR="114300" simplePos="0" relativeHeight="251837440" behindDoc="0" locked="0" layoutInCell="1" allowOverlap="1" wp14:anchorId="6C018E69" wp14:editId="12C13846">
                <wp:simplePos x="0" y="0"/>
                <wp:positionH relativeFrom="column">
                  <wp:posOffset>-203835</wp:posOffset>
                </wp:positionH>
                <wp:positionV relativeFrom="paragraph">
                  <wp:posOffset>144145</wp:posOffset>
                </wp:positionV>
                <wp:extent cx="6509385" cy="7999095"/>
                <wp:effectExtent l="0" t="0" r="62865" b="59055"/>
                <wp:wrapNone/>
                <wp:docPr id="69396" name="Textfeld 69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99909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831ACD" w:rsidRDefault="00831ACD" w:rsidP="00045823"/>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69396" o:spid="_x0000_s2386" type="#_x0000_t202" style="position:absolute;left:0;text-align:left;margin-left:-16.05pt;margin-top:11.35pt;width:512.55pt;height:629.8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" strokeweight=".26467mm">
                <v:shadow on="t" color="black" origin="-.5,-.5" offset=".74828mm,.74828mm"/>
                <v:path arrowok="t"/>
                <v:textbox>
                  <w:txbxContent>
                    <w:p w:rsidR="00831ACD" w:rsidRDefault="00831ACD" w:rsidP="00045823"/>
                  </w:txbxContent>
                </v:textbox>
              </v:shape>
            </w:pict>
          </mc:Fallback>
        </mc:AlternateContent>
      </w: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BC7DDC" w:rsidRDefault="00772B73" w:rsidP="00045823">
      <w:pPr>
        <w:tabs>
          <w:tab w:val="left" w:pos="1560"/>
        </w:tabs>
        <w:spacing w:before="120"/>
      </w:pPr>
    </w:p>
    <w:p w:rsidR="00772B73" w:rsidRPr="004E011F" w:rsidRDefault="00772B73" w:rsidP="00045823">
      <w:pPr>
        <w:tabs>
          <w:tab w:val="left" w:pos="1560"/>
        </w:tabs>
        <w:spacing w:before="120"/>
        <w:rPr>
          <w:b/>
          <w:sz w:val="24"/>
          <w:szCs w:val="24"/>
        </w:rPr>
      </w:pPr>
      <w:r w:rsidRPr="00BC7DDC">
        <w:rPr>
          <w:b/>
          <w:sz w:val="28"/>
          <w:szCs w:val="28"/>
        </w:rPr>
        <w:br w:type="page"/>
      </w:r>
      <w:r w:rsidRPr="004E011F">
        <w:rPr>
          <w:b/>
          <w:sz w:val="24"/>
          <w:szCs w:val="24"/>
        </w:rPr>
        <w:lastRenderedPageBreak/>
        <w:t>Their perspective</w:t>
      </w:r>
    </w:p>
    <w:p w:rsidR="00772B73" w:rsidRPr="004E011F" w:rsidRDefault="00772B73" w:rsidP="00045823">
      <w:pPr>
        <w:tabs>
          <w:tab w:val="left" w:pos="1560"/>
        </w:tabs>
        <w:spacing w:before="120"/>
      </w:pPr>
      <w:r w:rsidRPr="004E011F">
        <w:t>After focusing on your perspective, put yourself into the other party’s shoes.</w:t>
      </w:r>
    </w:p>
    <w:p w:rsidR="00772B73" w:rsidRPr="00BC7DDC" w:rsidRDefault="00772B73" w:rsidP="00045823">
      <w:pPr>
        <w:spacing w:before="120"/>
        <w:rPr>
          <w:b/>
        </w:rPr>
      </w:pPr>
      <w:r>
        <w:rPr>
          <w:noProof/>
          <w:lang w:val="de-DE"/>
        </w:rPr>
        <mc:AlternateContent>
          <mc:Choice Requires="wps">
            <w:drawing>
              <wp:anchor distT="0" distB="0" distL="114300" distR="114300" simplePos="0" relativeHeight="251838464" behindDoc="0" locked="0" layoutInCell="1" allowOverlap="1" wp14:anchorId="19989F16" wp14:editId="0F1BD7AD">
                <wp:simplePos x="0" y="0"/>
                <wp:positionH relativeFrom="column">
                  <wp:posOffset>-31115</wp:posOffset>
                </wp:positionH>
                <wp:positionV relativeFrom="paragraph">
                  <wp:posOffset>306705</wp:posOffset>
                </wp:positionV>
                <wp:extent cx="6509385" cy="7437755"/>
                <wp:effectExtent l="0" t="0" r="24765" b="10795"/>
                <wp:wrapTopAndBottom/>
                <wp:docPr id="69397" name="Textfeld 69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437755"/>
                        </a:xfrm>
                        <a:prstGeom prst="rect">
                          <a:avLst/>
                        </a:prstGeom>
                        <a:solidFill>
                          <a:srgbClr val="FFFFFF"/>
                        </a:solidFill>
                        <a:ln w="9528">
                          <a:solidFill>
                            <a:srgbClr val="000000"/>
                          </a:solidFill>
                          <a:prstDash val="solid"/>
                        </a:ln>
                      </wps:spPr>
                      <wps:txbx>
                        <w:txbxContent>
                          <w:p w:rsidR="00831ACD" w:rsidRDefault="00831ACD" w:rsidP="00045823"/>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69397" o:spid="_x0000_s2387" type="#_x0000_t202" style="position:absolute;left:0;text-align:left;margin-left:-2.45pt;margin-top:24.15pt;width:512.55pt;height:585.6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" strokeweight=".26467mm">
                <v:path arrowok="t"/>
                <v:textbox>
                  <w:txbxContent>
                    <w:p w:rsidR="00831ACD" w:rsidRDefault="00831ACD" w:rsidP="00045823"/>
                  </w:txbxContent>
                </v:textbox>
                <w10:wrap type="topAndBottom"/>
              </v:shape>
            </w:pict>
          </mc:Fallback>
        </mc:AlternateContent>
      </w:r>
      <w:r w:rsidRPr="00BC7DDC">
        <w:rPr>
          <w:b/>
        </w:rPr>
        <w:t>My perception of their issues (What - antagonism):</w:t>
      </w:r>
    </w:p>
    <w:p w:rsidR="00772B73" w:rsidRDefault="00772B73">
      <w:pPr>
        <w:spacing w:after="200" w:line="276" w:lineRule="auto"/>
        <w:jc w:val="left"/>
        <w:rPr>
          <w:b/>
        </w:rPr>
      </w:pPr>
      <w:r>
        <w:rPr>
          <w:b/>
        </w:rPr>
        <w:br w:type="page"/>
      </w:r>
    </w:p>
    <w:p w:rsidR="00772B73" w:rsidRPr="00BC7DDC" w:rsidRDefault="00772B73" w:rsidP="00045823">
      <w:pPr>
        <w:tabs>
          <w:tab w:val="left" w:pos="1560"/>
        </w:tabs>
        <w:spacing w:before="120"/>
        <w:rPr>
          <w:b/>
        </w:rPr>
      </w:pPr>
      <w:r w:rsidRPr="00BC7DDC">
        <w:rPr>
          <w:b/>
        </w:rPr>
        <w:lastRenderedPageBreak/>
        <w:t>Why is this important to them? (</w:t>
      </w:r>
      <w:r>
        <w:rPr>
          <w:b/>
        </w:rPr>
        <w:t xml:space="preserve">Why </w:t>
      </w:r>
      <w:r w:rsidRPr="00BC7DDC">
        <w:rPr>
          <w:b/>
        </w:rPr>
        <w:t>resonance)</w:t>
      </w:r>
    </w:p>
    <w:p w:rsidR="00772B73" w:rsidRDefault="00772B73">
      <w:pPr>
        <w:spacing w:after="200" w:line="276" w:lineRule="auto"/>
        <w:jc w:val="left"/>
        <w:rPr>
          <w:b/>
        </w:rPr>
      </w:pPr>
      <w:r>
        <w:rPr>
          <w:noProof/>
          <w:lang w:val="de-DE"/>
        </w:rPr>
        <mc:AlternateContent>
          <mc:Choice Requires="wps">
            <w:drawing>
              <wp:anchor distT="0" distB="0" distL="114300" distR="114300" simplePos="0" relativeHeight="251839488" behindDoc="0" locked="0" layoutInCell="1" allowOverlap="1" wp14:anchorId="3A2DC2AB" wp14:editId="0891E427">
                <wp:simplePos x="0" y="0"/>
                <wp:positionH relativeFrom="column">
                  <wp:posOffset>-4445</wp:posOffset>
                </wp:positionH>
                <wp:positionV relativeFrom="paragraph">
                  <wp:posOffset>8255</wp:posOffset>
                </wp:positionV>
                <wp:extent cx="6509385" cy="7999095"/>
                <wp:effectExtent l="0" t="0" r="62865" b="59055"/>
                <wp:wrapTopAndBottom/>
                <wp:docPr id="69398" name="Textfeld 69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99909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831ACD" w:rsidRDefault="00831ACD" w:rsidP="00045823"/>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69398" o:spid="_x0000_s2388" type="#_x0000_t202" style="position:absolute;margin-left:-.35pt;margin-top:.65pt;width:512.55pt;height:629.8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" strokeweight=".26467mm">
                <v:shadow on="t" color="black" origin="-.5,-.5" offset=".74828mm,.74828mm"/>
                <v:path arrowok="t"/>
                <v:textbox>
                  <w:txbxContent>
                    <w:p w:rsidR="00831ACD" w:rsidRDefault="00831ACD" w:rsidP="00045823"/>
                  </w:txbxContent>
                </v:textbox>
                <w10:wrap type="topAndBottom"/>
              </v:shape>
            </w:pict>
          </mc:Fallback>
        </mc:AlternateContent>
      </w:r>
    </w:p>
    <w:p w:rsidR="00772B73" w:rsidRDefault="00772B73">
      <w:pPr>
        <w:spacing w:after="200" w:line="276" w:lineRule="auto"/>
        <w:jc w:val="left"/>
        <w:rPr>
          <w:b/>
        </w:rPr>
      </w:pPr>
      <w:r>
        <w:rPr>
          <w:b/>
        </w:rPr>
        <w:br w:type="page"/>
      </w:r>
    </w:p>
    <w:p w:rsidR="00772B73" w:rsidRDefault="00772B73" w:rsidP="00045823">
      <w:pPr>
        <w:tabs>
          <w:tab w:val="left" w:pos="1560"/>
        </w:tabs>
        <w:spacing w:before="120"/>
        <w:rPr>
          <w:b/>
        </w:rPr>
      </w:pPr>
      <w:r>
        <w:rPr>
          <w:b/>
        </w:rPr>
        <w:lastRenderedPageBreak/>
        <w:t>Analyse!</w:t>
      </w:r>
    </w:p>
    <w:tbl>
      <w:tblPr>
        <w:tblpPr w:leftFromText="141" w:rightFromText="141" w:vertAnchor="page" w:horzAnchor="margin" w:tblpY="27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44"/>
        <w:gridCol w:w="2184"/>
        <w:gridCol w:w="2379"/>
        <w:gridCol w:w="2905"/>
      </w:tblGrid>
      <w:tr w:rsidR="00772B73" w:rsidRPr="00BC7DDC" w:rsidTr="00045823">
        <w:tc>
          <w:tcPr>
            <w:tcW w:w="0" w:type="auto"/>
            <w:tcBorders>
              <w:top w:val="single" w:sz="4" w:space="0" w:color="auto"/>
              <w:left w:val="single" w:sz="4" w:space="0" w:color="auto"/>
              <w:bottom w:val="single" w:sz="24" w:space="0" w:color="auto"/>
              <w:right w:val="single" w:sz="24" w:space="0" w:color="auto"/>
            </w:tcBorders>
          </w:tcPr>
          <w:p w:rsidR="00772B73" w:rsidRPr="00BC7DDC" w:rsidRDefault="00772B73" w:rsidP="00045823">
            <w:pPr>
              <w:jc w:val="center"/>
              <w:rPr>
                <w:b/>
              </w:rPr>
            </w:pPr>
            <w:r w:rsidRPr="00BC7DDC">
              <w:rPr>
                <w:b/>
              </w:rPr>
              <w:t>Conflict pos</w:t>
            </w:r>
            <w:r w:rsidRPr="00BC7DDC">
              <w:rPr>
                <w:b/>
              </w:rPr>
              <w:t>i</w:t>
            </w:r>
            <w:r w:rsidRPr="00BC7DDC">
              <w:rPr>
                <w:b/>
              </w:rPr>
              <w:t>tions and i</w:t>
            </w:r>
            <w:r w:rsidRPr="00BC7DDC">
              <w:rPr>
                <w:b/>
              </w:rPr>
              <w:t>s</w:t>
            </w:r>
            <w:r w:rsidRPr="00BC7DDC">
              <w:rPr>
                <w:b/>
              </w:rPr>
              <w:t>sues</w:t>
            </w:r>
          </w:p>
        </w:tc>
        <w:tc>
          <w:tcPr>
            <w:tcW w:w="0" w:type="auto"/>
            <w:tcBorders>
              <w:top w:val="single" w:sz="4" w:space="0" w:color="auto"/>
              <w:left w:val="single" w:sz="24" w:space="0" w:color="auto"/>
              <w:bottom w:val="single" w:sz="24" w:space="0" w:color="auto"/>
            </w:tcBorders>
            <w:shd w:val="clear" w:color="auto" w:fill="auto"/>
          </w:tcPr>
          <w:p w:rsidR="00772B73" w:rsidRDefault="00772B73" w:rsidP="00045823">
            <w:pPr>
              <w:spacing w:after="0"/>
              <w:jc w:val="center"/>
              <w:rPr>
                <w:b/>
                <w:color w:val="0000CC"/>
              </w:rPr>
            </w:pPr>
            <w:r>
              <w:rPr>
                <w:b/>
                <w:color w:val="0000CC"/>
              </w:rPr>
              <w:t xml:space="preserve">Facts </w:t>
            </w:r>
            <w:r w:rsidRPr="00F2047A">
              <w:rPr>
                <w:b/>
              </w:rPr>
              <w:t>+</w:t>
            </w:r>
            <w:r>
              <w:rPr>
                <w:b/>
                <w:color w:val="0000CC"/>
              </w:rPr>
              <w:t xml:space="preserve"> </w:t>
            </w:r>
            <w:r w:rsidRPr="00F2047A">
              <w:rPr>
                <w:b/>
                <w:color w:val="C00000"/>
              </w:rPr>
              <w:t>Actions</w:t>
            </w:r>
          </w:p>
          <w:p w:rsidR="00772B73" w:rsidRPr="00F2047A" w:rsidRDefault="00772B73" w:rsidP="00045823">
            <w:pPr>
              <w:spacing w:after="0"/>
              <w:jc w:val="center"/>
              <w:rPr>
                <w:b/>
              </w:rPr>
            </w:pPr>
            <w:r w:rsidRPr="00F2047A">
              <w:rPr>
                <w:b/>
              </w:rPr>
              <w:t>(description):</w:t>
            </w:r>
          </w:p>
          <w:p w:rsidR="00772B73" w:rsidRPr="00BC7DDC" w:rsidRDefault="00772B73" w:rsidP="00045823">
            <w:pPr>
              <w:spacing w:after="0"/>
              <w:jc w:val="center"/>
              <w:rPr>
                <w:b/>
              </w:rPr>
            </w:pPr>
            <w:r w:rsidRPr="00F2047A">
              <w:rPr>
                <w:b/>
                <w:color w:val="0000CC"/>
              </w:rPr>
              <w:t>Law, structures</w:t>
            </w:r>
            <w:r w:rsidRPr="00F2047A">
              <w:rPr>
                <w:b/>
                <w:color w:val="0070C0"/>
              </w:rPr>
              <w:t xml:space="preserve">, </w:t>
            </w:r>
            <w:r w:rsidRPr="004D5F50">
              <w:rPr>
                <w:b/>
                <w:color w:val="C00000"/>
              </w:rPr>
              <w:t xml:space="preserve">goals, deeds </w:t>
            </w:r>
            <w:r w:rsidRPr="00F2047A">
              <w:rPr>
                <w:b/>
              </w:rPr>
              <w:t>etc.</w:t>
            </w:r>
          </w:p>
        </w:tc>
        <w:tc>
          <w:tcPr>
            <w:tcW w:w="2379" w:type="dxa"/>
            <w:tcBorders>
              <w:top w:val="single" w:sz="4" w:space="0" w:color="auto"/>
              <w:bottom w:val="single" w:sz="24" w:space="0" w:color="auto"/>
            </w:tcBorders>
            <w:shd w:val="clear" w:color="auto" w:fill="auto"/>
          </w:tcPr>
          <w:p w:rsidR="00772B73" w:rsidRPr="00F2047A" w:rsidRDefault="00772B73" w:rsidP="00045823">
            <w:pPr>
              <w:spacing w:after="0"/>
              <w:jc w:val="center"/>
              <w:rPr>
                <w:b/>
                <w:color w:val="663300"/>
              </w:rPr>
            </w:pPr>
            <w:r w:rsidRPr="00F2047A">
              <w:rPr>
                <w:b/>
                <w:color w:val="663300"/>
              </w:rPr>
              <w:t>Relationship:</w:t>
            </w:r>
          </w:p>
          <w:p w:rsidR="00772B73" w:rsidRPr="00BC7DDC" w:rsidRDefault="00772B73" w:rsidP="00045823">
            <w:pPr>
              <w:spacing w:after="0"/>
              <w:jc w:val="center"/>
              <w:rPr>
                <w:b/>
              </w:rPr>
            </w:pPr>
            <w:r w:rsidRPr="00F2047A">
              <w:rPr>
                <w:b/>
                <w:color w:val="663300"/>
              </w:rPr>
              <w:t>Blaming, attributions etc.</w:t>
            </w:r>
          </w:p>
        </w:tc>
        <w:tc>
          <w:tcPr>
            <w:tcW w:w="2905" w:type="dxa"/>
            <w:tcBorders>
              <w:top w:val="single" w:sz="4" w:space="0" w:color="auto"/>
              <w:bottom w:val="single" w:sz="24" w:space="0" w:color="auto"/>
              <w:right w:val="single" w:sz="4" w:space="0" w:color="auto"/>
            </w:tcBorders>
          </w:tcPr>
          <w:p w:rsidR="00772B73" w:rsidRPr="00BC7DDC" w:rsidRDefault="00772B73" w:rsidP="00045823">
            <w:pPr>
              <w:spacing w:after="0"/>
              <w:jc w:val="center"/>
              <w:rPr>
                <w:b/>
                <w:color w:val="006600"/>
              </w:rPr>
            </w:pPr>
            <w:r w:rsidRPr="00BC7DDC">
              <w:rPr>
                <w:b/>
                <w:color w:val="006600"/>
              </w:rPr>
              <w:t>Inner experience:</w:t>
            </w:r>
          </w:p>
          <w:p w:rsidR="00772B73" w:rsidRPr="00BC7DDC" w:rsidRDefault="00772B73" w:rsidP="00045823">
            <w:pPr>
              <w:spacing w:after="0"/>
              <w:jc w:val="center"/>
              <w:rPr>
                <w:b/>
              </w:rPr>
            </w:pPr>
            <w:r w:rsidRPr="00BC7DDC">
              <w:rPr>
                <w:b/>
                <w:color w:val="006600"/>
              </w:rPr>
              <w:t>Negative/</w:t>
            </w:r>
            <w:r>
              <w:rPr>
                <w:b/>
                <w:color w:val="006600"/>
              </w:rPr>
              <w:t xml:space="preserve"> </w:t>
            </w:r>
            <w:r w:rsidRPr="00BC7DDC">
              <w:rPr>
                <w:b/>
                <w:color w:val="006600"/>
              </w:rPr>
              <w:t>positive em</w:t>
            </w:r>
            <w:r w:rsidRPr="00BC7DDC">
              <w:rPr>
                <w:b/>
                <w:color w:val="006600"/>
              </w:rPr>
              <w:t>o</w:t>
            </w:r>
            <w:r w:rsidRPr="00BC7DDC">
              <w:rPr>
                <w:b/>
                <w:color w:val="006600"/>
              </w:rPr>
              <w:t xml:space="preserve">tions, needs, </w:t>
            </w:r>
            <w:r>
              <w:rPr>
                <w:b/>
                <w:color w:val="006600"/>
              </w:rPr>
              <w:t>desires</w:t>
            </w:r>
          </w:p>
        </w:tc>
      </w:tr>
      <w:tr w:rsidR="00772B73" w:rsidRPr="00BC7DDC" w:rsidTr="00045823">
        <w:tc>
          <w:tcPr>
            <w:tcW w:w="0" w:type="auto"/>
            <w:tcBorders>
              <w:top w:val="single" w:sz="24" w:space="0" w:color="auto"/>
              <w:left w:val="single" w:sz="4" w:space="0" w:color="auto"/>
              <w:bottom w:val="nil"/>
              <w:right w:val="single" w:sz="24" w:space="0" w:color="auto"/>
            </w:tcBorders>
          </w:tcPr>
          <w:p w:rsidR="00772B73" w:rsidRPr="00BC7DDC" w:rsidRDefault="00772B73" w:rsidP="00045823"/>
        </w:tc>
        <w:tc>
          <w:tcPr>
            <w:tcW w:w="0" w:type="auto"/>
            <w:tcBorders>
              <w:top w:val="single" w:sz="24" w:space="0" w:color="auto"/>
              <w:left w:val="single" w:sz="24" w:space="0" w:color="auto"/>
            </w:tcBorders>
            <w:shd w:val="clear" w:color="auto" w:fill="auto"/>
          </w:tcPr>
          <w:p w:rsidR="00772B73" w:rsidRPr="00BC7DDC" w:rsidRDefault="00772B73" w:rsidP="00045823">
            <w:pPr>
              <w:spacing w:after="0"/>
            </w:pPr>
          </w:p>
        </w:tc>
        <w:tc>
          <w:tcPr>
            <w:tcW w:w="2379" w:type="dxa"/>
            <w:tcBorders>
              <w:top w:val="single" w:sz="24" w:space="0" w:color="auto"/>
            </w:tcBorders>
            <w:shd w:val="clear" w:color="auto" w:fill="auto"/>
          </w:tcPr>
          <w:p w:rsidR="00772B73" w:rsidRPr="00BC7DDC" w:rsidRDefault="00772B73" w:rsidP="00045823">
            <w:pPr>
              <w:spacing w:after="0"/>
            </w:pPr>
          </w:p>
        </w:tc>
        <w:tc>
          <w:tcPr>
            <w:tcW w:w="2905" w:type="dxa"/>
            <w:tcBorders>
              <w:top w:val="single" w:sz="24" w:space="0" w:color="auto"/>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single" w:sz="4" w:space="0" w:color="auto"/>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single" w:sz="4" w:space="0" w:color="auto"/>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single" w:sz="4" w:space="0" w:color="auto"/>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single" w:sz="4" w:space="0" w:color="auto"/>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nil"/>
              <w:right w:val="single" w:sz="24" w:space="0" w:color="auto"/>
            </w:tcBorders>
          </w:tcPr>
          <w:p w:rsidR="00772B73" w:rsidRPr="00BC7DDC" w:rsidRDefault="00772B73" w:rsidP="00045823"/>
        </w:tc>
        <w:tc>
          <w:tcPr>
            <w:tcW w:w="0" w:type="auto"/>
            <w:tcBorders>
              <w:left w:val="single" w:sz="24" w:space="0" w:color="auto"/>
            </w:tcBorders>
            <w:shd w:val="clear" w:color="auto" w:fill="auto"/>
          </w:tcPr>
          <w:p w:rsidR="00772B73" w:rsidRPr="00BC7DDC" w:rsidRDefault="00772B73" w:rsidP="00045823">
            <w:pPr>
              <w:spacing w:after="0"/>
            </w:pPr>
          </w:p>
        </w:tc>
        <w:tc>
          <w:tcPr>
            <w:tcW w:w="2379" w:type="dxa"/>
            <w:shd w:val="clear" w:color="auto" w:fill="auto"/>
          </w:tcPr>
          <w:p w:rsidR="00772B73" w:rsidRPr="00BC7DDC" w:rsidRDefault="00772B73" w:rsidP="00045823">
            <w:pPr>
              <w:spacing w:after="0"/>
            </w:pPr>
          </w:p>
        </w:tc>
        <w:tc>
          <w:tcPr>
            <w:tcW w:w="2905" w:type="dxa"/>
            <w:tcBorders>
              <w:right w:val="single" w:sz="4" w:space="0" w:color="auto"/>
            </w:tcBorders>
          </w:tcPr>
          <w:p w:rsidR="00772B73" w:rsidRPr="00BC7DDC" w:rsidRDefault="00772B73" w:rsidP="00045823">
            <w:pPr>
              <w:spacing w:after="0"/>
            </w:pPr>
          </w:p>
        </w:tc>
      </w:tr>
      <w:tr w:rsidR="00772B73" w:rsidRPr="00BC7DDC" w:rsidTr="00045823">
        <w:tc>
          <w:tcPr>
            <w:tcW w:w="0" w:type="auto"/>
            <w:tcBorders>
              <w:top w:val="nil"/>
              <w:left w:val="single" w:sz="4" w:space="0" w:color="auto"/>
              <w:bottom w:val="single" w:sz="4" w:space="0" w:color="auto"/>
              <w:right w:val="single" w:sz="24" w:space="0" w:color="auto"/>
            </w:tcBorders>
          </w:tcPr>
          <w:p w:rsidR="00772B73" w:rsidRPr="00BC7DDC" w:rsidRDefault="00772B73" w:rsidP="00045823"/>
        </w:tc>
        <w:tc>
          <w:tcPr>
            <w:tcW w:w="0" w:type="auto"/>
            <w:tcBorders>
              <w:left w:val="single" w:sz="24" w:space="0" w:color="auto"/>
              <w:bottom w:val="single" w:sz="4" w:space="0" w:color="auto"/>
            </w:tcBorders>
            <w:shd w:val="clear" w:color="auto" w:fill="auto"/>
          </w:tcPr>
          <w:p w:rsidR="00772B73" w:rsidRPr="00BC7DDC" w:rsidRDefault="00772B73" w:rsidP="00045823">
            <w:pPr>
              <w:spacing w:after="0"/>
            </w:pPr>
          </w:p>
        </w:tc>
        <w:tc>
          <w:tcPr>
            <w:tcW w:w="2379" w:type="dxa"/>
            <w:tcBorders>
              <w:bottom w:val="single" w:sz="4" w:space="0" w:color="auto"/>
            </w:tcBorders>
            <w:shd w:val="clear" w:color="auto" w:fill="auto"/>
          </w:tcPr>
          <w:p w:rsidR="00772B73" w:rsidRPr="00BC7DDC" w:rsidRDefault="00772B73" w:rsidP="00045823">
            <w:pPr>
              <w:spacing w:after="0"/>
            </w:pPr>
          </w:p>
        </w:tc>
        <w:tc>
          <w:tcPr>
            <w:tcW w:w="2905" w:type="dxa"/>
            <w:tcBorders>
              <w:bottom w:val="single" w:sz="4" w:space="0" w:color="auto"/>
              <w:right w:val="single" w:sz="4" w:space="0" w:color="auto"/>
            </w:tcBorders>
          </w:tcPr>
          <w:p w:rsidR="00772B73" w:rsidRPr="00BC7DDC" w:rsidRDefault="00772B73" w:rsidP="00045823">
            <w:pPr>
              <w:spacing w:after="0"/>
            </w:pPr>
          </w:p>
        </w:tc>
      </w:tr>
    </w:tbl>
    <w:p w:rsidR="00772B73" w:rsidRDefault="00772B73" w:rsidP="00045823">
      <w:pPr>
        <w:tabs>
          <w:tab w:val="left" w:pos="1560"/>
        </w:tabs>
        <w:spacing w:before="120"/>
        <w:rPr>
          <w:bCs/>
        </w:rPr>
      </w:pPr>
      <w:r w:rsidRPr="00110531">
        <w:rPr>
          <w:bCs/>
        </w:rPr>
        <w:t xml:space="preserve">Use the 4-World Model </w:t>
      </w:r>
      <w:r>
        <w:rPr>
          <w:bCs/>
        </w:rPr>
        <w:t>for the analysis: What are the fact</w:t>
      </w:r>
      <w:r w:rsidR="008E48F9">
        <w:rPr>
          <w:bCs/>
        </w:rPr>
        <w:t>ual, relational and emotional ba</w:t>
      </w:r>
      <w:r>
        <w:rPr>
          <w:bCs/>
        </w:rPr>
        <w:t>c</w:t>
      </w:r>
      <w:r>
        <w:rPr>
          <w:bCs/>
        </w:rPr>
        <w:t>k</w:t>
      </w:r>
      <w:r>
        <w:rPr>
          <w:bCs/>
        </w:rPr>
        <w:t>grounds of the main conflict issues?</w:t>
      </w:r>
    </w:p>
    <w:p w:rsidR="00772B73" w:rsidRDefault="00772B73">
      <w:pPr>
        <w:spacing w:after="200" w:line="276" w:lineRule="auto"/>
        <w:jc w:val="left"/>
        <w:rPr>
          <w:bCs/>
        </w:rPr>
      </w:pPr>
    </w:p>
    <w:p w:rsidR="00772B73" w:rsidRDefault="00772B73">
      <w:pPr>
        <w:spacing w:after="200" w:line="276" w:lineRule="auto"/>
        <w:jc w:val="left"/>
        <w:rPr>
          <w:bCs/>
        </w:rPr>
        <w:sectPr w:rsidR="00772B73" w:rsidSect="00045823">
          <w:headerReference w:type="default" r:id="rId235"/>
          <w:pgSz w:w="11906" w:h="16838"/>
          <w:pgMar w:top="1417" w:right="1417" w:bottom="1134" w:left="1417" w:header="708" w:footer="708" w:gutter="0"/>
          <w:cols w:space="708"/>
          <w:docGrid w:linePitch="360"/>
        </w:sectPr>
      </w:pPr>
    </w:p>
    <w:p w:rsidR="00772B73" w:rsidRDefault="00772B73" w:rsidP="00045823">
      <w:pPr>
        <w:pStyle w:val="berschrift3"/>
      </w:pPr>
      <w:bookmarkStart w:id="598" w:name="_Toc387835927"/>
      <w:bookmarkStart w:id="599" w:name="_Toc389830267"/>
      <w:r>
        <w:lastRenderedPageBreak/>
        <w:t>Glossary</w:t>
      </w:r>
      <w:bookmarkEnd w:id="598"/>
      <w:bookmarkEnd w:id="599"/>
    </w:p>
    <w:p w:rsidR="00772B73" w:rsidRDefault="00772B73" w:rsidP="00045823">
      <w:pPr>
        <w:tabs>
          <w:tab w:val="left" w:pos="1560"/>
        </w:tabs>
        <w:spacing w:before="120"/>
        <w:rPr>
          <w:bCs/>
        </w:rPr>
      </w:pPr>
    </w:p>
    <w:tbl>
      <w:tblPr>
        <w:tblW w:w="9512" w:type="dxa"/>
        <w:tblInd w:w="55" w:type="dxa"/>
        <w:tblLayout w:type="fixed"/>
        <w:tblCellMar>
          <w:left w:w="70" w:type="dxa"/>
          <w:right w:w="70" w:type="dxa"/>
        </w:tblCellMar>
        <w:tblLook w:val="04A0" w:firstRow="1" w:lastRow="0" w:firstColumn="1" w:lastColumn="0" w:noHBand="0" w:noVBand="1"/>
      </w:tblPr>
      <w:tblGrid>
        <w:gridCol w:w="1008"/>
        <w:gridCol w:w="8504"/>
      </w:tblGrid>
      <w:tr w:rsidR="00772B73" w:rsidRPr="00411E0A" w:rsidTr="00DF7425">
        <w:trPr>
          <w:trHeight w:val="1155"/>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Active listening</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Specific form of listening used by consultant while listening to the consulter. The characteristics of this technique are the following: -&gt; open questions, encouraging one verbally and non-verbally to use -&gt; narratives as well as  occasionally consultant -&gt; summarizes what he understood regarding to thoughts and feelings of the consul</w:t>
            </w:r>
            <w:r w:rsidRPr="00411E0A">
              <w:rPr>
                <w:rFonts w:eastAsia="Times New Roman"/>
                <w:color w:val="000000"/>
              </w:rPr>
              <w:t>t</w:t>
            </w:r>
            <w:r w:rsidRPr="00411E0A">
              <w:rPr>
                <w:rFonts w:eastAsia="Times New Roman"/>
                <w:color w:val="000000"/>
              </w:rPr>
              <w:t xml:space="preserve">er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Act-storming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form of brainstorming by playing out possible reactions or activities (communic</w:t>
            </w:r>
            <w:r w:rsidRPr="00411E0A">
              <w:rPr>
                <w:rFonts w:eastAsia="Times New Roman"/>
                <w:color w:val="000000"/>
              </w:rPr>
              <w:t>a</w:t>
            </w:r>
            <w:r w:rsidRPr="00411E0A">
              <w:rPr>
                <w:rFonts w:eastAsia="Times New Roman"/>
                <w:color w:val="000000"/>
              </w:rPr>
              <w:t>tions, methods, loud thinking) of a mediator in order to create coping strategies in mediation situations</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Antag</w:t>
            </w:r>
            <w:r w:rsidRPr="00411E0A">
              <w:rPr>
                <w:rFonts w:eastAsia="Times New Roman"/>
                <w:color w:val="000000"/>
              </w:rPr>
              <w:t>o</w:t>
            </w:r>
            <w:r w:rsidRPr="00411E0A">
              <w:rPr>
                <w:rFonts w:eastAsia="Times New Roman"/>
                <w:color w:val="000000"/>
              </w:rPr>
              <w:t>nism</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First part of the concept of -&gt;ARIA by John Rothman. It refers to the unpleasant stage of mutual reproaches and of making negative attributions towards the other party.</w:t>
            </w:r>
          </w:p>
        </w:tc>
      </w:tr>
      <w:tr w:rsidR="00772B73" w:rsidRPr="00411E0A" w:rsidTr="00045823">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Arbitr</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Arbitration differs from -&gt; mediation in the way that the arbitrator does have subject-related expertise, which enables him/her to find solutions. Thus the arbitrator ana</w:t>
            </w:r>
            <w:r w:rsidRPr="00411E0A">
              <w:rPr>
                <w:rFonts w:eastAsia="Times New Roman"/>
                <w:color w:val="000000"/>
              </w:rPr>
              <w:t>l</w:t>
            </w:r>
            <w:r w:rsidRPr="00411E0A">
              <w:rPr>
                <w:rFonts w:eastAsia="Times New Roman"/>
                <w:color w:val="000000"/>
              </w:rPr>
              <w:t>yses the aspects of the conflict (positions and interests as well as the factual bac</w:t>
            </w:r>
            <w:r w:rsidRPr="00411E0A">
              <w:rPr>
                <w:rFonts w:eastAsia="Times New Roman"/>
                <w:color w:val="000000"/>
              </w:rPr>
              <w:t>k</w:t>
            </w:r>
            <w:r w:rsidRPr="00411E0A">
              <w:rPr>
                <w:rFonts w:eastAsia="Times New Roman"/>
                <w:color w:val="000000"/>
              </w:rPr>
              <w:t xml:space="preserve">ground) and proposes a solution or a decision to the involved parties. Any solution attempts of the parties (-&gt; empowerment) or -&gt; negotiations between the parties play a minor role. </w:t>
            </w:r>
          </w:p>
        </w:tc>
      </w:tr>
      <w:tr w:rsidR="00772B73" w:rsidRPr="00411E0A" w:rsidTr="00045823">
        <w:trPr>
          <w:trHeight w:val="15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ARIA</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acronym ARIA describes four aspects of Jay Rothman´s approach of working with conflicts. It covers the true contradictions between the parties -&gt; antagonism, mutual understanding  (-&gt; resonances) which is generated between the opponents, the creative conflict solutions which need to be invented (-&gt; invention) as well as the planning of the next steps -&gt; actions which determine the implementation of conflict solutions.</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ARNA</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Acronym of a -&gt; moderation method used to structure the process in a transparent way, normally applied when moving from one action step to the next: our aim is, what we reached is, the next step could be, agreement</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Brai</w:t>
            </w:r>
            <w:r w:rsidRPr="00411E0A">
              <w:rPr>
                <w:rFonts w:eastAsia="Times New Roman"/>
                <w:color w:val="000000"/>
              </w:rPr>
              <w:t>n</w:t>
            </w:r>
            <w:r w:rsidRPr="00411E0A">
              <w:rPr>
                <w:rFonts w:eastAsia="Times New Roman"/>
                <w:color w:val="000000"/>
              </w:rPr>
              <w:t>storming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Brainstorming is the production of concrete ideas under structured guidance in a c</w:t>
            </w:r>
            <w:r w:rsidRPr="00411E0A">
              <w:rPr>
                <w:rFonts w:eastAsia="Times New Roman"/>
                <w:color w:val="000000"/>
              </w:rPr>
              <w:t>o</w:t>
            </w:r>
            <w:r w:rsidRPr="00411E0A">
              <w:rPr>
                <w:rFonts w:eastAsia="Times New Roman"/>
                <w:color w:val="000000"/>
              </w:rPr>
              <w:t>operative manner and without uttering criticism. Aim: quantity counts, all ideas are noted down, even though they seem irrelevant. None of the ideas are evaluated. Id</w:t>
            </w:r>
            <w:r w:rsidRPr="00411E0A">
              <w:rPr>
                <w:rFonts w:eastAsia="Times New Roman"/>
                <w:color w:val="000000"/>
              </w:rPr>
              <w:t>e</w:t>
            </w:r>
            <w:r w:rsidRPr="00411E0A">
              <w:rPr>
                <w:rFonts w:eastAsia="Times New Roman"/>
                <w:color w:val="000000"/>
              </w:rPr>
              <w:t xml:space="preserve">as can be further developed. </w:t>
            </w:r>
          </w:p>
        </w:tc>
      </w:tr>
      <w:tr w:rsidR="00772B73" w:rsidRPr="00411E0A" w:rsidTr="00045823">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Card queries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Moderation method to inquire and to visualize individual perceptions of participants (e.g. problems, solutions): Participants are asked to answer a specific question in a few words and to write it down on cards (maximum of seven words for three rows). Then cards will be put on a pin-board so that they can be read by all participants for further evaluation regarding the working task.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Clarific</w:t>
            </w:r>
            <w:r w:rsidRPr="00411E0A">
              <w:rPr>
                <w:rFonts w:eastAsia="Times New Roman"/>
                <w:color w:val="000000"/>
              </w:rPr>
              <w:t>a</w:t>
            </w:r>
            <w:r w:rsidRPr="00411E0A">
              <w:rPr>
                <w:rFonts w:eastAsia="Times New Roman"/>
                <w:color w:val="000000"/>
              </w:rPr>
              <w:t>tion a</w:t>
            </w:r>
            <w:r w:rsidRPr="00411E0A">
              <w:rPr>
                <w:rFonts w:eastAsia="Times New Roman"/>
                <w:color w:val="000000"/>
              </w:rPr>
              <w:t>s</w:t>
            </w:r>
            <w:r w:rsidRPr="00411E0A">
              <w:rPr>
                <w:rFonts w:eastAsia="Times New Roman"/>
                <w:color w:val="000000"/>
              </w:rPr>
              <w:t>sistance</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Concept of mediation by Thomann and Schulz von Thun: Fundamental characteristic is the professional effort of the clarification assistant to reveal the   -&gt; inner exper</w:t>
            </w:r>
            <w:r w:rsidRPr="00411E0A">
              <w:rPr>
                <w:rFonts w:eastAsia="Times New Roman"/>
                <w:color w:val="000000"/>
              </w:rPr>
              <w:t>i</w:t>
            </w:r>
            <w:r w:rsidRPr="00411E0A">
              <w:rPr>
                <w:rFonts w:eastAsia="Times New Roman"/>
                <w:color w:val="000000"/>
              </w:rPr>
              <w:t xml:space="preserve">ence (especially aggressive and vulnerable emotions) in the -&gt; dialogue of truth. </w:t>
            </w:r>
          </w:p>
        </w:tc>
      </w:tr>
      <w:tr w:rsidR="00772B73" w:rsidRPr="00411E0A" w:rsidTr="00045823">
        <w:trPr>
          <w:trHeight w:val="172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Clarif</w:t>
            </w:r>
            <w:r w:rsidRPr="00411E0A">
              <w:rPr>
                <w:rFonts w:eastAsia="Times New Roman"/>
                <w:color w:val="000000"/>
              </w:rPr>
              <w:t>y</w:t>
            </w:r>
            <w:r w:rsidRPr="00411E0A">
              <w:rPr>
                <w:rFonts w:eastAsia="Times New Roman"/>
                <w:color w:val="000000"/>
              </w:rPr>
              <w:t>ing back</w:t>
            </w:r>
            <w:r w:rsidRPr="00411E0A">
              <w:rPr>
                <w:rFonts w:eastAsia="Times New Roman"/>
                <w:color w:val="000000"/>
              </w:rPr>
              <w:softHyphen/>
              <w:t>grounds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4th step of iMMCO: Referring to -&gt; resonance aims at improving mutual understan</w:t>
            </w:r>
            <w:r w:rsidRPr="00411E0A">
              <w:rPr>
                <w:rFonts w:eastAsia="Times New Roman"/>
                <w:color w:val="000000"/>
              </w:rPr>
              <w:t>d</w:t>
            </w:r>
            <w:r w:rsidRPr="00411E0A">
              <w:rPr>
                <w:rFonts w:eastAsia="Times New Roman"/>
                <w:color w:val="000000"/>
              </w:rPr>
              <w:t xml:space="preserve">ing of the conflict parties (not aiming at creating consent!). According to the -&gt; double iceberg and -&gt; dialogue of truth the mediators explore the personal inner experience of (representatives of) conflict parties; for -&gt; inter-group conflicts the conflict parties are encouraged to &gt;storytelling/narrations which concerns the collective identity of the group. Respectively self image/perceptions by others is used.  </w:t>
            </w:r>
          </w:p>
        </w:tc>
      </w:tr>
      <w:tr w:rsidR="00772B73" w:rsidRPr="00411E0A" w:rsidTr="00DF7425">
        <w:trPr>
          <w:trHeight w:val="870"/>
        </w:trPr>
        <w:tc>
          <w:tcPr>
            <w:tcW w:w="1008" w:type="dxa"/>
            <w:tcBorders>
              <w:top w:val="nil"/>
              <w:left w:val="single" w:sz="8" w:space="0" w:color="auto"/>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Coac</w:t>
            </w:r>
            <w:r w:rsidRPr="00411E0A">
              <w:rPr>
                <w:rFonts w:eastAsia="Times New Roman"/>
                <w:color w:val="000000"/>
              </w:rPr>
              <w:t>h</w:t>
            </w:r>
            <w:r w:rsidRPr="00411E0A">
              <w:rPr>
                <w:rFonts w:eastAsia="Times New Roman"/>
                <w:color w:val="000000"/>
              </w:rPr>
              <w:t>ing</w:t>
            </w:r>
          </w:p>
        </w:tc>
        <w:tc>
          <w:tcPr>
            <w:tcW w:w="8504" w:type="dxa"/>
            <w:tcBorders>
              <w:top w:val="nil"/>
              <w:left w:val="nil"/>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Person-oriented one-to-one consultation of members of working groups (mostly lea</w:t>
            </w:r>
            <w:r w:rsidRPr="00411E0A">
              <w:rPr>
                <w:rFonts w:eastAsia="Times New Roman"/>
                <w:color w:val="000000"/>
              </w:rPr>
              <w:t>d</w:t>
            </w:r>
            <w:r w:rsidRPr="00411E0A">
              <w:rPr>
                <w:rFonts w:eastAsia="Times New Roman"/>
                <w:color w:val="000000"/>
              </w:rPr>
              <w:t>ing managers) with the aim to improve intrapersonal and interpersonal skills. Coac</w:t>
            </w:r>
            <w:r w:rsidRPr="00411E0A">
              <w:rPr>
                <w:rFonts w:eastAsia="Times New Roman"/>
                <w:color w:val="000000"/>
              </w:rPr>
              <w:t>h</w:t>
            </w:r>
            <w:r w:rsidRPr="00411E0A">
              <w:rPr>
                <w:rFonts w:eastAsia="Times New Roman"/>
                <w:color w:val="000000"/>
              </w:rPr>
              <w:t xml:space="preserve">ing contributes to the development of personality. </w:t>
            </w:r>
          </w:p>
        </w:tc>
      </w:tr>
      <w:tr w:rsidR="00772B73" w:rsidRPr="00411E0A" w:rsidTr="00DF7425">
        <w:trPr>
          <w:trHeight w:val="1440"/>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lastRenderedPageBreak/>
              <w:t>Cohe</w:t>
            </w:r>
            <w:r w:rsidRPr="00411E0A">
              <w:rPr>
                <w:rFonts w:eastAsia="Times New Roman"/>
                <w:color w:val="000000"/>
              </w:rPr>
              <w:t>r</w:t>
            </w:r>
            <w:r w:rsidRPr="00411E0A">
              <w:rPr>
                <w:rFonts w:eastAsia="Times New Roman"/>
                <w:color w:val="000000"/>
              </w:rPr>
              <w:t>ence</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Fundamental aim of -&gt; Hamburg approach of communication psychology (Schulz von Thun): Coherence authentically reflects the inner experience of a person while co</w:t>
            </w:r>
            <w:r w:rsidRPr="00411E0A">
              <w:rPr>
                <w:rFonts w:eastAsia="Times New Roman"/>
                <w:color w:val="000000"/>
              </w:rPr>
              <w:t>m</w:t>
            </w:r>
            <w:r w:rsidRPr="00411E0A">
              <w:rPr>
                <w:rFonts w:eastAsia="Times New Roman"/>
                <w:color w:val="000000"/>
              </w:rPr>
              <w:t xml:space="preserve">municating as well as considers the social situation in which communication takes place. “Selective authenticity”: Do not say everything what you think and feel! But what you say should be truthful.”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w:t>
            </w:r>
            <w:r w:rsidRPr="00411E0A">
              <w:rPr>
                <w:rFonts w:eastAsia="Times New Roman"/>
                <w:color w:val="000000"/>
              </w:rPr>
              <w:t>m</w:t>
            </w:r>
            <w:r w:rsidRPr="00411E0A">
              <w:rPr>
                <w:rFonts w:eastAsia="Times New Roman"/>
                <w:color w:val="000000"/>
              </w:rPr>
              <w:t>ment wall</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Free pin-board for annotations during a workshop or mediation. Aim is to express the unspoken.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Outlasting contrast between two or more mutually incompatible or inconsistent pe</w:t>
            </w:r>
            <w:r w:rsidRPr="00411E0A">
              <w:rPr>
                <w:rFonts w:eastAsia="Times New Roman"/>
                <w:color w:val="000000"/>
              </w:rPr>
              <w:t>r</w:t>
            </w:r>
            <w:r w:rsidRPr="00411E0A">
              <w:rPr>
                <w:rFonts w:eastAsia="Times New Roman"/>
                <w:color w:val="000000"/>
              </w:rPr>
              <w:t>ceptions (e.g. interests, opinions, needs, actions, values, norms etc.)</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asses</w:t>
            </w:r>
            <w:r w:rsidRPr="00411E0A">
              <w:rPr>
                <w:rFonts w:eastAsia="Times New Roman"/>
                <w:color w:val="000000"/>
              </w:rPr>
              <w:t>s</w:t>
            </w:r>
            <w:r w:rsidRPr="00411E0A">
              <w:rPr>
                <w:rFonts w:eastAsia="Times New Roman"/>
                <w:color w:val="000000"/>
              </w:rPr>
              <w:t>ment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Prior to the direct encounter a questioning of (representatives of) conflict parties about their view of the conflict situation in order to establish a conflict map, in which conflict parties and their positions are named. The conflict assessment is the basis for -&gt; contract and working alliance.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clarific</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According to the concept of clarification help, in identity based conflicts, first mutual understanding of the -&gt; definition of the relationship between the two parties and the -&gt; inner experience need to be clarified before -&gt; solutions are negotiated.</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facilit</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facilitation is a general term for all forms of working with conflicts in which a third force (-&gt; third party) participates. This includes also arbitration, jurisdiction etc.; also called conflict moderation</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moder</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Moderation aiming at solving a conflict between the members of a group or between groups</w:t>
            </w:r>
          </w:p>
        </w:tc>
      </w:tr>
      <w:tr w:rsidR="00772B73" w:rsidRPr="00411E0A" w:rsidTr="00045823">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w:t>
            </w:r>
            <w:r w:rsidRPr="00411E0A">
              <w:rPr>
                <w:rFonts w:eastAsia="Times New Roman"/>
                <w:color w:val="000000"/>
              </w:rPr>
              <w:t>n</w:t>
            </w:r>
            <w:r w:rsidRPr="00411E0A">
              <w:rPr>
                <w:rFonts w:eastAsia="Times New Roman"/>
                <w:color w:val="000000"/>
              </w:rPr>
              <w:t>tract- building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First step of iMMCO: Mediation will not only be contracted out but needs to be crea</w:t>
            </w:r>
            <w:r w:rsidRPr="00411E0A">
              <w:rPr>
                <w:rFonts w:eastAsia="Times New Roman"/>
                <w:color w:val="000000"/>
              </w:rPr>
              <w:t>t</w:t>
            </w:r>
            <w:r w:rsidRPr="00411E0A">
              <w:rPr>
                <w:rFonts w:eastAsia="Times New Roman"/>
                <w:color w:val="000000"/>
              </w:rPr>
              <w:t xml:space="preserve">ed professionally to acquire a working alliance for the solution of the conflict. At its heart it needs to set concrete aims, to define the roles of all involved (conflict parties, mediators, sponsor) as well as to determine the underlying framework (time, place, budget).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Contri</w:t>
            </w:r>
            <w:r w:rsidRPr="00411E0A">
              <w:rPr>
                <w:rFonts w:eastAsia="Times New Roman"/>
                <w:color w:val="000000"/>
              </w:rPr>
              <w:t>b</w:t>
            </w:r>
            <w:r w:rsidRPr="00411E0A">
              <w:rPr>
                <w:rFonts w:eastAsia="Times New Roman"/>
                <w:color w:val="000000"/>
              </w:rPr>
              <w:t>uting to contact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2nd step of iMMCO: Before the mediation starts contact is established between the conflict parties. Hereby the focus is on exchange of personal experiences which so</w:t>
            </w:r>
            <w:r w:rsidRPr="00411E0A">
              <w:rPr>
                <w:rFonts w:eastAsia="Times New Roman"/>
                <w:color w:val="000000"/>
              </w:rPr>
              <w:t>f</w:t>
            </w:r>
            <w:r w:rsidRPr="00411E0A">
              <w:rPr>
                <w:rFonts w:eastAsia="Times New Roman"/>
                <w:color w:val="000000"/>
              </w:rPr>
              <w:t xml:space="preserve">ten mutual stereotyping rather than addressing conflict issues. </w:t>
            </w:r>
          </w:p>
        </w:tc>
      </w:tr>
      <w:tr w:rsidR="00772B73" w:rsidRPr="00411E0A" w:rsidTr="00045823">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Core-shell model</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core-shell model stands for the work with emotions in conflicts. The assumption is that during one’s development emotional layers (“shells”) grow around the core of basic needs. Around the core, a layer of pain is built throughout the development, because of experienced and not worked up injuries. Because these feelings often are not bearable, another layer is built, the layer of defending emotions. The feelings of this layer are defensive and directed outwards e.g. anger, aggression. For that the child is often punished with deprivation of love – another layer gets built, the layer of adaption.</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Defining conflict issues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3rd step of iMMCO: breaks up the conflict situation in manageable partial topics by inquiring individual issues of the participants. It is at the same time the end of -&gt; co</w:t>
            </w:r>
            <w:r w:rsidRPr="00411E0A">
              <w:rPr>
                <w:rFonts w:eastAsia="Times New Roman"/>
                <w:color w:val="000000"/>
              </w:rPr>
              <w:t>n</w:t>
            </w:r>
            <w:r w:rsidRPr="00411E0A">
              <w:rPr>
                <w:rFonts w:eastAsia="Times New Roman"/>
                <w:color w:val="000000"/>
              </w:rPr>
              <w:t>tract building</w:t>
            </w:r>
          </w:p>
        </w:tc>
      </w:tr>
      <w:tr w:rsidR="00772B73" w:rsidRPr="00411E0A" w:rsidTr="00DF7425">
        <w:trPr>
          <w:trHeight w:val="870"/>
        </w:trPr>
        <w:tc>
          <w:tcPr>
            <w:tcW w:w="1008" w:type="dxa"/>
            <w:tcBorders>
              <w:top w:val="nil"/>
              <w:left w:val="single" w:sz="8" w:space="0" w:color="auto"/>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Defin</w:t>
            </w:r>
            <w:r w:rsidRPr="00411E0A">
              <w:rPr>
                <w:rFonts w:eastAsia="Times New Roman"/>
                <w:color w:val="000000"/>
              </w:rPr>
              <w:t>i</w:t>
            </w:r>
            <w:r w:rsidRPr="00411E0A">
              <w:rPr>
                <w:rFonts w:eastAsia="Times New Roman"/>
                <w:color w:val="000000"/>
              </w:rPr>
              <w:t>tion of relatio</w:t>
            </w:r>
            <w:r w:rsidRPr="00411E0A">
              <w:rPr>
                <w:rFonts w:eastAsia="Times New Roman"/>
                <w:color w:val="000000"/>
              </w:rPr>
              <w:t>n</w:t>
            </w:r>
            <w:r w:rsidRPr="00411E0A">
              <w:rPr>
                <w:rFonts w:eastAsia="Times New Roman"/>
                <w:color w:val="000000"/>
              </w:rPr>
              <w:t>ship</w:t>
            </w:r>
          </w:p>
        </w:tc>
        <w:tc>
          <w:tcPr>
            <w:tcW w:w="8504" w:type="dxa"/>
            <w:tcBorders>
              <w:top w:val="nil"/>
              <w:left w:val="nil"/>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behavioral expectations of one another in a relationship are constantly implicitly defined in the communication and occasionally explicitly negotiated (-&gt; meta comm</w:t>
            </w:r>
            <w:r w:rsidRPr="00411E0A">
              <w:rPr>
                <w:rFonts w:eastAsia="Times New Roman"/>
                <w:color w:val="000000"/>
              </w:rPr>
              <w:t>u</w:t>
            </w:r>
            <w:r w:rsidRPr="00411E0A">
              <w:rPr>
                <w:rFonts w:eastAsia="Times New Roman"/>
                <w:color w:val="000000"/>
              </w:rPr>
              <w:t xml:space="preserve">nication) </w:t>
            </w:r>
          </w:p>
        </w:tc>
      </w:tr>
      <w:tr w:rsidR="00772B73" w:rsidRPr="00411E0A" w:rsidTr="00DF7425">
        <w:trPr>
          <w:trHeight w:val="1725"/>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lastRenderedPageBreak/>
              <w:t>Dialog</w:t>
            </w:r>
            <w:r w:rsidRPr="00411E0A">
              <w:rPr>
                <w:rFonts w:eastAsia="Times New Roman"/>
                <w:color w:val="000000"/>
              </w:rPr>
              <w:t>i</w:t>
            </w:r>
            <w:r w:rsidRPr="00411E0A">
              <w:rPr>
                <w:rFonts w:eastAsia="Times New Roman"/>
                <w:color w:val="000000"/>
              </w:rPr>
              <w:t>cal do</w:t>
            </w:r>
            <w:r w:rsidRPr="00411E0A">
              <w:rPr>
                <w:rFonts w:eastAsia="Times New Roman"/>
                <w:color w:val="000000"/>
              </w:rPr>
              <w:t>u</w:t>
            </w:r>
            <w:r w:rsidRPr="00411E0A">
              <w:rPr>
                <w:rFonts w:eastAsia="Times New Roman"/>
                <w:color w:val="000000"/>
              </w:rPr>
              <w:t>bling</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Mediator phrases thoughts and feelings of the person being doubled in order to assist the person´s -&gt; self-clarification. According to the concept of -&gt; clarification help, the mediator asks if he could talk instead of the person being doubled. Then he/she phrases in own words, what he/she understood. Finally the mediator asks if it is co</w:t>
            </w:r>
            <w:r w:rsidRPr="00411E0A">
              <w:rPr>
                <w:rFonts w:eastAsia="Times New Roman"/>
                <w:color w:val="000000"/>
              </w:rPr>
              <w:t>r</w:t>
            </w:r>
            <w:r w:rsidRPr="00411E0A">
              <w:rPr>
                <w:rFonts w:eastAsia="Times New Roman"/>
                <w:color w:val="000000"/>
              </w:rPr>
              <w:t xml:space="preserve">rect what he just said. Possibly the person corrects it. After that the mediator asks the other party for their reaction. </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Di</w:t>
            </w:r>
            <w:r w:rsidRPr="00411E0A">
              <w:rPr>
                <w:rFonts w:eastAsia="Times New Roman"/>
                <w:color w:val="000000"/>
              </w:rPr>
              <w:t>a</w:t>
            </w:r>
            <w:r w:rsidRPr="00411E0A">
              <w:rPr>
                <w:rFonts w:eastAsia="Times New Roman"/>
                <w:color w:val="000000"/>
              </w:rPr>
              <w:t>logue of truth</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Core of mediation after the approach of -&gt; clarification help (Thomann): intensive e</w:t>
            </w:r>
            <w:r w:rsidRPr="00411E0A">
              <w:rPr>
                <w:rFonts w:eastAsia="Times New Roman"/>
                <w:color w:val="000000"/>
              </w:rPr>
              <w:t>x</w:t>
            </w:r>
            <w:r w:rsidRPr="00411E0A">
              <w:rPr>
                <w:rFonts w:eastAsia="Times New Roman"/>
                <w:color w:val="000000"/>
              </w:rPr>
              <w:t>change between two conflict parties about their personal backgrounds of their pos</w:t>
            </w:r>
            <w:r w:rsidRPr="00411E0A">
              <w:rPr>
                <w:rFonts w:eastAsia="Times New Roman"/>
                <w:color w:val="000000"/>
              </w:rPr>
              <w:t>i</w:t>
            </w:r>
            <w:r w:rsidRPr="00411E0A">
              <w:rPr>
                <w:rFonts w:eastAsia="Times New Roman"/>
                <w:color w:val="000000"/>
              </w:rPr>
              <w:t xml:space="preserve">tions in the conflict. The truthfulness of the dialogue will be emotionally deepened and thematically enlarged by methods of Psychodrama (-&gt; dialogical doubling). </w:t>
            </w:r>
          </w:p>
        </w:tc>
      </w:tr>
      <w:tr w:rsidR="00772B73" w:rsidRPr="00411E0A" w:rsidTr="00045823">
        <w:trPr>
          <w:trHeight w:val="229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Double iceberg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Double Iceberg is a metaphor for different depths of human experience modal</w:t>
            </w:r>
            <w:r w:rsidRPr="00411E0A">
              <w:rPr>
                <w:rFonts w:eastAsia="Times New Roman"/>
                <w:color w:val="000000"/>
              </w:rPr>
              <w:t>i</w:t>
            </w:r>
            <w:r w:rsidRPr="00411E0A">
              <w:rPr>
                <w:rFonts w:eastAsia="Times New Roman"/>
                <w:color w:val="000000"/>
              </w:rPr>
              <w:t>ties and behavioral modalities in a conflict between two parties. Furthermore it sign</w:t>
            </w:r>
            <w:r w:rsidRPr="00411E0A">
              <w:rPr>
                <w:rFonts w:eastAsia="Times New Roman"/>
                <w:color w:val="000000"/>
              </w:rPr>
              <w:t>i</w:t>
            </w:r>
            <w:r w:rsidRPr="00411E0A">
              <w:rPr>
                <w:rFonts w:eastAsia="Times New Roman"/>
                <w:color w:val="000000"/>
              </w:rPr>
              <w:t xml:space="preserve">fies the interdependence and the differentiation of facts/behaviors which are visible and values, wishes, self-image/image of the others, which are not visible. Diving down gives an idea of the process of a mediation: starting from visible positions (= opposite solutions) and facts over to (problematic) -&gt; definitions of relationships to finally the inner experience of feelings and needs and again diving up to reach goals and common actions.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Empo</w:t>
            </w:r>
            <w:r w:rsidRPr="00411E0A">
              <w:rPr>
                <w:rFonts w:eastAsia="Times New Roman"/>
                <w:color w:val="000000"/>
              </w:rPr>
              <w:t>w</w:t>
            </w:r>
            <w:r w:rsidRPr="00411E0A">
              <w:rPr>
                <w:rFonts w:eastAsia="Times New Roman"/>
                <w:color w:val="000000"/>
              </w:rPr>
              <w:t>erment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Aim of the -&gt; transformative mediation (Bush &amp; Folger) is the reinforcement of the self-confidence and the experience of own competence of conflict parties to succes</w:t>
            </w:r>
            <w:r w:rsidRPr="00411E0A">
              <w:rPr>
                <w:rFonts w:eastAsia="Times New Roman"/>
                <w:color w:val="000000"/>
              </w:rPr>
              <w:t>s</w:t>
            </w:r>
            <w:r w:rsidRPr="00411E0A">
              <w:rPr>
                <w:rFonts w:eastAsia="Times New Roman"/>
                <w:color w:val="000000"/>
              </w:rPr>
              <w:t xml:space="preserve">fully exploit solutions of the conflict. </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Factual clarific</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Exchange of factual information aiming at disclosing the verity of factors</w:t>
            </w:r>
          </w:p>
        </w:tc>
      </w:tr>
      <w:tr w:rsidR="00772B73" w:rsidRPr="00411E0A" w:rsidTr="00045823">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Fis</w:t>
            </w:r>
            <w:r w:rsidRPr="00411E0A">
              <w:rPr>
                <w:rFonts w:eastAsia="Times New Roman"/>
                <w:color w:val="000000"/>
              </w:rPr>
              <w:t>h</w:t>
            </w:r>
            <w:r w:rsidRPr="00411E0A">
              <w:rPr>
                <w:rFonts w:eastAsia="Times New Roman"/>
                <w:color w:val="000000"/>
              </w:rPr>
              <w:t>bowl</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Method to reduce complexity by explicitly limiting participants of a conversation. Pa</w:t>
            </w:r>
            <w:r w:rsidRPr="00411E0A">
              <w:rPr>
                <w:rFonts w:eastAsia="Times New Roman"/>
                <w:color w:val="000000"/>
              </w:rPr>
              <w:t>r</w:t>
            </w:r>
            <w:r w:rsidRPr="00411E0A">
              <w:rPr>
                <w:rFonts w:eastAsia="Times New Roman"/>
                <w:color w:val="000000"/>
              </w:rPr>
              <w:t>ticipants of mediation are divided into an inner in which a few participants talk under the moderation of the mediator and an outer circle in which all other participants are placed to follow the conversation. The inner circle can involve (a) representatives of one conflict party, who want to particularize their point of view and motives or (b) re</w:t>
            </w:r>
            <w:r w:rsidRPr="00411E0A">
              <w:rPr>
                <w:rFonts w:eastAsia="Times New Roman"/>
                <w:color w:val="000000"/>
              </w:rPr>
              <w:t>p</w:t>
            </w:r>
            <w:r w:rsidRPr="00411E0A">
              <w:rPr>
                <w:rFonts w:eastAsia="Times New Roman"/>
                <w:color w:val="000000"/>
              </w:rPr>
              <w:t>resentatives of all conflict parties who want to negotiate their point of views, their sol</w:t>
            </w:r>
            <w:r w:rsidRPr="00411E0A">
              <w:rPr>
                <w:rFonts w:eastAsia="Times New Roman"/>
                <w:color w:val="000000"/>
              </w:rPr>
              <w:t>u</w:t>
            </w:r>
            <w:r w:rsidRPr="00411E0A">
              <w:rPr>
                <w:rFonts w:eastAsia="Times New Roman"/>
                <w:color w:val="000000"/>
              </w:rPr>
              <w:t xml:space="preserve">tions.  </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Flas</w:t>
            </w:r>
            <w:r w:rsidRPr="00411E0A">
              <w:rPr>
                <w:rFonts w:eastAsia="Times New Roman"/>
                <w:color w:val="000000"/>
              </w:rPr>
              <w:t>h</w:t>
            </w:r>
            <w:r w:rsidRPr="00411E0A">
              <w:rPr>
                <w:rFonts w:eastAsia="Times New Roman"/>
                <w:color w:val="000000"/>
              </w:rPr>
              <w:t>light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Exploration of the mood and the inner experience each member of a workshop or a work meeting. Openness towards new aspects such as emotional involvement, things that are unspoken, impairment of the relationship etc. and it promotes authenticity and agility.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Four-sided contract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contract for an intra-group mediation is arranged between the 1) chairman (s</w:t>
            </w:r>
            <w:r w:rsidRPr="00411E0A">
              <w:rPr>
                <w:rFonts w:eastAsia="Times New Roman"/>
                <w:color w:val="000000"/>
              </w:rPr>
              <w:t>u</w:t>
            </w:r>
            <w:r w:rsidRPr="00411E0A">
              <w:rPr>
                <w:rFonts w:eastAsia="Times New Roman"/>
                <w:color w:val="000000"/>
              </w:rPr>
              <w:t xml:space="preserve">pervisor, sponsor), 2) team leader, 3) team members, 4) mediator. With more parties being involved the number of the roles increase by two/three times.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Group</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number of people, who recognizes themselves as a coherent entity and who disti</w:t>
            </w:r>
            <w:r w:rsidRPr="00411E0A">
              <w:rPr>
                <w:rFonts w:eastAsia="Times New Roman"/>
                <w:color w:val="000000"/>
              </w:rPr>
              <w:t>n</w:t>
            </w:r>
            <w:r w:rsidRPr="00411E0A">
              <w:rPr>
                <w:rFonts w:eastAsia="Times New Roman"/>
                <w:color w:val="000000"/>
              </w:rPr>
              <w:t>guish themselves from other persons in certain characteristics</w:t>
            </w:r>
          </w:p>
        </w:tc>
      </w:tr>
      <w:tr w:rsidR="00772B73" w:rsidRPr="00411E0A" w:rsidTr="00DF7425">
        <w:trPr>
          <w:trHeight w:val="870"/>
        </w:trPr>
        <w:tc>
          <w:tcPr>
            <w:tcW w:w="1008" w:type="dxa"/>
            <w:tcBorders>
              <w:top w:val="nil"/>
              <w:left w:val="single" w:sz="8" w:space="0" w:color="auto"/>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Ha</w:t>
            </w:r>
            <w:r w:rsidRPr="00411E0A">
              <w:rPr>
                <w:rFonts w:eastAsia="Times New Roman"/>
                <w:color w:val="000000"/>
              </w:rPr>
              <w:t>m</w:t>
            </w:r>
            <w:r w:rsidRPr="00411E0A">
              <w:rPr>
                <w:rFonts w:eastAsia="Times New Roman"/>
                <w:color w:val="000000"/>
              </w:rPr>
              <w:t>burg a</w:t>
            </w:r>
            <w:r w:rsidRPr="00411E0A">
              <w:rPr>
                <w:rFonts w:eastAsia="Times New Roman"/>
                <w:color w:val="000000"/>
              </w:rPr>
              <w:t>p</w:t>
            </w:r>
            <w:r w:rsidRPr="00411E0A">
              <w:rPr>
                <w:rFonts w:eastAsia="Times New Roman"/>
                <w:color w:val="000000"/>
              </w:rPr>
              <w:t>proach of co</w:t>
            </w:r>
            <w:r w:rsidRPr="00411E0A">
              <w:rPr>
                <w:rFonts w:eastAsia="Times New Roman"/>
                <w:color w:val="000000"/>
              </w:rPr>
              <w:t>m</w:t>
            </w:r>
            <w:r w:rsidRPr="00411E0A">
              <w:rPr>
                <w:rFonts w:eastAsia="Times New Roman"/>
                <w:color w:val="000000"/>
              </w:rPr>
              <w:t>munic</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Approach of interpersonal communication in dyads based on individual (-&gt; Inner Team) and social psychological   (-&gt; Square of Communication) theories and ev</w:t>
            </w:r>
            <w:r w:rsidRPr="00411E0A">
              <w:rPr>
                <w:rFonts w:eastAsia="Times New Roman"/>
                <w:color w:val="000000"/>
              </w:rPr>
              <w:t>i</w:t>
            </w:r>
            <w:r w:rsidRPr="00411E0A">
              <w:rPr>
                <w:rFonts w:eastAsia="Times New Roman"/>
                <w:color w:val="000000"/>
              </w:rPr>
              <w:t xml:space="preserve">dences </w:t>
            </w:r>
          </w:p>
        </w:tc>
      </w:tr>
      <w:tr w:rsidR="00772B73" w:rsidRPr="00411E0A" w:rsidTr="00DF7425">
        <w:trPr>
          <w:trHeight w:val="1155"/>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lastRenderedPageBreak/>
              <w:t>iMMCO</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Action steps for International Multi Party Mediation in Communities and Organiz</w:t>
            </w:r>
            <w:r w:rsidRPr="00411E0A">
              <w:rPr>
                <w:rFonts w:eastAsia="Times New Roman"/>
                <w:color w:val="000000"/>
              </w:rPr>
              <w:t>a</w:t>
            </w:r>
            <w:r w:rsidRPr="00411E0A">
              <w:rPr>
                <w:rFonts w:eastAsia="Times New Roman"/>
                <w:color w:val="000000"/>
              </w:rPr>
              <w:t>tions: 1. -&gt;Building a contract and working alliance, 2. -&gt;Contributing to Contact, 3.-&gt; Defining conflict issues, 4. -&gt;Clarifying backgrounds, 5.-&gt;Negotiating agreements, 6. -&gt;Safeguarding implementations, 7.  -&gt; Process monitoring</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Impai</w:t>
            </w:r>
            <w:r w:rsidRPr="00411E0A">
              <w:rPr>
                <w:rFonts w:eastAsia="Times New Roman"/>
                <w:color w:val="000000"/>
              </w:rPr>
              <w:t>r</w:t>
            </w:r>
            <w:r w:rsidRPr="00411E0A">
              <w:rPr>
                <w:rFonts w:eastAsia="Times New Roman"/>
                <w:color w:val="000000"/>
              </w:rPr>
              <w:t>ment of the  r</w:t>
            </w:r>
            <w:r w:rsidRPr="00411E0A">
              <w:rPr>
                <w:rFonts w:eastAsia="Times New Roman"/>
                <w:color w:val="000000"/>
              </w:rPr>
              <w:t>e</w:t>
            </w:r>
            <w:r w:rsidRPr="00411E0A">
              <w:rPr>
                <w:rFonts w:eastAsia="Times New Roman"/>
                <w:color w:val="000000"/>
              </w:rPr>
              <w:t>latio</w:t>
            </w:r>
            <w:r w:rsidRPr="00411E0A">
              <w:rPr>
                <w:rFonts w:eastAsia="Times New Roman"/>
                <w:color w:val="000000"/>
              </w:rPr>
              <w:t>n</w:t>
            </w:r>
            <w:r w:rsidRPr="00411E0A">
              <w:rPr>
                <w:rFonts w:eastAsia="Times New Roman"/>
                <w:color w:val="000000"/>
              </w:rPr>
              <w:t>ship</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Behavioral expectations of persons in a relationship are not fulfilled, so that some elements of the relation or even the entire relation are not accepted by one or both persons. </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Inner exper</w:t>
            </w:r>
            <w:r w:rsidRPr="00411E0A">
              <w:rPr>
                <w:rFonts w:eastAsia="Times New Roman"/>
                <w:color w:val="000000"/>
              </w:rPr>
              <w:t>i</w:t>
            </w:r>
            <w:r w:rsidRPr="00411E0A">
              <w:rPr>
                <w:rFonts w:eastAsia="Times New Roman"/>
                <w:color w:val="000000"/>
              </w:rPr>
              <w:t>ence</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subjective world of the inner experience affects the individual part of human e</w:t>
            </w:r>
            <w:r w:rsidRPr="00411E0A">
              <w:rPr>
                <w:rFonts w:eastAsia="Times New Roman"/>
                <w:color w:val="000000"/>
              </w:rPr>
              <w:t>x</w:t>
            </w:r>
            <w:r w:rsidRPr="00411E0A">
              <w:rPr>
                <w:rFonts w:eastAsia="Times New Roman"/>
                <w:color w:val="000000"/>
              </w:rPr>
              <w:t>istence: Perception and (un)conscious dealing with own thoughts and feelings. Inner experience is expressed in interpersonal communication in the form of self-disclosure (-&gt; square of communication)</w:t>
            </w:r>
          </w:p>
        </w:tc>
      </w:tr>
      <w:tr w:rsidR="00772B73" w:rsidRPr="00411E0A" w:rsidTr="00045823">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Inner Team</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Metaphor for (confrontational) partition of the most important inner tendencies and roles of a person in inner team members, who enforce in specific situations of r</w:t>
            </w:r>
            <w:r w:rsidRPr="00411E0A">
              <w:rPr>
                <w:rFonts w:eastAsia="Times New Roman"/>
                <w:color w:val="000000"/>
              </w:rPr>
              <w:t>e</w:t>
            </w:r>
            <w:r w:rsidRPr="00411E0A">
              <w:rPr>
                <w:rFonts w:eastAsia="Times New Roman"/>
                <w:color w:val="000000"/>
              </w:rPr>
              <w:t>quirement their position against a head member. The basis for this kind of individual consultation with the inner team is the -&gt; Hamburg approach of communication ps</w:t>
            </w:r>
            <w:r w:rsidRPr="00411E0A">
              <w:rPr>
                <w:rFonts w:eastAsia="Times New Roman"/>
                <w:color w:val="000000"/>
              </w:rPr>
              <w:t>y</w:t>
            </w:r>
            <w:r w:rsidRPr="00411E0A">
              <w:rPr>
                <w:rFonts w:eastAsia="Times New Roman"/>
                <w:color w:val="000000"/>
              </w:rPr>
              <w:t>chology.</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Inter-group conflict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between -&gt; groups</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Inte</w:t>
            </w:r>
            <w:r w:rsidRPr="00411E0A">
              <w:rPr>
                <w:rFonts w:eastAsia="Times New Roman"/>
                <w:color w:val="000000"/>
              </w:rPr>
              <w:t>r</w:t>
            </w:r>
            <w:r w:rsidRPr="00411E0A">
              <w:rPr>
                <w:rFonts w:eastAsia="Times New Roman"/>
                <w:color w:val="000000"/>
              </w:rPr>
              <w:t>personal conflict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Contrast between the perceptions of different persons </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Intra-group conflict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within a -&gt; group</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Intra-personal conflict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Contrast between the perceptions of a person’s self. The metaphor of the -&gt; inner team relates to the contrasts between inner team members.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Inve</w:t>
            </w:r>
            <w:r w:rsidRPr="00411E0A">
              <w:rPr>
                <w:rFonts w:eastAsia="Times New Roman"/>
                <w:color w:val="000000"/>
              </w:rPr>
              <w:t>n</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Third part of -&gt;ARIA: Philosophy of creativity in finding measures for solving conflicts. At the same time it is the phase after the development of mutual understanding b</w:t>
            </w:r>
            <w:r w:rsidRPr="00411E0A">
              <w:rPr>
                <w:rFonts w:eastAsia="Times New Roman"/>
                <w:color w:val="000000"/>
              </w:rPr>
              <w:t>e</w:t>
            </w:r>
            <w:r w:rsidRPr="00411E0A">
              <w:rPr>
                <w:rFonts w:eastAsia="Times New Roman"/>
                <w:color w:val="000000"/>
              </w:rPr>
              <w:t>tween the conflict parties (-&gt; resonance) in the framework of -&gt; ARIA</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Large group methods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Training and mediation methods that aim to work with -&gt; large groups:            -&gt; fis</w:t>
            </w:r>
            <w:r w:rsidRPr="00411E0A">
              <w:rPr>
                <w:rFonts w:eastAsia="Times New Roman"/>
                <w:color w:val="000000"/>
              </w:rPr>
              <w:t>h</w:t>
            </w:r>
            <w:r w:rsidRPr="00411E0A">
              <w:rPr>
                <w:rFonts w:eastAsia="Times New Roman"/>
                <w:color w:val="000000"/>
              </w:rPr>
              <w:t>bowl, building of delegations, small group work with same or mixed group members, usage of presentation material and overhead projector etc.</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Large groups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-&gt; group in which the number of members is as high as that a mutual exchange cannot take place anymore or is impeded, so that a productive communication is not possible anymore (&gt;65 members).</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Loud thinking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A participant is asked to think loudly what he/she is thinking about at the moment. The mediator could support the loud thinking through empathetic -&gt; doubling with the help of a cloze or through precise narration of the inner experience.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medi</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Conflict moderation between two persons without other group members. Mediation requires fewer competences in the guidance of group dynamics. However, mediation could be more profoundly in its interpersonal clarification than -&gt; multi party medi</w:t>
            </w:r>
            <w:r w:rsidRPr="00411E0A">
              <w:rPr>
                <w:rFonts w:eastAsia="Times New Roman"/>
                <w:color w:val="000000"/>
              </w:rPr>
              <w:t>a</w:t>
            </w:r>
            <w:r w:rsidRPr="00411E0A">
              <w:rPr>
                <w:rFonts w:eastAsia="Times New Roman"/>
                <w:color w:val="000000"/>
              </w:rPr>
              <w:t xml:space="preserve">tion. </w:t>
            </w:r>
          </w:p>
        </w:tc>
      </w:tr>
      <w:tr w:rsidR="00772B73" w:rsidRPr="00411E0A" w:rsidTr="00DF7425">
        <w:trPr>
          <w:trHeight w:val="870"/>
        </w:trPr>
        <w:tc>
          <w:tcPr>
            <w:tcW w:w="1008" w:type="dxa"/>
            <w:tcBorders>
              <w:top w:val="nil"/>
              <w:left w:val="single" w:sz="8" w:space="0" w:color="auto"/>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Mediator</w:t>
            </w:r>
          </w:p>
        </w:tc>
        <w:tc>
          <w:tcPr>
            <w:tcW w:w="8504" w:type="dxa"/>
            <w:tcBorders>
              <w:top w:val="nil"/>
              <w:left w:val="nil"/>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A mediator is positioned between two conflicting parties and guides them to find self-developed suitable solutions   (-&gt; empowerment). A mediator does not hold decisive power like a judge or contributes expertise like an arbitrator. </w:t>
            </w:r>
          </w:p>
        </w:tc>
      </w:tr>
      <w:tr w:rsidR="00772B73" w:rsidRPr="00411E0A" w:rsidTr="00DF7425">
        <w:trPr>
          <w:trHeight w:val="870"/>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lastRenderedPageBreak/>
              <w:t>Meta-comm</w:t>
            </w:r>
            <w:r w:rsidRPr="00411E0A">
              <w:rPr>
                <w:rFonts w:eastAsia="Times New Roman"/>
                <w:color w:val="000000"/>
              </w:rPr>
              <w:t>u</w:t>
            </w:r>
            <w:r w:rsidRPr="00411E0A">
              <w:rPr>
                <w:rFonts w:eastAsia="Times New Roman"/>
                <w:color w:val="000000"/>
              </w:rPr>
              <w:t>nication</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To communicate about communication: A form of communicating in which the manner of communicating is addressed. Often it deals with how the relationship is defined.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Mini contract </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Short agreement between mediator and single participants or short agreement with all participants about unexplained aspects of the mediation procedure</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Moder</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neutral third party that influences by structuring the communication process of a group; also known as facilitation</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Monito</w:t>
            </w:r>
            <w:r w:rsidRPr="00411E0A">
              <w:rPr>
                <w:rFonts w:eastAsia="Times New Roman"/>
                <w:color w:val="000000"/>
              </w:rPr>
              <w:t>r</w:t>
            </w:r>
            <w:r w:rsidRPr="00411E0A">
              <w:rPr>
                <w:rFonts w:eastAsia="Times New Roman"/>
                <w:color w:val="000000"/>
              </w:rPr>
              <w:t>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7th step of iMMCO: The goal-directed support of the conflict parties through the m</w:t>
            </w:r>
            <w:r w:rsidRPr="00411E0A">
              <w:rPr>
                <w:rFonts w:eastAsia="Times New Roman"/>
                <w:color w:val="000000"/>
              </w:rPr>
              <w:t>e</w:t>
            </w:r>
            <w:r w:rsidRPr="00411E0A">
              <w:rPr>
                <w:rFonts w:eastAsia="Times New Roman"/>
                <w:color w:val="000000"/>
              </w:rPr>
              <w:t xml:space="preserve">diation team to facilitate the transfer of the planned solutions into everyday life. This step consists of testing solutions, adjustment of solutions to daily life circumstances such as the evaluation of the mediation. </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Multi-partial</w:t>
            </w:r>
            <w:r w:rsidRPr="00411E0A">
              <w:rPr>
                <w:rFonts w:eastAsia="Times New Roman"/>
                <w:color w:val="000000"/>
              </w:rPr>
              <w:t>i</w:t>
            </w:r>
            <w:r w:rsidRPr="00411E0A">
              <w:rPr>
                <w:rFonts w:eastAsia="Times New Roman"/>
                <w:color w:val="000000"/>
              </w:rPr>
              <w:t>ty, i</w:t>
            </w:r>
            <w:r w:rsidRPr="00411E0A">
              <w:rPr>
                <w:rFonts w:eastAsia="Times New Roman"/>
                <w:color w:val="000000"/>
              </w:rPr>
              <w:t>m</w:t>
            </w:r>
            <w:r w:rsidRPr="00411E0A">
              <w:rPr>
                <w:rFonts w:eastAsia="Times New Roman"/>
                <w:color w:val="000000"/>
              </w:rPr>
              <w:t>partiality</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Multi-partiality is an active form of neutrality in which the mediator alternately emp</w:t>
            </w:r>
            <w:r w:rsidRPr="00411E0A">
              <w:rPr>
                <w:rFonts w:eastAsia="Times New Roman"/>
                <w:color w:val="000000"/>
              </w:rPr>
              <w:t>a</w:t>
            </w:r>
            <w:r w:rsidRPr="00411E0A">
              <w:rPr>
                <w:rFonts w:eastAsia="Times New Roman"/>
                <w:color w:val="000000"/>
              </w:rPr>
              <w:t xml:space="preserve">thizes with the conflict parties and promotes their understanding. Thus, the mediator stands up for each party. In doing so, the mediator needs to make sure that he/she keeps the balance between empathetic connectedness and neutral distance.   </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Multi-party medi</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Mediation with more than 2 people; equates mediation of human -&gt; groups</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Narr</w:t>
            </w:r>
            <w:r w:rsidRPr="00411E0A">
              <w:rPr>
                <w:rFonts w:eastAsia="Times New Roman"/>
                <w:color w:val="000000"/>
              </w:rPr>
              <w:t>a</w:t>
            </w:r>
            <w:r w:rsidRPr="00411E0A">
              <w:rPr>
                <w:rFonts w:eastAsia="Times New Roman"/>
                <w:color w:val="000000"/>
              </w:rPr>
              <w:t>tives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Rather concrete stories about own experiences of important events help to make the other conflict party understand the motives for own conflict positions than abstract, normative or factual reasoning. Therefore the encouragement to narrate belongs to -&gt; active listening.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Negot</w:t>
            </w:r>
            <w:r w:rsidRPr="00411E0A">
              <w:rPr>
                <w:rFonts w:eastAsia="Times New Roman"/>
                <w:color w:val="000000"/>
              </w:rPr>
              <w:t>i</w:t>
            </w:r>
            <w:r w:rsidRPr="00411E0A">
              <w:rPr>
                <w:rFonts w:eastAsia="Times New Roman"/>
                <w:color w:val="000000"/>
              </w:rPr>
              <w:t>ating agre</w:t>
            </w:r>
            <w:r w:rsidRPr="00411E0A">
              <w:rPr>
                <w:rFonts w:eastAsia="Times New Roman"/>
                <w:color w:val="000000"/>
              </w:rPr>
              <w:t>e</w:t>
            </w:r>
            <w:r w:rsidRPr="00411E0A">
              <w:rPr>
                <w:rFonts w:eastAsia="Times New Roman"/>
                <w:color w:val="000000"/>
              </w:rPr>
              <w:t>ments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fifth step of iMMCO: Negotiation of agreements about future shared behaviors that are accepted by all parties and allow expecting rather desirable effects then u</w:t>
            </w:r>
            <w:r w:rsidRPr="00411E0A">
              <w:rPr>
                <w:rFonts w:eastAsia="Times New Roman"/>
                <w:color w:val="000000"/>
              </w:rPr>
              <w:t>n</w:t>
            </w:r>
            <w:r w:rsidRPr="00411E0A">
              <w:rPr>
                <w:rFonts w:eastAsia="Times New Roman"/>
                <w:color w:val="000000"/>
              </w:rPr>
              <w:t>desirable side effects.</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Negoti</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Conversation between conflict parties in which the focus lies not in satisfying  perso</w:t>
            </w:r>
            <w:r w:rsidRPr="00411E0A">
              <w:rPr>
                <w:rFonts w:eastAsia="Times New Roman"/>
                <w:color w:val="000000"/>
              </w:rPr>
              <w:t>n</w:t>
            </w:r>
            <w:r w:rsidRPr="00411E0A">
              <w:rPr>
                <w:rFonts w:eastAsia="Times New Roman"/>
                <w:color w:val="000000"/>
              </w:rPr>
              <w:t>al or collective needs but rather in finding possible solutions by enlarging the recour</w:t>
            </w:r>
            <w:r w:rsidRPr="00411E0A">
              <w:rPr>
                <w:rFonts w:eastAsia="Times New Roman"/>
                <w:color w:val="000000"/>
              </w:rPr>
              <w:t>s</w:t>
            </w:r>
            <w:r w:rsidRPr="00411E0A">
              <w:rPr>
                <w:rFonts w:eastAsia="Times New Roman"/>
                <w:color w:val="000000"/>
              </w:rPr>
              <w:t>es and compromises such as compensation of losses through conflict specific or u</w:t>
            </w:r>
            <w:r w:rsidRPr="00411E0A">
              <w:rPr>
                <w:rFonts w:eastAsia="Times New Roman"/>
                <w:color w:val="000000"/>
              </w:rPr>
              <w:t>n</w:t>
            </w:r>
            <w:r w:rsidRPr="00411E0A">
              <w:rPr>
                <w:rFonts w:eastAsia="Times New Roman"/>
                <w:color w:val="000000"/>
              </w:rPr>
              <w:t xml:space="preserve">specific compensatory methods or comparison of priorities.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Open que</w:t>
            </w:r>
            <w:r w:rsidRPr="00411E0A">
              <w:rPr>
                <w:rFonts w:eastAsia="Times New Roman"/>
                <w:color w:val="000000"/>
              </w:rPr>
              <w:t>s</w:t>
            </w:r>
            <w:r w:rsidRPr="00411E0A">
              <w:rPr>
                <w:rFonts w:eastAsia="Times New Roman"/>
                <w:color w:val="000000"/>
              </w:rPr>
              <w:t>tions</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Questions without hypothetical background,  which cannot be answered with yes or no.</w:t>
            </w:r>
          </w:p>
        </w:tc>
      </w:tr>
      <w:tr w:rsidR="00772B73" w:rsidRPr="00411E0A" w:rsidTr="00045823">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Passion word</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Figurative method, applicable to the action steps building contact or clarifying bac</w:t>
            </w:r>
            <w:r w:rsidRPr="00411E0A">
              <w:rPr>
                <w:rFonts w:eastAsia="Times New Roman"/>
                <w:color w:val="000000"/>
              </w:rPr>
              <w:t>k</w:t>
            </w:r>
            <w:r w:rsidRPr="00411E0A">
              <w:rPr>
                <w:rFonts w:eastAsia="Times New Roman"/>
                <w:color w:val="000000"/>
              </w:rPr>
              <w:t>grounds: The mediator asks the participants to think of a word, which illustrates why they are here or why their positions and goals in the conflict are important to them.</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Reflec</w:t>
            </w:r>
            <w:r w:rsidRPr="00411E0A">
              <w:rPr>
                <w:rFonts w:eastAsia="Times New Roman"/>
                <w:color w:val="000000"/>
              </w:rPr>
              <w:t>t</w:t>
            </w:r>
            <w:r w:rsidRPr="00411E0A">
              <w:rPr>
                <w:rFonts w:eastAsia="Times New Roman"/>
                <w:color w:val="000000"/>
              </w:rPr>
              <w:t>ing team</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The mediation team openly looks at a part of the mediation in front of the conflict pa</w:t>
            </w:r>
            <w:r w:rsidRPr="00411E0A">
              <w:rPr>
                <w:rFonts w:eastAsia="Times New Roman"/>
                <w:color w:val="000000"/>
              </w:rPr>
              <w:t>r</w:t>
            </w:r>
            <w:r w:rsidRPr="00411E0A">
              <w:rPr>
                <w:rFonts w:eastAsia="Times New Roman"/>
                <w:color w:val="000000"/>
              </w:rPr>
              <w:t xml:space="preserve">ties and enables common review of this part.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Refra</w:t>
            </w:r>
            <w:r w:rsidRPr="00411E0A">
              <w:rPr>
                <w:rFonts w:eastAsia="Times New Roman"/>
                <w:color w:val="000000"/>
              </w:rPr>
              <w:t>m</w:t>
            </w:r>
            <w:r w:rsidRPr="00411E0A">
              <w:rPr>
                <w:rFonts w:eastAsia="Times New Roman"/>
                <w:color w:val="000000"/>
              </w:rPr>
              <w:t>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Reinterpretation of a statement during the conversation. Requires an unusual way of looking at things or change of the perspective.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Rel</w:t>
            </w:r>
            <w:r w:rsidRPr="00411E0A">
              <w:rPr>
                <w:rFonts w:eastAsia="Times New Roman"/>
                <w:color w:val="000000"/>
              </w:rPr>
              <w:t>a</w:t>
            </w:r>
            <w:r w:rsidRPr="00411E0A">
              <w:rPr>
                <w:rFonts w:eastAsia="Times New Roman"/>
                <w:color w:val="000000"/>
              </w:rPr>
              <w:t>tion</w:t>
            </w:r>
            <w:r w:rsidRPr="00411E0A">
              <w:rPr>
                <w:rFonts w:eastAsia="Times New Roman"/>
                <w:color w:val="000000"/>
              </w:rPr>
              <w:softHyphen/>
              <w:t xml:space="preserve">ship </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The way two persons are oriented towards each other (e.g. supervisor-employee-relation, attraction - aversion, neutral relation) </w:t>
            </w:r>
          </w:p>
        </w:tc>
      </w:tr>
      <w:tr w:rsidR="00772B73" w:rsidRPr="00411E0A" w:rsidTr="00DF7425">
        <w:trPr>
          <w:trHeight w:val="585"/>
        </w:trPr>
        <w:tc>
          <w:tcPr>
            <w:tcW w:w="1008" w:type="dxa"/>
            <w:tcBorders>
              <w:top w:val="nil"/>
              <w:left w:val="single" w:sz="8" w:space="0" w:color="auto"/>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Res</w:t>
            </w:r>
            <w:r w:rsidRPr="00411E0A">
              <w:rPr>
                <w:rFonts w:eastAsia="Times New Roman"/>
                <w:color w:val="000000"/>
              </w:rPr>
              <w:t>o</w:t>
            </w:r>
            <w:r w:rsidRPr="00411E0A">
              <w:rPr>
                <w:rFonts w:eastAsia="Times New Roman"/>
                <w:color w:val="000000"/>
              </w:rPr>
              <w:t>nance</w:t>
            </w:r>
          </w:p>
        </w:tc>
        <w:tc>
          <w:tcPr>
            <w:tcW w:w="8504" w:type="dxa"/>
            <w:tcBorders>
              <w:top w:val="nil"/>
              <w:left w:val="nil"/>
              <w:bottom w:val="single" w:sz="4"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Philosophy of interpersonal comprehension. At the same time 2nd phase of -&gt; ARIA after the -&gt; Antagonism between the conflict parties. </w:t>
            </w:r>
          </w:p>
        </w:tc>
      </w:tr>
      <w:tr w:rsidR="00772B73" w:rsidRPr="00411E0A" w:rsidTr="00DF7425">
        <w:trPr>
          <w:trHeight w:val="1155"/>
        </w:trPr>
        <w:tc>
          <w:tcPr>
            <w:tcW w:w="100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lastRenderedPageBreak/>
              <w:t>Secu</w:t>
            </w:r>
            <w:r w:rsidRPr="00411E0A">
              <w:rPr>
                <w:rFonts w:eastAsia="Times New Roman"/>
                <w:color w:val="000000"/>
              </w:rPr>
              <w:t>r</w:t>
            </w:r>
            <w:r w:rsidRPr="00411E0A">
              <w:rPr>
                <w:rFonts w:eastAsia="Times New Roman"/>
                <w:color w:val="000000"/>
              </w:rPr>
              <w:t>ing i</w:t>
            </w:r>
            <w:r w:rsidRPr="00411E0A">
              <w:rPr>
                <w:rFonts w:eastAsia="Times New Roman"/>
                <w:color w:val="000000"/>
              </w:rPr>
              <w:t>m</w:t>
            </w:r>
            <w:r w:rsidRPr="00411E0A">
              <w:rPr>
                <w:rFonts w:eastAsia="Times New Roman"/>
                <w:color w:val="000000"/>
              </w:rPr>
              <w:t>pleme</w:t>
            </w:r>
            <w:r w:rsidRPr="00411E0A">
              <w:rPr>
                <w:rFonts w:eastAsia="Times New Roman"/>
                <w:color w:val="000000"/>
              </w:rPr>
              <w:t>n</w:t>
            </w:r>
            <w:r w:rsidRPr="00411E0A">
              <w:rPr>
                <w:rFonts w:eastAsia="Times New Roman"/>
                <w:color w:val="000000"/>
              </w:rPr>
              <w:t>tation</w:t>
            </w:r>
          </w:p>
        </w:tc>
        <w:tc>
          <w:tcPr>
            <w:tcW w:w="8504" w:type="dxa"/>
            <w:tcBorders>
              <w:top w:val="single" w:sz="4" w:space="0" w:color="auto"/>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6th step of iMMCO: Aims at evaluating the risks of the planned measures to solve the conflict. Potential risks/weaknesses such as early warning signals for their appea</w:t>
            </w:r>
            <w:r w:rsidRPr="00411E0A">
              <w:rPr>
                <w:rFonts w:eastAsia="Times New Roman"/>
                <w:color w:val="000000"/>
              </w:rPr>
              <w:t>r</w:t>
            </w:r>
            <w:r w:rsidRPr="00411E0A">
              <w:rPr>
                <w:rFonts w:eastAsia="Times New Roman"/>
                <w:color w:val="000000"/>
              </w:rPr>
              <w:t>ance will be identified. Finally measures of prevention and intervention right up to a crisis plan are determined.</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Self-clarific</w:t>
            </w:r>
            <w:r w:rsidRPr="00411E0A">
              <w:rPr>
                <w:rFonts w:eastAsia="Times New Roman"/>
                <w:color w:val="000000"/>
              </w:rPr>
              <w:t>a</w:t>
            </w:r>
            <w:r w:rsidRPr="00411E0A">
              <w:rPr>
                <w:rFonts w:eastAsia="Times New Roman"/>
                <w:color w:val="000000"/>
              </w:rPr>
              <w:t>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Exploration of the inner experience of a person with the aim to attain coherence with oneself and with the environment (promotion of the selective authenticity)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Speed dating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Method that enables a fast way of establishing contact between participants: During 3-5 minutes two people talk to each other and exchange their thoughts about a given question; refers to -&gt; contributing to contact</w:t>
            </w:r>
          </w:p>
        </w:tc>
      </w:tr>
      <w:tr w:rsidR="00772B73" w:rsidRPr="00411E0A" w:rsidTr="00045823">
        <w:trPr>
          <w:trHeight w:val="172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Square of Co</w:t>
            </w:r>
            <w:r w:rsidRPr="00411E0A">
              <w:rPr>
                <w:rFonts w:eastAsia="Times New Roman"/>
                <w:color w:val="000000"/>
              </w:rPr>
              <w:t>m</w:t>
            </w:r>
            <w:r w:rsidRPr="00411E0A">
              <w:rPr>
                <w:rFonts w:eastAsia="Times New Roman"/>
                <w:color w:val="000000"/>
              </w:rPr>
              <w:t>munic</w:t>
            </w:r>
            <w:r w:rsidRPr="00411E0A">
              <w:rPr>
                <w:rFonts w:eastAsia="Times New Roman"/>
                <w:color w:val="000000"/>
              </w:rPr>
              <w:t>a</w:t>
            </w:r>
            <w:r w:rsidRPr="00411E0A">
              <w:rPr>
                <w:rFonts w:eastAsia="Times New Roman"/>
                <w:color w:val="000000"/>
              </w:rPr>
              <w:t xml:space="preserve">tion </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core model of the -&gt; Hamburg approach of communication psychology. It is a fu</w:t>
            </w:r>
            <w:r w:rsidRPr="00411E0A">
              <w:rPr>
                <w:rFonts w:eastAsia="Times New Roman"/>
                <w:color w:val="000000"/>
              </w:rPr>
              <w:t>r</w:t>
            </w:r>
            <w:r w:rsidRPr="00411E0A">
              <w:rPr>
                <w:rFonts w:eastAsia="Times New Roman"/>
                <w:color w:val="000000"/>
              </w:rPr>
              <w:t>ther development and integration of the language and communication concepts of Carl Bühler and Paul Watzlawick. The basic idea is that each message consists of four single messages. So the architecture of communication is structured into obje</w:t>
            </w:r>
            <w:r w:rsidRPr="00411E0A">
              <w:rPr>
                <w:rFonts w:eastAsia="Times New Roman"/>
                <w:color w:val="000000"/>
              </w:rPr>
              <w:t>c</w:t>
            </w:r>
            <w:r w:rsidRPr="00411E0A">
              <w:rPr>
                <w:rFonts w:eastAsia="Times New Roman"/>
                <w:color w:val="000000"/>
              </w:rPr>
              <w:t>tive content, the definition of the relationship, self-disclosure (aspect of the self-image) and appeal (stimulus for acting.)</w:t>
            </w:r>
          </w:p>
        </w:tc>
      </w:tr>
      <w:tr w:rsidR="00772B73" w:rsidRPr="00411E0A" w:rsidTr="00045823">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Square of va</w:t>
            </w:r>
            <w:r w:rsidRPr="00411E0A">
              <w:rPr>
                <w:rFonts w:eastAsia="Times New Roman"/>
                <w:color w:val="000000"/>
              </w:rPr>
              <w:t>l</w:t>
            </w:r>
            <w:r w:rsidRPr="00411E0A">
              <w:rPr>
                <w:rFonts w:eastAsia="Times New Roman"/>
                <w:color w:val="000000"/>
              </w:rPr>
              <w:t>ues and develop</w:t>
            </w:r>
            <w:r w:rsidRPr="00411E0A">
              <w:rPr>
                <w:rFonts w:eastAsia="Times New Roman"/>
                <w:color w:val="000000"/>
              </w:rPr>
              <w:softHyphen/>
              <w:t>ment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Instrument of -&gt; Hamburg approach of psychology in order to show (perceived) co</w:t>
            </w:r>
            <w:r w:rsidRPr="00411E0A">
              <w:rPr>
                <w:rFonts w:eastAsia="Times New Roman"/>
                <w:color w:val="000000"/>
              </w:rPr>
              <w:t>n</w:t>
            </w:r>
            <w:r w:rsidRPr="00411E0A">
              <w:rPr>
                <w:rFonts w:eastAsia="Times New Roman"/>
                <w:color w:val="000000"/>
              </w:rPr>
              <w:t>trasts between value systems. The model distinguishes between values and their exaggerations. Thus, the model can resolve personal reproaches and negative attri</w:t>
            </w:r>
            <w:r w:rsidRPr="00411E0A">
              <w:rPr>
                <w:rFonts w:eastAsia="Times New Roman"/>
                <w:color w:val="000000"/>
              </w:rPr>
              <w:t>b</w:t>
            </w:r>
            <w:r w:rsidRPr="00411E0A">
              <w:rPr>
                <w:rFonts w:eastAsia="Times New Roman"/>
                <w:color w:val="000000"/>
              </w:rPr>
              <w:t>utes as opposites between own positive values and on the other side negative values. So it allows to identify the valuable core of the other side and to recognize the pe</w:t>
            </w:r>
            <w:r w:rsidRPr="00411E0A">
              <w:rPr>
                <w:rFonts w:eastAsia="Times New Roman"/>
                <w:color w:val="000000"/>
              </w:rPr>
              <w:t>r</w:t>
            </w:r>
            <w:r w:rsidRPr="00411E0A">
              <w:rPr>
                <w:rFonts w:eastAsia="Times New Roman"/>
                <w:color w:val="000000"/>
              </w:rPr>
              <w:t>sonal side of the conflict as a dynamic balance between different, but acceptable va</w:t>
            </w:r>
            <w:r w:rsidRPr="00411E0A">
              <w:rPr>
                <w:rFonts w:eastAsia="Times New Roman"/>
                <w:color w:val="000000"/>
              </w:rPr>
              <w:t>l</w:t>
            </w:r>
            <w:r w:rsidRPr="00411E0A">
              <w:rPr>
                <w:rFonts w:eastAsia="Times New Roman"/>
                <w:color w:val="000000"/>
              </w:rPr>
              <w:t xml:space="preserve">ues. </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Sticky wall</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Substitution of a pin board without needles: approximately 6-10 sqm, a cloth to be fixed at the wall, which can be treated with glue, then cards, flip charts and other p</w:t>
            </w:r>
            <w:r w:rsidRPr="00411E0A">
              <w:rPr>
                <w:rFonts w:eastAsia="Times New Roman"/>
                <w:color w:val="000000"/>
              </w:rPr>
              <w:t>a</w:t>
            </w:r>
            <w:r w:rsidRPr="00411E0A">
              <w:rPr>
                <w:rFonts w:eastAsia="Times New Roman"/>
                <w:color w:val="000000"/>
              </w:rPr>
              <w:t>pers can stick to it  and could easily be removed</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Storytel</w:t>
            </w:r>
            <w:r w:rsidRPr="00411E0A">
              <w:rPr>
                <w:rFonts w:eastAsia="Times New Roman"/>
                <w:color w:val="000000"/>
              </w:rPr>
              <w:t>l</w:t>
            </w:r>
            <w:r w:rsidRPr="00411E0A">
              <w:rPr>
                <w:rFonts w:eastAsia="Times New Roman"/>
                <w:color w:val="000000"/>
              </w:rPr>
              <w:t>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It is a method of narration, in which a self- experienced event is depicted. It is illu</w:t>
            </w:r>
            <w:r w:rsidRPr="00411E0A">
              <w:rPr>
                <w:rFonts w:eastAsia="Times New Roman"/>
                <w:color w:val="000000"/>
              </w:rPr>
              <w:t>s</w:t>
            </w:r>
            <w:r w:rsidRPr="00411E0A">
              <w:rPr>
                <w:rFonts w:eastAsia="Times New Roman"/>
                <w:color w:val="000000"/>
              </w:rPr>
              <w:t>trated with a -&gt; passion word.</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Summ</w:t>
            </w:r>
            <w:r w:rsidRPr="00411E0A">
              <w:rPr>
                <w:rFonts w:eastAsia="Times New Roman"/>
                <w:color w:val="000000"/>
              </w:rPr>
              <w:t>a</w:t>
            </w:r>
            <w:r w:rsidRPr="00411E0A">
              <w:rPr>
                <w:rFonts w:eastAsia="Times New Roman"/>
                <w:color w:val="000000"/>
              </w:rPr>
              <w:t>rizing</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form of active listening: the mediator reproduces what he/she heard by summari</w:t>
            </w:r>
            <w:r w:rsidRPr="00411E0A">
              <w:rPr>
                <w:rFonts w:eastAsia="Times New Roman"/>
                <w:color w:val="000000"/>
              </w:rPr>
              <w:t>z</w:t>
            </w:r>
            <w:r w:rsidRPr="00411E0A">
              <w:rPr>
                <w:rFonts w:eastAsia="Times New Roman"/>
                <w:color w:val="000000"/>
              </w:rPr>
              <w:t xml:space="preserve">ing using own words. </w:t>
            </w:r>
          </w:p>
        </w:tc>
      </w:tr>
      <w:tr w:rsidR="00772B73" w:rsidRPr="00411E0A" w:rsidTr="00045823">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Team deve</w:t>
            </w:r>
            <w:r w:rsidRPr="00411E0A">
              <w:rPr>
                <w:rFonts w:eastAsia="Times New Roman"/>
                <w:color w:val="000000"/>
              </w:rPr>
              <w:t>l</w:t>
            </w:r>
            <w:r w:rsidRPr="00411E0A">
              <w:rPr>
                <w:rFonts w:eastAsia="Times New Roman"/>
                <w:color w:val="000000"/>
              </w:rPr>
              <w:t>opment</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Professional supervision of a working group by a neutral third person over the time of at least half a year with the aim to improve the cooperation. Team development f</w:t>
            </w:r>
            <w:r w:rsidRPr="00411E0A">
              <w:rPr>
                <w:rFonts w:eastAsia="Times New Roman"/>
                <w:color w:val="000000"/>
              </w:rPr>
              <w:t>o</w:t>
            </w:r>
            <w:r w:rsidRPr="00411E0A">
              <w:rPr>
                <w:rFonts w:eastAsia="Times New Roman"/>
                <w:color w:val="000000"/>
              </w:rPr>
              <w:t xml:space="preserve">cuses on factual contexts of the work as well as on values, norms and roles such as their interplay in communication and cooperation of the group members. Coaching, conflict moderation and mediation can be parts of team development.  </w:t>
            </w:r>
          </w:p>
        </w:tc>
      </w:tr>
      <w:tr w:rsidR="00772B73" w:rsidRPr="00411E0A" w:rsidTr="00045823">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Third party</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Third party refers occasionally to a team of mediators.  </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Topic box</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Free pin board to collect topics which have not been processed yet. The topic box should remind about these topics and its handling.</w:t>
            </w:r>
          </w:p>
        </w:tc>
      </w:tr>
      <w:tr w:rsidR="00772B73" w:rsidRPr="00411E0A" w:rsidTr="00045823">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Tran</w:t>
            </w:r>
            <w:r w:rsidRPr="00411E0A">
              <w:rPr>
                <w:rFonts w:eastAsia="Times New Roman"/>
                <w:color w:val="000000"/>
              </w:rPr>
              <w:t>s</w:t>
            </w:r>
            <w:r w:rsidRPr="00411E0A">
              <w:rPr>
                <w:rFonts w:eastAsia="Times New Roman"/>
                <w:color w:val="000000"/>
              </w:rPr>
              <w:t>form</w:t>
            </w:r>
            <w:r w:rsidRPr="00411E0A">
              <w:rPr>
                <w:rFonts w:eastAsia="Times New Roman"/>
                <w:color w:val="000000"/>
              </w:rPr>
              <w:t>a</w:t>
            </w:r>
            <w:r w:rsidRPr="00411E0A">
              <w:rPr>
                <w:rFonts w:eastAsia="Times New Roman"/>
                <w:color w:val="000000"/>
              </w:rPr>
              <w:t>tive M</w:t>
            </w:r>
            <w:r w:rsidRPr="00411E0A">
              <w:rPr>
                <w:rFonts w:eastAsia="Times New Roman"/>
                <w:color w:val="000000"/>
              </w:rPr>
              <w:t>e</w:t>
            </w:r>
            <w:r w:rsidRPr="00411E0A">
              <w:rPr>
                <w:rFonts w:eastAsia="Times New Roman"/>
                <w:color w:val="000000"/>
              </w:rPr>
              <w:t>diation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A type of mediation which aims to develop skills of the conflict parties so that sol</w:t>
            </w:r>
            <w:r w:rsidRPr="00411E0A">
              <w:rPr>
                <w:rFonts w:eastAsia="Times New Roman"/>
                <w:color w:val="000000"/>
              </w:rPr>
              <w:t>u</w:t>
            </w:r>
            <w:r w:rsidRPr="00411E0A">
              <w:rPr>
                <w:rFonts w:eastAsia="Times New Roman"/>
                <w:color w:val="000000"/>
              </w:rPr>
              <w:t>tions can be made independently. It differs to mediation approaches focusing on problem solving negotiated procedures (e.g. the Harvard concept)</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Visual</w:t>
            </w:r>
            <w:r w:rsidRPr="00411E0A">
              <w:rPr>
                <w:rFonts w:eastAsia="Times New Roman"/>
                <w:color w:val="000000"/>
              </w:rPr>
              <w:t>i</w:t>
            </w:r>
            <w:r w:rsidRPr="00411E0A">
              <w:rPr>
                <w:rFonts w:eastAsia="Times New Roman"/>
                <w:color w:val="000000"/>
              </w:rPr>
              <w:t>zation</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Continuously presenting the communication flow in the mediation through notes on flip charts, documentation of   -&gt; card queries on pin boards or sticky walls</w:t>
            </w:r>
          </w:p>
        </w:tc>
      </w:tr>
      <w:tr w:rsidR="00772B73" w:rsidRPr="00411E0A" w:rsidTr="00045823">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Working group</w:t>
            </w:r>
          </w:p>
        </w:tc>
        <w:tc>
          <w:tcPr>
            <w:tcW w:w="8504" w:type="dxa"/>
            <w:tcBorders>
              <w:top w:val="nil"/>
              <w:left w:val="nil"/>
              <w:bottom w:val="single" w:sz="8" w:space="0" w:color="auto"/>
              <w:right w:val="single" w:sz="8" w:space="0" w:color="auto"/>
            </w:tcBorders>
            <w:shd w:val="clear" w:color="auto" w:fill="auto"/>
            <w:vAlign w:val="center"/>
            <w:hideMark/>
          </w:tcPr>
          <w:p w:rsidR="00772B73" w:rsidRPr="00411E0A" w:rsidRDefault="00772B73" w:rsidP="00045823">
            <w:pPr>
              <w:spacing w:after="0"/>
              <w:jc w:val="left"/>
              <w:rPr>
                <w:rFonts w:eastAsia="Times New Roman"/>
                <w:color w:val="000000"/>
              </w:rPr>
            </w:pPr>
            <w:r w:rsidRPr="00411E0A">
              <w:rPr>
                <w:rFonts w:eastAsia="Times New Roman"/>
                <w:color w:val="000000"/>
              </w:rPr>
              <w:t xml:space="preserve">A group in which its member’s actions focus on achieving a common aim and are compensated for it </w:t>
            </w:r>
          </w:p>
        </w:tc>
      </w:tr>
    </w:tbl>
    <w:p w:rsidR="00772B73" w:rsidRPr="00411E0A" w:rsidRDefault="00772B73" w:rsidP="00045823">
      <w:pPr>
        <w:rPr>
          <w:lang w:val="en"/>
        </w:rPr>
      </w:pPr>
    </w:p>
    <w:sectPr w:rsidR="00772B73" w:rsidRPr="00411E0A" w:rsidSect="00045823">
      <w:headerReference w:type="default" r:id="rId236"/>
      <w:pgSz w:w="11906" w:h="16838" w:code="9"/>
      <w:pgMar w:top="1417" w:right="1417" w:bottom="141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1ACD" w:rsidRDefault="00831ACD" w:rsidP="00130177">
      <w:r>
        <w:separator/>
      </w:r>
    </w:p>
  </w:endnote>
  <w:endnote w:type="continuationSeparator" w:id="0">
    <w:p w:rsidR="00831ACD" w:rsidRDefault="00831ACD"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Arial Unicode MS"/>
    <w:panose1 w:val="00000000000000000000"/>
    <w:charset w:val="80"/>
    <w:family w:val="swiss"/>
    <w:notTrueType/>
    <w:pitch w:val="default"/>
    <w:sig w:usb0="00000001" w:usb1="08070000" w:usb2="00000010" w:usb3="00000000" w:csb0="0002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OpenSymbol">
    <w:panose1 w:val="05010000000000000000"/>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Lohit Hindi">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DejaVu Sans">
    <w:panose1 w:val="020B0603030804020204"/>
    <w:charset w:val="00"/>
    <w:family w:val="swiss"/>
    <w:pitch w:val="variable"/>
    <w:sig w:usb0="E7000EFF" w:usb1="5200F5FF" w:usb2="0A242021" w:usb3="00000000" w:csb0="000001BF" w:csb1="00000000"/>
  </w:font>
  <w:font w:name="Helvetica Neue Light">
    <w:panose1 w:val="00000000000000000000"/>
    <w:charset w:val="00"/>
    <w:family w:val="auto"/>
    <w:notTrueType/>
    <w:pitch w:val="variable"/>
    <w:sig w:usb0="00000003" w:usb1="00000000" w:usb2="00000000" w:usb3="00000000" w:csb0="00000001" w:csb1="00000000"/>
  </w:font>
  <w:font w:name="Andy">
    <w:panose1 w:val="03080602030302030203"/>
    <w:charset w:val="00"/>
    <w:family w:val="script"/>
    <w:pitch w:val="variable"/>
    <w:sig w:usb0="00000003" w:usb1="00000000" w:usb2="00000000" w:usb3="00000000" w:csb0="00000001" w:csb1="00000000"/>
  </w:font>
  <w:font w:name="Calligrapher">
    <w:altName w:val="Times New Roman"/>
    <w:panose1 w:val="00000000000000000000"/>
    <w:charset w:val="00"/>
    <w:family w:val="auto"/>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omic Sans MS">
    <w:panose1 w:val="030F0702030302020204"/>
    <w:charset w:val="00"/>
    <w:family w:val="script"/>
    <w:pitch w:val="variable"/>
    <w:sig w:usb0="00000287" w:usb1="00000000" w:usb2="00000000" w:usb3="00000000" w:csb0="0000009F" w:csb1="00000000"/>
  </w:font>
  <w:font w:name="Smudger LET">
    <w:panose1 w:val="00000000000000000000"/>
    <w:charset w:val="00"/>
    <w:family w:val="auto"/>
    <w:pitch w:val="variable"/>
    <w:sig w:usb0="00000083" w:usb1="00000000" w:usb2="00000000" w:usb3="00000000" w:csb0="00000009" w:csb1="00000000"/>
  </w:font>
  <w:font w:name="Microsoft YaHei">
    <w:panose1 w:val="020B0503020204020204"/>
    <w:charset w:val="86"/>
    <w:family w:val="swiss"/>
    <w:pitch w:val="variable"/>
    <w:sig w:usb0="80000287" w:usb1="280F3C52" w:usb2="00000016" w:usb3="00000000" w:csb0="0004001F" w:csb1="00000000"/>
  </w:font>
  <w:font w:name="ThorndaleAMT">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1ACD" w:rsidRDefault="00831ACD" w:rsidP="00130177">
      <w:r>
        <w:separator/>
      </w:r>
    </w:p>
  </w:footnote>
  <w:footnote w:type="continuationSeparator" w:id="0">
    <w:p w:rsidR="00831ACD" w:rsidRDefault="00831ACD" w:rsidP="00130177">
      <w:r>
        <w:continuationSeparator/>
      </w:r>
    </w:p>
  </w:footnote>
  <w:footnote w:id="1">
    <w:p w:rsidR="00831ACD" w:rsidRDefault="00831ACD" w:rsidP="007110F5">
      <w:pPr>
        <w:pStyle w:val="Funotentext"/>
      </w:pPr>
      <w:r>
        <w:rPr>
          <w:rStyle w:val="Funotenzeichen"/>
        </w:rPr>
        <w:footnoteRef/>
      </w:r>
      <w:r>
        <w:t xml:space="preserve"> </w:t>
      </w:r>
      <w:r w:rsidRPr="007339EB">
        <w:t>Bandura, A. (1986). Social founda</w:t>
      </w:r>
      <w:r>
        <w:t>tions of thought and action: A Social Cognitive T</w:t>
      </w:r>
      <w:r w:rsidRPr="007339EB">
        <w:t>heory. Englewood Cliffs, NJ: Prentice-Hall.</w:t>
      </w:r>
    </w:p>
  </w:footnote>
  <w:footnote w:id="2">
    <w:p w:rsidR="00831ACD" w:rsidRDefault="00831ACD" w:rsidP="007110F5">
      <w:pPr>
        <w:pStyle w:val="Funotentext"/>
      </w:pPr>
      <w:r>
        <w:rPr>
          <w:rStyle w:val="Funotenzeichen"/>
        </w:rPr>
        <w:footnoteRef/>
      </w:r>
      <w:r>
        <w:t xml:space="preserve"> </w:t>
      </w:r>
      <w:r w:rsidRPr="00766236">
        <w:t xml:space="preserve">Hofstede, </w:t>
      </w:r>
      <w:r>
        <w:t>G. (1993, S.22).</w:t>
      </w:r>
      <w:r w:rsidRPr="00766236">
        <w:t xml:space="preserve"> Interkulturelle Zusammenarbeit. Wiesbaden: Gabler</w:t>
      </w:r>
      <w:r>
        <w:t>.</w:t>
      </w:r>
    </w:p>
  </w:footnote>
  <w:footnote w:id="3">
    <w:p w:rsidR="00831ACD" w:rsidRPr="00C93DF9" w:rsidRDefault="00831ACD" w:rsidP="007110F5">
      <w:pPr>
        <w:pStyle w:val="Funotentext"/>
      </w:pPr>
      <w:r w:rsidRPr="00C93DF9">
        <w:rPr>
          <w:rStyle w:val="Funotenzeichen"/>
          <w:lang w:val="en-US"/>
        </w:rPr>
        <w:footnoteRef/>
      </w:r>
      <w:r w:rsidRPr="00C93DF9">
        <w:t xml:space="preserve"> According to Johan Galtung, reported on a workshop, University of Marburg, December 2-4, 2007.</w:t>
      </w:r>
    </w:p>
  </w:footnote>
  <w:footnote w:id="4">
    <w:p w:rsidR="00831ACD" w:rsidRDefault="00831ACD" w:rsidP="007110F5">
      <w:pPr>
        <w:pStyle w:val="Funotentext"/>
      </w:pPr>
      <w:r>
        <w:rPr>
          <w:rStyle w:val="Funotenzeichen"/>
        </w:rPr>
        <w:footnoteRef/>
      </w:r>
      <w:r>
        <w:t xml:space="preserve"> </w:t>
      </w:r>
      <w:r>
        <w:tab/>
        <w:t>Schulz von Thun, F. (1998). Miteinander Reden 3. Das Innere Team und situationsgerechte Ko</w:t>
      </w:r>
      <w:r>
        <w:t>m</w:t>
      </w:r>
      <w:r>
        <w:t>munikation. Reinbek: Rowohlt</w:t>
      </w:r>
    </w:p>
  </w:footnote>
  <w:footnote w:id="5">
    <w:p w:rsidR="00831ACD" w:rsidRDefault="00831ACD" w:rsidP="007110F5">
      <w:pPr>
        <w:pStyle w:val="Funotentext"/>
      </w:pPr>
      <w:r>
        <w:rPr>
          <w:rStyle w:val="Funotenzeichen"/>
        </w:rPr>
        <w:footnoteRef/>
      </w:r>
      <w:r>
        <w:t xml:space="preserve"> </w:t>
      </w:r>
      <w:r>
        <w:tab/>
      </w:r>
      <w:r w:rsidRPr="00EA121F">
        <w:t>For example:</w:t>
      </w:r>
      <w:r>
        <w:t xml:space="preserve"> </w:t>
      </w:r>
      <w:r w:rsidRPr="00EA121F">
        <w:t>Besemer, C. (2007). Mediation: Vermittlung in Konflikten. Königsfeld: Stiftung G</w:t>
      </w:r>
      <w:r w:rsidRPr="00EA121F">
        <w:t>e</w:t>
      </w:r>
      <w:r w:rsidRPr="00EA121F">
        <w:t>waltfreies Leben. / Thomann, C. (2006). Klärungshilfe. Konflikte im Beruf. Reinbek: Rowohlt.</w:t>
      </w:r>
    </w:p>
  </w:footnote>
  <w:footnote w:id="6">
    <w:p w:rsidR="00831ACD" w:rsidRDefault="00831ACD" w:rsidP="007110F5">
      <w:pPr>
        <w:pStyle w:val="Funotentext"/>
      </w:pPr>
      <w:r>
        <w:rPr>
          <w:rStyle w:val="Funotenzeichen"/>
        </w:rPr>
        <w:footnoteRef/>
      </w:r>
      <w:r>
        <w:t xml:space="preserve"> </w:t>
      </w:r>
      <w:r>
        <w:tab/>
        <w:t>Redlich, A. (2012). Konfliktmoderation in Gruppen. Hamburg: Windmühle</w:t>
      </w:r>
    </w:p>
  </w:footnote>
  <w:footnote w:id="7">
    <w:p w:rsidR="00831ACD" w:rsidRPr="002C020A" w:rsidRDefault="00831ACD" w:rsidP="007110F5">
      <w:pPr>
        <w:pStyle w:val="Funotentext"/>
      </w:pPr>
      <w:r w:rsidRPr="002C020A">
        <w:rPr>
          <w:rStyle w:val="Funotenzeichen"/>
        </w:rPr>
        <w:footnoteRef/>
      </w:r>
      <w:r w:rsidRPr="002C020A">
        <w:t xml:space="preserve"> </w:t>
      </w:r>
      <w:r>
        <w:tab/>
      </w:r>
      <w:r w:rsidRPr="002C020A">
        <w:t>Kaner, S. &amp; Lind, L. (2007). Facilitator's Guide to Participatory Decision-making. San Francisco, CA: Wiley; Jossey-Bass.</w:t>
      </w:r>
    </w:p>
  </w:footnote>
  <w:footnote w:id="8">
    <w:p w:rsidR="00831ACD" w:rsidRDefault="00831ACD" w:rsidP="007110F5">
      <w:pPr>
        <w:pStyle w:val="Funotentext"/>
      </w:pPr>
      <w:r>
        <w:rPr>
          <w:rStyle w:val="Funotenzeichen"/>
        </w:rPr>
        <w:footnoteRef/>
      </w:r>
      <w:r>
        <w:t xml:space="preserve"> </w:t>
      </w:r>
      <w:r>
        <w:tab/>
      </w:r>
      <w:r w:rsidRPr="000A2410">
        <w:t xml:space="preserve">Fisher, R., Ury, W., Patton, B. (1991): Getting to Yes. </w:t>
      </w:r>
      <w:r w:rsidRPr="00787201">
        <w:rPr>
          <w:szCs w:val="24"/>
        </w:rPr>
        <w:t>Boston, MA.: Houghton Mifflin &amp; Co</w:t>
      </w:r>
    </w:p>
  </w:footnote>
  <w:footnote w:id="9">
    <w:p w:rsidR="00831ACD" w:rsidRPr="00B2278E" w:rsidRDefault="00831ACD" w:rsidP="007110F5">
      <w:pPr>
        <w:pStyle w:val="Funotentext"/>
      </w:pPr>
      <w:r>
        <w:rPr>
          <w:rStyle w:val="Funotenzeichen"/>
        </w:rPr>
        <w:footnoteRef/>
      </w:r>
      <w:r>
        <w:t xml:space="preserve"> </w:t>
      </w:r>
      <w:r>
        <w:tab/>
      </w:r>
      <w:r w:rsidRPr="00B2278E">
        <w:t>Rothman, J. (1997): Resolving Identity-based Conflict in Nations, Organizations, and Communities. San Francisco: Jossey-Bass Publishers. / Rothman, J. (Ed. 2012). From Identity-based Conflict to Identity-based Cooperation. New York: Springer.</w:t>
      </w:r>
    </w:p>
  </w:footnote>
  <w:footnote w:id="10">
    <w:p w:rsidR="00831ACD" w:rsidRDefault="00831ACD" w:rsidP="007110F5">
      <w:pPr>
        <w:pStyle w:val="Funotentext"/>
      </w:pPr>
      <w:r>
        <w:rPr>
          <w:rStyle w:val="Funotenzeichen"/>
        </w:rPr>
        <w:footnoteRef/>
      </w:r>
      <w:r>
        <w:t xml:space="preserve"> </w:t>
      </w:r>
      <w:r>
        <w:tab/>
      </w:r>
      <w:r w:rsidRPr="00257F11">
        <w:t>e.g. Fisher</w:t>
      </w:r>
      <w:r>
        <w:t>, Ury &amp; Patton (</w:t>
      </w:r>
      <w:r w:rsidRPr="00257F11">
        <w:t>1991</w:t>
      </w:r>
      <w:r>
        <w:t>). Getting to yes. Boston: Houghton Mifflin</w:t>
      </w:r>
      <w:r w:rsidRPr="000F3979">
        <w:t>.</w:t>
      </w:r>
    </w:p>
  </w:footnote>
  <w:footnote w:id="11">
    <w:p w:rsidR="00831ACD" w:rsidRPr="00831ACD" w:rsidRDefault="00831ACD" w:rsidP="007110F5">
      <w:pPr>
        <w:pStyle w:val="Funotentext"/>
        <w:rPr>
          <w:lang w:val="en-US"/>
        </w:rPr>
      </w:pPr>
      <w:r w:rsidRPr="00617B43">
        <w:rPr>
          <w:rStyle w:val="Funotenzeichen"/>
        </w:rPr>
        <w:footnoteRef/>
      </w:r>
      <w:r>
        <w:t xml:space="preserve"> </w:t>
      </w:r>
      <w:r>
        <w:tab/>
      </w:r>
      <w:r w:rsidRPr="00617B43">
        <w:t xml:space="preserve">Thomann, C. (2006). </w:t>
      </w:r>
      <w:r w:rsidRPr="00DC0283">
        <w:t>Klärungshilfe</w:t>
      </w:r>
      <w:r>
        <w:t>:</w:t>
      </w:r>
      <w:r w:rsidRPr="00617B43">
        <w:t xml:space="preserve"> Konflikte</w:t>
      </w:r>
      <w:r>
        <w:t xml:space="preserve"> im Beruf</w:t>
      </w:r>
      <w:r w:rsidRPr="00617B43">
        <w:t xml:space="preserve">. Reinbek: Rowohlt / </w:t>
      </w:r>
      <w:r w:rsidRPr="00831ACD">
        <w:rPr>
          <w:lang w:val="en-US"/>
        </w:rPr>
        <w:t>Bush, R.A.B. &amp; Folger, J.P. (1996). Transformative mediation and third-party intervention: Ten hallmarks of a transform</w:t>
      </w:r>
      <w:r w:rsidRPr="00831ACD">
        <w:rPr>
          <w:lang w:val="en-US"/>
        </w:rPr>
        <w:t>a</w:t>
      </w:r>
      <w:r w:rsidRPr="00831ACD">
        <w:rPr>
          <w:lang w:val="en-US"/>
        </w:rPr>
        <w:t>tive approach to practice. Mediation Quarterly, 13(4), 263-278.</w:t>
      </w:r>
    </w:p>
  </w:footnote>
  <w:footnote w:id="12">
    <w:p w:rsidR="00831ACD" w:rsidRPr="004430DE" w:rsidRDefault="00831ACD" w:rsidP="007110F5">
      <w:pPr>
        <w:pStyle w:val="Funotentext"/>
      </w:pPr>
      <w:r>
        <w:rPr>
          <w:rStyle w:val="Funotenzeichen"/>
        </w:rPr>
        <w:footnoteRef/>
      </w:r>
      <w:r>
        <w:t xml:space="preserve"> </w:t>
      </w:r>
      <w:r>
        <w:tab/>
      </w:r>
      <w:r w:rsidRPr="00DC0283">
        <w:rPr>
          <w:rStyle w:val="FunotentextZchn"/>
        </w:rPr>
        <w:t>McAdams, D.P., Josselson, R. Lieblich, A. (2007). Identity and Story – Creating Self in Narrative. Washington: American Psychological Association.</w:t>
      </w:r>
    </w:p>
  </w:footnote>
  <w:footnote w:id="13">
    <w:p w:rsidR="00831ACD" w:rsidRPr="00C93DF9" w:rsidRDefault="00831ACD" w:rsidP="007110F5">
      <w:pPr>
        <w:pStyle w:val="Funotentext"/>
      </w:pPr>
      <w:r w:rsidRPr="00C93DF9">
        <w:rPr>
          <w:rStyle w:val="Funotenzeichen"/>
          <w:lang w:val="en-US"/>
        </w:rPr>
        <w:footnoteRef/>
      </w:r>
      <w:r w:rsidRPr="00C93DF9">
        <w:t xml:space="preserve"> </w:t>
      </w:r>
      <w:r>
        <w:tab/>
      </w:r>
      <w:r w:rsidRPr="00C93DF9">
        <w:t>According to Johan Galtung, reported on a Workshop at University of Marburg, December 2-4, 2007.</w:t>
      </w:r>
    </w:p>
  </w:footnote>
  <w:footnote w:id="14">
    <w:p w:rsidR="00831ACD" w:rsidRDefault="00831ACD" w:rsidP="007110F5">
      <w:pPr>
        <w:pStyle w:val="Funotentext"/>
      </w:pPr>
      <w:r w:rsidRPr="00DA4FA8">
        <w:rPr>
          <w:rStyle w:val="Funotenzeichen"/>
        </w:rPr>
        <w:footnoteRef/>
      </w:r>
      <w:r>
        <w:t xml:space="preserve"> </w:t>
      </w:r>
      <w:r>
        <w:tab/>
        <w:t>G</w:t>
      </w:r>
      <w:r w:rsidRPr="00DA4FA8">
        <w:t xml:space="preserve">eneral: Kressel, K., Pruitt, D.G. (1989). Mediation Research: The Process and Effectiveness of Third Party Intervention. San Francisco, CA: Jossey-Bass. / in the economy: Brandt, K. F. (2010). </w:t>
      </w:r>
      <w:r>
        <w:t>Außergerichtliche</w:t>
      </w:r>
      <w:r w:rsidRPr="00DA4FA8">
        <w:t xml:space="preserve"> </w:t>
      </w:r>
      <w:r>
        <w:t>Ko</w:t>
      </w:r>
      <w:r w:rsidRPr="00DA4FA8">
        <w:t>nfli</w:t>
      </w:r>
      <w:r>
        <w:t>k</w:t>
      </w:r>
      <w:r w:rsidRPr="00DA4FA8">
        <w:t xml:space="preserve">t </w:t>
      </w:r>
      <w:r>
        <w:t>Lösungskultur</w:t>
      </w:r>
      <w:r w:rsidRPr="00DA4FA8">
        <w:t xml:space="preserve">: </w:t>
      </w:r>
      <w:r>
        <w:t>Hindernis oder Fortschritt</w:t>
      </w:r>
      <w:r w:rsidRPr="00DA4FA8">
        <w:t xml:space="preserve">. Mediation Aktuell (4), 7-8. www.oebm.at/cms/fileadmin/users/redaktions-upload/mediation_aktuell/oebm410.pdf [31.5.2011]. / in der Familie: Haynes, J. M., Bastine, R., Link, G., Mecke, A. (2000). </w:t>
      </w:r>
      <w:r>
        <w:t>Scheidung</w:t>
      </w:r>
      <w:r w:rsidRPr="00DA4FA8">
        <w:t xml:space="preserve"> </w:t>
      </w:r>
      <w:r>
        <w:t>ohne</w:t>
      </w:r>
      <w:r w:rsidRPr="00DA4FA8">
        <w:t xml:space="preserve"> </w:t>
      </w:r>
      <w:r>
        <w:t>Verlierer</w:t>
      </w:r>
      <w:r w:rsidRPr="00DA4FA8">
        <w:t xml:space="preserve">: </w:t>
      </w:r>
      <w:r>
        <w:t>ein neues Verfahren für friedliche Trennung</w:t>
      </w:r>
      <w:r w:rsidRPr="00DA4FA8">
        <w:t>. Mediation in der Praxis: Kösel-Verlag; in peace res</w:t>
      </w:r>
      <w:r w:rsidRPr="00DA4FA8">
        <w:t>e</w:t>
      </w:r>
      <w:r w:rsidRPr="00DA4FA8">
        <w:t xml:space="preserve">arch: Kelman HC. (2012). Social </w:t>
      </w:r>
      <w:r>
        <w:t>P</w:t>
      </w:r>
      <w:r w:rsidRPr="00DA4FA8">
        <w:t xml:space="preserve">sychology and the </w:t>
      </w:r>
      <w:r>
        <w:t>S</w:t>
      </w:r>
      <w:r w:rsidRPr="00DA4FA8">
        <w:t xml:space="preserve">tudy of </w:t>
      </w:r>
      <w:r>
        <w:t>P</w:t>
      </w:r>
      <w:r w:rsidRPr="00DA4FA8">
        <w:t xml:space="preserve">eace: Personal </w:t>
      </w:r>
      <w:r>
        <w:t>R</w:t>
      </w:r>
      <w:r w:rsidRPr="00DA4FA8">
        <w:t>eflections. In Tropp, L. (2012). The Oxford Handbook of Intergroup Conflict. New York: Oxford University Press (361-372</w:t>
      </w:r>
      <w:r>
        <w:t>).</w:t>
      </w:r>
    </w:p>
  </w:footnote>
  <w:footnote w:id="15">
    <w:p w:rsidR="00831ACD" w:rsidRDefault="00831ACD" w:rsidP="007110F5">
      <w:pPr>
        <w:pStyle w:val="Funotentext"/>
      </w:pPr>
      <w:r w:rsidRPr="00DA4FA8">
        <w:rPr>
          <w:rStyle w:val="Funotenzeichen"/>
        </w:rPr>
        <w:footnoteRef/>
      </w:r>
      <w:r>
        <w:t xml:space="preserve"> </w:t>
      </w:r>
      <w:r>
        <w:tab/>
        <w:t xml:space="preserve">z.B. http://ica-international.org/courses/training-availability.html [Technology of Participation; 30.10.2008] / </w:t>
      </w:r>
      <w:r w:rsidRPr="002A6586">
        <w:t xml:space="preserve">Kaner, S. &amp; Lind, L. (2007). </w:t>
      </w:r>
      <w:r w:rsidRPr="002A6586">
        <w:rPr>
          <w:i/>
        </w:rPr>
        <w:t xml:space="preserve">Facilitator's Guide to Participatory Decision-making </w:t>
      </w:r>
      <w:r w:rsidRPr="002A6586">
        <w:t xml:space="preserve">(2. </w:t>
      </w:r>
      <w:r>
        <w:t>Ed</w:t>
      </w:r>
      <w:r w:rsidRPr="002A6586">
        <w:t xml:space="preserve">.). </w:t>
      </w:r>
      <w:r>
        <w:t xml:space="preserve">San Francisco: </w:t>
      </w:r>
      <w:r w:rsidRPr="002A6586">
        <w:t>Jossey-Bass.</w:t>
      </w:r>
      <w:r>
        <w:t xml:space="preserve"> / Klebert, K., Schrader, E., Straub, W.G. (2002): Moderation method. Hamburg: Windmühle</w:t>
      </w:r>
    </w:p>
  </w:footnote>
  <w:footnote w:id="16">
    <w:p w:rsidR="00831ACD" w:rsidRDefault="00831ACD" w:rsidP="007110F5">
      <w:pPr>
        <w:pStyle w:val="Funotentext"/>
      </w:pPr>
      <w:r w:rsidRPr="006A5FE5">
        <w:rPr>
          <w:rStyle w:val="Funotenzeichen"/>
        </w:rPr>
        <w:footnoteRef/>
      </w:r>
      <w:r w:rsidRPr="006A5FE5">
        <w:rPr>
          <w:rStyle w:val="Funotenzeichen"/>
        </w:rPr>
        <w:t xml:space="preserve"> </w:t>
      </w:r>
      <w:r>
        <w:tab/>
      </w:r>
      <w:r w:rsidRPr="006A5FE5">
        <w:t>Warneke, C., Redlich, A. (2010). Method</w:t>
      </w:r>
      <w:r>
        <w:t>en</w:t>
      </w:r>
      <w:r w:rsidRPr="006A5FE5">
        <w:t xml:space="preserve"> and Techni</w:t>
      </w:r>
      <w:r>
        <w:t>k</w:t>
      </w:r>
      <w:r w:rsidRPr="006A5FE5">
        <w:t>e</w:t>
      </w:r>
      <w:r>
        <w:t>n</w:t>
      </w:r>
      <w:r w:rsidRPr="006A5FE5">
        <w:t xml:space="preserve"> </w:t>
      </w:r>
      <w:r>
        <w:t>der</w:t>
      </w:r>
      <w:r w:rsidRPr="006A5FE5">
        <w:t xml:space="preserve"> Moderation </w:t>
      </w:r>
      <w:r>
        <w:t>von Arbeitsgruppen</w:t>
      </w:r>
      <w:r w:rsidRPr="006A5FE5">
        <w:t xml:space="preserve">. In: Bohl, T., Helsper, W., Holtappels, H., Schelle, C. (Hrsg.). </w:t>
      </w:r>
      <w:r>
        <w:t>Handbuch</w:t>
      </w:r>
      <w:r w:rsidRPr="006A5FE5">
        <w:t xml:space="preserve"> Sch</w:t>
      </w:r>
      <w:r>
        <w:t>u</w:t>
      </w:r>
      <w:r w:rsidRPr="006A5FE5">
        <w:t>le</w:t>
      </w:r>
      <w:r>
        <w:t>ntwicklung</w:t>
      </w:r>
      <w:r w:rsidRPr="006A5FE5">
        <w:t>: Theor</w:t>
      </w:r>
      <w:r>
        <w:t>ie</w:t>
      </w:r>
      <w:r w:rsidRPr="006A5FE5">
        <w:t xml:space="preserve"> – </w:t>
      </w:r>
      <w:r>
        <w:t>Forschung</w:t>
      </w:r>
      <w:r w:rsidRPr="006A5FE5">
        <w:t xml:space="preserve"> – </w:t>
      </w:r>
      <w:r>
        <w:t>Praxis</w:t>
      </w:r>
      <w:r w:rsidRPr="006A5FE5">
        <w:t>. Stuttgart: UTB (516-527).</w:t>
      </w:r>
    </w:p>
  </w:footnote>
  <w:footnote w:id="17">
    <w:p w:rsidR="00831ACD" w:rsidRDefault="00831ACD" w:rsidP="007110F5">
      <w:pPr>
        <w:pStyle w:val="Funotentext"/>
      </w:pPr>
      <w:r>
        <w:rPr>
          <w:rStyle w:val="Funotenzeichen"/>
        </w:rPr>
        <w:footnoteRef/>
      </w:r>
      <w:r>
        <w:t xml:space="preserve"> </w:t>
      </w:r>
      <w:r>
        <w:tab/>
      </w:r>
      <w:r w:rsidRPr="009E7CDA">
        <w:t xml:space="preserve">Rolff, H.-G., Buhren, C.G., Lindau-Blank, D., Müller, S. (2000). </w:t>
      </w:r>
      <w:r w:rsidRPr="00ED55AD">
        <w:t>Manual Schulentwicklung – Han</w:t>
      </w:r>
      <w:r w:rsidRPr="00ED55AD">
        <w:t>d</w:t>
      </w:r>
      <w:r w:rsidRPr="00ED55AD">
        <w:t xml:space="preserve">lungskonzept zur pädagogischen Schulentwicklungsberatung. Weinheim: Beltz / Suter, W. (1999). </w:t>
      </w:r>
      <w:r w:rsidRPr="00D07263">
        <w:t>Moderation von Gruppen. In Steiger, T. und Lippmann E. (Hrsg.): Handbuch angewandte Psych</w:t>
      </w:r>
      <w:r w:rsidRPr="00D07263">
        <w:t>o</w:t>
      </w:r>
      <w:r w:rsidRPr="00D07263">
        <w:t xml:space="preserve">logie für Führungskräfte. </w:t>
      </w:r>
      <w:r w:rsidRPr="009E7CDA">
        <w:t>Führungskompetenz und Führungswissen. Band I. Berlin, Heidelberg, New York (380-394).</w:t>
      </w:r>
    </w:p>
  </w:footnote>
  <w:footnote w:id="18">
    <w:p w:rsidR="00831ACD" w:rsidRDefault="00831ACD" w:rsidP="007110F5">
      <w:pPr>
        <w:pStyle w:val="Funotentext"/>
      </w:pPr>
      <w:r w:rsidRPr="004C714A">
        <w:rPr>
          <w:rStyle w:val="Funotenzeichen"/>
        </w:rPr>
        <w:footnoteRef/>
      </w:r>
      <w:r>
        <w:t xml:space="preserve"> </w:t>
      </w:r>
      <w:r>
        <w:tab/>
        <w:t>Fittkau, B., Müller-Wolf, H.-M., Schulz von Thun, F. (1994). Kommunikation lernen (und umlernen) Trainingskonzeptionen und Erfahrungen. Aachen: Hahner</w:t>
      </w:r>
    </w:p>
  </w:footnote>
  <w:footnote w:id="19">
    <w:p w:rsidR="00831ACD" w:rsidRPr="007110F5" w:rsidRDefault="00831ACD" w:rsidP="007110F5">
      <w:pPr>
        <w:pStyle w:val="Funotentext"/>
        <w:rPr>
          <w:lang w:val="en-US"/>
        </w:rPr>
      </w:pPr>
      <w:r w:rsidRPr="007110F5">
        <w:rPr>
          <w:rStyle w:val="Funotenzeichen"/>
          <w:lang w:val="en-US"/>
        </w:rPr>
        <w:footnoteRef/>
      </w:r>
      <w:r w:rsidRPr="007110F5">
        <w:rPr>
          <w:lang w:val="en-US"/>
        </w:rPr>
        <w:t xml:space="preserve"> </w:t>
      </w:r>
      <w:r w:rsidRPr="007110F5">
        <w:rPr>
          <w:lang w:val="en-US"/>
        </w:rPr>
        <w:tab/>
        <w:t>An overview of a full course for intercultural multiparty mediation of communities and organizations can be found in the appendix.</w:t>
      </w:r>
    </w:p>
  </w:footnote>
  <w:footnote w:id="20">
    <w:p w:rsidR="00831ACD" w:rsidRPr="00BF255C" w:rsidRDefault="00831ACD" w:rsidP="007110F5">
      <w:pPr>
        <w:pStyle w:val="Funotentext"/>
      </w:pPr>
      <w:r>
        <w:footnoteRef/>
      </w:r>
      <w:r>
        <w:tab/>
        <w:t xml:space="preserve"> </w:t>
      </w:r>
      <w:r w:rsidRPr="00BF255C">
        <w:t xml:space="preserve">Mey, G., Mruck, K. (2010). </w:t>
      </w:r>
      <w:r w:rsidRPr="00570A19">
        <w:t>Handbuch Qualitative Forschung in der Psychologie</w:t>
      </w:r>
      <w:r w:rsidRPr="00BF255C">
        <w:t>. Wiesbaden: VS</w:t>
      </w:r>
    </w:p>
  </w:footnote>
  <w:footnote w:id="21">
    <w:p w:rsidR="00831ACD" w:rsidRPr="00BF255C" w:rsidRDefault="00831ACD" w:rsidP="007110F5">
      <w:pPr>
        <w:pStyle w:val="Funotentext"/>
      </w:pPr>
      <w:r w:rsidRPr="00BF255C">
        <w:footnoteRef/>
      </w:r>
      <w:r w:rsidRPr="00BF255C">
        <w:tab/>
        <w:t xml:space="preserve"> Redlich, A. (2009). </w:t>
      </w:r>
      <w:r w:rsidRPr="00570A19">
        <w:rPr>
          <w:i/>
        </w:rPr>
        <w:t>Gesprächsführung in der Beratung von Lehrern, Eltern und Erziehern</w:t>
      </w:r>
      <w:r w:rsidRPr="00570A19">
        <w:t>. (</w:t>
      </w:r>
      <w:r>
        <w:t>Publi</w:t>
      </w:r>
      <w:r>
        <w:t>s</w:t>
      </w:r>
      <w:r>
        <w:t>hed by the</w:t>
      </w:r>
      <w:r w:rsidRPr="0077355F">
        <w:t xml:space="preserve"> </w:t>
      </w:r>
      <w:r w:rsidRPr="00BF255C">
        <w:t>Alumni-</w:t>
      </w:r>
      <w:r>
        <w:t>Association for</w:t>
      </w:r>
      <w:r w:rsidRPr="0077355F">
        <w:t xml:space="preserve"> Psycholog</w:t>
      </w:r>
      <w:r>
        <w:t>y</w:t>
      </w:r>
      <w:r w:rsidRPr="00BF255C">
        <w:t xml:space="preserve">) Hamburg: </w:t>
      </w:r>
      <w:r w:rsidRPr="0077355F">
        <w:t>Universit</w:t>
      </w:r>
      <w:r>
        <w:t>y</w:t>
      </w:r>
      <w:r w:rsidRPr="00BF255C">
        <w:t xml:space="preserve">. [Free download : </w:t>
      </w:r>
      <w:hyperlink r:id="rId1" w:history="1">
        <w:r w:rsidRPr="0077355F">
          <w:rPr>
            <w:rStyle w:val="Hyperlink"/>
          </w:rPr>
          <w:t>http://www.alumni-psychologie.de/medien/verlag/AlexanderRedlich%282009%29-GespraechsfuehrungInDerBeratungVonLehrernElternUndErziehern.pdf</w:t>
        </w:r>
      </w:hyperlink>
      <w:r w:rsidRPr="00BF255C">
        <w:t xml:space="preserve"> – last access: 19.2.2014]</w:t>
      </w:r>
    </w:p>
  </w:footnote>
  <w:footnote w:id="22">
    <w:p w:rsidR="00831ACD" w:rsidRPr="00001E01" w:rsidRDefault="00831ACD" w:rsidP="007110F5">
      <w:pPr>
        <w:pStyle w:val="Funotentext"/>
      </w:pPr>
      <w:r w:rsidRPr="00001E01">
        <w:footnoteRef/>
      </w:r>
      <w:r w:rsidRPr="00001E01">
        <w:tab/>
      </w:r>
      <w:r w:rsidRPr="00001E01">
        <w:rPr>
          <w:lang w:val="en-US"/>
        </w:rPr>
        <w:t>This method comes from Watzke,</w:t>
      </w:r>
      <w:r w:rsidRPr="00001E01">
        <w:t xml:space="preserve"> E. (1999). </w:t>
      </w:r>
      <w:r w:rsidRPr="00001E01">
        <w:rPr>
          <w:i/>
        </w:rPr>
        <w:t>Das gemischte Doppel</w:t>
      </w:r>
      <w:r w:rsidRPr="00001E01">
        <w:t xml:space="preserve">. In Klammer, G., Geissler, P. (pub.): </w:t>
      </w:r>
      <w:r w:rsidRPr="00001E01">
        <w:rPr>
          <w:i/>
        </w:rPr>
        <w:t>Mediation. Einblicke in Theorie und Praxis professioneller Konfliktregelung</w:t>
      </w:r>
      <w:r w:rsidRPr="00001E01">
        <w:t>. Wien: Falter (pp. 190-200)</w:t>
      </w:r>
    </w:p>
  </w:footnote>
  <w:footnote w:id="23">
    <w:p w:rsidR="00831ACD" w:rsidRPr="004A3518" w:rsidRDefault="00831ACD" w:rsidP="007110F5">
      <w:pPr>
        <w:pStyle w:val="Funotentext"/>
      </w:pPr>
      <w:r w:rsidRPr="004A3518">
        <w:rPr>
          <w:lang w:val="en-US"/>
        </w:rPr>
        <w:footnoteRef/>
      </w:r>
      <w:r w:rsidRPr="004A3518">
        <w:tab/>
        <w:t xml:space="preserve">If the trainer team consists of three persons, this exercise can also be carried out with the case “Coalition” in appendix 10.1.2. Then groups of three are formed, of which members each of them matches themselves to one different conflict party (=trainers) to have the interview. </w:t>
      </w:r>
    </w:p>
  </w:footnote>
  <w:footnote w:id="24">
    <w:p w:rsidR="00831ACD" w:rsidRPr="0077355F" w:rsidRDefault="00831ACD" w:rsidP="007110F5">
      <w:pPr>
        <w:pStyle w:val="Funotentext"/>
      </w:pPr>
      <w:r w:rsidRPr="0077355F">
        <w:footnoteRef/>
      </w:r>
      <w:r w:rsidRPr="0077355F">
        <w:tab/>
        <w:t xml:space="preserve"> Sparmberg, G., Richter-Kaupp, S. (2001). Mediationsvereinbarung des Wirtschaftsmediators (Nicht-Anwalt-Mediator). Zeitschrift für Konfliktmanagement (1)</w:t>
      </w:r>
      <w:r>
        <w:t>, pp 12-18</w:t>
      </w:r>
    </w:p>
  </w:footnote>
  <w:footnote w:id="25">
    <w:p w:rsidR="00831ACD" w:rsidRPr="000A17A4" w:rsidRDefault="00831ACD" w:rsidP="00AC410B">
      <w:pPr>
        <w:pStyle w:val="Funote"/>
      </w:pPr>
      <w:r w:rsidRPr="000A17A4">
        <w:rPr>
          <w:rStyle w:val="Funotenzeichen"/>
        </w:rPr>
        <w:footnoteRef/>
      </w:r>
      <w:r w:rsidRPr="000A17A4">
        <w:t xml:space="preserve"> Simpson, J.</w:t>
      </w:r>
      <w:r>
        <w:t>A. (</w:t>
      </w:r>
      <w:r w:rsidRPr="0035296B">
        <w:t>2007</w:t>
      </w:r>
      <w:r w:rsidRPr="000A17A4">
        <w:t>). Foundations of Interpersonal Trust</w:t>
      </w:r>
      <w:r w:rsidRPr="0035296B">
        <w:t xml:space="preserve">. In </w:t>
      </w:r>
      <w:r w:rsidRPr="000A17A4">
        <w:t>Kruglanski</w:t>
      </w:r>
      <w:r w:rsidRPr="0035296B">
        <w:t xml:space="preserve">, A.W., </w:t>
      </w:r>
      <w:r w:rsidRPr="000A17A4">
        <w:t>Higgins</w:t>
      </w:r>
      <w:r w:rsidRPr="0035296B">
        <w:t>, E.</w:t>
      </w:r>
      <w:r>
        <w:t xml:space="preserve">T. </w:t>
      </w:r>
      <w:r w:rsidRPr="0035296B">
        <w:t>(Eds.). Social Psychology: Handbook of Basic P</w:t>
      </w:r>
      <w:r w:rsidRPr="000A17A4">
        <w:t>rinciples. New York: Guilford</w:t>
      </w:r>
      <w:r w:rsidRPr="0035296B">
        <w:t xml:space="preserve"> (</w:t>
      </w:r>
      <w:r w:rsidRPr="000A17A4">
        <w:t>587-607).</w:t>
      </w:r>
    </w:p>
    <w:p w:rsidR="00831ACD" w:rsidRPr="000A17A4" w:rsidRDefault="00831ACD" w:rsidP="00AC410B"/>
  </w:footnote>
  <w:footnote w:id="26">
    <w:p w:rsidR="00831ACD" w:rsidRDefault="00831ACD" w:rsidP="00AC410B">
      <w:pPr>
        <w:pStyle w:val="Funote"/>
      </w:pPr>
      <w:r>
        <w:rPr>
          <w:rStyle w:val="Funotenzeichen"/>
        </w:rPr>
        <w:footnoteRef/>
      </w:r>
      <w:r>
        <w:t xml:space="preserve"> Friedman, V.J., Rothman, J., Withers, B. (2012). The Power of W</w:t>
      </w:r>
      <w:r w:rsidRPr="00D95409">
        <w:t xml:space="preserve">hy. </w:t>
      </w:r>
      <w:r>
        <w:t>In</w:t>
      </w:r>
      <w:r w:rsidRPr="00D95409">
        <w:t xml:space="preserve"> Rothman</w:t>
      </w:r>
      <w:r>
        <w:t>,</w:t>
      </w:r>
      <w:r w:rsidRPr="00D95409">
        <w:t xml:space="preserve"> J. (</w:t>
      </w:r>
      <w:r>
        <w:t>Ed</w:t>
      </w:r>
      <w:r w:rsidRPr="00D95409">
        <w:t>.)</w:t>
      </w:r>
      <w:r>
        <w:t xml:space="preserve">. </w:t>
      </w:r>
      <w:r w:rsidRPr="00423D4D">
        <w:t>From Identity-Based Conflict to Identity-Based Coop</w:t>
      </w:r>
      <w:r>
        <w:t xml:space="preserve">eration: The ARIA Approach in </w:t>
      </w:r>
      <w:r w:rsidRPr="00423D4D">
        <w:t>Theory and Practice</w:t>
      </w:r>
      <w:r>
        <w:t xml:space="preserve">. </w:t>
      </w:r>
      <w:r w:rsidRPr="006F3AD7">
        <w:t>New York: Springer</w:t>
      </w:r>
      <w:r>
        <w:t xml:space="preserve"> (21-33).</w:t>
      </w:r>
    </w:p>
    <w:p w:rsidR="00831ACD" w:rsidRPr="00ED35F7" w:rsidRDefault="00831ACD" w:rsidP="007110F5">
      <w:pPr>
        <w:pStyle w:val="Funotentext"/>
      </w:pPr>
    </w:p>
  </w:footnote>
  <w:footnote w:id="27">
    <w:p w:rsidR="00831ACD" w:rsidRPr="00E761F7" w:rsidRDefault="00831ACD" w:rsidP="007110F5">
      <w:pPr>
        <w:pStyle w:val="Funotentext"/>
      </w:pPr>
      <w:r w:rsidRPr="00E761F7">
        <w:rPr>
          <w:rStyle w:val="Funotenzeichen"/>
        </w:rPr>
        <w:footnoteRef/>
      </w:r>
      <w:r w:rsidRPr="00E761F7">
        <w:t xml:space="preserve"> Redlich, A. (2012). Konfliktmoderation in Gruppen. Hamburg: Windmühle (pp. 38ff)</w:t>
      </w:r>
    </w:p>
    <w:p w:rsidR="00831ACD" w:rsidRDefault="00831ACD" w:rsidP="007110F5">
      <w:pPr>
        <w:pStyle w:val="Funotentext"/>
      </w:pPr>
    </w:p>
  </w:footnote>
  <w:footnote w:id="28">
    <w:p w:rsidR="00831ACD" w:rsidRPr="0017378F" w:rsidRDefault="00831ACD" w:rsidP="007110F5">
      <w:pPr>
        <w:pStyle w:val="Funotentext"/>
      </w:pPr>
      <w:r w:rsidRPr="0017378F">
        <w:rPr>
          <w:rStyle w:val="Funotenzeichen"/>
        </w:rPr>
        <w:footnoteRef/>
      </w:r>
      <w:r w:rsidRPr="0017378F">
        <w:rPr>
          <w:rStyle w:val="Funotenzeichen"/>
        </w:rPr>
        <w:t xml:space="preserve"> </w:t>
      </w:r>
      <w:r w:rsidRPr="0017378F">
        <w:t>Thomann, C. (2007). Klärungshilfe 2. Konflikte im Beruf. Reinbek: Rowohlt /. Thomann, C., Prior, C. (2007). Klärungshilfe 3. Reinbek: Rowohlt</w:t>
      </w:r>
    </w:p>
  </w:footnote>
  <w:footnote w:id="29">
    <w:p w:rsidR="00831ACD" w:rsidRDefault="00831ACD" w:rsidP="007110F5">
      <w:pPr>
        <w:pStyle w:val="Funotentext"/>
      </w:pPr>
      <w:r>
        <w:rPr>
          <w:rStyle w:val="Funotenzeichen"/>
        </w:rPr>
        <w:footnoteRef/>
      </w:r>
      <w:r>
        <w:t xml:space="preserve"> Ekman, P. (1984). Expression and the Nature of Emotion. In Scherer, K.R., Ekman, P. (Eds.): A</w:t>
      </w:r>
      <w:r>
        <w:t>p</w:t>
      </w:r>
      <w:r>
        <w:t xml:space="preserve">proaches to emotion (pp. 319-443). </w:t>
      </w:r>
      <w:r w:rsidRPr="00985998">
        <w:t>Hillsdale</w:t>
      </w:r>
      <w:r>
        <w:t xml:space="preserve"> N.J.: Lawrence Erlbaum.</w:t>
      </w:r>
    </w:p>
  </w:footnote>
  <w:footnote w:id="30">
    <w:p w:rsidR="00831ACD" w:rsidRPr="0017378F" w:rsidRDefault="00831ACD" w:rsidP="007110F5">
      <w:pPr>
        <w:pStyle w:val="Funotentext"/>
      </w:pPr>
      <w:r w:rsidRPr="0017378F">
        <w:rPr>
          <w:rStyle w:val="Funotenzeichen"/>
        </w:rPr>
        <w:footnoteRef/>
      </w:r>
      <w:r w:rsidRPr="0017378F">
        <w:rPr>
          <w:rStyle w:val="Funotenzeichen"/>
        </w:rPr>
        <w:t xml:space="preserve"> </w:t>
      </w:r>
      <w:r w:rsidRPr="0017378F">
        <w:t>nach Krause, R. (1990). Psychodynamik der Emotionsstörungen. In Scherer, K.R. (Hrsg., 1990). Psychologie der Emotionen. Göttingen: Hogrefe</w:t>
      </w:r>
    </w:p>
    <w:p w:rsidR="00831ACD" w:rsidRPr="004143E4" w:rsidRDefault="00831ACD" w:rsidP="007110F5">
      <w:pPr>
        <w:pStyle w:val="Funotentext"/>
      </w:pPr>
    </w:p>
  </w:footnote>
  <w:footnote w:id="31">
    <w:p w:rsidR="00831ACD" w:rsidRPr="0017378F" w:rsidRDefault="00831ACD" w:rsidP="007110F5">
      <w:pPr>
        <w:pStyle w:val="Funotentext"/>
      </w:pPr>
      <w:r w:rsidRPr="0017378F">
        <w:rPr>
          <w:rStyle w:val="Funotenzeichen"/>
        </w:rPr>
        <w:footnoteRef/>
      </w:r>
      <w:r w:rsidRPr="0017378F">
        <w:t xml:space="preserve"> Thomann, C. (2007). Klärungshilfe 2. Konflikte im Beruf. Reinbek: Rowohlt (S. 166ff)</w:t>
      </w:r>
    </w:p>
  </w:footnote>
  <w:footnote w:id="32">
    <w:p w:rsidR="00831ACD" w:rsidRDefault="00831ACD" w:rsidP="007110F5">
      <w:pPr>
        <w:pStyle w:val="Funotentext"/>
      </w:pPr>
      <w:r w:rsidRPr="009E7D4A">
        <w:rPr>
          <w:rStyle w:val="Funotenzeichen"/>
        </w:rPr>
        <w:footnoteRef/>
      </w:r>
      <w:r>
        <w:t xml:space="preserve"> Moreno, J.L. (2007). Gruppenpsychotherapie und Psychodrama. Stuttgart: Thieme</w:t>
      </w:r>
    </w:p>
  </w:footnote>
  <w:footnote w:id="33">
    <w:p w:rsidR="00831ACD" w:rsidRPr="0017378F" w:rsidRDefault="00831ACD" w:rsidP="007110F5">
      <w:pPr>
        <w:pStyle w:val="Funotentext"/>
      </w:pPr>
      <w:r w:rsidRPr="0017378F">
        <w:rPr>
          <w:rStyle w:val="Funotenzeichen"/>
        </w:rPr>
        <w:footnoteRef/>
      </w:r>
      <w:r w:rsidRPr="0017378F">
        <w:t xml:space="preserve"> Thomann, C. (2002): Klärungshilfe. Konflikte im Beruf. Reinbek: Rowohlt (S. 276 ff)</w:t>
      </w:r>
    </w:p>
  </w:footnote>
  <w:footnote w:id="34">
    <w:p w:rsidR="00831ACD" w:rsidRPr="00C31F5A" w:rsidRDefault="00831ACD" w:rsidP="007110F5">
      <w:pPr>
        <w:pStyle w:val="Funotentext"/>
      </w:pPr>
      <w:r w:rsidRPr="00C31F5A">
        <w:rPr>
          <w:rStyle w:val="Funotenzeichen"/>
        </w:rPr>
        <w:footnoteRef/>
      </w:r>
      <w:r w:rsidRPr="00C31F5A">
        <w:t xml:space="preserve"> Schulz von Thun, F. (2006). Miteinander reden 1. Reinbek: Rowohlt</w:t>
      </w:r>
    </w:p>
  </w:footnote>
  <w:footnote w:id="35">
    <w:p w:rsidR="00831ACD" w:rsidRPr="00F803AB" w:rsidRDefault="00831ACD" w:rsidP="007110F5">
      <w:pPr>
        <w:pStyle w:val="Funotentext"/>
      </w:pPr>
      <w:r w:rsidRPr="00F803AB">
        <w:rPr>
          <w:rStyle w:val="Funotenzeichen"/>
        </w:rPr>
        <w:footnoteRef/>
      </w:r>
      <w:r w:rsidRPr="00F803AB">
        <w:t xml:space="preserve"> Watzke, E. (1999). Das gemischte Doppel. In Klammer, G., Geissler, P. (Hrsg.): Mediation. Einbl</w:t>
      </w:r>
      <w:r w:rsidRPr="00F803AB">
        <w:t>i</w:t>
      </w:r>
      <w:r w:rsidRPr="00F803AB">
        <w:t>cke in Theorie und Praxis professioneller Konfliktregelung. Wien: Falter (S. 190ff)</w:t>
      </w:r>
    </w:p>
  </w:footnote>
  <w:footnote w:id="36">
    <w:p w:rsidR="00831ACD" w:rsidRDefault="00831ACD" w:rsidP="007110F5">
      <w:pPr>
        <w:pStyle w:val="Funotentext"/>
      </w:pPr>
      <w:r w:rsidRPr="006F5D00">
        <w:rPr>
          <w:rStyle w:val="Funotenzeichen"/>
        </w:rPr>
        <w:footnoteRef/>
      </w:r>
      <w:r>
        <w:t xml:space="preserve"> Cf. Chapter 2: Step 1 – Contract Building (in this manual)</w:t>
      </w:r>
    </w:p>
  </w:footnote>
  <w:footnote w:id="37">
    <w:p w:rsidR="00831ACD" w:rsidRPr="00F803AB" w:rsidRDefault="00831ACD" w:rsidP="007110F5">
      <w:pPr>
        <w:pStyle w:val="Funotentext"/>
      </w:pPr>
      <w:r w:rsidRPr="00F803AB">
        <w:rPr>
          <w:rStyle w:val="Funotenzeichen"/>
        </w:rPr>
        <w:footnoteRef/>
      </w:r>
      <w:r>
        <w:t xml:space="preserve"> Redlich, A. (2012</w:t>
      </w:r>
      <w:r w:rsidRPr="00F803AB">
        <w:t>): Konfliktmoderation in Gruppen. Hamburg: Windmühle (S.182ff)</w:t>
      </w:r>
    </w:p>
  </w:footnote>
  <w:footnote w:id="38">
    <w:p w:rsidR="00831ACD" w:rsidRPr="00F803AB" w:rsidRDefault="00831ACD" w:rsidP="007110F5">
      <w:pPr>
        <w:pStyle w:val="Funotentext"/>
      </w:pPr>
      <w:r w:rsidRPr="00F803AB">
        <w:rPr>
          <w:rStyle w:val="Funotenzeichen"/>
        </w:rPr>
        <w:footnoteRef/>
      </w:r>
      <w:r w:rsidRPr="00F803AB">
        <w:t>Stagge, C., Redlich, A. (2007). Wir? Nein, ihr! Auf dem Weg zu einer Methodik der Konfliktmoderat</w:t>
      </w:r>
      <w:r w:rsidRPr="00F803AB">
        <w:t>i</w:t>
      </w:r>
      <w:r w:rsidRPr="00F803AB">
        <w:t>on zwischen Gruppen. In: Lange, R., Kaeding, P., Lehmkuhl, M., Pfingsten-Wismer, H. (Hrsg. 2007). Frischer Wind für Mediation. Frankfurt: Bundesverband für Mediation, S. 94-115</w:t>
      </w:r>
    </w:p>
  </w:footnote>
  <w:footnote w:id="39">
    <w:p w:rsidR="00831ACD" w:rsidRDefault="00831ACD" w:rsidP="007110F5">
      <w:pPr>
        <w:pStyle w:val="Funotentext"/>
      </w:pPr>
      <w:r>
        <w:rPr>
          <w:rStyle w:val="Funotenzeichen"/>
        </w:rPr>
        <w:footnoteRef/>
      </w:r>
      <w:r>
        <w:t xml:space="preserve"> Stanfield, R.B. (ed. 2002). The Workshop Book: From Individual Creativity to Group Action. (ICA Series). Gabriola Island, BC, Canada: New society Publishers [www. Icacan.org; Sept. 13th, 2012]</w:t>
      </w:r>
    </w:p>
  </w:footnote>
  <w:footnote w:id="40">
    <w:p w:rsidR="00831ACD" w:rsidRPr="00D06CBF" w:rsidRDefault="00831ACD" w:rsidP="007110F5">
      <w:pPr>
        <w:pStyle w:val="Funotentext"/>
      </w:pPr>
      <w:r>
        <w:rPr>
          <w:rStyle w:val="Funotenzeichen"/>
        </w:rPr>
        <w:footnoteRef/>
      </w:r>
      <w:r>
        <w:t xml:space="preserve"> </w:t>
      </w:r>
      <w:r w:rsidRPr="00285268">
        <w:t>Fisher,</w:t>
      </w:r>
      <w:r>
        <w:t xml:space="preserve"> R., Ury, W., Patton, B. (1991).</w:t>
      </w:r>
      <w:r w:rsidRPr="00285268">
        <w:t xml:space="preserve"> Getting to Yes. Boston, MA.: Houghton Mifflin &amp; Co</w:t>
      </w:r>
      <w:r>
        <w:t>.</w:t>
      </w:r>
    </w:p>
  </w:footnote>
  <w:footnote w:id="41">
    <w:p w:rsidR="00831ACD" w:rsidRDefault="00831ACD" w:rsidP="007110F5">
      <w:pPr>
        <w:pStyle w:val="Funotentext"/>
      </w:pPr>
      <w:r>
        <w:rPr>
          <w:rStyle w:val="Funotenzeichen"/>
        </w:rPr>
        <w:footnoteRef/>
      </w:r>
      <w:r>
        <w:t xml:space="preserve"> Bush, R.B., Folger, J.P. (1994).</w:t>
      </w:r>
      <w:r w:rsidRPr="005E43C6">
        <w:t xml:space="preserve"> The Promise of Mediation: Responding to Conflict through E</w:t>
      </w:r>
      <w:r w:rsidRPr="005E43C6">
        <w:t>m</w:t>
      </w:r>
      <w:r w:rsidRPr="005E43C6">
        <w:t>power</w:t>
      </w:r>
      <w:r w:rsidRPr="005E43C6">
        <w:softHyphen/>
        <w:t xml:space="preserve">ment and Recognition. </w:t>
      </w:r>
      <w:r w:rsidRPr="00285268">
        <w:t>San Francisco: Jossey-Bass</w:t>
      </w:r>
      <w:r>
        <w:t>.</w:t>
      </w:r>
    </w:p>
  </w:footnote>
  <w:footnote w:id="42">
    <w:p w:rsidR="00831ACD" w:rsidRDefault="00831ACD" w:rsidP="00045823">
      <w:r>
        <w:rPr>
          <w:rStyle w:val="Funotenzeichen"/>
        </w:rPr>
        <w:footnoteRef/>
      </w:r>
      <w:r>
        <w:t xml:space="preserve"> </w:t>
      </w:r>
      <w:r w:rsidRPr="00C371FC">
        <w:rPr>
          <w:rStyle w:val="FunotentextZchn"/>
        </w:rPr>
        <w:t>Osborne, A. (1991). Your Creative Power. Purdue University Press.</w:t>
      </w:r>
    </w:p>
  </w:footnote>
  <w:footnote w:id="43">
    <w:p w:rsidR="00831ACD" w:rsidRDefault="00831ACD" w:rsidP="007110F5">
      <w:pPr>
        <w:pStyle w:val="Funotentext"/>
      </w:pPr>
      <w:r>
        <w:rPr>
          <w:rStyle w:val="Funotenzeichen"/>
        </w:rPr>
        <w:footnoteRef/>
      </w:r>
      <w:r>
        <w:t xml:space="preserve"> </w:t>
      </w:r>
      <w:r w:rsidRPr="00285268">
        <w:t>Rubin, J.Z., Pruitt, D.G., Kim, S.H. (1994). Social Conflict: Escalation, Stalemate, and Settlement. New York: McGraw-Hill</w:t>
      </w:r>
      <w:r>
        <w:t xml:space="preserve"> (</w:t>
      </w:r>
      <w:r w:rsidRPr="00E10B33">
        <w:t>S.155ff</w:t>
      </w:r>
      <w:r>
        <w:t>).</w:t>
      </w:r>
    </w:p>
  </w:footnote>
  <w:footnote w:id="44">
    <w:p w:rsidR="00831ACD" w:rsidRPr="004E7799" w:rsidRDefault="00831ACD" w:rsidP="007110F5">
      <w:pPr>
        <w:pStyle w:val="Funotentext"/>
        <w:rPr>
          <w:lang w:val="en-US"/>
        </w:rPr>
      </w:pPr>
      <w:r>
        <w:rPr>
          <w:rStyle w:val="Funotenzeichen"/>
        </w:rPr>
        <w:footnoteRef/>
      </w:r>
      <w:r>
        <w:rPr>
          <w:rFonts w:hint="eastAsia"/>
          <w:lang w:val="en-GB"/>
        </w:rPr>
        <w:t xml:space="preserve"> </w:t>
      </w:r>
      <w:r>
        <w:rPr>
          <w:rFonts w:hint="eastAsia"/>
        </w:rPr>
        <w:t xml:space="preserve">e.g.  Coleman, P. T., Hacking, A., Stover, M., Fisher-Yoshida, B., Nowak, A. (2008). </w:t>
      </w:r>
      <w:r w:rsidRPr="004E7799">
        <w:rPr>
          <w:lang w:val="en-US"/>
        </w:rPr>
        <w:t>Reconstructing Ripeness I: A Study of Constructive Engagement in Protracted Social Conflicts. Conflict Resolution Quarterly, 26(1), 3-42.</w:t>
      </w:r>
    </w:p>
  </w:footnote>
  <w:footnote w:id="45">
    <w:p w:rsidR="00831ACD" w:rsidRDefault="00831ACD" w:rsidP="007110F5">
      <w:pPr>
        <w:pStyle w:val="Funotentext"/>
        <w:rPr>
          <w:lang w:val="en-US"/>
        </w:rPr>
      </w:pPr>
      <w:r>
        <w:rPr>
          <w:rStyle w:val="Funotenzeichen"/>
        </w:rPr>
        <w:footnoteRef/>
      </w:r>
      <w:r>
        <w:rPr>
          <w:rFonts w:hint="eastAsia"/>
        </w:rPr>
        <w:t xml:space="preserve"> </w:t>
      </w:r>
      <w:r>
        <w:rPr>
          <w:rFonts w:hint="eastAsia"/>
          <w:lang w:val="en-US"/>
        </w:rPr>
        <w:t xml:space="preserve">download: </w:t>
      </w:r>
      <w:hyperlink r:id="rId2" w:history="1">
        <w:r>
          <w:rPr>
            <w:rStyle w:val="Hyperlink"/>
            <w:rFonts w:hint="eastAsia"/>
          </w:rPr>
          <w:t>http://www.gesetze-im-internet.de/bundesrecht/mediationsg/gesamt.pdf</w:t>
        </w:r>
      </w:hyperlink>
    </w:p>
  </w:footnote>
  <w:footnote w:id="46">
    <w:p w:rsidR="00831ACD" w:rsidRPr="003162AB" w:rsidRDefault="00831ACD" w:rsidP="00045823">
      <w:r w:rsidRPr="003162AB">
        <w:rPr>
          <w:rStyle w:val="Funotenzeichen"/>
        </w:rPr>
        <w:footnoteRef/>
      </w:r>
      <w:r w:rsidRPr="003162AB">
        <w:rPr>
          <w:rStyle w:val="FunotentextZchn"/>
        </w:rPr>
        <w:t xml:space="preserve"> Rothman, J. (Ed. 2012). From Identity-Based Conflict to Identity-Based Cooperation. The ARIA-Approach in Theory and Practice. Part II (pp. 125-206). New York: Springer</w:t>
      </w:r>
    </w:p>
  </w:footnote>
  <w:footnote w:id="47">
    <w:p w:rsidR="00831ACD" w:rsidRDefault="00831ACD" w:rsidP="00045823">
      <w:pPr>
        <w:pStyle w:val="WW-Funote"/>
      </w:pPr>
      <w:r>
        <w:rPr>
          <w:rFonts w:eastAsia="Arial"/>
        </w:rPr>
        <w:footnoteRef/>
      </w:r>
      <w:r>
        <w:rPr>
          <w:rFonts w:eastAsia="Arial"/>
        </w:rPr>
        <w:tab/>
      </w:r>
      <w:r>
        <w:t>s. http://plato.stanford.edu/entries/value-theory/</w:t>
      </w:r>
    </w:p>
  </w:footnote>
  <w:footnote w:id="48">
    <w:p w:rsidR="00831ACD" w:rsidRDefault="00831ACD" w:rsidP="00045823">
      <w:pPr>
        <w:pStyle w:val="WW-Funote"/>
      </w:pPr>
      <w:r>
        <w:footnoteRef/>
      </w:r>
      <w:r>
        <w:tab/>
        <w:t>Schulz von Thun, F. (1989): Miteinander Reden: Stile, Werte und Persönlichkeitsentwicklung. Reinbek: Rowohlt, 38</w:t>
      </w:r>
    </w:p>
  </w:footnote>
  <w:footnote w:id="49">
    <w:p w:rsidR="00831ACD" w:rsidRDefault="00831ACD" w:rsidP="00045823">
      <w:pPr>
        <w:pStyle w:val="WW-Funote"/>
      </w:pPr>
      <w:r>
        <w:footnoteRef/>
      </w:r>
      <w:r>
        <w:tab/>
        <w:t xml:space="preserve">s. </w:t>
      </w:r>
      <w:hyperlink r:id="rId3" w:history="1">
        <w:r>
          <w:rPr>
            <w:rStyle w:val="Internetlink"/>
          </w:rPr>
          <w:t>http://europa.eu.int/comm/justice_home/ejn/news/news_adr_code_en.pdf</w:t>
        </w:r>
      </w:hyperlink>
    </w:p>
  </w:footnote>
  <w:footnote w:id="50">
    <w:p w:rsidR="00831ACD" w:rsidRPr="00C64AA5" w:rsidRDefault="00831ACD" w:rsidP="00045823">
      <w:pPr>
        <w:pStyle w:val="WW-Funote"/>
        <w:rPr>
          <w:lang w:val="de-DE"/>
        </w:rPr>
      </w:pPr>
      <w:r w:rsidRPr="00C64AA5">
        <w:rPr>
          <w:rStyle w:val="Funotenzeichen"/>
          <w:rFonts w:eastAsia="Arial"/>
          <w:lang w:val="de-DE"/>
        </w:rPr>
        <w:footnoteRef/>
      </w:r>
      <w:r w:rsidRPr="00C64AA5">
        <w:rPr>
          <w:rStyle w:val="Funotenzeichen"/>
          <w:rFonts w:eastAsia="Arial"/>
          <w:lang w:val="de-DE"/>
        </w:rPr>
        <w:tab/>
      </w:r>
      <w:r w:rsidRPr="00C64AA5">
        <w:rPr>
          <w:lang w:val="de-DE"/>
        </w:rPr>
        <w:t>Schulz von Thun, F. (1981): M</w:t>
      </w:r>
      <w:r w:rsidRPr="00C64AA5">
        <w:rPr>
          <w:i/>
          <w:iCs/>
          <w:lang w:val="de-DE"/>
        </w:rPr>
        <w:t>iteinander Reden: Störungen und Klärungen</w:t>
      </w:r>
      <w:r w:rsidRPr="00C64AA5">
        <w:rPr>
          <w:lang w:val="de-DE"/>
        </w:rPr>
        <w:t>. Reinbek: Rowohlt</w:t>
      </w:r>
    </w:p>
  </w:footnote>
  <w:footnote w:id="51">
    <w:p w:rsidR="00831ACD" w:rsidRPr="00C64AA5" w:rsidRDefault="00831ACD" w:rsidP="00045823">
      <w:pPr>
        <w:pStyle w:val="WW-Funote"/>
        <w:rPr>
          <w:lang w:val="de-DE"/>
        </w:rPr>
      </w:pPr>
      <w:r w:rsidRPr="00C64AA5">
        <w:rPr>
          <w:rStyle w:val="Funotenzeichen"/>
          <w:lang w:val="de-DE"/>
        </w:rPr>
        <w:footnoteRef/>
      </w:r>
      <w:r w:rsidRPr="00C64AA5">
        <w:rPr>
          <w:rFonts w:eastAsia="Arial"/>
          <w:lang w:val="de-DE"/>
        </w:rPr>
        <w:tab/>
      </w:r>
      <w:r w:rsidRPr="00C64AA5">
        <w:rPr>
          <w:lang w:val="de-DE"/>
        </w:rPr>
        <w:t>Schulz von Thun, F. (1989): Miteinander Reden: Stile, Werte und Persönlichkeitsentwicklung. Reinbek: Rowohlt, 28ff</w:t>
      </w:r>
    </w:p>
  </w:footnote>
  <w:footnote w:id="52">
    <w:p w:rsidR="00831ACD" w:rsidRPr="00C64AA5" w:rsidRDefault="00831ACD" w:rsidP="00045823">
      <w:pPr>
        <w:pStyle w:val="WW-Funote"/>
        <w:rPr>
          <w:lang w:val="de-DE"/>
        </w:rPr>
      </w:pPr>
      <w:r w:rsidRPr="00C64AA5">
        <w:rPr>
          <w:rStyle w:val="Funotenzeichen"/>
          <w:lang w:val="de-DE"/>
        </w:rPr>
        <w:footnoteRef/>
      </w:r>
      <w:r w:rsidRPr="00C64AA5">
        <w:rPr>
          <w:lang w:val="de-DE"/>
        </w:rPr>
        <w:tab/>
        <w:t xml:space="preserve">Schulz von Thun, F. (1989): </w:t>
      </w:r>
      <w:r w:rsidRPr="00C64AA5">
        <w:rPr>
          <w:i/>
          <w:iCs/>
          <w:lang w:val="de-DE"/>
        </w:rPr>
        <w:t>Miteinander Reden: Stile, Werte und Persönlichkeitsentwicklung.</w:t>
      </w:r>
      <w:r w:rsidRPr="00C64AA5">
        <w:rPr>
          <w:lang w:val="de-DE"/>
        </w:rPr>
        <w:t xml:space="preserve"> Reinbek: Rowohlt, 38ff</w:t>
      </w:r>
    </w:p>
  </w:footnote>
  <w:footnote w:id="53">
    <w:p w:rsidR="00831ACD" w:rsidRDefault="00831ACD" w:rsidP="00045823">
      <w:pPr>
        <w:pStyle w:val="WW-Funote"/>
      </w:pPr>
      <w:r>
        <w:rPr>
          <w:rStyle w:val="Funotenzeichen"/>
        </w:rPr>
        <w:footnoteRef/>
      </w:r>
      <w:r>
        <w:rPr>
          <w:rStyle w:val="Funotenzeichen"/>
        </w:rPr>
        <w:tab/>
      </w:r>
      <w:r>
        <w:rPr>
          <w:lang w:val="de-DE"/>
        </w:rPr>
        <w:t xml:space="preserve">Cf. </w:t>
      </w:r>
      <w:r>
        <w:t>“Individualism” and “Power Distance” (Acceptance of Power).</w:t>
      </w:r>
      <w:r>
        <w:rPr>
          <w:lang w:val="de-DE"/>
        </w:rPr>
        <w:t xml:space="preserve"> Hofstede, </w:t>
      </w:r>
      <w:r>
        <w:rPr>
          <w:rStyle w:val="reference-text"/>
        </w:rPr>
        <w:t>G. (2010). Cultures and Organizations: Software for the Mind. New York: McGraw Hill.</w:t>
      </w:r>
    </w:p>
  </w:footnote>
  <w:footnote w:id="54">
    <w:p w:rsidR="00831ACD" w:rsidRDefault="00831ACD" w:rsidP="00045823">
      <w:pPr>
        <w:pStyle w:val="WW-Funote"/>
      </w:pPr>
      <w:r>
        <w:rPr>
          <w:rStyle w:val="Funotenzeichen"/>
        </w:rPr>
        <w:footnoteRef/>
      </w:r>
      <w:r>
        <w:tab/>
        <w:t>In comparison, mediation would work in the direction that conflict parties can formulate their criticism in a differentiated way: initially they can hint in a face saving way and then step by step emphasize, if they are not understood.</w:t>
      </w:r>
    </w:p>
  </w:footnote>
  <w:footnote w:id="55">
    <w:p w:rsidR="00831ACD" w:rsidRDefault="00831ACD" w:rsidP="00045823">
      <w:pPr>
        <w:pStyle w:val="WW-Funote"/>
      </w:pPr>
      <w:r>
        <w:rPr>
          <w:rStyle w:val="Funotenzeichen"/>
        </w:rPr>
        <w:footnoteRef/>
      </w:r>
      <w:r>
        <w:rPr>
          <w:rStyle w:val="Funotenzeichen"/>
        </w:rPr>
        <w:tab/>
        <w:t xml:space="preserve"> </w:t>
      </w:r>
      <w:r>
        <w:t>Bar-Tal, D., Halperin, E., De Rivera, J. (2007). Collective Emotions in Conflict Situations: Societal Implications. Journal of Social Issues (63, 2) 441-460.</w:t>
      </w:r>
    </w:p>
  </w:footnote>
  <w:footnote w:id="56">
    <w:p w:rsidR="00831ACD" w:rsidRDefault="00831ACD" w:rsidP="00045823">
      <w:pPr>
        <w:pStyle w:val="Funote"/>
      </w:pPr>
      <w:r>
        <w:rPr>
          <w:rStyle w:val="Funotenzeichen"/>
        </w:rPr>
        <w:footnoteRef/>
      </w:r>
      <w:r>
        <w:rPr>
          <w:rStyle w:val="Funotenzeichen"/>
        </w:rPr>
        <w:t xml:space="preserve"> </w:t>
      </w:r>
      <w:r>
        <w:t>http://www.worldvaluessurvey.org/wvs/articles/folder_published/article_base_56 [17.12.2013] - I</w:t>
      </w:r>
      <w:r>
        <w:t>n</w:t>
      </w:r>
      <w:r>
        <w:t xml:space="preserve">glehard, R. (1997). Modernization and Postmodernization. Princeton. </w:t>
      </w:r>
    </w:p>
  </w:footnote>
  <w:footnote w:id="57">
    <w:p w:rsidR="00831ACD" w:rsidRPr="00A80EE7" w:rsidRDefault="00831ACD" w:rsidP="007110F5">
      <w:pPr>
        <w:pStyle w:val="Funotentext"/>
      </w:pPr>
      <w:r w:rsidRPr="00A80EE7">
        <w:rPr>
          <w:rStyle w:val="Funotenzeichen"/>
        </w:rPr>
        <w:footnoteRef/>
      </w:r>
      <w:r>
        <w:t xml:space="preserve"> </w:t>
      </w:r>
      <w:r w:rsidRPr="00A80EE7">
        <w:t>Schulz von Thun, F. (1989): Miteinander Reden: Stile, Werte und Persönlichkeitsentwicklung. Rei</w:t>
      </w:r>
      <w:r w:rsidRPr="00A80EE7">
        <w:t>n</w:t>
      </w:r>
      <w:r w:rsidRPr="00A80EE7">
        <w:t>bek: Rowohlt, 38ff.</w:t>
      </w:r>
    </w:p>
  </w:footnote>
  <w:footnote w:id="58">
    <w:p w:rsidR="00831ACD" w:rsidRDefault="00831ACD" w:rsidP="00045823">
      <w:pPr>
        <w:pStyle w:val="WW-Funote"/>
      </w:pPr>
      <w:r>
        <w:rPr>
          <w:rStyle w:val="Funotenzeichen"/>
        </w:rPr>
        <w:footnoteRef/>
      </w:r>
      <w:r>
        <w:rPr>
          <w:rStyle w:val="Funotenzeichen"/>
        </w:rPr>
        <w:tab/>
      </w:r>
      <w:r>
        <w:t>Bush, R.A.B., Folger, J.P. (1994). The Promise of Mediation. San Francisco: Jossey-Bass.</w:t>
      </w:r>
    </w:p>
  </w:footnote>
  <w:footnote w:id="59">
    <w:p w:rsidR="00831ACD" w:rsidRDefault="00831ACD" w:rsidP="00045823">
      <w:pPr>
        <w:pStyle w:val="WW-Funote"/>
      </w:pPr>
      <w:r>
        <w:rPr>
          <w:rStyle w:val="Funotenzeichen"/>
        </w:rPr>
        <w:footnoteRef/>
      </w:r>
      <w:r>
        <w:rPr>
          <w:rStyle w:val="Funotenzeichen"/>
        </w:rPr>
        <w:tab/>
      </w:r>
      <w:r>
        <w:t>Fisher R., Ury, W., Patton, B. (1991). Getting to Yes</w:t>
      </w:r>
      <w:r>
        <w:rPr>
          <w:i/>
          <w:iCs/>
        </w:rPr>
        <w:t>.</w:t>
      </w:r>
      <w:r>
        <w:t xml:space="preserve"> </w:t>
      </w:r>
      <w:r>
        <w:rPr>
          <w:szCs w:val="24"/>
        </w:rPr>
        <w:t>Boston: Houghton Mifflin.</w:t>
      </w:r>
    </w:p>
  </w:footnote>
  <w:footnote w:id="60">
    <w:p w:rsidR="00831ACD" w:rsidRPr="000512CA" w:rsidRDefault="00831ACD" w:rsidP="007110F5">
      <w:pPr>
        <w:pStyle w:val="Fussnote"/>
      </w:pPr>
      <w:r>
        <w:rPr>
          <w:rStyle w:val="Funotenzeichen"/>
        </w:rPr>
        <w:footnoteRef/>
      </w:r>
      <w:r>
        <w:t xml:space="preserve"> </w:t>
      </w:r>
      <w:r w:rsidRPr="000A2410">
        <w:t>Schulz von Thun, F. (</w:t>
      </w:r>
      <w:r>
        <w:t>2010).</w:t>
      </w:r>
      <w:r w:rsidRPr="000A2410">
        <w:t xml:space="preserve"> Miteinander Reden </w:t>
      </w:r>
      <w:r>
        <w:t>1-3</w:t>
      </w:r>
      <w:r w:rsidRPr="000A2410">
        <w:t>. Reinbek: Rowohlt</w:t>
      </w:r>
      <w:r>
        <w:t>.</w:t>
      </w:r>
    </w:p>
  </w:footnote>
  <w:footnote w:id="61">
    <w:p w:rsidR="00831ACD" w:rsidRPr="000512CA" w:rsidRDefault="00831ACD" w:rsidP="007110F5">
      <w:pPr>
        <w:pStyle w:val="Fussnote"/>
      </w:pPr>
      <w:r>
        <w:rPr>
          <w:rStyle w:val="Funotenzeichen"/>
        </w:rPr>
        <w:footnoteRef/>
      </w:r>
      <w:r>
        <w:t xml:space="preserve"> </w:t>
      </w:r>
      <w:r w:rsidRPr="00490929">
        <w:t>Tuckman, B.W., Jensen, M.A. (1977). Stages of Small-Group Development Revisited. Group &amp; O</w:t>
      </w:r>
      <w:r w:rsidRPr="00490929">
        <w:t>r</w:t>
      </w:r>
      <w:r w:rsidRPr="00490929">
        <w:t>ganization Studies (2, 4), 419-427</w:t>
      </w:r>
      <w:r>
        <w:t>.</w:t>
      </w:r>
    </w:p>
  </w:footnote>
  <w:footnote w:id="62">
    <w:p w:rsidR="00831ACD" w:rsidRPr="000512CA" w:rsidRDefault="00831ACD" w:rsidP="007110F5">
      <w:pPr>
        <w:pStyle w:val="Fussnote"/>
        <w:rPr>
          <w:lang w:val="de-DE"/>
        </w:rPr>
      </w:pPr>
      <w:r>
        <w:rPr>
          <w:rStyle w:val="Funotenzeichen"/>
        </w:rPr>
        <w:footnoteRef/>
      </w:r>
      <w:r>
        <w:t xml:space="preserve"> </w:t>
      </w:r>
      <w:r w:rsidRPr="00CC413D">
        <w:t>Rothman, J</w:t>
      </w:r>
      <w:r w:rsidRPr="0013061A">
        <w:t xml:space="preserve">. (Ed. 2012). </w:t>
      </w:r>
      <w:r w:rsidRPr="00AE7810">
        <w:t xml:space="preserve">From Identity-Based Conflict to </w:t>
      </w:r>
      <w:r w:rsidRPr="001D14EA">
        <w:t>Identity-Based Cooperation - The ARIA Process. New York: Springer</w:t>
      </w:r>
      <w:r>
        <w:t>.</w:t>
      </w:r>
    </w:p>
  </w:footnote>
  <w:footnote w:id="63">
    <w:p w:rsidR="00831ACD" w:rsidRPr="000512CA" w:rsidRDefault="00831ACD" w:rsidP="007110F5">
      <w:pPr>
        <w:pStyle w:val="Fussnote"/>
      </w:pPr>
      <w:r>
        <w:rPr>
          <w:rStyle w:val="Funotenzeichen"/>
        </w:rPr>
        <w:footnoteRef/>
      </w:r>
      <w:r>
        <w:t xml:space="preserve"> </w:t>
      </w:r>
      <w:r w:rsidRPr="005505B5">
        <w:t xml:space="preserve">Moreno, J.L. (2007): Gruppenpsychotherapie und Psychodrama. </w:t>
      </w:r>
      <w:r>
        <w:t>Stuttgart: Thieme.</w:t>
      </w:r>
    </w:p>
  </w:footnote>
  <w:footnote w:id="64">
    <w:p w:rsidR="00831ACD" w:rsidRDefault="00831ACD" w:rsidP="007110F5">
      <w:pPr>
        <w:pStyle w:val="Fussnote"/>
      </w:pPr>
      <w:r>
        <w:rPr>
          <w:rStyle w:val="Funotenzeichen"/>
        </w:rPr>
        <w:footnoteRef/>
      </w:r>
      <w:r>
        <w:t xml:space="preserve"> </w:t>
      </w:r>
      <w:r>
        <w:rPr>
          <w:rStyle w:val="hps"/>
          <w:lang w:val="en"/>
        </w:rPr>
        <w:t>We thank</w:t>
      </w:r>
      <w:r>
        <w:rPr>
          <w:lang w:val="en"/>
        </w:rPr>
        <w:t xml:space="preserve"> </w:t>
      </w:r>
      <w:r>
        <w:rPr>
          <w:rStyle w:val="hps"/>
          <w:lang w:val="en"/>
        </w:rPr>
        <w:t>Maria</w:t>
      </w:r>
      <w:r>
        <w:rPr>
          <w:lang w:val="en"/>
        </w:rPr>
        <w:t xml:space="preserve"> </w:t>
      </w:r>
      <w:r>
        <w:rPr>
          <w:rStyle w:val="hps"/>
          <w:lang w:val="en"/>
        </w:rPr>
        <w:t>Koreck</w:t>
      </w:r>
      <w:r>
        <w:rPr>
          <w:lang w:val="en"/>
        </w:rPr>
        <w:t xml:space="preserve"> </w:t>
      </w:r>
      <w:r>
        <w:rPr>
          <w:rStyle w:val="hps"/>
          <w:lang w:val="en"/>
        </w:rPr>
        <w:t>very much for the</w:t>
      </w:r>
      <w:r>
        <w:rPr>
          <w:lang w:val="en"/>
        </w:rPr>
        <w:t xml:space="preserve"> </w:t>
      </w:r>
      <w:r>
        <w:rPr>
          <w:rStyle w:val="hps"/>
          <w:lang w:val="en"/>
        </w:rPr>
        <w:t>provision of the</w:t>
      </w:r>
      <w:r>
        <w:rPr>
          <w:lang w:val="en"/>
        </w:rPr>
        <w:t xml:space="preserve"> </w:t>
      </w:r>
      <w:r>
        <w:rPr>
          <w:rStyle w:val="hps"/>
          <w:lang w:val="en"/>
        </w:rPr>
        <w:t>case</w:t>
      </w:r>
      <w:r>
        <w:rPr>
          <w:lang w:val="en"/>
        </w:rPr>
        <w:t xml:space="preserve"> </w:t>
      </w:r>
      <w:r>
        <w:rPr>
          <w:rStyle w:val="hps"/>
          <w:lang w:val="en"/>
        </w:rPr>
        <w:t>instructions</w:t>
      </w:r>
    </w:p>
  </w:footnote>
  <w:footnote w:id="65">
    <w:p w:rsidR="00831ACD" w:rsidRPr="000C24AE" w:rsidRDefault="00831ACD" w:rsidP="007110F5">
      <w:pPr>
        <w:pStyle w:val="Funotentext"/>
      </w:pPr>
      <w:r w:rsidRPr="000C24AE">
        <w:rPr>
          <w:rStyle w:val="Funotenzeichen"/>
          <w:rFonts w:asciiTheme="minorBidi" w:hAnsiTheme="minorBidi" w:cstheme="minorBidi"/>
        </w:rPr>
        <w:footnoteRef/>
      </w:r>
      <w:r w:rsidRPr="000C24AE">
        <w:t xml:space="preserve"> </w:t>
      </w:r>
      <w:r w:rsidRPr="000C24AE">
        <w:rPr>
          <w:rStyle w:val="hps"/>
          <w:rFonts w:asciiTheme="minorBidi" w:hAnsiTheme="minorBidi" w:cstheme="minorBidi"/>
          <w:lang w:val="en"/>
        </w:rPr>
        <w:t>We thank</w:t>
      </w:r>
      <w:r w:rsidRPr="000C24AE">
        <w:t xml:space="preserve"> </w:t>
      </w:r>
      <w:r w:rsidRPr="000C24AE">
        <w:rPr>
          <w:rStyle w:val="hps"/>
          <w:rFonts w:asciiTheme="minorBidi" w:hAnsiTheme="minorBidi" w:cstheme="minorBidi"/>
          <w:lang w:val="en"/>
        </w:rPr>
        <w:t>Jay Rothman</w:t>
      </w:r>
      <w:r w:rsidRPr="000C24AE">
        <w:t xml:space="preserve"> </w:t>
      </w:r>
      <w:r w:rsidRPr="000C24AE">
        <w:rPr>
          <w:rStyle w:val="hps"/>
          <w:rFonts w:asciiTheme="minorBidi" w:hAnsiTheme="minorBidi" w:cstheme="minorBidi"/>
          <w:lang w:val="en"/>
        </w:rPr>
        <w:t>very much for the</w:t>
      </w:r>
      <w:r w:rsidRPr="000C24AE">
        <w:t xml:space="preserve"> </w:t>
      </w:r>
      <w:r w:rsidRPr="000C24AE">
        <w:rPr>
          <w:rStyle w:val="hps"/>
          <w:rFonts w:asciiTheme="minorBidi" w:hAnsiTheme="minorBidi" w:cstheme="minorBidi"/>
          <w:lang w:val="en"/>
        </w:rPr>
        <w:t>provision of the</w:t>
      </w:r>
      <w:r w:rsidRPr="000C24AE">
        <w:t xml:space="preserve"> </w:t>
      </w:r>
      <w:r w:rsidRPr="000C24AE">
        <w:rPr>
          <w:rStyle w:val="hps"/>
          <w:rFonts w:asciiTheme="minorBidi" w:hAnsiTheme="minorBidi" w:cstheme="minorBidi"/>
          <w:lang w:val="en"/>
        </w:rPr>
        <w:t>Solo and for teaching us using it.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669504" behindDoc="0" locked="0" layoutInCell="0" allowOverlap="1" wp14:anchorId="2DA2C0D4" wp14:editId="57CC5291">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106611">
                          <w:pPr>
                            <w:spacing w:after="0"/>
                            <w:jc w:val="center"/>
                          </w:pPr>
                          <w:r>
                            <w:t>Chapter 1: Introduction: Mediation and Training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2389" type="#_x0000_t202" style="position:absolute;left:0;text-align:left;margin-left:70.85pt;margin-top:29.05pt;width:453.25pt;height:12.65pt;z-index:251669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rsidR="00831ACD" w:rsidRPr="007D5ED5" w:rsidRDefault="00831ACD" w:rsidP="00106611">
                    <w:pPr>
                      <w:spacing w:after="0"/>
                      <w:jc w:val="center"/>
                    </w:pPr>
                    <w:r>
                      <w:t>Chapter 1: Introduction: Mediation and Training</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668480" behindDoc="0" locked="0" layoutInCell="0" allowOverlap="1" wp14:anchorId="54885E70" wp14:editId="0E9BDFC2">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9E157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2390" type="#_x0000_t202" style="position:absolute;left:0;text-align:left;margin-left:0;margin-top:29.05pt;width:70.85pt;height:12.65pt;z-index:2516684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9E157A">
                      <w:rPr>
                        <w:noProof/>
                        <w:color w:val="FFFFFF"/>
                        <w:lang w:val="de-DE"/>
                      </w:rPr>
                      <w:t>2</w:t>
                    </w:r>
                    <w:r w:rsidRPr="00434E1C">
                      <w:rPr>
                        <w:color w:val="FFFFFF"/>
                      </w:rPr>
                      <w:fldChar w:fldCharType="end"/>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83520" behindDoc="0" locked="0" layoutInCell="0" allowOverlap="1" wp14:anchorId="2AEA00A8" wp14:editId="6E280465">
              <wp:simplePos x="0" y="0"/>
              <wp:positionH relativeFrom="margin">
                <wp:align>left</wp:align>
              </wp:positionH>
              <wp:positionV relativeFrom="topMargin">
                <wp:align>center</wp:align>
              </wp:positionV>
              <wp:extent cx="5943600" cy="170815"/>
              <wp:effectExtent l="0" t="0" r="0" b="0"/>
              <wp:wrapNone/>
              <wp:docPr id="449" name="Textfeld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F3A94" w:rsidRDefault="00831ACD" w:rsidP="00B22EA5">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49" o:spid="_x0000_s2406" type="#_x0000_t202" style="position:absolute;margin-left:0;margin-top:0;width:468pt;height:13.45pt;z-index:25188352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" o:allowincell="f" filled="f" stroked="f">
              <v:textbox inset=",0,,0">
                <w:txbxContent>
                  <w:p w:rsidR="00831ACD" w:rsidRPr="005F3A94" w:rsidRDefault="00831ACD" w:rsidP="00B22EA5">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882496" behindDoc="0" locked="0" layoutInCell="0" allowOverlap="1" wp14:anchorId="103D8EF4" wp14:editId="24A1EEA6">
              <wp:simplePos x="0" y="0"/>
              <wp:positionH relativeFrom="page">
                <wp:align>right</wp:align>
              </wp:positionH>
              <wp:positionV relativeFrom="topMargin">
                <wp:align>center</wp:align>
              </wp:positionV>
              <wp:extent cx="914400" cy="170815"/>
              <wp:effectExtent l="0" t="0" r="0" b="0"/>
              <wp:wrapNone/>
              <wp:docPr id="450" name="Textfeld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0" o:spid="_x0000_s2407" type="#_x0000_t202" style="position:absolute;margin-left:20.8pt;margin-top:0;width:1in;height:13.45pt;z-index:25188249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07Gdwg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19</w:t>
                    </w:r>
                    <w:r>
                      <w:rPr>
                        <w:color w:val="FFFFFF" w:themeColor="background1"/>
                        <w14:numForm w14:val="lining"/>
                      </w:rPr>
                      <w:fldChar w:fldCharType="end"/>
                    </w:r>
                  </w:p>
                </w:txbxContent>
              </v:textbox>
              <w10:wrap anchorx="page" anchory="margin"/>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083200" behindDoc="0" locked="0" layoutInCell="0" allowOverlap="1" wp14:anchorId="734D1F22" wp14:editId="70B04A78">
              <wp:simplePos x="0" y="0"/>
              <wp:positionH relativeFrom="page">
                <wp:posOffset>899795</wp:posOffset>
              </wp:positionH>
              <wp:positionV relativeFrom="page">
                <wp:posOffset>368935</wp:posOffset>
              </wp:positionV>
              <wp:extent cx="5756275" cy="160655"/>
              <wp:effectExtent l="0" t="0" r="0" b="0"/>
              <wp:wrapNone/>
              <wp:docPr id="69221"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92442A" w:rsidRDefault="00831ACD" w:rsidP="0092442A">
                          <w:pPr>
                            <w:spacing w:after="0"/>
                            <w:jc w:val="center"/>
                          </w:pPr>
                          <w:r w:rsidRPr="0092442A">
                            <w:t>Chapter 2: Step 1 – contract building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08" type="#_x0000_t202" style="position:absolute;left:0;text-align:left;margin-left:70.85pt;margin-top:29.05pt;width:453.25pt;height:12.65pt;z-index:25208320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gxatAIAAKk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ANLgxa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92442A" w:rsidRDefault="00831ACD" w:rsidP="0092442A">
                    <w:pPr>
                      <w:spacing w:after="0"/>
                      <w:jc w:val="center"/>
                    </w:pPr>
                    <w:r w:rsidRPr="0092442A">
                      <w:t>Chapter 2: Step 1 – contract building</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082176" behindDoc="0" locked="0" layoutInCell="0" allowOverlap="1" wp14:anchorId="3625C5D2" wp14:editId="6222D63D">
              <wp:simplePos x="0" y="0"/>
              <wp:positionH relativeFrom="page">
                <wp:posOffset>0</wp:posOffset>
              </wp:positionH>
              <wp:positionV relativeFrom="page">
                <wp:posOffset>368935</wp:posOffset>
              </wp:positionV>
              <wp:extent cx="899795" cy="160655"/>
              <wp:effectExtent l="0" t="0" r="0" b="0"/>
              <wp:wrapNone/>
              <wp:docPr id="6922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40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09" type="#_x0000_t202" style="position:absolute;left:0;text-align:left;margin-left:0;margin-top:29.05pt;width:70.85pt;height:12.65pt;z-index:25208217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BeOb8s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40</w:t>
                    </w:r>
                    <w:r w:rsidRPr="00434E1C">
                      <w:rPr>
                        <w:color w:val="FFFFFF"/>
                      </w:rPr>
                      <w:fldChar w:fldCharType="end"/>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89664" behindDoc="0" locked="0" layoutInCell="0" allowOverlap="1" wp14:anchorId="6D81D0E7" wp14:editId="28381997">
              <wp:simplePos x="0" y="0"/>
              <wp:positionH relativeFrom="margin">
                <wp:align>left</wp:align>
              </wp:positionH>
              <wp:positionV relativeFrom="topMargin">
                <wp:align>center</wp:align>
              </wp:positionV>
              <wp:extent cx="5943600" cy="170815"/>
              <wp:effectExtent l="0" t="0" r="0" b="0"/>
              <wp:wrapNone/>
              <wp:docPr id="453" name="Textfeld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F3A94" w:rsidRDefault="00831ACD" w:rsidP="00B22EA5">
                          <w:pPr>
                            <w:spacing w:after="0"/>
                            <w:jc w:val="center"/>
                          </w:pPr>
                          <w:r w:rsidRPr="005F3A94">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3" o:spid="_x0000_s2410" type="#_x0000_t202" style="position:absolute;margin-left:0;margin-top:0;width:468pt;height:13.45pt;z-index:251889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" o:allowincell="f" filled="f" stroked="f">
              <v:textbox inset=",0,,0">
                <w:txbxContent>
                  <w:p w:rsidR="00831ACD" w:rsidRPr="005F3A94" w:rsidRDefault="00831ACD" w:rsidP="00B22EA5">
                    <w:pPr>
                      <w:spacing w:after="0"/>
                      <w:jc w:val="center"/>
                    </w:pPr>
                    <w:r w:rsidRPr="005F3A94">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1888640" behindDoc="0" locked="0" layoutInCell="0" allowOverlap="1" wp14:anchorId="0B3A9073" wp14:editId="60C4300A">
              <wp:simplePos x="0" y="0"/>
              <wp:positionH relativeFrom="page">
                <wp:align>right</wp:align>
              </wp:positionH>
              <wp:positionV relativeFrom="topMargin">
                <wp:align>center</wp:align>
              </wp:positionV>
              <wp:extent cx="914400" cy="170815"/>
              <wp:effectExtent l="0" t="0" r="0" b="0"/>
              <wp:wrapNone/>
              <wp:docPr id="454" name="Textfeld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4" o:spid="_x0000_s2411" type="#_x0000_t202" style="position:absolute;margin-left:20.8pt;margin-top:0;width:1in;height:13.45pt;z-index:251888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gfTSJA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w:t>
                    </w:r>
                    <w:r>
                      <w:rPr>
                        <w:color w:val="FFFFFF" w:themeColor="background1"/>
                        <w14:numForm w14:val="lining"/>
                      </w:rPr>
                      <w:fldChar w:fldCharType="end"/>
                    </w:r>
                  </w:p>
                </w:txbxContent>
              </v:textbox>
              <w10:wrap anchorx="page" anchory="margin"/>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92736" behindDoc="0" locked="0" layoutInCell="0" allowOverlap="1" wp14:anchorId="6173EC89" wp14:editId="37463C1B">
              <wp:simplePos x="0" y="0"/>
              <wp:positionH relativeFrom="margin">
                <wp:align>left</wp:align>
              </wp:positionH>
              <wp:positionV relativeFrom="topMargin">
                <wp:align>center</wp:align>
              </wp:positionV>
              <wp:extent cx="5943600" cy="170815"/>
              <wp:effectExtent l="0" t="0" r="0" b="0"/>
              <wp:wrapNone/>
              <wp:docPr id="455" name="Textfeld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F3A94" w:rsidRDefault="00831ACD" w:rsidP="00B22EA5">
                          <w:pPr>
                            <w:spacing w:after="0"/>
                            <w:jc w:val="center"/>
                          </w:pPr>
                          <w:r w:rsidRPr="00BF255C">
                            <w:t xml:space="preserve">Exercise: </w:t>
                          </w:r>
                          <w:r>
                            <w:t>Interviewing involved people</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5" o:spid="_x0000_s2412" type="#_x0000_t202" style="position:absolute;margin-left:0;margin-top:0;width:468pt;height:13.45pt;z-index:2518927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GImwAC0AgAApwUAAA4A&#10;AAAAAAAAAAAAAAAALgIAAGRycy9lMm9Eb2MueG1sUEsBAi0AFAAGAAgAAAAhAJgRCMDbAAAABAEA&#10;AA8AAAAAAAAAAAAAAAAADgUAAGRycy9kb3ducmV2LnhtbFBLBQYAAAAABAAEAPMAAAAWBgAAAAA=&#10;" o:allowincell="f" filled="f" stroked="f">
              <v:textbox inset=",0,,0">
                <w:txbxContent>
                  <w:p w:rsidR="00831ACD" w:rsidRPr="005F3A94" w:rsidRDefault="00831ACD" w:rsidP="00B22EA5">
                    <w:pPr>
                      <w:spacing w:after="0"/>
                      <w:jc w:val="center"/>
                    </w:pPr>
                    <w:r w:rsidRPr="00BF255C">
                      <w:t xml:space="preserve">Exercise: </w:t>
                    </w:r>
                    <w:r>
                      <w:t>Interviewing involved people</w:t>
                    </w:r>
                  </w:p>
                </w:txbxContent>
              </v:textbox>
              <w10:wrap anchorx="margin" anchory="margin"/>
            </v:shape>
          </w:pict>
        </mc:Fallback>
      </mc:AlternateContent>
    </w:r>
    <w:r>
      <w:rPr>
        <w:noProof/>
        <w:lang w:val="de-DE"/>
      </w:rPr>
      <mc:AlternateContent>
        <mc:Choice Requires="wps">
          <w:drawing>
            <wp:anchor distT="0" distB="0" distL="114300" distR="114300" simplePos="0" relativeHeight="251891712" behindDoc="0" locked="0" layoutInCell="0" allowOverlap="1" wp14:anchorId="1C7CA6B6" wp14:editId="751451DB">
              <wp:simplePos x="0" y="0"/>
              <wp:positionH relativeFrom="page">
                <wp:align>right</wp:align>
              </wp:positionH>
              <wp:positionV relativeFrom="topMargin">
                <wp:align>center</wp:align>
              </wp:positionV>
              <wp:extent cx="914400" cy="170815"/>
              <wp:effectExtent l="0" t="0" r="0" b="0"/>
              <wp:wrapNone/>
              <wp:docPr id="456" name="Textfeld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31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6" o:spid="_x0000_s2413" type="#_x0000_t202" style="position:absolute;margin-left:20.8pt;margin-top:0;width:1in;height:13.45pt;z-index:2518917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8pO01Q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31</w:t>
                    </w:r>
                    <w:r>
                      <w:rPr>
                        <w:color w:val="FFFFFF" w:themeColor="background1"/>
                        <w14:numForm w14:val="lining"/>
                      </w:rPr>
                      <w:fldChar w:fldCharType="end"/>
                    </w:r>
                  </w:p>
                </w:txbxContent>
              </v:textbox>
              <w10:wrap anchorx="page" anchory="margin"/>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95808" behindDoc="0" locked="0" layoutInCell="0" allowOverlap="1" wp14:anchorId="2795322D" wp14:editId="21B2A651">
              <wp:simplePos x="0" y="0"/>
              <wp:positionH relativeFrom="margin">
                <wp:align>left</wp:align>
              </wp:positionH>
              <wp:positionV relativeFrom="topMargin">
                <wp:align>center</wp:align>
              </wp:positionV>
              <wp:extent cx="5943600" cy="170815"/>
              <wp:effectExtent l="0" t="0" r="0" b="0"/>
              <wp:wrapNone/>
              <wp:docPr id="457" name="Textfeld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F3A94" w:rsidRDefault="00831ACD" w:rsidP="00B22EA5">
                          <w:pPr>
                            <w:spacing w:after="0"/>
                            <w:jc w:val="center"/>
                          </w:pPr>
                          <w:r w:rsidRPr="00BF255C">
                            <w:t>Exercise: Mediation agreement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7" o:spid="_x0000_s2414" type="#_x0000_t202" style="position:absolute;margin-left:0;margin-top:0;width:468pt;height:13.45pt;z-index:2518958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BVyEJ8sgIAAKcFAAAOAAAA&#10;AAAAAAAAAAAAAC4CAABkcnMvZTJvRG9jLnhtbFBLAQItABQABgAIAAAAIQCYEQjA2wAAAAQBAAAP&#10;AAAAAAAAAAAAAAAAAAwFAABkcnMvZG93bnJldi54bWxQSwUGAAAAAAQABADzAAAAFAYAAAAA&#10;" o:allowincell="f" filled="f" stroked="f">
              <v:textbox inset=",0,,0">
                <w:txbxContent>
                  <w:p w:rsidR="00831ACD" w:rsidRPr="005F3A94" w:rsidRDefault="00831ACD" w:rsidP="00B22EA5">
                    <w:pPr>
                      <w:spacing w:after="0"/>
                      <w:jc w:val="center"/>
                    </w:pPr>
                    <w:r w:rsidRPr="00BF255C">
                      <w:t>Exercise: Mediation agreement</w:t>
                    </w:r>
                  </w:p>
                </w:txbxContent>
              </v:textbox>
              <w10:wrap anchorx="margin" anchory="margin"/>
            </v:shape>
          </w:pict>
        </mc:Fallback>
      </mc:AlternateContent>
    </w:r>
    <w:r>
      <w:rPr>
        <w:noProof/>
        <w:lang w:val="de-DE"/>
      </w:rPr>
      <mc:AlternateContent>
        <mc:Choice Requires="wps">
          <w:drawing>
            <wp:anchor distT="0" distB="0" distL="114300" distR="114300" simplePos="0" relativeHeight="251894784" behindDoc="0" locked="0" layoutInCell="0" allowOverlap="1" wp14:anchorId="5DA32D38" wp14:editId="580A953C">
              <wp:simplePos x="0" y="0"/>
              <wp:positionH relativeFrom="page">
                <wp:align>right</wp:align>
              </wp:positionH>
              <wp:positionV relativeFrom="topMargin">
                <wp:align>center</wp:align>
              </wp:positionV>
              <wp:extent cx="914400" cy="170815"/>
              <wp:effectExtent l="0" t="0" r="0" b="0"/>
              <wp:wrapNone/>
              <wp:docPr id="458" name="Textfeld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39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8" o:spid="_x0000_s2415" type="#_x0000_t202" style="position:absolute;margin-left:20.8pt;margin-top:0;width:1in;height:13.45pt;z-index:2518947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ROFGog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39</w:t>
                    </w:r>
                    <w:r>
                      <w:rPr>
                        <w:color w:val="FFFFFF" w:themeColor="background1"/>
                        <w14:numForm w14:val="lining"/>
                      </w:rPr>
                      <w:fldChar w:fldCharType="end"/>
                    </w:r>
                  </w:p>
                </w:txbxContent>
              </v:textbox>
              <w10:wrap anchorx="page" anchory="margin"/>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98880" behindDoc="0" locked="0" layoutInCell="0" allowOverlap="1" wp14:anchorId="290BFB1C" wp14:editId="4BAD329E">
              <wp:simplePos x="0" y="0"/>
              <wp:positionH relativeFrom="margin">
                <wp:align>left</wp:align>
              </wp:positionH>
              <wp:positionV relativeFrom="topMargin">
                <wp:align>center</wp:align>
              </wp:positionV>
              <wp:extent cx="5943600" cy="170815"/>
              <wp:effectExtent l="0" t="0" r="0" b="0"/>
              <wp:wrapNone/>
              <wp:docPr id="459" name="Textfeld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5F3A94" w:rsidRDefault="00831ACD" w:rsidP="00B22EA5">
                          <w:pPr>
                            <w:spacing w:after="0"/>
                            <w:jc w:val="center"/>
                          </w:pPr>
                          <w:r>
                            <w:rPr>
                              <w:rStyle w:val="hps"/>
                              <w:lang w:val="en"/>
                            </w:rPr>
                            <w:t>Exercise:</w:t>
                          </w:r>
                          <w:r>
                            <w:t xml:space="preserve"> </w:t>
                          </w:r>
                          <w:r>
                            <w:rPr>
                              <w:rStyle w:val="hps"/>
                              <w:lang w:val="en"/>
                            </w:rPr>
                            <w:t>Risk Check</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9" o:spid="_x0000_s2416" type="#_x0000_t202" style="position:absolute;margin-left:0;margin-top:0;width:468pt;height:13.45pt;z-index:2518988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O0csgIAAKc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C9CO0csgIAAKcFAAAOAAAA&#10;AAAAAAAAAAAAAC4CAABkcnMvZTJvRG9jLnhtbFBLAQItABQABgAIAAAAIQCYEQjA2wAAAAQBAAAP&#10;AAAAAAAAAAAAAAAAAAwFAABkcnMvZG93bnJldi54bWxQSwUGAAAAAAQABADzAAAAFAYAAAAA&#10;" o:allowincell="f" filled="f" stroked="f">
              <v:textbox inset=",0,,0">
                <w:txbxContent>
                  <w:p w:rsidR="00831ACD" w:rsidRPr="005F3A94" w:rsidRDefault="00831ACD" w:rsidP="00B22EA5">
                    <w:pPr>
                      <w:spacing w:after="0"/>
                      <w:jc w:val="center"/>
                    </w:pPr>
                    <w:r>
                      <w:rPr>
                        <w:rStyle w:val="hps"/>
                        <w:lang w:val="en"/>
                      </w:rPr>
                      <w:t>Exercise:</w:t>
                    </w:r>
                    <w:r>
                      <w:t xml:space="preserve"> </w:t>
                    </w:r>
                    <w:r>
                      <w:rPr>
                        <w:rStyle w:val="hps"/>
                        <w:lang w:val="en"/>
                      </w:rPr>
                      <w:t>Risk Check</w:t>
                    </w:r>
                  </w:p>
                </w:txbxContent>
              </v:textbox>
              <w10:wrap anchorx="margin" anchory="margin"/>
            </v:shape>
          </w:pict>
        </mc:Fallback>
      </mc:AlternateContent>
    </w:r>
    <w:r>
      <w:rPr>
        <w:noProof/>
        <w:lang w:val="de-DE"/>
      </w:rPr>
      <mc:AlternateContent>
        <mc:Choice Requires="wps">
          <w:drawing>
            <wp:anchor distT="0" distB="0" distL="114300" distR="114300" simplePos="0" relativeHeight="251897856" behindDoc="0" locked="0" layoutInCell="0" allowOverlap="1" wp14:anchorId="4E7BC23F" wp14:editId="7CD7C579">
              <wp:simplePos x="0" y="0"/>
              <wp:positionH relativeFrom="page">
                <wp:align>right</wp:align>
              </wp:positionH>
              <wp:positionV relativeFrom="topMargin">
                <wp:align>center</wp:align>
              </wp:positionV>
              <wp:extent cx="914400" cy="170815"/>
              <wp:effectExtent l="0" t="0" r="0" b="0"/>
              <wp:wrapNone/>
              <wp:docPr id="460" name="Textfeld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60" o:spid="_x0000_s2417" type="#_x0000_t202" style="position:absolute;margin-left:20.8pt;margin-top:0;width:1in;height:13.45pt;z-index:2518978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1H+Psw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41</w:t>
                    </w:r>
                    <w:r>
                      <w:rPr>
                        <w:color w:val="FFFFFF" w:themeColor="background1"/>
                        <w14:numForm w14:val="lining"/>
                      </w:rPr>
                      <w:fldChar w:fldCharType="end"/>
                    </w:r>
                  </w:p>
                </w:txbxContent>
              </v:textbox>
              <w10:wrap anchorx="page" anchory="margin"/>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01952" behindDoc="0" locked="0" layoutInCell="0" allowOverlap="1" wp14:anchorId="7CBFA3F2" wp14:editId="5F0177D1">
              <wp:simplePos x="0" y="0"/>
              <wp:positionH relativeFrom="page">
                <wp:posOffset>899795</wp:posOffset>
              </wp:positionH>
              <wp:positionV relativeFrom="page">
                <wp:posOffset>368935</wp:posOffset>
              </wp:positionV>
              <wp:extent cx="5756275" cy="160655"/>
              <wp:effectExtent l="0" t="0" r="0" b="0"/>
              <wp:wrapNone/>
              <wp:docPr id="461"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5F3A94">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18" type="#_x0000_t202" style="position:absolute;left:0;text-align:left;margin-left:70.85pt;margin-top:29.05pt;width:453.25pt;height:12.65pt;z-index:25190195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tlAswIAAKc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PZO2UCzAgAApw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5F3A94">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00928" behindDoc="0" locked="0" layoutInCell="0" allowOverlap="1" wp14:anchorId="565E8556" wp14:editId="032E0A1D">
              <wp:simplePos x="0" y="0"/>
              <wp:positionH relativeFrom="page">
                <wp:posOffset>0</wp:posOffset>
              </wp:positionH>
              <wp:positionV relativeFrom="page">
                <wp:posOffset>368935</wp:posOffset>
              </wp:positionV>
              <wp:extent cx="899795" cy="160655"/>
              <wp:effectExtent l="0" t="0" r="0" b="0"/>
              <wp:wrapNone/>
              <wp:docPr id="473"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42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19" type="#_x0000_t202" style="position:absolute;left:0;text-align:left;margin-left:0;margin-top:29.05pt;width:70.85pt;height:12.65pt;z-index:2519009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MS27mYIAgAA5wMAAA4A&#10;AAAAAAAAAAAAAAAALgIAAGRycy9lMm9Eb2MueG1sUEsBAi0AFAAGAAgAAAAhAEPymj/cAAAABgEA&#10;AA8AAAAAAAAAAAAAAAAAYgQAAGRycy9kb3ducmV2LnhtbFBLBQYAAAAABAAEAPMAAABrBQ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42</w:t>
                    </w:r>
                    <w:r w:rsidRPr="00434E1C">
                      <w:rPr>
                        <w:color w:val="FFFFFF"/>
                      </w:rPr>
                      <w:fldChar w:fldCharType="end"/>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08096" behindDoc="0" locked="0" layoutInCell="0" allowOverlap="1" wp14:anchorId="1846B428" wp14:editId="6B7A3028">
              <wp:simplePos x="0" y="0"/>
              <wp:positionH relativeFrom="margin">
                <wp:align>left</wp:align>
              </wp:positionH>
              <wp:positionV relativeFrom="topMargin">
                <wp:align>center</wp:align>
              </wp:positionV>
              <wp:extent cx="5943600" cy="170815"/>
              <wp:effectExtent l="0" t="0" r="0" b="0"/>
              <wp:wrapNone/>
              <wp:docPr id="68643" name="Textfeld 68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44E3" w:rsidRDefault="00831ACD" w:rsidP="00B22EA5">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3" o:spid="_x0000_s2420" type="#_x0000_t202" style="position:absolute;margin-left:0;margin-top:0;width:468pt;height:13.45pt;z-index:25190809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TM6fM7MCAACrBQAADgAA&#10;AAAAAAAAAAAAAAAuAgAAZHJzL2Uyb0RvYy54bWxQSwECLQAUAAYACAAAACEAmBEIwNsAAAAEAQAA&#10;DwAAAAAAAAAAAAAAAAANBQAAZHJzL2Rvd25yZXYueG1sUEsFBgAAAAAEAAQA8wAAABUGAAAAAA==&#10;" o:allowincell="f" filled="f" stroked="f">
              <v:textbox inset=",0,,0">
                <w:txbxContent>
                  <w:p w:rsidR="00831ACD" w:rsidRPr="00AE44E3" w:rsidRDefault="00831ACD" w:rsidP="00B22EA5">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907072" behindDoc="0" locked="0" layoutInCell="0" allowOverlap="1" wp14:anchorId="49966644" wp14:editId="29DE2296">
              <wp:simplePos x="0" y="0"/>
              <wp:positionH relativeFrom="page">
                <wp:align>right</wp:align>
              </wp:positionH>
              <wp:positionV relativeFrom="topMargin">
                <wp:align>center</wp:align>
              </wp:positionV>
              <wp:extent cx="914400" cy="170815"/>
              <wp:effectExtent l="0" t="0" r="0" b="0"/>
              <wp:wrapNone/>
              <wp:docPr id="68644" name="Textfeld 68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4" o:spid="_x0000_s2421" type="#_x0000_t202" style="position:absolute;margin-left:20.8pt;margin-top:0;width:1in;height:13.45pt;z-index:25190707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Y4bZFgUCAADu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43</w:t>
                    </w:r>
                    <w:r>
                      <w:rPr>
                        <w:color w:val="FFFFFF" w:themeColor="background1"/>
                        <w14:numForm w14:val="lining"/>
                      </w:rPr>
                      <w:fldChar w:fldCharType="end"/>
                    </w:r>
                  </w:p>
                </w:txbxContent>
              </v:textbox>
              <w10:wrap anchorx="page" anchory="margin"/>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05024" behindDoc="0" locked="0" layoutInCell="0" allowOverlap="1" wp14:anchorId="49E18CD7" wp14:editId="6CE4DE5B">
              <wp:simplePos x="0" y="0"/>
              <wp:positionH relativeFrom="page">
                <wp:posOffset>899795</wp:posOffset>
              </wp:positionH>
              <wp:positionV relativeFrom="page">
                <wp:posOffset>368935</wp:posOffset>
              </wp:positionV>
              <wp:extent cx="5756275" cy="160655"/>
              <wp:effectExtent l="0" t="0" r="0" b="0"/>
              <wp:wrapNone/>
              <wp:docPr id="474"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AE44E3">
                          <w:pPr>
                            <w:spacing w:after="0"/>
                            <w:jc w:val="center"/>
                          </w:pPr>
                          <w:r>
                            <w:t>Chapter 3: Step 2 - c</w:t>
                          </w:r>
                          <w:r w:rsidRPr="00AE44E3">
                            <w:t>ontributin</w:t>
                          </w:r>
                          <w:r>
                            <w:t>g to c</w:t>
                          </w:r>
                          <w:r w:rsidRPr="00AE44E3">
                            <w:t>ontact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22" type="#_x0000_t202" style="position:absolute;left:0;text-align:left;margin-left:70.85pt;margin-top:29.05pt;width:453.25pt;height:12.65pt;z-index:25190502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2PgswIAAKc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GXnY+CzAgAApw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AE44E3">
                    <w:pPr>
                      <w:spacing w:after="0"/>
                      <w:jc w:val="center"/>
                    </w:pPr>
                    <w:r>
                      <w:t>Chapter 3: Step 2 - c</w:t>
                    </w:r>
                    <w:r w:rsidRPr="00AE44E3">
                      <w:t>ontributin</w:t>
                    </w:r>
                    <w:r>
                      <w:t>g to c</w:t>
                    </w:r>
                    <w:r w:rsidRPr="00AE44E3">
                      <w:t>ontact</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04000" behindDoc="0" locked="0" layoutInCell="0" allowOverlap="1" wp14:anchorId="2333497D" wp14:editId="019700A1">
              <wp:simplePos x="0" y="0"/>
              <wp:positionH relativeFrom="page">
                <wp:posOffset>0</wp:posOffset>
              </wp:positionH>
              <wp:positionV relativeFrom="page">
                <wp:posOffset>368935</wp:posOffset>
              </wp:positionV>
              <wp:extent cx="899795" cy="160655"/>
              <wp:effectExtent l="0" t="0" r="0" b="0"/>
              <wp:wrapNone/>
              <wp:docPr id="6864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54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23" type="#_x0000_t202" style="position:absolute;left:0;text-align:left;margin-left:0;margin-top:29.05pt;width:70.85pt;height:12.65pt;z-index:25190400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BpQyg/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54</w:t>
                    </w:r>
                    <w:r w:rsidRPr="00434E1C">
                      <w:rPr>
                        <w:color w:val="FFFFFF"/>
                      </w:rPr>
                      <w:fldChar w:fldCharType="end"/>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86272" behindDoc="0" locked="0" layoutInCell="0" allowOverlap="1" wp14:anchorId="18FFC727" wp14:editId="2787F285">
              <wp:simplePos x="0" y="0"/>
              <wp:positionH relativeFrom="margin">
                <wp:align>left</wp:align>
              </wp:positionH>
              <wp:positionV relativeFrom="topMargin">
                <wp:align>center</wp:align>
              </wp:positionV>
              <wp:extent cx="5943600" cy="170815"/>
              <wp:effectExtent l="0" t="0" r="0" b="0"/>
              <wp:wrapNone/>
              <wp:docPr id="69223" name="Textfeld 69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44E3" w:rsidRDefault="00831ACD" w:rsidP="00B22EA5">
                          <w:pPr>
                            <w:spacing w:after="0"/>
                            <w:jc w:val="center"/>
                          </w:pPr>
                          <w:r w:rsidRPr="00AE44E3">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3" o:spid="_x0000_s2424" type="#_x0000_t202" style="position:absolute;margin-left:0;margin-top:0;width:468pt;height:13.45pt;z-index:25208627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D7tkrMCAACrBQAADgAA&#10;AAAAAAAAAAAAAAAuAgAAZHJzL2Uyb0RvYy54bWxQSwECLQAUAAYACAAAACEAmBEIwNsAAAAEAQAA&#10;DwAAAAAAAAAAAAAAAAANBQAAZHJzL2Rvd25yZXYueG1sUEsFBgAAAAAEAAQA8wAAABUGAAAAAA==&#10;" o:allowincell="f" filled="f" stroked="f">
              <v:textbox inset=",0,,0">
                <w:txbxContent>
                  <w:p w:rsidR="00831ACD" w:rsidRPr="00AE44E3" w:rsidRDefault="00831ACD" w:rsidP="00B22EA5">
                    <w:pPr>
                      <w:spacing w:after="0"/>
                      <w:jc w:val="center"/>
                    </w:pPr>
                    <w:r w:rsidRPr="00AE44E3">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2085248" behindDoc="0" locked="0" layoutInCell="0" allowOverlap="1" wp14:anchorId="256FA502" wp14:editId="471A00E6">
              <wp:simplePos x="0" y="0"/>
              <wp:positionH relativeFrom="page">
                <wp:align>right</wp:align>
              </wp:positionH>
              <wp:positionV relativeFrom="topMargin">
                <wp:align>center</wp:align>
              </wp:positionV>
              <wp:extent cx="914400" cy="170815"/>
              <wp:effectExtent l="0" t="0" r="0" b="0"/>
              <wp:wrapNone/>
              <wp:docPr id="69224" name="Textfeld 69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4" o:spid="_x0000_s2425" type="#_x0000_t202" style="position:absolute;margin-left:20.8pt;margin-top:0;width:1in;height:13.45pt;z-index:25208524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8CUNqQUCAADu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47</w:t>
                    </w:r>
                    <w:r>
                      <w:rPr>
                        <w:color w:val="FFFFFF" w:themeColor="background1"/>
                        <w14:numForm w14:val="lining"/>
                      </w:rPr>
                      <w:fldChar w:fldCharType="end"/>
                    </w:r>
                  </w:p>
                </w:txbxContent>
              </v:textbox>
              <w10:wrap anchorx="page"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77376" behindDoc="0" locked="0" layoutInCell="0" allowOverlap="1" wp14:anchorId="555B1988" wp14:editId="22EF5EEF">
              <wp:simplePos x="0" y="0"/>
              <wp:positionH relativeFrom="margin">
                <wp:posOffset>-7620</wp:posOffset>
              </wp:positionH>
              <wp:positionV relativeFrom="topMargin">
                <wp:posOffset>354330</wp:posOffset>
              </wp:positionV>
              <wp:extent cx="5943600" cy="170815"/>
              <wp:effectExtent l="0" t="0" r="0" b="0"/>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22EA5">
                          <w:pPr>
                            <w:spacing w:after="0"/>
                            <w:jc w:val="center"/>
                          </w:pPr>
                          <w:r>
                            <w:fldChar w:fldCharType="begin"/>
                          </w:r>
                          <w:r>
                            <w:instrText xml:space="preserve"> STYLEREF  "1" </w:instrText>
                          </w:r>
                          <w:r>
                            <w:fldChar w:fldCharType="separate"/>
                          </w:r>
                          <w:r w:rsidR="003263F5">
                            <w:rPr>
                              <w:noProof/>
                            </w:rPr>
                            <w:t>Introduction: Mediation and Training</w:t>
                          </w:r>
                          <w:r>
                            <w:fldChar w:fldCharType="end"/>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2391" type="#_x0000_t202" style="position:absolute;margin-left:-.6pt;margin-top:27.9pt;width:468pt;height:13.45pt;z-index:251877376;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" o:allowincell="f" filled="f" stroked="f">
              <v:textbox inset=",0,,0">
                <w:txbxContent>
                  <w:p w:rsidR="00831ACD" w:rsidRDefault="00831ACD" w:rsidP="00B22EA5">
                    <w:pPr>
                      <w:spacing w:after="0"/>
                      <w:jc w:val="center"/>
                    </w:pPr>
                    <w:r>
                      <w:fldChar w:fldCharType="begin"/>
                    </w:r>
                    <w:r>
                      <w:instrText xml:space="preserve"> STYLEREF  "1" </w:instrText>
                    </w:r>
                    <w:r>
                      <w:fldChar w:fldCharType="separate"/>
                    </w:r>
                    <w:r w:rsidR="003263F5">
                      <w:rPr>
                        <w:noProof/>
                      </w:rPr>
                      <w:t>Introduction: Mediation and Training</w:t>
                    </w:r>
                    <w:r>
                      <w:fldChar w:fldCharType="end"/>
                    </w:r>
                  </w:p>
                </w:txbxContent>
              </v:textbox>
              <w10:wrap anchorx="margin" anchory="margin"/>
            </v:shape>
          </w:pict>
        </mc:Fallback>
      </mc:AlternateContent>
    </w:r>
    <w:r>
      <w:rPr>
        <w:noProof/>
        <w:lang w:val="de-DE"/>
      </w:rPr>
      <mc:AlternateContent>
        <mc:Choice Requires="wps">
          <w:drawing>
            <wp:anchor distT="0" distB="0" distL="114300" distR="114300" simplePos="0" relativeHeight="251876352" behindDoc="0" locked="0" layoutInCell="0" allowOverlap="1" wp14:anchorId="5419B936" wp14:editId="79E323E8">
              <wp:simplePos x="0" y="0"/>
              <wp:positionH relativeFrom="page">
                <wp:align>right</wp:align>
              </wp:positionH>
              <wp:positionV relativeFrom="topMargin">
                <wp:align>center</wp:align>
              </wp:positionV>
              <wp:extent cx="914400" cy="17081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2392" type="#_x0000_t202" style="position:absolute;margin-left:20.8pt;margin-top:0;width:1in;height:13.45pt;z-index:25187635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VtN6rgICAADp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11168" behindDoc="0" locked="0" layoutInCell="0" allowOverlap="1" wp14:anchorId="4BA15E78" wp14:editId="08B1FAD6">
              <wp:simplePos x="0" y="0"/>
              <wp:positionH relativeFrom="margin">
                <wp:align>left</wp:align>
              </wp:positionH>
              <wp:positionV relativeFrom="topMargin">
                <wp:align>center</wp:align>
              </wp:positionV>
              <wp:extent cx="5943600" cy="170815"/>
              <wp:effectExtent l="0" t="0" r="0" b="0"/>
              <wp:wrapNone/>
              <wp:docPr id="68645" name="Textfeld 68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44E3" w:rsidRDefault="00831ACD" w:rsidP="00B22EA5">
                          <w:pPr>
                            <w:spacing w:after="0"/>
                            <w:jc w:val="center"/>
                          </w:pPr>
                          <w:r w:rsidRPr="007103B7">
                            <w:rPr>
                              <w:rStyle w:val="Hervorhebung"/>
                              <w:i w:val="0"/>
                              <w:iCs w:val="0"/>
                            </w:rPr>
                            <w:t>Exercise</w:t>
                          </w:r>
                          <w:r w:rsidRPr="00E55063">
                            <w:t xml:space="preserve">: </w:t>
                          </w:r>
                          <w:r w:rsidRPr="00AE44E3">
                            <w:t>De-categorization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5" o:spid="_x0000_s2426" type="#_x0000_t202" style="position:absolute;margin-left:0;margin-top:0;width:468pt;height:13.45pt;z-index:25191116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MqvHp20AgAAqwUAAA4A&#10;AAAAAAAAAAAAAAAALgIAAGRycy9lMm9Eb2MueG1sUEsBAi0AFAAGAAgAAAAhAJgRCMDbAAAABAEA&#10;AA8AAAAAAAAAAAAAAAAADgUAAGRycy9kb3ducmV2LnhtbFBLBQYAAAAABAAEAPMAAAAWBgAAAAA=&#10;" o:allowincell="f" filled="f" stroked="f">
              <v:textbox inset=",0,,0">
                <w:txbxContent>
                  <w:p w:rsidR="00831ACD" w:rsidRPr="00AE44E3" w:rsidRDefault="00831ACD" w:rsidP="00B22EA5">
                    <w:pPr>
                      <w:spacing w:after="0"/>
                      <w:jc w:val="center"/>
                    </w:pPr>
                    <w:r w:rsidRPr="007103B7">
                      <w:rPr>
                        <w:rStyle w:val="Hervorhebung"/>
                        <w:i w:val="0"/>
                        <w:iCs w:val="0"/>
                      </w:rPr>
                      <w:t>Exercise</w:t>
                    </w:r>
                    <w:r w:rsidRPr="00E55063">
                      <w:t xml:space="preserve">: </w:t>
                    </w:r>
                    <w:r w:rsidRPr="00AE44E3">
                      <w:t>De-categorization</w:t>
                    </w:r>
                  </w:p>
                </w:txbxContent>
              </v:textbox>
              <w10:wrap anchorx="margin" anchory="margin"/>
            </v:shape>
          </w:pict>
        </mc:Fallback>
      </mc:AlternateContent>
    </w:r>
    <w:r>
      <w:rPr>
        <w:noProof/>
        <w:lang w:val="de-DE"/>
      </w:rPr>
      <mc:AlternateContent>
        <mc:Choice Requires="wps">
          <w:drawing>
            <wp:anchor distT="0" distB="0" distL="114300" distR="114300" simplePos="0" relativeHeight="251910144" behindDoc="0" locked="0" layoutInCell="0" allowOverlap="1" wp14:anchorId="2EF0A408" wp14:editId="60D19AE6">
              <wp:simplePos x="0" y="0"/>
              <wp:positionH relativeFrom="page">
                <wp:align>right</wp:align>
              </wp:positionH>
              <wp:positionV relativeFrom="topMargin">
                <wp:align>center</wp:align>
              </wp:positionV>
              <wp:extent cx="914400" cy="170815"/>
              <wp:effectExtent l="0" t="0" r="0" b="0"/>
              <wp:wrapNone/>
              <wp:docPr id="68646" name="Textfeld 68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6" o:spid="_x0000_s2427" type="#_x0000_t202" style="position:absolute;margin-left:20.8pt;margin-top:0;width:1in;height:13.45pt;z-index:25191014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RaEs3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49</w:t>
                    </w:r>
                    <w:r>
                      <w:rPr>
                        <w:color w:val="FFFFFF" w:themeColor="background1"/>
                        <w14:numForm w14:val="lining"/>
                      </w:rPr>
                      <w:fldChar w:fldCharType="end"/>
                    </w:r>
                  </w:p>
                </w:txbxContent>
              </v:textbox>
              <w10:wrap anchorx="page" anchory="margin"/>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14240" behindDoc="0" locked="0" layoutInCell="0" allowOverlap="1" wp14:anchorId="64305B25" wp14:editId="2E25825E">
              <wp:simplePos x="0" y="0"/>
              <wp:positionH relativeFrom="margin">
                <wp:align>left</wp:align>
              </wp:positionH>
              <wp:positionV relativeFrom="topMargin">
                <wp:align>center</wp:align>
              </wp:positionV>
              <wp:extent cx="5943600" cy="170815"/>
              <wp:effectExtent l="0" t="0" r="0" b="0"/>
              <wp:wrapNone/>
              <wp:docPr id="68647" name="Textfeld 68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44E3" w:rsidRDefault="00831ACD" w:rsidP="00B22EA5">
                          <w:pPr>
                            <w:spacing w:after="0"/>
                            <w:jc w:val="center"/>
                          </w:pPr>
                          <w:r w:rsidRPr="00585FA1">
                            <w:t>Self</w:t>
                          </w:r>
                          <w:r>
                            <w:t>-Experience: The story behind the affairs of the h</w:t>
                          </w:r>
                          <w:r w:rsidRPr="00EA0E23">
                            <w:t>eart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7" o:spid="_x0000_s2428" type="#_x0000_t202" style="position:absolute;margin-left:0;margin-top:0;width:468pt;height:13.45pt;z-index:25191424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ajhzG7MCAACrBQAADgAA&#10;AAAAAAAAAAAAAAAuAgAAZHJzL2Uyb0RvYy54bWxQSwECLQAUAAYACAAAACEAmBEIwNsAAAAEAQAA&#10;DwAAAAAAAAAAAAAAAAANBQAAZHJzL2Rvd25yZXYueG1sUEsFBgAAAAAEAAQA8wAAABUGAAAAAA==&#10;" o:allowincell="f" filled="f" stroked="f">
              <v:textbox inset=",0,,0">
                <w:txbxContent>
                  <w:p w:rsidR="00831ACD" w:rsidRPr="00AE44E3" w:rsidRDefault="00831ACD" w:rsidP="00B22EA5">
                    <w:pPr>
                      <w:spacing w:after="0"/>
                      <w:jc w:val="center"/>
                    </w:pPr>
                    <w:r w:rsidRPr="00585FA1">
                      <w:t>Self</w:t>
                    </w:r>
                    <w:r>
                      <w:t>-Experience: The story behind the affairs of the h</w:t>
                    </w:r>
                    <w:r w:rsidRPr="00EA0E23">
                      <w:t>eart</w:t>
                    </w:r>
                  </w:p>
                </w:txbxContent>
              </v:textbox>
              <w10:wrap anchorx="margin" anchory="margin"/>
            </v:shape>
          </w:pict>
        </mc:Fallback>
      </mc:AlternateContent>
    </w:r>
    <w:r>
      <w:rPr>
        <w:noProof/>
        <w:lang w:val="de-DE"/>
      </w:rPr>
      <mc:AlternateContent>
        <mc:Choice Requires="wps">
          <w:drawing>
            <wp:anchor distT="0" distB="0" distL="114300" distR="114300" simplePos="0" relativeHeight="251913216" behindDoc="0" locked="0" layoutInCell="0" allowOverlap="1" wp14:anchorId="70072783" wp14:editId="5D83C4D9">
              <wp:simplePos x="0" y="0"/>
              <wp:positionH relativeFrom="page">
                <wp:align>right</wp:align>
              </wp:positionH>
              <wp:positionV relativeFrom="topMargin">
                <wp:align>center</wp:align>
              </wp:positionV>
              <wp:extent cx="914400" cy="170815"/>
              <wp:effectExtent l="0" t="0" r="0" b="0"/>
              <wp:wrapNone/>
              <wp:docPr id="68648" name="Textfeld 68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8" o:spid="_x0000_s2429" type="#_x0000_t202" style="position:absolute;margin-left:20.8pt;margin-top:0;width:1in;height:13.45pt;z-index:2519132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IJXCnIDAgAA7g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51</w:t>
                    </w:r>
                    <w:r>
                      <w:rPr>
                        <w:color w:val="FFFFFF" w:themeColor="background1"/>
                        <w14:numForm w14:val="lining"/>
                      </w:rPr>
                      <w:fldChar w:fldCharType="end"/>
                    </w:r>
                  </w:p>
                </w:txbxContent>
              </v:textbox>
              <w10:wrap anchorx="page" anchory="margin"/>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17312" behindDoc="0" locked="0" layoutInCell="0" allowOverlap="1" wp14:anchorId="2323A734" wp14:editId="29D23EB9">
              <wp:simplePos x="0" y="0"/>
              <wp:positionH relativeFrom="margin">
                <wp:align>left</wp:align>
              </wp:positionH>
              <wp:positionV relativeFrom="topMargin">
                <wp:align>center</wp:align>
              </wp:positionV>
              <wp:extent cx="5943600" cy="170815"/>
              <wp:effectExtent l="0" t="0" r="0" b="0"/>
              <wp:wrapNone/>
              <wp:docPr id="68649" name="Textfeld 68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44E3" w:rsidRDefault="00831ACD" w:rsidP="00B22EA5">
                          <w:pPr>
                            <w:spacing w:after="0"/>
                            <w:jc w:val="center"/>
                          </w:pPr>
                          <w:r w:rsidRPr="00E55063">
                            <w:t>Clarify</w:t>
                          </w:r>
                          <w:r>
                            <w:t>ing</w:t>
                          </w:r>
                          <w:r w:rsidRPr="00E55063">
                            <w:t xml:space="preserve"> </w:t>
                          </w:r>
                          <w:r>
                            <w:t>e</w:t>
                          </w:r>
                          <w:r w:rsidRPr="00E55063">
                            <w:t xml:space="preserve">xpectations </w:t>
                          </w:r>
                          <w:r>
                            <w:t>of</w:t>
                          </w:r>
                          <w:r w:rsidRPr="00E55063">
                            <w:t xml:space="preserve"> </w:t>
                          </w:r>
                          <w:r>
                            <w:t>m</w:t>
                          </w:r>
                          <w:r w:rsidRPr="00BA4DA2">
                            <w:t>ediation</w:t>
                          </w:r>
                          <w:r>
                            <w:t xml:space="preserve"> / training: hopes and c</w:t>
                          </w:r>
                          <w:r w:rsidRPr="00E55063">
                            <w:t>oncerns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49" o:spid="_x0000_s2430" type="#_x0000_t202" style="position:absolute;margin-left:0;margin-top:0;width:468pt;height:13.45pt;z-index:25191731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B0n0MGsgIAAKsFAAAOAAAA&#10;AAAAAAAAAAAAAC4CAABkcnMvZTJvRG9jLnhtbFBLAQItABQABgAIAAAAIQCYEQjA2wAAAAQBAAAP&#10;AAAAAAAAAAAAAAAAAAwFAABkcnMvZG93bnJldi54bWxQSwUGAAAAAAQABADzAAAAFAYAAAAA&#10;" o:allowincell="f" filled="f" stroked="f">
              <v:textbox inset=",0,,0">
                <w:txbxContent>
                  <w:p w:rsidR="00831ACD" w:rsidRPr="00AE44E3" w:rsidRDefault="00831ACD" w:rsidP="00B22EA5">
                    <w:pPr>
                      <w:spacing w:after="0"/>
                      <w:jc w:val="center"/>
                    </w:pPr>
                    <w:r w:rsidRPr="00E55063">
                      <w:t>Clarify</w:t>
                    </w:r>
                    <w:r>
                      <w:t>ing</w:t>
                    </w:r>
                    <w:r w:rsidRPr="00E55063">
                      <w:t xml:space="preserve"> </w:t>
                    </w:r>
                    <w:r>
                      <w:t>e</w:t>
                    </w:r>
                    <w:r w:rsidRPr="00E55063">
                      <w:t xml:space="preserve">xpectations </w:t>
                    </w:r>
                    <w:r>
                      <w:t>of</w:t>
                    </w:r>
                    <w:r w:rsidRPr="00E55063">
                      <w:t xml:space="preserve"> </w:t>
                    </w:r>
                    <w:r>
                      <w:t>m</w:t>
                    </w:r>
                    <w:r w:rsidRPr="00BA4DA2">
                      <w:t>ediation</w:t>
                    </w:r>
                    <w:r>
                      <w:t xml:space="preserve"> / training: hopes and c</w:t>
                    </w:r>
                    <w:r w:rsidRPr="00E55063">
                      <w:t>oncerns</w:t>
                    </w:r>
                  </w:p>
                </w:txbxContent>
              </v:textbox>
              <w10:wrap anchorx="margin" anchory="margin"/>
            </v:shape>
          </w:pict>
        </mc:Fallback>
      </mc:AlternateContent>
    </w:r>
    <w:r>
      <w:rPr>
        <w:noProof/>
        <w:lang w:val="de-DE"/>
      </w:rPr>
      <mc:AlternateContent>
        <mc:Choice Requires="wps">
          <w:drawing>
            <wp:anchor distT="0" distB="0" distL="114300" distR="114300" simplePos="0" relativeHeight="251916288" behindDoc="0" locked="0" layoutInCell="0" allowOverlap="1" wp14:anchorId="01BD07F7" wp14:editId="4BE75084">
              <wp:simplePos x="0" y="0"/>
              <wp:positionH relativeFrom="page">
                <wp:align>right</wp:align>
              </wp:positionH>
              <wp:positionV relativeFrom="topMargin">
                <wp:align>center</wp:align>
              </wp:positionV>
              <wp:extent cx="914400" cy="170815"/>
              <wp:effectExtent l="0" t="0" r="0" b="0"/>
              <wp:wrapNone/>
              <wp:docPr id="68650" name="Textfeld 68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50" o:spid="_x0000_s2431" type="#_x0000_t202" style="position:absolute;margin-left:20.8pt;margin-top:0;width:1in;height:13.45pt;z-index:25191628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ByoedT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55</w:t>
                    </w:r>
                    <w:r>
                      <w:rPr>
                        <w:color w:val="FFFFFF" w:themeColor="background1"/>
                        <w14:numForm w14:val="lining"/>
                      </w:rPr>
                      <w:fldChar w:fldCharType="end"/>
                    </w:r>
                  </w:p>
                </w:txbxContent>
              </v:textbox>
              <w10:wrap anchorx="page" anchory="margin"/>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20384" behindDoc="0" locked="0" layoutInCell="0" allowOverlap="1" wp14:anchorId="0408C43B" wp14:editId="5F5CC19B">
              <wp:simplePos x="0" y="0"/>
              <wp:positionH relativeFrom="page">
                <wp:posOffset>899795</wp:posOffset>
              </wp:positionH>
              <wp:positionV relativeFrom="page">
                <wp:posOffset>368935</wp:posOffset>
              </wp:positionV>
              <wp:extent cx="5756275" cy="160655"/>
              <wp:effectExtent l="0" t="0" r="0" b="0"/>
              <wp:wrapNone/>
              <wp:docPr id="68651"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AE44E3">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32" type="#_x0000_t202" style="position:absolute;left:0;text-align:left;margin-left:70.85pt;margin-top:29.05pt;width:453.25pt;height:12.65pt;z-index:25192038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Chf4Yt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AE44E3">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19360" behindDoc="0" locked="0" layoutInCell="0" allowOverlap="1" wp14:anchorId="047C3DAA" wp14:editId="2D565AE1">
              <wp:simplePos x="0" y="0"/>
              <wp:positionH relativeFrom="page">
                <wp:posOffset>0</wp:posOffset>
              </wp:positionH>
              <wp:positionV relativeFrom="page">
                <wp:posOffset>368935</wp:posOffset>
              </wp:positionV>
              <wp:extent cx="899795" cy="160655"/>
              <wp:effectExtent l="0" t="0" r="0" b="0"/>
              <wp:wrapNone/>
              <wp:docPr id="6865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56</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33" type="#_x0000_t202" style="position:absolute;left:0;text-align:left;margin-left:0;margin-top:29.05pt;width:70.85pt;height:12.65pt;z-index:25191936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A6RVzp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56</w:t>
                    </w:r>
                    <w:r w:rsidRPr="00434E1C">
                      <w:rPr>
                        <w:color w:val="FFFFFF"/>
                      </w:rPr>
                      <w:fldChar w:fldCharType="end"/>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26528" behindDoc="0" locked="0" layoutInCell="0" allowOverlap="1" wp14:anchorId="64E94573" wp14:editId="641A3334">
              <wp:simplePos x="0" y="0"/>
              <wp:positionH relativeFrom="page">
                <wp:posOffset>899795</wp:posOffset>
              </wp:positionH>
              <wp:positionV relativeFrom="page">
                <wp:posOffset>368935</wp:posOffset>
              </wp:positionV>
              <wp:extent cx="5756275" cy="160655"/>
              <wp:effectExtent l="0" t="0" r="0" b="0"/>
              <wp:wrapNone/>
              <wp:docPr id="6865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AE34AA">
                          <w:pPr>
                            <w:spacing w:after="0"/>
                            <w:jc w:val="center"/>
                          </w:pPr>
                          <w:r>
                            <w:t>Chapter 4: Step 3 – defi</w:t>
                          </w:r>
                          <w:r w:rsidRPr="00AE34AA">
                            <w:t>ning conflict issues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34" type="#_x0000_t202" style="position:absolute;left:0;text-align:left;margin-left:70.85pt;margin-top:29.05pt;width:453.25pt;height:12.65pt;z-index:2519265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DTQ3/k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AE34AA">
                    <w:pPr>
                      <w:spacing w:after="0"/>
                      <w:jc w:val="center"/>
                    </w:pPr>
                    <w:r>
                      <w:t>Chapter 4: Step 3 – defi</w:t>
                    </w:r>
                    <w:r w:rsidRPr="00AE34AA">
                      <w:t>ning conflict issues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25504" behindDoc="0" locked="0" layoutInCell="0" allowOverlap="1" wp14:anchorId="5C2B3758" wp14:editId="00F70290">
              <wp:simplePos x="0" y="0"/>
              <wp:positionH relativeFrom="page">
                <wp:posOffset>0</wp:posOffset>
              </wp:positionH>
              <wp:positionV relativeFrom="page">
                <wp:posOffset>368935</wp:posOffset>
              </wp:positionV>
              <wp:extent cx="899795" cy="160655"/>
              <wp:effectExtent l="0" t="0" r="0" b="0"/>
              <wp:wrapNone/>
              <wp:docPr id="6866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70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35" type="#_x0000_t202" style="position:absolute;left:0;text-align:left;margin-left:0;margin-top:29.05pt;width:70.85pt;height:12.65pt;z-index:251925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AToJjJ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70</w:t>
                    </w:r>
                    <w:r w:rsidRPr="00434E1C">
                      <w:rPr>
                        <w:color w:val="FFFFFF"/>
                      </w:rPr>
                      <w:fldChar w:fldCharType="end"/>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23456" behindDoc="0" locked="0" layoutInCell="0" allowOverlap="1" wp14:anchorId="1F2A0EC1" wp14:editId="2B84BDAF">
              <wp:simplePos x="0" y="0"/>
              <wp:positionH relativeFrom="margin">
                <wp:align>left</wp:align>
              </wp:positionH>
              <wp:positionV relativeFrom="topMargin">
                <wp:align>center</wp:align>
              </wp:positionV>
              <wp:extent cx="5943600" cy="170815"/>
              <wp:effectExtent l="0" t="0" r="0" b="0"/>
              <wp:wrapNone/>
              <wp:docPr id="68657" name="Textfeld 68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57" o:spid="_x0000_s2436" type="#_x0000_t202" style="position:absolute;margin-left:0;margin-top:0;width:468pt;height:13.45pt;z-index:25192345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zaPsPLMCAACrBQAADgAA&#10;AAAAAAAAAAAAAAAuAgAAZHJzL2Uyb0RvYy54bWxQSwECLQAUAAYACAAAACEAmBEIwNsAAAAEAQAA&#10;DwAAAAAAAAAAAAAAAAANBQAAZHJzL2Rvd25yZXYueG1sUEsFBgAAAAAEAAQA8wAAABUGAAAAAA==&#10;" o:allowincell="f" filled="f" stroked="f">
              <v:textbox inset=",0,,0">
                <w:txbxContent>
                  <w:p w:rsidR="00831ACD" w:rsidRPr="00AE34AA" w:rsidRDefault="00831ACD" w:rsidP="00B22EA5">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922432" behindDoc="0" locked="0" layoutInCell="0" allowOverlap="1" wp14:anchorId="1E6DB110" wp14:editId="712E83C5">
              <wp:simplePos x="0" y="0"/>
              <wp:positionH relativeFrom="page">
                <wp:align>right</wp:align>
              </wp:positionH>
              <wp:positionV relativeFrom="topMargin">
                <wp:align>center</wp:align>
              </wp:positionV>
              <wp:extent cx="914400" cy="170815"/>
              <wp:effectExtent l="0" t="0" r="0" b="0"/>
              <wp:wrapNone/>
              <wp:docPr id="68658" name="Textfeld 68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58" o:spid="_x0000_s2437" type="#_x0000_t202" style="position:absolute;margin-left:20.8pt;margin-top:0;width:1in;height:13.45pt;z-index:25192243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GTEti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57</w:t>
                    </w:r>
                    <w:r>
                      <w:rPr>
                        <w:color w:val="FFFFFF" w:themeColor="background1"/>
                        <w14:numForm w14:val="lining"/>
                      </w:rPr>
                      <w:fldChar w:fldCharType="end"/>
                    </w:r>
                  </w:p>
                </w:txbxContent>
              </v:textbox>
              <w10:wrap anchorx="page" anchory="margin"/>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89344" behindDoc="0" locked="0" layoutInCell="0" allowOverlap="1" wp14:anchorId="208213AB" wp14:editId="393942FD">
              <wp:simplePos x="0" y="0"/>
              <wp:positionH relativeFrom="margin">
                <wp:align>left</wp:align>
              </wp:positionH>
              <wp:positionV relativeFrom="topMargin">
                <wp:align>center</wp:align>
              </wp:positionV>
              <wp:extent cx="5943600" cy="170815"/>
              <wp:effectExtent l="0" t="0" r="0" b="0"/>
              <wp:wrapNone/>
              <wp:docPr id="69225" name="Textfeld 69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r w:rsidRPr="00AE34AA">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5" o:spid="_x0000_s2438" type="#_x0000_t202" style="position:absolute;margin-left:0;margin-top:0;width:468pt;height:13.45pt;z-index:25208934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japCIbMCAACrBQAADgAA&#10;AAAAAAAAAAAAAAAuAgAAZHJzL2Uyb0RvYy54bWxQSwECLQAUAAYACAAAACEAmBEIwNsAAAAEAQAA&#10;DwAAAAAAAAAAAAAAAAANBQAAZHJzL2Rvd25yZXYueG1sUEsFBgAAAAAEAAQA8wAAABUGAAAAAA==&#10;" o:allowincell="f" filled="f" stroked="f">
              <v:textbox inset=",0,,0">
                <w:txbxContent>
                  <w:p w:rsidR="00831ACD" w:rsidRPr="00AE34AA" w:rsidRDefault="00831ACD" w:rsidP="00B22EA5">
                    <w:pPr>
                      <w:spacing w:after="0"/>
                      <w:jc w:val="center"/>
                    </w:pPr>
                    <w:r w:rsidRPr="00AE34AA">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2088320" behindDoc="0" locked="0" layoutInCell="0" allowOverlap="1" wp14:anchorId="64CBC2C4" wp14:editId="77FBD7C1">
              <wp:simplePos x="0" y="0"/>
              <wp:positionH relativeFrom="page">
                <wp:align>right</wp:align>
              </wp:positionH>
              <wp:positionV relativeFrom="topMargin">
                <wp:align>center</wp:align>
              </wp:positionV>
              <wp:extent cx="914400" cy="170815"/>
              <wp:effectExtent l="0" t="0" r="0" b="0"/>
              <wp:wrapNone/>
              <wp:docPr id="69226" name="Textfeld 69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6" o:spid="_x0000_s2439" type="#_x0000_t202" style="position:absolute;margin-left:20.8pt;margin-top:0;width:1in;height:13.45pt;z-index:25208832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p1gvs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59</w:t>
                    </w:r>
                    <w:r>
                      <w:rPr>
                        <w:color w:val="FFFFFF" w:themeColor="background1"/>
                        <w14:numForm w14:val="lining"/>
                      </w:rPr>
                      <w:fldChar w:fldCharType="end"/>
                    </w:r>
                  </w:p>
                </w:txbxContent>
              </v:textbox>
              <w10:wrap anchorx="page" anchory="margin"/>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29600" behindDoc="0" locked="0" layoutInCell="0" allowOverlap="1" wp14:anchorId="1390FF4D" wp14:editId="3C9EEDF0">
              <wp:simplePos x="0" y="0"/>
              <wp:positionH relativeFrom="margin">
                <wp:align>left</wp:align>
              </wp:positionH>
              <wp:positionV relativeFrom="topMargin">
                <wp:align>center</wp:align>
              </wp:positionV>
              <wp:extent cx="5943600" cy="170815"/>
              <wp:effectExtent l="0" t="0" r="0" b="0"/>
              <wp:wrapNone/>
              <wp:docPr id="68661" name="Textfeld 68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r>
                            <w:t xml:space="preserve">Exercise: </w:t>
                          </w:r>
                          <w:r w:rsidRPr="007546F3">
                            <w:t>Moderation</w:t>
                          </w:r>
                          <w:r>
                            <w:t xml:space="preserve"> of dialogues – structuring the process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1" o:spid="_x0000_s2440" type="#_x0000_t202" style="position:absolute;margin-left:0;margin-top:0;width:468pt;height:13.45pt;z-index:25192960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BcdB82sgIAAKsFAAAOAAAA&#10;AAAAAAAAAAAAAC4CAABkcnMvZTJvRG9jLnhtbFBLAQItABQABgAIAAAAIQCYEQjA2wAAAAQBAAAP&#10;AAAAAAAAAAAAAAAAAAwFAABkcnMvZG93bnJldi54bWxQSwUGAAAAAAQABADzAAAAFAYAAAAA&#10;" o:allowincell="f" filled="f" stroked="f">
              <v:textbox inset=",0,,0">
                <w:txbxContent>
                  <w:p w:rsidR="00831ACD" w:rsidRPr="00AE34AA" w:rsidRDefault="00831ACD" w:rsidP="00B22EA5">
                    <w:pPr>
                      <w:spacing w:after="0"/>
                      <w:jc w:val="center"/>
                    </w:pPr>
                    <w:r>
                      <w:t xml:space="preserve">Exercise: </w:t>
                    </w:r>
                    <w:r w:rsidRPr="007546F3">
                      <w:t>Moderation</w:t>
                    </w:r>
                    <w:r>
                      <w:t xml:space="preserve"> of dialogues – structuring the process</w:t>
                    </w:r>
                  </w:p>
                </w:txbxContent>
              </v:textbox>
              <w10:wrap anchorx="margin" anchory="margin"/>
            </v:shape>
          </w:pict>
        </mc:Fallback>
      </mc:AlternateContent>
    </w:r>
    <w:r>
      <w:rPr>
        <w:noProof/>
        <w:lang w:val="de-DE"/>
      </w:rPr>
      <mc:AlternateContent>
        <mc:Choice Requires="wps">
          <w:drawing>
            <wp:anchor distT="0" distB="0" distL="114300" distR="114300" simplePos="0" relativeHeight="251928576" behindDoc="0" locked="0" layoutInCell="0" allowOverlap="1" wp14:anchorId="381AD62C" wp14:editId="7897227C">
              <wp:simplePos x="0" y="0"/>
              <wp:positionH relativeFrom="page">
                <wp:align>right</wp:align>
              </wp:positionH>
              <wp:positionV relativeFrom="topMargin">
                <wp:align>center</wp:align>
              </wp:positionV>
              <wp:extent cx="914400" cy="170815"/>
              <wp:effectExtent l="0" t="0" r="0" b="0"/>
              <wp:wrapNone/>
              <wp:docPr id="68662" name="Textfeld 68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2" o:spid="_x0000_s2441" type="#_x0000_t202" style="position:absolute;margin-left:20.8pt;margin-top:0;width:1in;height:13.45pt;z-index:25192857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DzVErE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63</w:t>
                    </w:r>
                    <w:r>
                      <w:rPr>
                        <w:color w:val="FFFFFF" w:themeColor="background1"/>
                        <w14:numForm w14:val="lining"/>
                      </w:rPr>
                      <w:fldChar w:fldCharType="end"/>
                    </w:r>
                  </w:p>
                </w:txbxContent>
              </v:textbox>
              <w10:wrap anchorx="page" anchory="margin"/>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32672" behindDoc="0" locked="0" layoutInCell="0" allowOverlap="1" wp14:anchorId="5912DA58" wp14:editId="434F4001">
              <wp:simplePos x="0" y="0"/>
              <wp:positionH relativeFrom="margin">
                <wp:align>left</wp:align>
              </wp:positionH>
              <wp:positionV relativeFrom="topMargin">
                <wp:align>center</wp:align>
              </wp:positionV>
              <wp:extent cx="5943600" cy="170815"/>
              <wp:effectExtent l="0" t="0" r="0" b="0"/>
              <wp:wrapNone/>
              <wp:docPr id="68663" name="Textfeld 68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r w:rsidRPr="00E87A2F">
                            <w:rPr>
                              <w:rStyle w:val="hps"/>
                            </w:rPr>
                            <w:t>Exercise:</w:t>
                          </w:r>
                          <w:r w:rsidRPr="00E87A2F">
                            <w:rPr>
                              <w:rStyle w:val="shorttext"/>
                            </w:rPr>
                            <w:t xml:space="preserve"> </w:t>
                          </w:r>
                          <w:r>
                            <w:rPr>
                              <w:rStyle w:val="hps"/>
                            </w:rPr>
                            <w:t>M</w:t>
                          </w:r>
                          <w:r w:rsidRPr="00E87A2F">
                            <w:rPr>
                              <w:rStyle w:val="hps"/>
                            </w:rPr>
                            <w:t>aking</w:t>
                          </w:r>
                          <w:r w:rsidRPr="00E87A2F">
                            <w:rPr>
                              <w:rStyle w:val="shorttext"/>
                            </w:rPr>
                            <w:t xml:space="preserve"> </w:t>
                          </w:r>
                          <w:r w:rsidRPr="00C21E71">
                            <w:rPr>
                              <w:rStyle w:val="hps"/>
                            </w:rPr>
                            <w:t>arguments</w:t>
                          </w:r>
                          <w:r w:rsidRPr="00E87A2F">
                            <w:rPr>
                              <w:rStyle w:val="shorttext"/>
                            </w:rPr>
                            <w:t xml:space="preserve"> </w:t>
                          </w:r>
                          <w:r w:rsidRPr="00E87A2F">
                            <w:rPr>
                              <w:rStyle w:val="hps"/>
                            </w:rPr>
                            <w:t>to topics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3" o:spid="_x0000_s2442" type="#_x0000_t202" style="position:absolute;margin-left:0;margin-top:0;width:468pt;height:13.45pt;z-index:25193267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OFWT+W0AgAAqwUAAA4A&#10;AAAAAAAAAAAAAAAALgIAAGRycy9lMm9Eb2MueG1sUEsBAi0AFAAGAAgAAAAhAJgRCMDbAAAABAEA&#10;AA8AAAAAAAAAAAAAAAAADgUAAGRycy9kb3ducmV2LnhtbFBLBQYAAAAABAAEAPMAAAAWBgAAAAA=&#10;" o:allowincell="f" filled="f" stroked="f">
              <v:textbox inset=",0,,0">
                <w:txbxContent>
                  <w:p w:rsidR="00831ACD" w:rsidRPr="00AE34AA" w:rsidRDefault="00831ACD" w:rsidP="00B22EA5">
                    <w:pPr>
                      <w:spacing w:after="0"/>
                      <w:jc w:val="center"/>
                    </w:pPr>
                    <w:r w:rsidRPr="00E87A2F">
                      <w:rPr>
                        <w:rStyle w:val="hps"/>
                      </w:rPr>
                      <w:t>Exercise:</w:t>
                    </w:r>
                    <w:r w:rsidRPr="00E87A2F">
                      <w:rPr>
                        <w:rStyle w:val="shorttext"/>
                      </w:rPr>
                      <w:t xml:space="preserve"> </w:t>
                    </w:r>
                    <w:r>
                      <w:rPr>
                        <w:rStyle w:val="hps"/>
                      </w:rPr>
                      <w:t>M</w:t>
                    </w:r>
                    <w:r w:rsidRPr="00E87A2F">
                      <w:rPr>
                        <w:rStyle w:val="hps"/>
                      </w:rPr>
                      <w:t>aking</w:t>
                    </w:r>
                    <w:r w:rsidRPr="00E87A2F">
                      <w:rPr>
                        <w:rStyle w:val="shorttext"/>
                      </w:rPr>
                      <w:t xml:space="preserve"> </w:t>
                    </w:r>
                    <w:r w:rsidRPr="00C21E71">
                      <w:rPr>
                        <w:rStyle w:val="hps"/>
                      </w:rPr>
                      <w:t>arguments</w:t>
                    </w:r>
                    <w:r w:rsidRPr="00E87A2F">
                      <w:rPr>
                        <w:rStyle w:val="shorttext"/>
                      </w:rPr>
                      <w:t xml:space="preserve"> </w:t>
                    </w:r>
                    <w:r w:rsidRPr="00E87A2F">
                      <w:rPr>
                        <w:rStyle w:val="hps"/>
                      </w:rPr>
                      <w:t>to topics</w:t>
                    </w:r>
                  </w:p>
                </w:txbxContent>
              </v:textbox>
              <w10:wrap anchorx="margin" anchory="margin"/>
            </v:shape>
          </w:pict>
        </mc:Fallback>
      </mc:AlternateContent>
    </w:r>
    <w:r>
      <w:rPr>
        <w:noProof/>
        <w:lang w:val="de-DE"/>
      </w:rPr>
      <mc:AlternateContent>
        <mc:Choice Requires="wps">
          <w:drawing>
            <wp:anchor distT="0" distB="0" distL="114300" distR="114300" simplePos="0" relativeHeight="251931648" behindDoc="0" locked="0" layoutInCell="0" allowOverlap="1" wp14:anchorId="52573EA1" wp14:editId="780A7F46">
              <wp:simplePos x="0" y="0"/>
              <wp:positionH relativeFrom="page">
                <wp:align>right</wp:align>
              </wp:positionH>
              <wp:positionV relativeFrom="topMargin">
                <wp:align>center</wp:align>
              </wp:positionV>
              <wp:extent cx="914400" cy="170815"/>
              <wp:effectExtent l="0" t="0" r="0" b="0"/>
              <wp:wrapNone/>
              <wp:docPr id="68664" name="Textfeld 68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4" o:spid="_x0000_s2443" type="#_x0000_t202" style="position:absolute;margin-left:20.8pt;margin-top:0;width:1in;height:13.45pt;z-index:25193164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BfDIYM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65</w:t>
                    </w:r>
                    <w:r>
                      <w:rPr>
                        <w:color w:val="FFFFFF" w:themeColor="background1"/>
                        <w14:numForm w14:val="lining"/>
                      </w:rPr>
                      <w:fldChar w:fldCharType="end"/>
                    </w:r>
                  </w:p>
                </w:txbxContent>
              </v:textbox>
              <w10:wrap anchorx="page" anchory="margin"/>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35744" behindDoc="0" locked="0" layoutInCell="0" allowOverlap="1" wp14:anchorId="45C1A9FF" wp14:editId="31A3885C">
              <wp:simplePos x="0" y="0"/>
              <wp:positionH relativeFrom="margin">
                <wp:align>left</wp:align>
              </wp:positionH>
              <wp:positionV relativeFrom="topMargin">
                <wp:align>center</wp:align>
              </wp:positionV>
              <wp:extent cx="5943600" cy="170815"/>
              <wp:effectExtent l="0" t="0" r="0" b="0"/>
              <wp:wrapNone/>
              <wp:docPr id="68665" name="Textfeld 68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r w:rsidRPr="003E5AF1">
                            <w:t xml:space="preserve">Exercise: </w:t>
                          </w:r>
                          <w:r>
                            <w:t>Thoroughly</w:t>
                          </w:r>
                          <w:r w:rsidRPr="003E5AF1">
                            <w:t xml:space="preserve"> and clearly working </w:t>
                          </w:r>
                          <w:r w:rsidRPr="00E160E6">
                            <w:t>out</w:t>
                          </w:r>
                          <w:r w:rsidRPr="003E5AF1">
                            <w:t xml:space="preserve"> conflict </w:t>
                          </w:r>
                          <w:r w:rsidRPr="00C21E71">
                            <w:t>contradictions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5" o:spid="_x0000_s2444" type="#_x0000_t202" style="position:absolute;margin-left:0;margin-top:0;width:468pt;height:13.45pt;z-index:25193574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BnN85LsgIAAKsFAAAOAAAA&#10;AAAAAAAAAAAAAC4CAABkcnMvZTJvRG9jLnhtbFBLAQItABQABgAIAAAAIQCYEQjA2wAAAAQBAAAP&#10;AAAAAAAAAAAAAAAAAAwFAABkcnMvZG93bnJldi54bWxQSwUGAAAAAAQABADzAAAAFAYAAAAA&#10;" o:allowincell="f" filled="f" stroked="f">
              <v:textbox inset=",0,,0">
                <w:txbxContent>
                  <w:p w:rsidR="00831ACD" w:rsidRPr="00AE34AA" w:rsidRDefault="00831ACD" w:rsidP="00B22EA5">
                    <w:pPr>
                      <w:spacing w:after="0"/>
                      <w:jc w:val="center"/>
                    </w:pPr>
                    <w:r w:rsidRPr="003E5AF1">
                      <w:t xml:space="preserve">Exercise: </w:t>
                    </w:r>
                    <w:r>
                      <w:t>Thoroughly</w:t>
                    </w:r>
                    <w:r w:rsidRPr="003E5AF1">
                      <w:t xml:space="preserve"> and clearly working </w:t>
                    </w:r>
                    <w:r w:rsidRPr="00E160E6">
                      <w:t>out</w:t>
                    </w:r>
                    <w:r w:rsidRPr="003E5AF1">
                      <w:t xml:space="preserve"> conflict </w:t>
                    </w:r>
                    <w:r w:rsidRPr="00C21E71">
                      <w:t>contradictions</w:t>
                    </w:r>
                  </w:p>
                </w:txbxContent>
              </v:textbox>
              <w10:wrap anchorx="margin" anchory="margin"/>
            </v:shape>
          </w:pict>
        </mc:Fallback>
      </mc:AlternateContent>
    </w:r>
    <w:r>
      <w:rPr>
        <w:noProof/>
        <w:lang w:val="de-DE"/>
      </w:rPr>
      <mc:AlternateContent>
        <mc:Choice Requires="wps">
          <w:drawing>
            <wp:anchor distT="0" distB="0" distL="114300" distR="114300" simplePos="0" relativeHeight="251934720" behindDoc="0" locked="0" layoutInCell="0" allowOverlap="1" wp14:anchorId="69B2FA66" wp14:editId="123D181D">
              <wp:simplePos x="0" y="0"/>
              <wp:positionH relativeFrom="page">
                <wp:align>right</wp:align>
              </wp:positionH>
              <wp:positionV relativeFrom="topMargin">
                <wp:align>center</wp:align>
              </wp:positionV>
              <wp:extent cx="914400" cy="170815"/>
              <wp:effectExtent l="0" t="0" r="0" b="0"/>
              <wp:wrapNone/>
              <wp:docPr id="68666" name="Textfeld 68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6" o:spid="_x0000_s2445" type="#_x0000_t202" style="position:absolute;margin-left:20.8pt;margin-top:0;width:1in;height:13.45pt;z-index:25193472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7xD1L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69</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Pr>
        <w:noProof/>
        <w:lang w:val="de-DE"/>
      </w:rPr>
      <mc:AlternateContent>
        <mc:Choice Requires="wps">
          <w:drawing>
            <wp:anchor distT="0" distB="0" distL="114300" distR="114300" simplePos="0" relativeHeight="252095488" behindDoc="0" locked="0" layoutInCell="0" allowOverlap="1" wp14:anchorId="3FD59894" wp14:editId="004B344B">
              <wp:simplePos x="0" y="0"/>
              <wp:positionH relativeFrom="margin">
                <wp:align>left</wp:align>
              </wp:positionH>
              <wp:positionV relativeFrom="topMargin">
                <wp:align>center</wp:align>
              </wp:positionV>
              <wp:extent cx="5943600" cy="170815"/>
              <wp:effectExtent l="0" t="0" r="0" b="1905"/>
              <wp:wrapNone/>
              <wp:docPr id="69369" name="Textfeld 69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69" o:spid="_x0000_s2393" type="#_x0000_t202" style="position:absolute;left:0;text-align:left;margin-left:0;margin-top:0;width:468pt;height:13.45pt;z-index:2520954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" o:allowincell="f" filled="f" stroked="f">
              <v:textbox style="mso-fit-shape-to-text:t" inset=",0,,0">
                <w:txbxContent>
                  <w:p w:rsidR="00831ACD" w:rsidRDefault="00831ACD">
                    <w:pPr>
                      <w:spacing w:after="0"/>
                    </w:pPr>
                  </w:p>
                </w:txbxContent>
              </v:textbox>
              <w10:wrap anchorx="margin" anchory="margin"/>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38816" behindDoc="0" locked="0" layoutInCell="0" allowOverlap="1" wp14:anchorId="4CD2CA14" wp14:editId="4D9F4E49">
              <wp:simplePos x="0" y="0"/>
              <wp:positionH relativeFrom="margin">
                <wp:align>left</wp:align>
              </wp:positionH>
              <wp:positionV relativeFrom="topMargin">
                <wp:align>center</wp:align>
              </wp:positionV>
              <wp:extent cx="5943600" cy="170815"/>
              <wp:effectExtent l="0" t="0" r="0" b="0"/>
              <wp:wrapNone/>
              <wp:docPr id="68667" name="Textfeld 68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AE34AA" w:rsidRDefault="00831ACD" w:rsidP="00B22EA5">
                          <w:pPr>
                            <w:spacing w:after="0"/>
                            <w:jc w:val="center"/>
                          </w:pPr>
                          <w:r w:rsidRPr="00E87A2F">
                            <w:rPr>
                              <w:rStyle w:val="hps"/>
                            </w:rPr>
                            <w:t>Case exercises</w:t>
                          </w:r>
                          <w:r w:rsidRPr="00E87A2F">
                            <w:rPr>
                              <w:rStyle w:val="shorttext"/>
                            </w:rPr>
                            <w:t xml:space="preserve"> </w:t>
                          </w:r>
                          <w:r w:rsidRPr="00E87A2F">
                            <w:rPr>
                              <w:rStyle w:val="hps"/>
                            </w:rPr>
                            <w:t>for defining conflict issues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667" o:spid="_x0000_s2446" type="#_x0000_t202" style="position:absolute;margin-left:0;margin-top:0;width:468pt;height:13.45pt;z-index:25193881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NoVnpi0AgAAqwUAAA4A&#10;AAAAAAAAAAAAAAAALgIAAGRycy9lMm9Eb2MueG1sUEsBAi0AFAAGAAgAAAAhAJgRCMDbAAAABAEA&#10;AA8AAAAAAAAAAAAAAAAADgUAAGRycy9kb3ducmV2LnhtbFBLBQYAAAAABAAEAPMAAAAWBgAAAAA=&#10;" o:allowincell="f" filled="f" stroked="f">
              <v:textbox inset=",0,,0">
                <w:txbxContent>
                  <w:p w:rsidR="00831ACD" w:rsidRPr="00AE34AA" w:rsidRDefault="00831ACD" w:rsidP="00B22EA5">
                    <w:pPr>
                      <w:spacing w:after="0"/>
                      <w:jc w:val="center"/>
                    </w:pPr>
                    <w:r w:rsidRPr="00E87A2F">
                      <w:rPr>
                        <w:rStyle w:val="hps"/>
                      </w:rPr>
                      <w:t>Case exercises</w:t>
                    </w:r>
                    <w:r w:rsidRPr="00E87A2F">
                      <w:rPr>
                        <w:rStyle w:val="shorttext"/>
                      </w:rPr>
                      <w:t xml:space="preserve"> </w:t>
                    </w:r>
                    <w:r w:rsidRPr="00E87A2F">
                      <w:rPr>
                        <w:rStyle w:val="hps"/>
                      </w:rPr>
                      <w:t>for defining conflict issues</w:t>
                    </w:r>
                  </w:p>
                </w:txbxContent>
              </v:textbox>
              <w10:wrap anchorx="margin" anchory="margin"/>
            </v:shape>
          </w:pict>
        </mc:Fallback>
      </mc:AlternateContent>
    </w:r>
    <w:r>
      <w:rPr>
        <w:noProof/>
        <w:lang w:val="de-DE"/>
      </w:rPr>
      <mc:AlternateContent>
        <mc:Choice Requires="wps">
          <w:drawing>
            <wp:anchor distT="0" distB="0" distL="114300" distR="114300" simplePos="0" relativeHeight="251937792" behindDoc="0" locked="0" layoutInCell="0" allowOverlap="1" wp14:anchorId="738B2B5F" wp14:editId="3D0BC815">
              <wp:simplePos x="0" y="0"/>
              <wp:positionH relativeFrom="page">
                <wp:align>right</wp:align>
              </wp:positionH>
              <wp:positionV relativeFrom="topMargin">
                <wp:align>center</wp:align>
              </wp:positionV>
              <wp:extent cx="914400" cy="170815"/>
              <wp:effectExtent l="0" t="0" r="0" b="0"/>
              <wp:wrapNone/>
              <wp:docPr id="494" name="Textfeld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94" o:spid="_x0000_s2447" type="#_x0000_t202" style="position:absolute;margin-left:20.8pt;margin-top:0;width:1in;height:13.45pt;z-index:25193779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Q26VRQ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71</w:t>
                    </w:r>
                    <w:r>
                      <w:rPr>
                        <w:color w:val="FFFFFF" w:themeColor="background1"/>
                        <w14:numForm w14:val="lining"/>
                      </w:rPr>
                      <w:fldChar w:fldCharType="end"/>
                    </w:r>
                  </w:p>
                </w:txbxContent>
              </v:textbox>
              <w10:wrap anchorx="page" anchory="margin"/>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47712" behindDoc="0" locked="0" layoutInCell="0" allowOverlap="1" wp14:anchorId="0807AF1D" wp14:editId="29D5AB13">
              <wp:simplePos x="0" y="0"/>
              <wp:positionH relativeFrom="page">
                <wp:posOffset>899795</wp:posOffset>
              </wp:positionH>
              <wp:positionV relativeFrom="page">
                <wp:posOffset>368935</wp:posOffset>
              </wp:positionV>
              <wp:extent cx="5756275" cy="160655"/>
              <wp:effectExtent l="0" t="0" r="0" b="0"/>
              <wp:wrapNone/>
              <wp:docPr id="5282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AE34AA">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48" type="#_x0000_t202" style="position:absolute;left:0;text-align:left;margin-left:70.85pt;margin-top:29.05pt;width:453.25pt;height:12.65pt;z-index:2521477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NI4Id2zAgAAqQ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AE34AA">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46688" behindDoc="0" locked="0" layoutInCell="0" allowOverlap="1" wp14:anchorId="0510D2F2" wp14:editId="717935A0">
              <wp:simplePos x="0" y="0"/>
              <wp:positionH relativeFrom="page">
                <wp:posOffset>0</wp:posOffset>
              </wp:positionH>
              <wp:positionV relativeFrom="page">
                <wp:posOffset>368935</wp:posOffset>
              </wp:positionV>
              <wp:extent cx="899795" cy="160655"/>
              <wp:effectExtent l="0" t="0" r="0" b="0"/>
              <wp:wrapNone/>
              <wp:docPr id="5283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72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49" type="#_x0000_t202" style="position:absolute;left:0;text-align:left;margin-left:0;margin-top:29.05pt;width:70.85pt;height:12.65pt;z-index:2521466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DE2X27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72</w:t>
                    </w:r>
                    <w:r w:rsidRPr="00434E1C">
                      <w:rPr>
                        <w:color w:val="FFFFFF"/>
                      </w:rPr>
                      <w:fldChar w:fldCharType="end"/>
                    </w:r>
                  </w:p>
                </w:txbxContent>
              </v:textbox>
              <w10:wrap anchorx="page" anchory="page"/>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41888" behindDoc="0" locked="0" layoutInCell="0" allowOverlap="1" wp14:anchorId="520B1F4E" wp14:editId="0FBCC7A2">
              <wp:simplePos x="0" y="0"/>
              <wp:positionH relativeFrom="margin">
                <wp:align>left</wp:align>
              </wp:positionH>
              <wp:positionV relativeFrom="topMargin">
                <wp:align>center</wp:align>
              </wp:positionV>
              <wp:extent cx="5943600" cy="170815"/>
              <wp:effectExtent l="0" t="0" r="0" b="0"/>
              <wp:wrapNone/>
              <wp:docPr id="495" name="Textfeld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rPr>
                              <w:lang w:val="de-DE"/>
                            </w:rP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95" o:spid="_x0000_s2450" type="#_x0000_t202" style="position:absolute;margin-left:0;margin-top:0;width:468pt;height:13.45pt;z-index:2519418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rA6C4rMCAACnBQAADgAA&#10;AAAAAAAAAAAAAAAuAgAAZHJzL2Uyb0RvYy54bWxQSwECLQAUAAYACAAAACEAmBEIwNsAAAAEAQAA&#10;DwAAAAAAAAAAAAAAAAANBQAAZHJzL2Rvd25yZXYueG1sUEsFBgAAAAAEAAQA8wAAABUGAAAAAA==&#10;" o:allowincell="f" filled="f" stroked="f">
              <v:textbox inset=",0,,0">
                <w:txbxContent>
                  <w:p w:rsidR="00831ACD" w:rsidRPr="00B530B4" w:rsidRDefault="00831ACD" w:rsidP="00B22EA5">
                    <w:pPr>
                      <w:spacing w:after="0"/>
                      <w:jc w:val="center"/>
                      <w:rPr>
                        <w:lang w:val="de-DE"/>
                      </w:rPr>
                    </w:pPr>
                  </w:p>
                </w:txbxContent>
              </v:textbox>
              <w10:wrap anchorx="margin" anchory="margin"/>
            </v:shape>
          </w:pict>
        </mc:Fallback>
      </mc:AlternateContent>
    </w:r>
    <w:r>
      <w:rPr>
        <w:noProof/>
        <w:lang w:val="de-DE"/>
      </w:rPr>
      <mc:AlternateContent>
        <mc:Choice Requires="wps">
          <w:drawing>
            <wp:anchor distT="0" distB="0" distL="114300" distR="114300" simplePos="0" relativeHeight="251940864" behindDoc="0" locked="0" layoutInCell="0" allowOverlap="1" wp14:anchorId="58435297" wp14:editId="29C4424C">
              <wp:simplePos x="0" y="0"/>
              <wp:positionH relativeFrom="page">
                <wp:align>right</wp:align>
              </wp:positionH>
              <wp:positionV relativeFrom="topMargin">
                <wp:align>center</wp:align>
              </wp:positionV>
              <wp:extent cx="914400" cy="170815"/>
              <wp:effectExtent l="0" t="0" r="0" b="0"/>
              <wp:wrapNone/>
              <wp:docPr id="496" name="Textfeld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96" o:spid="_x0000_s2451" type="#_x0000_t202" style="position:absolute;margin-left:20.8pt;margin-top:0;width:1in;height:13.45pt;z-index:2519408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HZoGvkDAgAA6g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73</w:t>
                    </w:r>
                    <w:r>
                      <w:rPr>
                        <w:color w:val="FFFFFF" w:themeColor="background1"/>
                        <w14:numForm w14:val="lining"/>
                      </w:rPr>
                      <w:fldChar w:fldCharType="end"/>
                    </w:r>
                  </w:p>
                </w:txbxContent>
              </v:textbox>
              <w10:wrap anchorx="page" anchory="margin"/>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44960" behindDoc="0" locked="0" layoutInCell="0" allowOverlap="1" wp14:anchorId="69303679" wp14:editId="79A6AA21">
              <wp:simplePos x="0" y="0"/>
              <wp:positionH relativeFrom="page">
                <wp:posOffset>899795</wp:posOffset>
              </wp:positionH>
              <wp:positionV relativeFrom="page">
                <wp:posOffset>368935</wp:posOffset>
              </wp:positionV>
              <wp:extent cx="5756275" cy="160655"/>
              <wp:effectExtent l="0" t="0" r="0" b="0"/>
              <wp:wrapNone/>
              <wp:docPr id="497"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B530B4">
                          <w:pPr>
                            <w:spacing w:after="0"/>
                            <w:jc w:val="center"/>
                          </w:pPr>
                          <w:r>
                            <w:t>Chapter 5: Step 4 – clarifying backgrounds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52" type="#_x0000_t202" style="position:absolute;left:0;text-align:left;margin-left:70.85pt;margin-top:29.05pt;width:453.25pt;height:12.65pt;z-index:25194496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3YgsgIAAKc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dZ92ILICAACnBQAA&#10;DgAAAAAAAAAAAAAAAAAuAgAAZHJzL2Uyb0RvYy54bWxQSwECLQAUAAYACAAAACEAk5gFc98AAAAK&#10;AQAADwAAAAAAAAAAAAAAAAAMBQAAZHJzL2Rvd25yZXYueG1sUEsFBgAAAAAEAAQA8wAAABgGAAAA&#10;AA==&#10;" o:allowincell="f" filled="f" stroked="f">
              <v:textbox style="mso-fit-shape-to-text:t" inset=",0,,0">
                <w:txbxContent>
                  <w:p w:rsidR="00831ACD" w:rsidRPr="007D5ED5" w:rsidRDefault="00831ACD" w:rsidP="00B530B4">
                    <w:pPr>
                      <w:spacing w:after="0"/>
                      <w:jc w:val="center"/>
                    </w:pPr>
                    <w:r>
                      <w:t>Chapter 5: Step 4 – clarifying backgrounds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43936" behindDoc="0" locked="0" layoutInCell="0" allowOverlap="1" wp14:anchorId="09D99C98" wp14:editId="7C591635">
              <wp:simplePos x="0" y="0"/>
              <wp:positionH relativeFrom="page">
                <wp:posOffset>0</wp:posOffset>
              </wp:positionH>
              <wp:positionV relativeFrom="page">
                <wp:posOffset>368935</wp:posOffset>
              </wp:positionV>
              <wp:extent cx="899795" cy="160655"/>
              <wp:effectExtent l="0" t="0" r="0" b="0"/>
              <wp:wrapNone/>
              <wp:docPr id="498"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3C2F5F">
                            <w:rPr>
                              <w:noProof/>
                              <w:color w:val="FFFFFF"/>
                              <w:lang w:val="de-DE"/>
                            </w:rPr>
                            <w:t>74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453" type="#_x0000_t202" style="position:absolute;left:0;text-align:left;margin-left:0;margin-top:29.05pt;width:70.85pt;height:12.65pt;z-index:2519439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yjmBwIAAOc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3C2F5F">
                      <w:rPr>
                        <w:noProof/>
                        <w:color w:val="FFFFFF"/>
                        <w:lang w:val="de-DE"/>
                      </w:rPr>
                      <w:t>74</w:t>
                    </w:r>
                    <w:r w:rsidRPr="00434E1C">
                      <w:rPr>
                        <w:color w:val="FFFFFF"/>
                      </w:rPr>
                      <w:fldChar w:fldCharType="end"/>
                    </w:r>
                  </w:p>
                </w:txbxContent>
              </v:textbox>
              <w10:wrap anchorx="page" anchory="page"/>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50784" behindDoc="0" locked="0" layoutInCell="0" allowOverlap="1" wp14:anchorId="00B5E8CB" wp14:editId="5DB058AF">
              <wp:simplePos x="0" y="0"/>
              <wp:positionH relativeFrom="page">
                <wp:posOffset>899795</wp:posOffset>
              </wp:positionH>
              <wp:positionV relativeFrom="page">
                <wp:posOffset>368935</wp:posOffset>
              </wp:positionV>
              <wp:extent cx="5756275" cy="160655"/>
              <wp:effectExtent l="0" t="0" r="0" b="0"/>
              <wp:wrapNone/>
              <wp:docPr id="52831"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B530B4">
                          <w:pPr>
                            <w:spacing w:after="0"/>
                            <w:jc w:val="center"/>
                          </w:pPr>
                          <w:r>
                            <w:t>Chapter 5: Step 4 – clarifying backgrounds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54" type="#_x0000_t202" style="position:absolute;left:0;text-align:left;margin-left:70.85pt;margin-top:29.05pt;width:453.25pt;height:12.65pt;z-index:25215078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DrFSb5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B530B4">
                    <w:pPr>
                      <w:spacing w:after="0"/>
                      <w:jc w:val="center"/>
                    </w:pPr>
                    <w:r>
                      <w:t>Chapter 5: Step 4 – clarifying backgrounds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49760" behindDoc="0" locked="0" layoutInCell="0" allowOverlap="1" wp14:anchorId="51472078" wp14:editId="30B57A4E">
              <wp:simplePos x="0" y="0"/>
              <wp:positionH relativeFrom="page">
                <wp:posOffset>0</wp:posOffset>
              </wp:positionH>
              <wp:positionV relativeFrom="page">
                <wp:posOffset>368935</wp:posOffset>
              </wp:positionV>
              <wp:extent cx="899795" cy="160655"/>
              <wp:effectExtent l="0" t="0" r="0" b="0"/>
              <wp:wrapNone/>
              <wp:docPr id="5283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102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55" type="#_x0000_t202" style="position:absolute;left:0;text-align:left;margin-left:0;margin-top:29.05pt;width:70.85pt;height:12.65pt;z-index:25214976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102</w:t>
                    </w:r>
                    <w:r w:rsidRPr="00434E1C">
                      <w:rPr>
                        <w:color w:val="FFFFFF"/>
                      </w:rPr>
                      <w:fldChar w:fldCharType="end"/>
                    </w:r>
                  </w:p>
                </w:txbxContent>
              </v:textbox>
              <w10:wrap anchorx="page" anchory="page"/>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48032" behindDoc="0" locked="0" layoutInCell="0" allowOverlap="1" wp14:anchorId="3D21CC97" wp14:editId="54B296EB">
              <wp:simplePos x="0" y="0"/>
              <wp:positionH relativeFrom="margin">
                <wp:align>left</wp:align>
              </wp:positionH>
              <wp:positionV relativeFrom="topMargin">
                <wp:align>center</wp:align>
              </wp:positionV>
              <wp:extent cx="5943600" cy="170815"/>
              <wp:effectExtent l="0" t="0" r="0" b="0"/>
              <wp:wrapNone/>
              <wp:docPr id="499" name="Textfeld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pPr>
                          <w:r w:rsidRPr="00B530B4">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99" o:spid="_x0000_s2456" type="#_x0000_t202" style="position:absolute;margin-left:0;margin-top:0;width:468pt;height:13.45pt;z-index:25194803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DW6p0KsgIAAKcFAAAOAAAA&#10;AAAAAAAAAAAAAC4CAABkcnMvZTJvRG9jLnhtbFBLAQItABQABgAIAAAAIQCYEQjA2wAAAAQBAAAP&#10;AAAAAAAAAAAAAAAAAAwFAABkcnMvZG93bnJldi54bWxQSwUGAAAAAAQABADzAAAAFAYAAAAA&#10;" o:allowincell="f" filled="f" stroked="f">
              <v:textbox inset=",0,,0">
                <w:txbxContent>
                  <w:p w:rsidR="00831ACD" w:rsidRPr="00B530B4" w:rsidRDefault="00831ACD" w:rsidP="00B22EA5">
                    <w:pPr>
                      <w:spacing w:after="0"/>
                      <w:jc w:val="center"/>
                    </w:pPr>
                    <w:r w:rsidRPr="00B530B4">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1947008" behindDoc="0" locked="0" layoutInCell="0" allowOverlap="1" wp14:anchorId="62549BF2" wp14:editId="62EF864D">
              <wp:simplePos x="0" y="0"/>
              <wp:positionH relativeFrom="page">
                <wp:align>right</wp:align>
              </wp:positionH>
              <wp:positionV relativeFrom="topMargin">
                <wp:align>center</wp:align>
              </wp:positionV>
              <wp:extent cx="914400" cy="170815"/>
              <wp:effectExtent l="0" t="0" r="0" b="0"/>
              <wp:wrapNone/>
              <wp:docPr id="500" name="Textfeld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0" o:spid="_x0000_s2457" type="#_x0000_t202" style="position:absolute;margin-left:20.8pt;margin-top:0;width:1in;height:13.45pt;z-index:25194700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ALzaFg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77</w:t>
                    </w:r>
                    <w:r>
                      <w:rPr>
                        <w:color w:val="FFFFFF" w:themeColor="background1"/>
                        <w14:numForm w14:val="lining"/>
                      </w:rPr>
                      <w:fldChar w:fldCharType="end"/>
                    </w:r>
                  </w:p>
                </w:txbxContent>
              </v:textbox>
              <w10:wrap anchorx="page" anchory="margin"/>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44640" behindDoc="0" locked="0" layoutInCell="0" allowOverlap="1" wp14:anchorId="1A002DB0" wp14:editId="13E57A21">
              <wp:simplePos x="0" y="0"/>
              <wp:positionH relativeFrom="margin">
                <wp:align>left</wp:align>
              </wp:positionH>
              <wp:positionV relativeFrom="topMargin">
                <wp:align>center</wp:align>
              </wp:positionV>
              <wp:extent cx="5943600" cy="170815"/>
              <wp:effectExtent l="0" t="0" r="0" b="0"/>
              <wp:wrapNone/>
              <wp:docPr id="52827" name="Textfeld 52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C2F5F" w:rsidRDefault="00831ACD" w:rsidP="003C2F5F">
                          <w:pPr>
                            <w:spacing w:after="0"/>
                            <w:jc w:val="center"/>
                          </w:pPr>
                          <w:r w:rsidRPr="003C2F5F">
                            <w:t>Collecting emotions in conflict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827" o:spid="_x0000_s2458" type="#_x0000_t202" style="position:absolute;margin-left:0;margin-top:0;width:468pt;height:13.45pt;z-index:25214464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" o:allowincell="f" filled="f" stroked="f">
              <v:textbox inset=",0,,0">
                <w:txbxContent>
                  <w:p w:rsidR="00831ACD" w:rsidRPr="003C2F5F" w:rsidRDefault="00831ACD" w:rsidP="003C2F5F">
                    <w:pPr>
                      <w:spacing w:after="0"/>
                      <w:jc w:val="center"/>
                    </w:pPr>
                    <w:r w:rsidRPr="003C2F5F">
                      <w:t>Collecting emotions in 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2143616" behindDoc="0" locked="0" layoutInCell="0" allowOverlap="1" wp14:anchorId="658AF883" wp14:editId="1F6CA018">
              <wp:simplePos x="0" y="0"/>
              <wp:positionH relativeFrom="page">
                <wp:align>right</wp:align>
              </wp:positionH>
              <wp:positionV relativeFrom="topMargin">
                <wp:align>center</wp:align>
              </wp:positionV>
              <wp:extent cx="914400" cy="170815"/>
              <wp:effectExtent l="0" t="0" r="0" b="0"/>
              <wp:wrapNone/>
              <wp:docPr id="52828" name="Textfeld 52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828" o:spid="_x0000_s2459" type="#_x0000_t202" style="position:absolute;margin-left:20.8pt;margin-top:0;width:1in;height:13.45pt;z-index:2521436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Bt5Nl+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79</w:t>
                    </w:r>
                    <w:r>
                      <w:rPr>
                        <w:color w:val="FFFFFF" w:themeColor="background1"/>
                        <w14:numForm w14:val="lining"/>
                      </w:rPr>
                      <w:fldChar w:fldCharType="end"/>
                    </w:r>
                  </w:p>
                </w:txbxContent>
              </v:textbox>
              <w10:wrap anchorx="page" anchory="margin"/>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51104" behindDoc="0" locked="0" layoutInCell="0" allowOverlap="1" wp14:anchorId="25467EC7" wp14:editId="1C7A6BC4">
              <wp:simplePos x="0" y="0"/>
              <wp:positionH relativeFrom="margin">
                <wp:align>left</wp:align>
              </wp:positionH>
              <wp:positionV relativeFrom="topMargin">
                <wp:align>center</wp:align>
              </wp:positionV>
              <wp:extent cx="5943600" cy="170815"/>
              <wp:effectExtent l="0" t="0" r="0" b="0"/>
              <wp:wrapNone/>
              <wp:docPr id="501" name="Textfeld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pPr>
                          <w:r>
                            <w:t>Exercise: Different feelings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1" o:spid="_x0000_s2460" type="#_x0000_t202" style="position:absolute;margin-left:0;margin-top:0;width:468pt;height:13.45pt;z-index:25195110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" o:allowincell="f" filled="f" stroked="f">
              <v:textbox inset=",0,,0">
                <w:txbxContent>
                  <w:p w:rsidR="00831ACD" w:rsidRPr="00B530B4" w:rsidRDefault="00831ACD" w:rsidP="00B22EA5">
                    <w:pPr>
                      <w:spacing w:after="0"/>
                      <w:jc w:val="center"/>
                    </w:pPr>
                    <w:r>
                      <w:t>Exercise: Different feelings</w:t>
                    </w:r>
                  </w:p>
                </w:txbxContent>
              </v:textbox>
              <w10:wrap anchorx="margin" anchory="margin"/>
            </v:shape>
          </w:pict>
        </mc:Fallback>
      </mc:AlternateContent>
    </w:r>
    <w:r>
      <w:rPr>
        <w:noProof/>
        <w:lang w:val="de-DE"/>
      </w:rPr>
      <mc:AlternateContent>
        <mc:Choice Requires="wps">
          <w:drawing>
            <wp:anchor distT="0" distB="0" distL="114300" distR="114300" simplePos="0" relativeHeight="251950080" behindDoc="0" locked="0" layoutInCell="0" allowOverlap="1" wp14:anchorId="1F84FF05" wp14:editId="4C381ADD">
              <wp:simplePos x="0" y="0"/>
              <wp:positionH relativeFrom="page">
                <wp:align>right</wp:align>
              </wp:positionH>
              <wp:positionV relativeFrom="topMargin">
                <wp:align>center</wp:align>
              </wp:positionV>
              <wp:extent cx="914400" cy="170815"/>
              <wp:effectExtent l="0" t="0" r="0" b="0"/>
              <wp:wrapNone/>
              <wp:docPr id="502" name="Textfeld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85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2" o:spid="_x0000_s2461" type="#_x0000_t202" style="position:absolute;margin-left:20.8pt;margin-top:0;width:1in;height:13.45pt;z-index:25195008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CTrmZ6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85</w:t>
                    </w:r>
                    <w:r>
                      <w:rPr>
                        <w:color w:val="FFFFFF" w:themeColor="background1"/>
                        <w14:numForm w14:val="lining"/>
                      </w:rPr>
                      <w:fldChar w:fldCharType="end"/>
                    </w:r>
                  </w:p>
                </w:txbxContent>
              </v:textbox>
              <w10:wrap anchorx="page" anchory="margin"/>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54176" behindDoc="0" locked="0" layoutInCell="0" allowOverlap="1" wp14:anchorId="1F6B6508" wp14:editId="760FA817">
              <wp:simplePos x="0" y="0"/>
              <wp:positionH relativeFrom="margin">
                <wp:align>left</wp:align>
              </wp:positionH>
              <wp:positionV relativeFrom="topMargin">
                <wp:align>center</wp:align>
              </wp:positionV>
              <wp:extent cx="5943600" cy="170815"/>
              <wp:effectExtent l="0" t="0" r="0" b="0"/>
              <wp:wrapNone/>
              <wp:docPr id="503" name="Textfeld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pPr>
                          <w:r>
                            <w:t>Exercise: Doubling - “Please explore my feelings!”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3" o:spid="_x0000_s2462" type="#_x0000_t202" style="position:absolute;margin-left:0;margin-top:0;width:468pt;height:13.45pt;z-index:25195417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BtDk4ksgIAAKcFAAAOAAAA&#10;AAAAAAAAAAAAAC4CAABkcnMvZTJvRG9jLnhtbFBLAQItABQABgAIAAAAIQCYEQjA2wAAAAQBAAAP&#10;AAAAAAAAAAAAAAAAAAwFAABkcnMvZG93bnJldi54bWxQSwUGAAAAAAQABADzAAAAFAYAAAAA&#10;" o:allowincell="f" filled="f" stroked="f">
              <v:textbox inset=",0,,0">
                <w:txbxContent>
                  <w:p w:rsidR="00831ACD" w:rsidRPr="00B530B4" w:rsidRDefault="00831ACD" w:rsidP="00B22EA5">
                    <w:pPr>
                      <w:spacing w:after="0"/>
                      <w:jc w:val="center"/>
                    </w:pPr>
                    <w:r>
                      <w:t>Exercise: Doubling - “Please explore my feelings!”</w:t>
                    </w:r>
                  </w:p>
                </w:txbxContent>
              </v:textbox>
              <w10:wrap anchorx="margin" anchory="margin"/>
            </v:shape>
          </w:pict>
        </mc:Fallback>
      </mc:AlternateContent>
    </w:r>
    <w:r>
      <w:rPr>
        <w:noProof/>
        <w:lang w:val="de-DE"/>
      </w:rPr>
      <mc:AlternateContent>
        <mc:Choice Requires="wps">
          <w:drawing>
            <wp:anchor distT="0" distB="0" distL="114300" distR="114300" simplePos="0" relativeHeight="251953152" behindDoc="0" locked="0" layoutInCell="0" allowOverlap="1" wp14:anchorId="51B05F6F" wp14:editId="764A0082">
              <wp:simplePos x="0" y="0"/>
              <wp:positionH relativeFrom="page">
                <wp:align>right</wp:align>
              </wp:positionH>
              <wp:positionV relativeFrom="topMargin">
                <wp:align>center</wp:align>
              </wp:positionV>
              <wp:extent cx="914400" cy="170815"/>
              <wp:effectExtent l="0" t="0" r="0" b="0"/>
              <wp:wrapNone/>
              <wp:docPr id="504" name="Textfeld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4" o:spid="_x0000_s2463" type="#_x0000_t202" style="position:absolute;margin-left:20.8pt;margin-top:0;width:1in;height:13.45pt;z-index:25195315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BatIDn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91</w:t>
                    </w:r>
                    <w:r>
                      <w:rPr>
                        <w:color w:val="FFFFFF" w:themeColor="background1"/>
                        <w14:numForm w14:val="lining"/>
                      </w:rPr>
                      <w:fldChar w:fldCharType="end"/>
                    </w:r>
                  </w:p>
                </w:txbxContent>
              </v:textbox>
              <w10:wrap anchorx="page" anchory="margin"/>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57248" behindDoc="0" locked="0" layoutInCell="0" allowOverlap="1" wp14:anchorId="10027D9B" wp14:editId="4A9958E2">
              <wp:simplePos x="0" y="0"/>
              <wp:positionH relativeFrom="margin">
                <wp:align>left</wp:align>
              </wp:positionH>
              <wp:positionV relativeFrom="topMargin">
                <wp:align>center</wp:align>
              </wp:positionV>
              <wp:extent cx="5943600" cy="170815"/>
              <wp:effectExtent l="0" t="0" r="0" b="0"/>
              <wp:wrapNone/>
              <wp:docPr id="505" name="Textfeld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pPr>
                          <w:r>
                            <w:t>Exercise: dialogue doubling in a two-person-conflict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5" o:spid="_x0000_s2464" type="#_x0000_t202" style="position:absolute;margin-left:0;margin-top:0;width:468pt;height:13.45pt;z-index:25195724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CmJ9PS0AgAApwUAAA4A&#10;AAAAAAAAAAAAAAAALgIAAGRycy9lMm9Eb2MueG1sUEsBAi0AFAAGAAgAAAAhAJgRCMDbAAAABAEA&#10;AA8AAAAAAAAAAAAAAAAADgUAAGRycy9kb3ducmV2LnhtbFBLBQYAAAAABAAEAPMAAAAWBgAAAAA=&#10;" o:allowincell="f" filled="f" stroked="f">
              <v:textbox inset=",0,,0">
                <w:txbxContent>
                  <w:p w:rsidR="00831ACD" w:rsidRPr="00B530B4" w:rsidRDefault="00831ACD" w:rsidP="00B22EA5">
                    <w:pPr>
                      <w:spacing w:after="0"/>
                      <w:jc w:val="center"/>
                    </w:pPr>
                    <w:r>
                      <w:t>Exercise: dialogue doubling in a two-person-conflict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1956224" behindDoc="0" locked="0" layoutInCell="0" allowOverlap="1" wp14:anchorId="77F3AB11" wp14:editId="59F6AAA1">
              <wp:simplePos x="0" y="0"/>
              <wp:positionH relativeFrom="page">
                <wp:align>right</wp:align>
              </wp:positionH>
              <wp:positionV relativeFrom="topMargin">
                <wp:align>center</wp:align>
              </wp:positionV>
              <wp:extent cx="914400" cy="170815"/>
              <wp:effectExtent l="0" t="0" r="0" b="0"/>
              <wp:wrapNone/>
              <wp:docPr id="506" name="Textfeld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6" o:spid="_x0000_s2465" type="#_x0000_t202" style="position:absolute;margin-left:20.8pt;margin-top:0;width:1in;height:13.45pt;z-index:25195622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AiQPIl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93</w:t>
                    </w:r>
                    <w:r>
                      <w:rPr>
                        <w:color w:val="FFFFFF" w:themeColor="background1"/>
                        <w14:numForm w14:val="lining"/>
                      </w:rPr>
                      <w:fldChar w:fldCharType="end"/>
                    </w:r>
                  </w:p>
                </w:txbxContent>
              </v:textbox>
              <w10:wrap anchorx="page"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38496" behindDoc="0" locked="0" layoutInCell="0" allowOverlap="1" wp14:anchorId="6B9FC194" wp14:editId="6AD22F78">
              <wp:simplePos x="0" y="0"/>
              <wp:positionH relativeFrom="margin">
                <wp:posOffset>-7620</wp:posOffset>
              </wp:positionH>
              <wp:positionV relativeFrom="topMargin">
                <wp:posOffset>354330</wp:posOffset>
              </wp:positionV>
              <wp:extent cx="5943600" cy="170815"/>
              <wp:effectExtent l="0" t="0" r="0" b="0"/>
              <wp:wrapNone/>
              <wp:docPr id="52793" name="Textfeld 52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22EA5">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3" o:spid="_x0000_s2394" type="#_x0000_t202" style="position:absolute;margin-left:-.6pt;margin-top:27.9pt;width:468pt;height:13.45pt;z-index:252138496;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" o:allowincell="f" filled="f" stroked="f">
              <v:textbox inset=",0,,0">
                <w:txbxContent>
                  <w:p w:rsidR="00831ACD" w:rsidRDefault="00831ACD" w:rsidP="00B22EA5">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137472" behindDoc="0" locked="0" layoutInCell="0" allowOverlap="1" wp14:anchorId="1C73ED3B" wp14:editId="2660B3CC">
              <wp:simplePos x="0" y="0"/>
              <wp:positionH relativeFrom="page">
                <wp:align>right</wp:align>
              </wp:positionH>
              <wp:positionV relativeFrom="topMargin">
                <wp:align>center</wp:align>
              </wp:positionV>
              <wp:extent cx="914400" cy="170815"/>
              <wp:effectExtent l="0" t="0" r="0" b="0"/>
              <wp:wrapNone/>
              <wp:docPr id="52794" name="Textfeld 52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4" o:spid="_x0000_s2395" type="#_x0000_t202" style="position:absolute;margin-left:20.8pt;margin-top:0;width:1in;height:13.45pt;z-index:25213747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PH49wQDAgAA7Q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60320" behindDoc="0" locked="0" layoutInCell="0" allowOverlap="1" wp14:anchorId="66FCBB47" wp14:editId="08A97600">
              <wp:simplePos x="0" y="0"/>
              <wp:positionH relativeFrom="margin">
                <wp:align>left</wp:align>
              </wp:positionH>
              <wp:positionV relativeFrom="topMargin">
                <wp:align>center</wp:align>
              </wp:positionV>
              <wp:extent cx="5943600" cy="170815"/>
              <wp:effectExtent l="0" t="0" r="0" b="0"/>
              <wp:wrapNone/>
              <wp:docPr id="507" name="Textfeld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22EA5">
                          <w:pPr>
                            <w:spacing w:after="0"/>
                            <w:jc w:val="center"/>
                          </w:pPr>
                          <w:r>
                            <w:t xml:space="preserve">Exercise: Clarifying backgrounds in </w:t>
                          </w:r>
                          <w:r w:rsidRPr="00344B42">
                            <w:t>fishbowl dialogues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7" o:spid="_x0000_s2466" type="#_x0000_t202" style="position:absolute;margin-left:0;margin-top:0;width:468pt;height:13.45pt;z-index:25196032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" o:allowincell="f" filled="f" stroked="f">
              <v:textbox inset=",0,,0">
                <w:txbxContent>
                  <w:p w:rsidR="00831ACD" w:rsidRPr="00B530B4" w:rsidRDefault="00831ACD" w:rsidP="00B22EA5">
                    <w:pPr>
                      <w:spacing w:after="0"/>
                      <w:jc w:val="center"/>
                    </w:pPr>
                    <w:r>
                      <w:t xml:space="preserve">Exercise: Clarifying backgrounds in </w:t>
                    </w:r>
                    <w:r w:rsidRPr="00344B42">
                      <w:t>fishbowl dialogues</w:t>
                    </w:r>
                  </w:p>
                </w:txbxContent>
              </v:textbox>
              <w10:wrap anchorx="margin" anchory="margin"/>
            </v:shape>
          </w:pict>
        </mc:Fallback>
      </mc:AlternateContent>
    </w:r>
    <w:r>
      <w:rPr>
        <w:noProof/>
        <w:lang w:val="de-DE"/>
      </w:rPr>
      <mc:AlternateContent>
        <mc:Choice Requires="wps">
          <w:drawing>
            <wp:anchor distT="0" distB="0" distL="114300" distR="114300" simplePos="0" relativeHeight="251959296" behindDoc="0" locked="0" layoutInCell="0" allowOverlap="1" wp14:anchorId="6820A45B" wp14:editId="474E2667">
              <wp:simplePos x="0" y="0"/>
              <wp:positionH relativeFrom="page">
                <wp:align>right</wp:align>
              </wp:positionH>
              <wp:positionV relativeFrom="topMargin">
                <wp:align>center</wp:align>
              </wp:positionV>
              <wp:extent cx="914400" cy="170815"/>
              <wp:effectExtent l="0" t="0" r="0" b="0"/>
              <wp:wrapNone/>
              <wp:docPr id="508" name="Textfeld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8" o:spid="_x0000_s2467" type="#_x0000_t202" style="position:absolute;margin-left:20.8pt;margin-top:0;width:1in;height:13.45pt;z-index:25195929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CJhz0H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97</w:t>
                    </w:r>
                    <w:r>
                      <w:rPr>
                        <w:color w:val="FFFFFF" w:themeColor="background1"/>
                        <w14:numForm w14:val="lining"/>
                      </w:rPr>
                      <w:fldChar w:fldCharType="end"/>
                    </w:r>
                  </w:p>
                </w:txbxContent>
              </v:textbox>
              <w10:wrap anchorx="page" anchory="margin"/>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63392" behindDoc="0" locked="0" layoutInCell="0" allowOverlap="1" wp14:anchorId="1C24141D" wp14:editId="2F245615">
              <wp:simplePos x="0" y="0"/>
              <wp:positionH relativeFrom="margin">
                <wp:align>left</wp:align>
              </wp:positionH>
              <wp:positionV relativeFrom="topMargin">
                <wp:align>center</wp:align>
              </wp:positionV>
              <wp:extent cx="5943600" cy="186055"/>
              <wp:effectExtent l="0" t="0" r="0" b="0"/>
              <wp:wrapNone/>
              <wp:docPr id="509" name="Textfeld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75E7C">
                          <w:pPr>
                            <w:spacing w:after="0"/>
                            <w:jc w:val="center"/>
                          </w:pPr>
                          <w:r>
                            <w:t>Exercise: Simulation of a fishbowl dialogue in small groups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09" o:spid="_x0000_s2468" type="#_x0000_t202" style="position:absolute;margin-left:0;margin-top:0;width:468pt;height:14.65pt;z-index:25196339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" o:allowincell="f" filled="f" stroked="f">
              <v:textbox inset=",0,,0">
                <w:txbxContent>
                  <w:p w:rsidR="00831ACD" w:rsidRPr="00B530B4" w:rsidRDefault="00831ACD" w:rsidP="00B75E7C">
                    <w:pPr>
                      <w:spacing w:after="0"/>
                      <w:jc w:val="center"/>
                    </w:pPr>
                    <w:r>
                      <w:t>Exercise: Simulation of a fishbowl dialogue in small groups</w:t>
                    </w:r>
                  </w:p>
                </w:txbxContent>
              </v:textbox>
              <w10:wrap anchorx="margin" anchory="margin"/>
            </v:shape>
          </w:pict>
        </mc:Fallback>
      </mc:AlternateContent>
    </w:r>
    <w:r>
      <w:rPr>
        <w:noProof/>
        <w:lang w:val="de-DE"/>
      </w:rPr>
      <mc:AlternateContent>
        <mc:Choice Requires="wps">
          <w:drawing>
            <wp:anchor distT="0" distB="0" distL="114300" distR="114300" simplePos="0" relativeHeight="251962368" behindDoc="0" locked="0" layoutInCell="0" allowOverlap="1" wp14:anchorId="20072A4A" wp14:editId="4DEE175F">
              <wp:simplePos x="0" y="0"/>
              <wp:positionH relativeFrom="page">
                <wp:align>right</wp:align>
              </wp:positionH>
              <wp:positionV relativeFrom="topMargin">
                <wp:align>center</wp:align>
              </wp:positionV>
              <wp:extent cx="914400" cy="170815"/>
              <wp:effectExtent l="0" t="0" r="0" b="0"/>
              <wp:wrapNone/>
              <wp:docPr id="510" name="Textfeld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10" o:spid="_x0000_s2469" type="#_x0000_t202" style="position:absolute;margin-left:20.8pt;margin-top:0;width:1in;height:13.45pt;z-index:25196236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DXKwFSAQIAAOoDAAAOAAAAAAAAAAAA&#10;AAAAAC4CAABkcnMvZTJvRG9jLnhtbFBLAQItABQABgAIAAAAIQA0aYEL2wAAAAQBAAAPAAAAAAAA&#10;AAAAAAAAAFsEAABkcnMvZG93bnJldi54bWxQSwUGAAAAAAQABADzAAAAYw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101</w:t>
                    </w:r>
                    <w:r>
                      <w:rPr>
                        <w:color w:val="FFFFFF" w:themeColor="background1"/>
                        <w14:numForm w14:val="lining"/>
                      </w:rPr>
                      <w:fldChar w:fldCharType="end"/>
                    </w:r>
                  </w:p>
                </w:txbxContent>
              </v:textbox>
              <w10:wrap anchorx="page" anchory="margin"/>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66464" behindDoc="0" locked="0" layoutInCell="0" allowOverlap="1" wp14:anchorId="42038415" wp14:editId="1BEEFB0A">
              <wp:simplePos x="0" y="0"/>
              <wp:positionH relativeFrom="margin">
                <wp:align>left</wp:align>
              </wp:positionH>
              <wp:positionV relativeFrom="topMargin">
                <wp:align>center</wp:align>
              </wp:positionV>
              <wp:extent cx="5943600" cy="186055"/>
              <wp:effectExtent l="0" t="0" r="0" b="0"/>
              <wp:wrapNone/>
              <wp:docPr id="511" name="Textfeld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530B4" w:rsidRDefault="00831ACD" w:rsidP="00B75E7C">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11" o:spid="_x0000_s2470" type="#_x0000_t202" style="position:absolute;margin-left:0;margin-top:0;width:468pt;height:14.65pt;z-index:2519664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" o:allowincell="f" filled="f" stroked="f">
              <v:textbox inset=",0,,0">
                <w:txbxContent>
                  <w:p w:rsidR="00831ACD" w:rsidRPr="00B530B4" w:rsidRDefault="00831ACD" w:rsidP="00B75E7C">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965440" behindDoc="0" locked="0" layoutInCell="0" allowOverlap="1" wp14:anchorId="3A216734" wp14:editId="2E81150D">
              <wp:simplePos x="0" y="0"/>
              <wp:positionH relativeFrom="page">
                <wp:align>right</wp:align>
              </wp:positionH>
              <wp:positionV relativeFrom="topMargin">
                <wp:align>center</wp:align>
              </wp:positionV>
              <wp:extent cx="914400" cy="170815"/>
              <wp:effectExtent l="0" t="0" r="0" b="0"/>
              <wp:wrapNone/>
              <wp:docPr id="52782" name="Textfeld 52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82" o:spid="_x0000_s2471" type="#_x0000_t202" style="position:absolute;margin-left:20.8pt;margin-top:0;width:1in;height:13.45pt;z-index:2519654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zCbboAUCAADu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103</w:t>
                    </w:r>
                    <w:r>
                      <w:rPr>
                        <w:color w:val="FFFFFF" w:themeColor="background1"/>
                        <w14:numForm w14:val="lining"/>
                      </w:rPr>
                      <w:fldChar w:fldCharType="end"/>
                    </w:r>
                  </w:p>
                </w:txbxContent>
              </v:textbox>
              <w10:wrap anchorx="page" anchory="margin"/>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69536" behindDoc="0" locked="0" layoutInCell="0" allowOverlap="1" wp14:anchorId="2911616D" wp14:editId="1AD353F0">
              <wp:simplePos x="0" y="0"/>
              <wp:positionH relativeFrom="page">
                <wp:posOffset>899795</wp:posOffset>
              </wp:positionH>
              <wp:positionV relativeFrom="page">
                <wp:posOffset>368935</wp:posOffset>
              </wp:positionV>
              <wp:extent cx="5756275" cy="160655"/>
              <wp:effectExtent l="0" t="0" r="0" b="0"/>
              <wp:wrapNone/>
              <wp:docPr id="52783"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2A7196">
                          <w:pPr>
                            <w:spacing w:after="0"/>
                            <w:jc w:val="center"/>
                          </w:pPr>
                          <w:r>
                            <w:t>Chapter 6: Step 5 – negotiating agreements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72" type="#_x0000_t202" style="position:absolute;left:0;text-align:left;margin-left:70.85pt;margin-top:29.05pt;width:453.25pt;height:12.65pt;z-index:2519695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" o:allowincell="f" filled="f" stroked="f">
              <v:textbox style="mso-fit-shape-to-text:t" inset=",0,,0">
                <w:txbxContent>
                  <w:p w:rsidR="00831ACD" w:rsidRPr="007D5ED5" w:rsidRDefault="00831ACD" w:rsidP="002A7196">
                    <w:pPr>
                      <w:spacing w:after="0"/>
                      <w:jc w:val="center"/>
                    </w:pPr>
                    <w:r>
                      <w:t>Chapter 6: Step 5 – negotiating agreements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68512" behindDoc="0" locked="0" layoutInCell="0" allowOverlap="1" wp14:anchorId="3847E0A6" wp14:editId="38821E91">
              <wp:simplePos x="0" y="0"/>
              <wp:positionH relativeFrom="page">
                <wp:posOffset>0</wp:posOffset>
              </wp:positionH>
              <wp:positionV relativeFrom="page">
                <wp:posOffset>368935</wp:posOffset>
              </wp:positionV>
              <wp:extent cx="899795" cy="160655"/>
              <wp:effectExtent l="0" t="0" r="0" b="0"/>
              <wp:wrapNone/>
              <wp:docPr id="52784"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6B4992">
                            <w:rPr>
                              <w:noProof/>
                              <w:color w:val="FFFFFF"/>
                              <w:lang w:val="de-DE"/>
                            </w:rPr>
                            <w:t>104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473" type="#_x0000_t202" style="position:absolute;left:0;text-align:left;margin-left:0;margin-top:29.05pt;width:70.85pt;height:12.65pt;z-index:2519685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BZrQmr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6B4992">
                      <w:rPr>
                        <w:noProof/>
                        <w:color w:val="FFFFFF"/>
                        <w:lang w:val="de-DE"/>
                      </w:rPr>
                      <w:t>104</w:t>
                    </w:r>
                    <w:r w:rsidRPr="00434E1C">
                      <w:rPr>
                        <w:color w:val="FFFFFF"/>
                      </w:rPr>
                      <w:fldChar w:fldCharType="end"/>
                    </w:r>
                  </w:p>
                </w:txbxContent>
              </v:textbox>
              <w10:wrap anchorx="page" anchory="page"/>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72608" behindDoc="0" locked="0" layoutInCell="0" allowOverlap="1" wp14:anchorId="72DB677B" wp14:editId="661DCC79">
              <wp:simplePos x="0" y="0"/>
              <wp:positionH relativeFrom="page">
                <wp:posOffset>899795</wp:posOffset>
              </wp:positionH>
              <wp:positionV relativeFrom="page">
                <wp:posOffset>368935</wp:posOffset>
              </wp:positionV>
              <wp:extent cx="5756275" cy="160655"/>
              <wp:effectExtent l="0" t="0" r="0" b="0"/>
              <wp:wrapNone/>
              <wp:docPr id="52787"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2A7196">
                          <w:pPr>
                            <w:spacing w:after="0"/>
                            <w:jc w:val="center"/>
                          </w:pPr>
                          <w:r>
                            <w:t>Chapter 6: Step 5 – negotiating agreements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74" type="#_x0000_t202" style="position:absolute;left:0;text-align:left;margin-left:70.85pt;margin-top:29.05pt;width:453.25pt;height:12.65pt;z-index:25197260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Pcu0zuzAgAAqQ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2A7196">
                    <w:pPr>
                      <w:spacing w:after="0"/>
                      <w:jc w:val="center"/>
                    </w:pPr>
                    <w:r>
                      <w:t>Chapter 6: Step 5 – negotiating agreements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71584" behindDoc="0" locked="0" layoutInCell="0" allowOverlap="1" wp14:anchorId="203A224A" wp14:editId="71422CAC">
              <wp:simplePos x="0" y="0"/>
              <wp:positionH relativeFrom="page">
                <wp:posOffset>0</wp:posOffset>
              </wp:positionH>
              <wp:positionV relativeFrom="page">
                <wp:posOffset>368935</wp:posOffset>
              </wp:positionV>
              <wp:extent cx="899795" cy="160655"/>
              <wp:effectExtent l="0" t="0" r="0" b="0"/>
              <wp:wrapNone/>
              <wp:docPr id="52788"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112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75" type="#_x0000_t202" style="position:absolute;left:0;text-align:left;margin-left:0;margin-top:29.05pt;width:70.85pt;height:12.65pt;z-index:25197158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BqQIXd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112</w:t>
                    </w:r>
                    <w:r w:rsidRPr="00434E1C">
                      <w:rPr>
                        <w:color w:val="FFFFFF"/>
                      </w:rPr>
                      <w:fldChar w:fldCharType="end"/>
                    </w:r>
                  </w:p>
                </w:txbxContent>
              </v:textbox>
              <w10:wrap anchorx="page" anchory="page"/>
            </v:shape>
          </w:pict>
        </mc:Fallback>
      </mc:AlternateConten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75680" behindDoc="0" locked="0" layoutInCell="0" allowOverlap="1" wp14:anchorId="12B8C0BE" wp14:editId="54C6EF0C">
              <wp:simplePos x="0" y="0"/>
              <wp:positionH relativeFrom="margin">
                <wp:align>left</wp:align>
              </wp:positionH>
              <wp:positionV relativeFrom="topMargin">
                <wp:align>center</wp:align>
              </wp:positionV>
              <wp:extent cx="5943600" cy="186055"/>
              <wp:effectExtent l="0" t="0" r="0" b="0"/>
              <wp:wrapNone/>
              <wp:docPr id="52789" name="Textfeld 52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2A7196" w:rsidRDefault="00831ACD" w:rsidP="00B75E7C">
                          <w:pPr>
                            <w:spacing w:after="0"/>
                            <w:jc w:val="center"/>
                          </w:pPr>
                          <w:r w:rsidRPr="002A7196">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89" o:spid="_x0000_s2476" type="#_x0000_t202" style="position:absolute;margin-left:0;margin-top:0;width:468pt;height:14.65pt;z-index:2519756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" o:allowincell="f" filled="f" stroked="f">
              <v:textbox inset=",0,,0">
                <w:txbxContent>
                  <w:p w:rsidR="00831ACD" w:rsidRPr="002A7196" w:rsidRDefault="00831ACD" w:rsidP="00B75E7C">
                    <w:pPr>
                      <w:spacing w:after="0"/>
                      <w:jc w:val="center"/>
                    </w:pPr>
                    <w:r w:rsidRPr="002A7196">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1974656" behindDoc="0" locked="0" layoutInCell="0" allowOverlap="1" wp14:anchorId="6ECD77C6" wp14:editId="5B78CDA8">
              <wp:simplePos x="0" y="0"/>
              <wp:positionH relativeFrom="page">
                <wp:align>right</wp:align>
              </wp:positionH>
              <wp:positionV relativeFrom="topMargin">
                <wp:align>center</wp:align>
              </wp:positionV>
              <wp:extent cx="914400" cy="170815"/>
              <wp:effectExtent l="0" t="0" r="0" b="0"/>
              <wp:wrapNone/>
              <wp:docPr id="52790" name="Textfeld 52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0" o:spid="_x0000_s2477" type="#_x0000_t202" style="position:absolute;margin-left:20.8pt;margin-top:0;width:1in;height:13.45pt;z-index:2519746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s9SH3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107</w:t>
                    </w:r>
                    <w:r>
                      <w:rPr>
                        <w:color w:val="FFFFFF" w:themeColor="background1"/>
                        <w14:numForm w14:val="lining"/>
                      </w:rPr>
                      <w:fldChar w:fldCharType="end"/>
                    </w:r>
                  </w:p>
                </w:txbxContent>
              </v:textbox>
              <w10:wrap anchorx="page" anchory="margin"/>
            </v:shape>
          </w:pict>
        </mc:Fallback>
      </mc:AlternateConten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78752" behindDoc="0" locked="0" layoutInCell="0" allowOverlap="1" wp14:anchorId="44768112" wp14:editId="11425D9E">
              <wp:simplePos x="0" y="0"/>
              <wp:positionH relativeFrom="margin">
                <wp:align>left</wp:align>
              </wp:positionH>
              <wp:positionV relativeFrom="topMargin">
                <wp:align>center</wp:align>
              </wp:positionV>
              <wp:extent cx="5943600" cy="186055"/>
              <wp:effectExtent l="0" t="0" r="0" b="0"/>
              <wp:wrapNone/>
              <wp:docPr id="52791" name="Textfeld 52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2A7196" w:rsidRDefault="00831ACD" w:rsidP="00B75E7C">
                          <w:pPr>
                            <w:spacing w:after="0"/>
                            <w:jc w:val="center"/>
                          </w:pPr>
                          <w:r w:rsidRPr="00A259DB">
                            <w:t xml:space="preserve">Exercise: </w:t>
                          </w:r>
                          <w:r>
                            <w:rPr>
                              <w:lang w:eastAsia="en-US"/>
                            </w:rPr>
                            <w:t>T</w:t>
                          </w:r>
                          <w:r w:rsidRPr="006237EE">
                            <w:rPr>
                              <w:lang w:eastAsia="en-US"/>
                            </w:rPr>
                            <w:t>ask</w:t>
                          </w:r>
                          <w:r w:rsidRPr="00A259DB">
                            <w:t xml:space="preserve"> sentence for the negotiation of conflict solutions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1" o:spid="_x0000_s2478" type="#_x0000_t202" style="position:absolute;margin-left:0;margin-top:0;width:468pt;height:14.65pt;z-index:2519787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" o:allowincell="f" filled="f" stroked="f">
              <v:textbox inset=",0,,0">
                <w:txbxContent>
                  <w:p w:rsidR="00831ACD" w:rsidRPr="002A7196" w:rsidRDefault="00831ACD" w:rsidP="00B75E7C">
                    <w:pPr>
                      <w:spacing w:after="0"/>
                      <w:jc w:val="center"/>
                    </w:pPr>
                    <w:r w:rsidRPr="00A259DB">
                      <w:t xml:space="preserve">Exercise: </w:t>
                    </w:r>
                    <w:r>
                      <w:rPr>
                        <w:lang w:eastAsia="en-US"/>
                      </w:rPr>
                      <w:t>T</w:t>
                    </w:r>
                    <w:r w:rsidRPr="006237EE">
                      <w:rPr>
                        <w:lang w:eastAsia="en-US"/>
                      </w:rPr>
                      <w:t>ask</w:t>
                    </w:r>
                    <w:r w:rsidRPr="00A259DB">
                      <w:t xml:space="preserve"> sentence for the negotiation of conflict solutions</w:t>
                    </w:r>
                  </w:p>
                </w:txbxContent>
              </v:textbox>
              <w10:wrap anchorx="margin" anchory="margin"/>
            </v:shape>
          </w:pict>
        </mc:Fallback>
      </mc:AlternateContent>
    </w:r>
    <w:r>
      <w:rPr>
        <w:noProof/>
        <w:lang w:val="de-DE"/>
      </w:rPr>
      <mc:AlternateContent>
        <mc:Choice Requires="wps">
          <w:drawing>
            <wp:anchor distT="0" distB="0" distL="114300" distR="114300" simplePos="0" relativeHeight="251977728" behindDoc="0" locked="0" layoutInCell="0" allowOverlap="1" wp14:anchorId="3A0E3437" wp14:editId="4DF5F633">
              <wp:simplePos x="0" y="0"/>
              <wp:positionH relativeFrom="page">
                <wp:align>right</wp:align>
              </wp:positionH>
              <wp:positionV relativeFrom="topMargin">
                <wp:align>center</wp:align>
              </wp:positionV>
              <wp:extent cx="914400" cy="170815"/>
              <wp:effectExtent l="0" t="0" r="0" b="0"/>
              <wp:wrapNone/>
              <wp:docPr id="52792" name="Textfeld 52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2" o:spid="_x0000_s2479" type="#_x0000_t202" style="position:absolute;margin-left:20.8pt;margin-top:0;width:1in;height:13.45pt;z-index:2519777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NYB2c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109</w:t>
                    </w:r>
                    <w:r>
                      <w:rPr>
                        <w:color w:val="FFFFFF" w:themeColor="background1"/>
                        <w14:numForm w14:val="lining"/>
                      </w:rPr>
                      <w:fldChar w:fldCharType="end"/>
                    </w:r>
                  </w:p>
                </w:txbxContent>
              </v:textbox>
              <w10:wrap anchorx="page" anchory="margin"/>
            </v:shape>
          </w:pict>
        </mc:Fallback>
      </mc:AlternateConten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84896" behindDoc="0" locked="0" layoutInCell="0" allowOverlap="1" wp14:anchorId="6FF2E2A8" wp14:editId="53EE48F5">
              <wp:simplePos x="0" y="0"/>
              <wp:positionH relativeFrom="margin">
                <wp:align>left</wp:align>
              </wp:positionH>
              <wp:positionV relativeFrom="topMargin">
                <wp:align>center</wp:align>
              </wp:positionV>
              <wp:extent cx="5943600" cy="186055"/>
              <wp:effectExtent l="0" t="0" r="0" b="0"/>
              <wp:wrapNone/>
              <wp:docPr id="52795" name="Textfeld 52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2A7196" w:rsidRDefault="00831ACD" w:rsidP="00B75E7C">
                          <w:pPr>
                            <w:spacing w:after="0"/>
                            <w:jc w:val="center"/>
                          </w:pPr>
                          <w:r w:rsidRPr="00ED0E7E">
                            <w:t>Exercise: Structure and principles of negotiation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5" o:spid="_x0000_s2480" type="#_x0000_t202" style="position:absolute;margin-left:0;margin-top:0;width:468pt;height:14.65pt;z-index:25198489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nbh1TrMCAACrBQAADgAA&#10;AAAAAAAAAAAAAAAuAgAAZHJzL2Uyb0RvYy54bWxQSwECLQAUAAYACAAAACEAzXqCwdsAAAAEAQAA&#10;DwAAAAAAAAAAAAAAAAANBQAAZHJzL2Rvd25yZXYueG1sUEsFBgAAAAAEAAQA8wAAABUGAAAAAA==&#10;" o:allowincell="f" filled="f" stroked="f">
              <v:textbox inset=",0,,0">
                <w:txbxContent>
                  <w:p w:rsidR="00831ACD" w:rsidRPr="002A7196" w:rsidRDefault="00831ACD" w:rsidP="00B75E7C">
                    <w:pPr>
                      <w:spacing w:after="0"/>
                      <w:jc w:val="center"/>
                    </w:pPr>
                    <w:r w:rsidRPr="00ED0E7E">
                      <w:t>Exercise: Structure and principles of negotiation</w:t>
                    </w:r>
                  </w:p>
                </w:txbxContent>
              </v:textbox>
              <w10:wrap anchorx="margin" anchory="margin"/>
            </v:shape>
          </w:pict>
        </mc:Fallback>
      </mc:AlternateContent>
    </w:r>
    <w:r>
      <w:rPr>
        <w:noProof/>
        <w:lang w:val="de-DE"/>
      </w:rPr>
      <mc:AlternateContent>
        <mc:Choice Requires="wps">
          <w:drawing>
            <wp:anchor distT="0" distB="0" distL="114300" distR="114300" simplePos="0" relativeHeight="251983872" behindDoc="0" locked="0" layoutInCell="0" allowOverlap="1" wp14:anchorId="7771B77E" wp14:editId="60994A77">
              <wp:simplePos x="0" y="0"/>
              <wp:positionH relativeFrom="page">
                <wp:align>right</wp:align>
              </wp:positionH>
              <wp:positionV relativeFrom="topMargin">
                <wp:align>center</wp:align>
              </wp:positionV>
              <wp:extent cx="914400" cy="170815"/>
              <wp:effectExtent l="0" t="0" r="0" b="0"/>
              <wp:wrapNone/>
              <wp:docPr id="52796" name="Textfeld 52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796" o:spid="_x0000_s2481" type="#_x0000_t202" style="position:absolute;margin-left:20.8pt;margin-top:0;width:1in;height:13.45pt;z-index:25198387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BrqUzU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113</w:t>
                    </w:r>
                    <w:r>
                      <w:rPr>
                        <w:color w:val="FFFFFF" w:themeColor="background1"/>
                        <w14:numForm w14:val="lining"/>
                      </w:rPr>
                      <w:fldChar w:fldCharType="end"/>
                    </w:r>
                  </w:p>
                </w:txbxContent>
              </v:textbox>
              <w10:wrap anchorx="page" anchory="margin"/>
            </v:shape>
          </w:pict>
        </mc:Fallback>
      </mc:AlternateConten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87968" behindDoc="0" locked="0" layoutInCell="0" allowOverlap="1" wp14:anchorId="73CAB46F" wp14:editId="4278F42B">
              <wp:simplePos x="0" y="0"/>
              <wp:positionH relativeFrom="page">
                <wp:posOffset>899795</wp:posOffset>
              </wp:positionH>
              <wp:positionV relativeFrom="page">
                <wp:posOffset>368935</wp:posOffset>
              </wp:positionV>
              <wp:extent cx="5756275" cy="160655"/>
              <wp:effectExtent l="0" t="0" r="0" b="0"/>
              <wp:wrapNone/>
              <wp:docPr id="512"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2A7196">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82" type="#_x0000_t202" style="position:absolute;left:0;text-align:left;margin-left:70.85pt;margin-top:29.05pt;width:453.25pt;height:12.65pt;z-index:2519879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S5wsgIAAKc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1kUucLICAACnBQAA&#10;DgAAAAAAAAAAAAAAAAAuAgAAZHJzL2Uyb0RvYy54bWxQSwECLQAUAAYACAAAACEAk5gFc98AAAAK&#10;AQAADwAAAAAAAAAAAAAAAAAMBQAAZHJzL2Rvd25yZXYueG1sUEsFBgAAAAAEAAQA8wAAABgGAAAA&#10;AA==&#10;" o:allowincell="f" filled="f" stroked="f">
              <v:textbox style="mso-fit-shape-to-text:t" inset=",0,,0">
                <w:txbxContent>
                  <w:p w:rsidR="00831ACD" w:rsidRPr="007D5ED5" w:rsidRDefault="00831ACD" w:rsidP="002A7196">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86944" behindDoc="0" locked="0" layoutInCell="0" allowOverlap="1" wp14:anchorId="353BFA67" wp14:editId="590200A8">
              <wp:simplePos x="0" y="0"/>
              <wp:positionH relativeFrom="page">
                <wp:posOffset>0</wp:posOffset>
              </wp:positionH>
              <wp:positionV relativeFrom="page">
                <wp:posOffset>368935</wp:posOffset>
              </wp:positionV>
              <wp:extent cx="899795" cy="160655"/>
              <wp:effectExtent l="0" t="0" r="0" b="0"/>
              <wp:wrapNone/>
              <wp:docPr id="513"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114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83" type="#_x0000_t202" style="position:absolute;left:0;text-align:left;margin-left:0;margin-top:29.05pt;width:70.85pt;height:12.65pt;z-index:2519869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CPBwIAAOc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114</w:t>
                    </w:r>
                    <w:r w:rsidRPr="00434E1C">
                      <w:rPr>
                        <w:color w:val="FFFFFF"/>
                      </w:rPr>
                      <w:fldChar w:fldCharType="end"/>
                    </w:r>
                  </w:p>
                </w:txbxContent>
              </v:textbox>
              <w10:wrap anchorx="page" anchory="page"/>
            </v:shape>
          </w:pict>
        </mc:Fallback>
      </mc:AlternateConten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04704" behindDoc="0" locked="0" layoutInCell="0" allowOverlap="1" wp14:anchorId="3CE0128F" wp14:editId="7B34D681">
              <wp:simplePos x="0" y="0"/>
              <wp:positionH relativeFrom="margin">
                <wp:align>left</wp:align>
              </wp:positionH>
              <wp:positionV relativeFrom="topMargin">
                <wp:align>center</wp:align>
              </wp:positionV>
              <wp:extent cx="5943600" cy="186055"/>
              <wp:effectExtent l="0" t="0" r="0" b="0"/>
              <wp:wrapNone/>
              <wp:docPr id="69213" name="Textfeld 69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2A7196" w:rsidRDefault="00831ACD" w:rsidP="00B75E7C">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3" o:spid="_x0000_s2484" type="#_x0000_t202" style="position:absolute;margin-left:0;margin-top:0;width:468pt;height:14.65pt;z-index:25210470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" o:allowincell="f" filled="f" stroked="f">
              <v:textbox inset=",0,,0">
                <w:txbxContent>
                  <w:p w:rsidR="00831ACD" w:rsidRPr="002A7196" w:rsidRDefault="00831ACD" w:rsidP="00B75E7C">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103680" behindDoc="0" locked="0" layoutInCell="0" allowOverlap="1" wp14:anchorId="35161BE8" wp14:editId="2C3975AA">
              <wp:simplePos x="0" y="0"/>
              <wp:positionH relativeFrom="page">
                <wp:align>right</wp:align>
              </wp:positionH>
              <wp:positionV relativeFrom="topMargin">
                <wp:align>center</wp:align>
              </wp:positionV>
              <wp:extent cx="914400" cy="170815"/>
              <wp:effectExtent l="0" t="0" r="0" b="0"/>
              <wp:wrapNone/>
              <wp:docPr id="69214" name="Textfeld 69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6B4992">
                            <w:rPr>
                              <w:noProof/>
                              <w:color w:val="FFFFFF" w:themeColor="background1"/>
                              <w:lang w:val="de-DE"/>
                              <w14:numForm w14:val="lining"/>
                            </w:rPr>
                            <w:t>115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214" o:spid="_x0000_s2485" type="#_x0000_t202" style="position:absolute;margin-left:20.8pt;margin-top:0;width:1in;height:13.45pt;z-index:25210368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Ccmk9h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6B4992">
                      <w:rPr>
                        <w:noProof/>
                        <w:color w:val="FFFFFF" w:themeColor="background1"/>
                        <w:lang w:val="de-DE"/>
                        <w14:numForm w14:val="lining"/>
                      </w:rPr>
                      <w:t>115</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Pr>
        <w:noProof/>
        <w:lang w:val="de-DE"/>
      </w:rPr>
      <mc:AlternateContent>
        <mc:Choice Requires="wps">
          <w:drawing>
            <wp:anchor distT="0" distB="0" distL="114300" distR="114300" simplePos="0" relativeHeight="252098560" behindDoc="0" locked="0" layoutInCell="0" allowOverlap="1" wp14:anchorId="59690A3B" wp14:editId="2DBA65B5">
              <wp:simplePos x="0" y="0"/>
              <wp:positionH relativeFrom="margin">
                <wp:align>left</wp:align>
              </wp:positionH>
              <wp:positionV relativeFrom="topMargin">
                <wp:align>center</wp:align>
              </wp:positionV>
              <wp:extent cx="5943600" cy="170815"/>
              <wp:effectExtent l="0" t="0" r="0" b="1905"/>
              <wp:wrapNone/>
              <wp:docPr id="69371" name="Textfeld 69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el"/>
                            <w:id w:val="-645899292"/>
                            <w:dataBinding w:prefixMappings="xmlns:ns0='http://schemas.openxmlformats.org/package/2006/metadata/core-properties' xmlns:ns1='http://purl.org/dc/elements/1.1/'" w:xpath="/ns0:coreProperties[1]/ns1:title[1]" w:storeItemID="{6C3C8BC8-F283-45AE-878A-BAB7291924A1}"/>
                            <w:text/>
                          </w:sdtPr>
                          <w:sdtEndPr/>
                          <w:sdtContent>
                            <w:p w:rsidR="00831ACD" w:rsidRDefault="00831ACD" w:rsidP="003550A6">
                              <w:pPr>
                                <w:spacing w:after="0"/>
                                <w:jc w:val="center"/>
                              </w:pPr>
                              <w:r w:rsidRPr="003550A6">
                                <w:t>Chapter 1: Introduction - TiMMCO</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1" o:spid="_x0000_s2396" type="#_x0000_t202" style="position:absolute;left:0;text-align:left;margin-left:0;margin-top:0;width:468pt;height:13.45pt;z-index:2520985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" o:allowincell="f" filled="f" stroked="f">
              <v:textbox style="mso-fit-shape-to-text:t" inset=",0,,0">
                <w:txbxContent>
                  <w:sdt>
                    <w:sdtPr>
                      <w:alias w:val="Titel"/>
                      <w:id w:val="-645899292"/>
                      <w:dataBinding w:prefixMappings="xmlns:ns0='http://schemas.openxmlformats.org/package/2006/metadata/core-properties' xmlns:ns1='http://purl.org/dc/elements/1.1/'" w:xpath="/ns0:coreProperties[1]/ns1:title[1]" w:storeItemID="{6C3C8BC8-F283-45AE-878A-BAB7291924A1}"/>
                      <w:text/>
                    </w:sdtPr>
                    <w:sdtContent>
                      <w:p w:rsidR="00831ACD" w:rsidRDefault="00831ACD" w:rsidP="003550A6">
                        <w:pPr>
                          <w:spacing w:after="0"/>
                          <w:jc w:val="center"/>
                        </w:pPr>
                        <w:r w:rsidRPr="003550A6">
                          <w:t>Chapter 1: Introduction - TiMMCO</w:t>
                        </w:r>
                      </w:p>
                    </w:sdtContent>
                  </w:sdt>
                </w:txbxContent>
              </v:textbox>
              <w10:wrap anchorx="margin" anchory="margin"/>
            </v:shape>
          </w:pict>
        </mc:Fallback>
      </mc:AlternateContent>
    </w:r>
    <w:r>
      <w:rPr>
        <w:noProof/>
        <w:lang w:val="de-DE"/>
      </w:rPr>
      <mc:AlternateContent>
        <mc:Choice Requires="wps">
          <w:drawing>
            <wp:anchor distT="0" distB="0" distL="114300" distR="114300" simplePos="0" relativeHeight="252097536" behindDoc="0" locked="0" layoutInCell="0" allowOverlap="1" wp14:anchorId="62DC9649" wp14:editId="437E5DF0">
              <wp:simplePos x="0" y="0"/>
              <wp:positionH relativeFrom="page">
                <wp:align>left</wp:align>
              </wp:positionH>
              <wp:positionV relativeFrom="topMargin">
                <wp:align>center</wp:align>
              </wp:positionV>
              <wp:extent cx="914400" cy="170815"/>
              <wp:effectExtent l="0" t="0" r="0" b="0"/>
              <wp:wrapNone/>
              <wp:docPr id="69372" name="Textfeld 69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2" o:spid="_x0000_s2397" type="#_x0000_t202" style="position:absolute;left:0;text-align:left;margin-left:0;margin-top:0;width:1in;height:13.45pt;z-index:252097536;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C4SogdBAIAAO0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w:t>
                    </w:r>
                    <w:r>
                      <w:rPr>
                        <w:color w:val="FFFFFF" w:themeColor="background1"/>
                        <w14:numForm w14:val="lining"/>
                      </w:rPr>
                      <w:fldChar w:fldCharType="end"/>
                    </w:r>
                  </w:p>
                </w:txbxContent>
              </v:textbox>
              <w10:wrap anchorx="page" anchory="margin"/>
            </v:shape>
          </w:pict>
        </mc:Fallback>
      </mc:AlternateConten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07776" behindDoc="0" locked="0" layoutInCell="0" allowOverlap="1" wp14:anchorId="3363C131" wp14:editId="14F744C1">
              <wp:simplePos x="0" y="0"/>
              <wp:positionH relativeFrom="page">
                <wp:posOffset>899795</wp:posOffset>
              </wp:positionH>
              <wp:positionV relativeFrom="page">
                <wp:posOffset>368935</wp:posOffset>
              </wp:positionV>
              <wp:extent cx="5756275" cy="160655"/>
              <wp:effectExtent l="0" t="0" r="0" b="0"/>
              <wp:wrapNone/>
              <wp:docPr id="6922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702FDB">
                          <w:pPr>
                            <w:spacing w:after="0"/>
                            <w:jc w:val="center"/>
                          </w:pPr>
                          <w:r>
                            <w:t>Chapter 7: Step 6 – securing implementation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86" type="#_x0000_t202" style="position:absolute;left:0;text-align:left;margin-left:70.85pt;margin-top:29.05pt;width:453.25pt;height:12.65pt;z-index:25210777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AeqG4B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702FDB">
                    <w:pPr>
                      <w:spacing w:after="0"/>
                      <w:jc w:val="center"/>
                    </w:pPr>
                    <w:r>
                      <w:t>Chapter 7: Step 6 – securing implementation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06752" behindDoc="0" locked="0" layoutInCell="0" allowOverlap="1" wp14:anchorId="6D154C52" wp14:editId="651DC612">
              <wp:simplePos x="0" y="0"/>
              <wp:positionH relativeFrom="page">
                <wp:posOffset>0</wp:posOffset>
              </wp:positionH>
              <wp:positionV relativeFrom="page">
                <wp:posOffset>368935</wp:posOffset>
              </wp:positionV>
              <wp:extent cx="899795" cy="160655"/>
              <wp:effectExtent l="0" t="0" r="0" b="0"/>
              <wp:wrapNone/>
              <wp:docPr id="6937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6B4992">
                            <w:rPr>
                              <w:noProof/>
                              <w:color w:val="FFFFFF"/>
                              <w:lang w:val="de-DE"/>
                            </w:rPr>
                            <w:t>116</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487" type="#_x0000_t202" style="position:absolute;left:0;text-align:left;margin-left:0;margin-top:29.05pt;width:70.85pt;height:12.65pt;z-index:25210675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ACPBb6CQIAAOk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6B4992">
                      <w:rPr>
                        <w:noProof/>
                        <w:color w:val="FFFFFF"/>
                        <w:lang w:val="de-DE"/>
                      </w:rPr>
                      <w:t>116</w:t>
                    </w:r>
                    <w:r w:rsidRPr="00434E1C">
                      <w:rPr>
                        <w:color w:val="FFFFFF"/>
                      </w:rPr>
                      <w:fldChar w:fldCharType="end"/>
                    </w:r>
                  </w:p>
                </w:txbxContent>
              </v:textbox>
              <w10:wrap anchorx="page" anchory="page"/>
            </v:shape>
          </w:pict>
        </mc:Fallback>
      </mc:AlternateConten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91040" behindDoc="0" locked="0" layoutInCell="0" allowOverlap="1" wp14:anchorId="42448A1D" wp14:editId="5A7351C0">
              <wp:simplePos x="0" y="0"/>
              <wp:positionH relativeFrom="margin">
                <wp:align>left</wp:align>
              </wp:positionH>
              <wp:positionV relativeFrom="topMargin">
                <wp:align>center</wp:align>
              </wp:positionV>
              <wp:extent cx="5943600" cy="186055"/>
              <wp:effectExtent l="0" t="0" r="0" b="0"/>
              <wp:wrapNone/>
              <wp:docPr id="514" name="Textfeld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B75E7C">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14" o:spid="_x0000_s2488" type="#_x0000_t202" style="position:absolute;margin-left:0;margin-top:0;width:468pt;height:14.65pt;z-index:25199104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" o:allowincell="f" filled="f" stroked="f">
              <v:textbox inset=",0,,0">
                <w:txbxContent>
                  <w:p w:rsidR="00831ACD" w:rsidRPr="003E5091" w:rsidRDefault="00831ACD" w:rsidP="00B75E7C">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990016" behindDoc="0" locked="0" layoutInCell="0" allowOverlap="1" wp14:anchorId="15141D14" wp14:editId="3FAC3213">
              <wp:simplePos x="0" y="0"/>
              <wp:positionH relativeFrom="page">
                <wp:align>right</wp:align>
              </wp:positionH>
              <wp:positionV relativeFrom="topMargin">
                <wp:align>center</wp:align>
              </wp:positionV>
              <wp:extent cx="914400" cy="170815"/>
              <wp:effectExtent l="0" t="0" r="0" b="0"/>
              <wp:wrapNone/>
              <wp:docPr id="515" name="Textfeld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15" o:spid="_x0000_s2489" type="#_x0000_t202" style="position:absolute;margin-left:20.8pt;margin-top:0;width:1in;height:13.45pt;z-index:2519900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aSSUGgICAADr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115</w:t>
                    </w:r>
                    <w:r>
                      <w:rPr>
                        <w:color w:val="FFFFFF" w:themeColor="background1"/>
                        <w14:numForm w14:val="lining"/>
                      </w:rPr>
                      <w:fldChar w:fldCharType="end"/>
                    </w:r>
                  </w:p>
                </w:txbxContent>
              </v:textbox>
              <w10:wrap anchorx="page" anchory="margin"/>
            </v:shape>
          </w:pict>
        </mc:Fallback>
      </mc:AlternateConten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994112" behindDoc="0" locked="0" layoutInCell="0" allowOverlap="1" wp14:anchorId="4C09EA61" wp14:editId="33715F29">
              <wp:simplePos x="0" y="0"/>
              <wp:positionH relativeFrom="page">
                <wp:posOffset>899795</wp:posOffset>
              </wp:positionH>
              <wp:positionV relativeFrom="page">
                <wp:posOffset>368935</wp:posOffset>
              </wp:positionV>
              <wp:extent cx="5756275" cy="160655"/>
              <wp:effectExtent l="0" t="0" r="0" b="0"/>
              <wp:wrapNone/>
              <wp:docPr id="516"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FD3A3F">
                          <w:pPr>
                            <w:spacing w:after="0"/>
                            <w:jc w:val="center"/>
                          </w:pPr>
                          <w:r>
                            <w:t>Chapter 7: Step 6 – securing implementation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90" type="#_x0000_t202" style="position:absolute;left:0;text-align:left;margin-left:70.85pt;margin-top:29.05pt;width:453.25pt;height:12.65pt;z-index:2519941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tLswIAAKg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AlMW0uzAgAAqA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FD3A3F">
                    <w:pPr>
                      <w:spacing w:after="0"/>
                      <w:jc w:val="center"/>
                    </w:pPr>
                    <w:r>
                      <w:t>Chapter 7: Step 6 – securing implementation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93088" behindDoc="0" locked="0" layoutInCell="0" allowOverlap="1" wp14:anchorId="1F5C6C28" wp14:editId="37AE0037">
              <wp:simplePos x="0" y="0"/>
              <wp:positionH relativeFrom="page">
                <wp:posOffset>0</wp:posOffset>
              </wp:positionH>
              <wp:positionV relativeFrom="page">
                <wp:posOffset>368935</wp:posOffset>
              </wp:positionV>
              <wp:extent cx="899795" cy="160655"/>
              <wp:effectExtent l="0" t="0" r="0" b="0"/>
              <wp:wrapNone/>
              <wp:docPr id="59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91" type="#_x0000_t202" style="position:absolute;left:0;text-align:left;margin-left:0;margin-top:29.05pt;width:70.85pt;height:12.65pt;z-index:2519930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B/c1oHCQIAAOg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120</w:t>
                    </w:r>
                    <w:r w:rsidRPr="00434E1C">
                      <w:rPr>
                        <w:color w:val="FFFFFF"/>
                      </w:rPr>
                      <w:fldChar w:fldCharType="end"/>
                    </w:r>
                  </w:p>
                </w:txbxContent>
              </v:textbox>
              <w10:wrap anchorx="page" anchory="page"/>
            </v:shape>
          </w:pict>
        </mc:Fallback>
      </mc:AlternateConten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92416" behindDoc="0" locked="0" layoutInCell="0" allowOverlap="1" wp14:anchorId="294B14F9" wp14:editId="407069E0">
              <wp:simplePos x="0" y="0"/>
              <wp:positionH relativeFrom="margin">
                <wp:align>left</wp:align>
              </wp:positionH>
              <wp:positionV relativeFrom="topMargin">
                <wp:align>center</wp:align>
              </wp:positionV>
              <wp:extent cx="5943600" cy="186055"/>
              <wp:effectExtent l="0" t="0" r="0" b="0"/>
              <wp:wrapNone/>
              <wp:docPr id="69227" name="Textfeld 69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B75E7C">
                          <w:pPr>
                            <w:spacing w:after="0"/>
                            <w:jc w:val="center"/>
                          </w:pPr>
                          <w:r w:rsidRPr="003E5091">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7" o:spid="_x0000_s2492" type="#_x0000_t202" style="position:absolute;margin-left:0;margin-top:0;width:468pt;height:14.65pt;z-index:25209241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" o:allowincell="f" filled="f" stroked="f">
              <v:textbox inset=",0,,0">
                <w:txbxContent>
                  <w:p w:rsidR="00831ACD" w:rsidRPr="003E5091" w:rsidRDefault="00831ACD" w:rsidP="00B75E7C">
                    <w:pPr>
                      <w:spacing w:after="0"/>
                      <w:jc w:val="center"/>
                    </w:pPr>
                    <w:r w:rsidRPr="003E5091">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2091392" behindDoc="0" locked="0" layoutInCell="0" allowOverlap="1" wp14:anchorId="339A92EA" wp14:editId="4C02DAFF">
              <wp:simplePos x="0" y="0"/>
              <wp:positionH relativeFrom="page">
                <wp:align>right</wp:align>
              </wp:positionH>
              <wp:positionV relativeFrom="topMargin">
                <wp:align>center</wp:align>
              </wp:positionV>
              <wp:extent cx="914400" cy="170815"/>
              <wp:effectExtent l="0" t="0" r="0" b="0"/>
              <wp:wrapNone/>
              <wp:docPr id="69228" name="Textfeld 69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8" o:spid="_x0000_s2493" type="#_x0000_t202" style="position:absolute;margin-left:20.8pt;margin-top:0;width:1in;height:13.45pt;z-index:25209139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5ZLUMg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119</w:t>
                    </w:r>
                    <w:r>
                      <w:rPr>
                        <w:color w:val="FFFFFF" w:themeColor="background1"/>
                        <w14:numForm w14:val="lining"/>
                      </w:rPr>
                      <w:fldChar w:fldCharType="end"/>
                    </w:r>
                  </w:p>
                </w:txbxContent>
              </v:textbox>
              <w10:wrap anchorx="page" anchory="margin"/>
            </v:shape>
          </w:pict>
        </mc:Fallback>
      </mc:AlternateConten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997184" behindDoc="0" locked="0" layoutInCell="0" allowOverlap="1" wp14:anchorId="24984720" wp14:editId="00ED4BFA">
              <wp:simplePos x="0" y="0"/>
              <wp:positionH relativeFrom="margin">
                <wp:align>left</wp:align>
              </wp:positionH>
              <wp:positionV relativeFrom="topMargin">
                <wp:align>center</wp:align>
              </wp:positionV>
              <wp:extent cx="5943600" cy="186055"/>
              <wp:effectExtent l="0" t="0" r="0" b="0"/>
              <wp:wrapNone/>
              <wp:docPr id="593" name="Textfeld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3E5091">
                          <w:pPr>
                            <w:spacing w:after="0"/>
                            <w:jc w:val="center"/>
                          </w:pPr>
                          <w:r>
                            <w:t xml:space="preserve">Exercise: Moderation of a risk assessment for a real project </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93" o:spid="_x0000_s2494" type="#_x0000_t202" style="position:absolute;margin-left:0;margin-top:0;width:468pt;height:14.65pt;z-index:25199718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" o:allowincell="f" filled="f" stroked="f">
              <v:textbox inset=",0,,0">
                <w:txbxContent>
                  <w:p w:rsidR="00831ACD" w:rsidRPr="003E5091" w:rsidRDefault="00831ACD" w:rsidP="003E5091">
                    <w:pPr>
                      <w:spacing w:after="0"/>
                      <w:jc w:val="center"/>
                    </w:pPr>
                    <w:r>
                      <w:t xml:space="preserve">Exercise: Moderation of a risk assessment for a real project </w:t>
                    </w:r>
                  </w:p>
                </w:txbxContent>
              </v:textbox>
              <w10:wrap anchorx="margin" anchory="margin"/>
            </v:shape>
          </w:pict>
        </mc:Fallback>
      </mc:AlternateContent>
    </w:r>
    <w:r>
      <w:rPr>
        <w:noProof/>
        <w:lang w:val="de-DE"/>
      </w:rPr>
      <mc:AlternateContent>
        <mc:Choice Requires="wps">
          <w:drawing>
            <wp:anchor distT="0" distB="0" distL="114300" distR="114300" simplePos="0" relativeHeight="251996160" behindDoc="0" locked="0" layoutInCell="0" allowOverlap="1" wp14:anchorId="2A8875E3" wp14:editId="501F448E">
              <wp:simplePos x="0" y="0"/>
              <wp:positionH relativeFrom="page">
                <wp:align>right</wp:align>
              </wp:positionH>
              <wp:positionV relativeFrom="topMargin">
                <wp:align>center</wp:align>
              </wp:positionV>
              <wp:extent cx="914400" cy="170815"/>
              <wp:effectExtent l="0" t="0" r="0" b="0"/>
              <wp:wrapNone/>
              <wp:docPr id="594" name="Textfeld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94" o:spid="_x0000_s2495" type="#_x0000_t202" style="position:absolute;margin-left:20.8pt;margin-top:0;width:1in;height:13.45pt;z-index:25199616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KrHHC0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121</w:t>
                    </w:r>
                    <w:r>
                      <w:rPr>
                        <w:color w:val="FFFFFF" w:themeColor="background1"/>
                        <w14:numForm w14:val="lining"/>
                      </w:rPr>
                      <w:fldChar w:fldCharType="end"/>
                    </w:r>
                  </w:p>
                </w:txbxContent>
              </v:textbox>
              <w10:wrap anchorx="page" anchory="margin"/>
            </v:shape>
          </w:pict>
        </mc:Fallback>
      </mc:AlternateConten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000256" behindDoc="0" locked="0" layoutInCell="0" allowOverlap="1" wp14:anchorId="5A95DEAD" wp14:editId="428C8856">
              <wp:simplePos x="0" y="0"/>
              <wp:positionH relativeFrom="page">
                <wp:posOffset>899795</wp:posOffset>
              </wp:positionH>
              <wp:positionV relativeFrom="page">
                <wp:posOffset>368935</wp:posOffset>
              </wp:positionV>
              <wp:extent cx="5756275" cy="160655"/>
              <wp:effectExtent l="0" t="0" r="0" b="0"/>
              <wp:wrapNone/>
              <wp:docPr id="595"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FD3A3F">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96" type="#_x0000_t202" style="position:absolute;left:0;text-align:left;margin-left:70.85pt;margin-top:29.05pt;width:453.25pt;height:12.65pt;z-index:25200025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Fl+ezWzAgAAqA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FD3A3F">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999232" behindDoc="0" locked="0" layoutInCell="0" allowOverlap="1" wp14:anchorId="24571DE4" wp14:editId="3D2274B7">
              <wp:simplePos x="0" y="0"/>
              <wp:positionH relativeFrom="page">
                <wp:posOffset>0</wp:posOffset>
              </wp:positionH>
              <wp:positionV relativeFrom="page">
                <wp:posOffset>368935</wp:posOffset>
              </wp:positionV>
              <wp:extent cx="899795" cy="160655"/>
              <wp:effectExtent l="0" t="0" r="0" b="0"/>
              <wp:wrapNone/>
              <wp:docPr id="596"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97" type="#_x0000_t202" style="position:absolute;left:0;text-align:left;margin-left:0;margin-top:29.05pt;width:70.85pt;height:12.65pt;z-index:25199923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TQrCQIAAOg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DB5TQrCQIAAOg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122</w:t>
                    </w:r>
                    <w:r w:rsidRPr="00434E1C">
                      <w:rPr>
                        <w:color w:val="FFFFFF"/>
                      </w:rPr>
                      <w:fldChar w:fldCharType="end"/>
                    </w:r>
                  </w:p>
                </w:txbxContent>
              </v:textbox>
              <w10:wrap anchorx="page" anchory="page"/>
            </v:shape>
          </w:pict>
        </mc:Fallback>
      </mc:AlternateConten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10848" behindDoc="0" locked="0" layoutInCell="0" allowOverlap="1" wp14:anchorId="6DE475DB" wp14:editId="708A498B">
              <wp:simplePos x="0" y="0"/>
              <wp:positionH relativeFrom="margin">
                <wp:align>left</wp:align>
              </wp:positionH>
              <wp:positionV relativeFrom="topMargin">
                <wp:align>center</wp:align>
              </wp:positionV>
              <wp:extent cx="5943600" cy="186055"/>
              <wp:effectExtent l="0" t="0" r="0" b="0"/>
              <wp:wrapNone/>
              <wp:docPr id="69375" name="Textfeld 69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3E5091">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5" o:spid="_x0000_s2498" type="#_x0000_t202" style="position:absolute;margin-left:0;margin-top:0;width:468pt;height:14.65pt;z-index:25211084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" o:allowincell="f" filled="f" stroked="f">
              <v:textbox inset=",0,,0">
                <w:txbxContent>
                  <w:p w:rsidR="00831ACD" w:rsidRPr="003E5091" w:rsidRDefault="00831ACD" w:rsidP="003E5091">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109824" behindDoc="0" locked="0" layoutInCell="0" allowOverlap="1" wp14:anchorId="0434446C" wp14:editId="64319E80">
              <wp:simplePos x="0" y="0"/>
              <wp:positionH relativeFrom="page">
                <wp:align>right</wp:align>
              </wp:positionH>
              <wp:positionV relativeFrom="topMargin">
                <wp:align>center</wp:align>
              </wp:positionV>
              <wp:extent cx="914400" cy="170815"/>
              <wp:effectExtent l="0" t="0" r="0" b="0"/>
              <wp:wrapNone/>
              <wp:docPr id="69376" name="Textfeld 69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E74FA6">
                            <w:rPr>
                              <w:noProof/>
                              <w:color w:val="FFFFFF" w:themeColor="background1"/>
                              <w:lang w:val="de-DE"/>
                              <w14:numForm w14:val="lining"/>
                            </w:rPr>
                            <w:t>123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376" o:spid="_x0000_s2499" type="#_x0000_t202" style="position:absolute;margin-left:20.8pt;margin-top:0;width:1in;height:13.45pt;z-index:25210982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x/pIKA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E74FA6">
                      <w:rPr>
                        <w:noProof/>
                        <w:color w:val="FFFFFF" w:themeColor="background1"/>
                        <w:lang w:val="de-DE"/>
                        <w14:numForm w14:val="lining"/>
                      </w:rPr>
                      <w:t>123</w:t>
                    </w:r>
                    <w:r>
                      <w:rPr>
                        <w:color w:val="FFFFFF" w:themeColor="background1"/>
                        <w14:numForm w14:val="lining"/>
                      </w:rPr>
                      <w:fldChar w:fldCharType="end"/>
                    </w:r>
                  </w:p>
                </w:txbxContent>
              </v:textbox>
              <w10:wrap anchorx="page" anchory="margin"/>
            </v:shape>
          </w:pict>
        </mc:Fallback>
      </mc:AlternateConten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13920" behindDoc="0" locked="0" layoutInCell="0" allowOverlap="1" wp14:anchorId="5E9A8856" wp14:editId="696D4466">
              <wp:simplePos x="0" y="0"/>
              <wp:positionH relativeFrom="page">
                <wp:posOffset>899795</wp:posOffset>
              </wp:positionH>
              <wp:positionV relativeFrom="page">
                <wp:posOffset>368935</wp:posOffset>
              </wp:positionV>
              <wp:extent cx="5756275" cy="160655"/>
              <wp:effectExtent l="0" t="0" r="0" b="0"/>
              <wp:wrapNone/>
              <wp:docPr id="69377"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702FDB">
                          <w:pPr>
                            <w:spacing w:after="0"/>
                            <w:jc w:val="center"/>
                          </w:pPr>
                          <w:r>
                            <w:t>Chapter 8: Step 7 – monitoring the process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00" type="#_x0000_t202" style="position:absolute;left:0;text-align:left;margin-left:70.85pt;margin-top:29.05pt;width:453.25pt;height:12.65pt;z-index:2521139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" o:allowincell="f" filled="f" stroked="f">
              <v:textbox style="mso-fit-shape-to-text:t" inset=",0,,0">
                <w:txbxContent>
                  <w:p w:rsidR="00831ACD" w:rsidRPr="007D5ED5" w:rsidRDefault="00831ACD" w:rsidP="00702FDB">
                    <w:pPr>
                      <w:spacing w:after="0"/>
                      <w:jc w:val="center"/>
                    </w:pPr>
                    <w:r>
                      <w:t>Chapter 8: Step 7 – monitoring the process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12896" behindDoc="0" locked="0" layoutInCell="0" allowOverlap="1" wp14:anchorId="1FE5F23F" wp14:editId="538B11A9">
              <wp:simplePos x="0" y="0"/>
              <wp:positionH relativeFrom="page">
                <wp:posOffset>0</wp:posOffset>
              </wp:positionH>
              <wp:positionV relativeFrom="page">
                <wp:posOffset>368935</wp:posOffset>
              </wp:positionV>
              <wp:extent cx="899795" cy="160655"/>
              <wp:effectExtent l="0" t="0" r="0" b="0"/>
              <wp:wrapNone/>
              <wp:docPr id="69378"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E74FA6">
                            <w:rPr>
                              <w:noProof/>
                              <w:color w:val="FFFFFF"/>
                              <w:lang w:val="de-DE"/>
                            </w:rPr>
                            <w:t>124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501" type="#_x0000_t202" style="position:absolute;left:0;text-align:left;margin-left:0;margin-top:29.05pt;width:70.85pt;height:12.65pt;z-index:2521128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E74FA6">
                      <w:rPr>
                        <w:noProof/>
                        <w:color w:val="FFFFFF"/>
                        <w:lang w:val="de-DE"/>
                      </w:rPr>
                      <w:t>124</w:t>
                    </w:r>
                    <w:r w:rsidRPr="00434E1C">
                      <w:rPr>
                        <w:color w:val="FFFFFF"/>
                      </w:rPr>
                      <w:fldChar w:fldCharType="end"/>
                    </w:r>
                  </w:p>
                </w:txbxContent>
              </v:textbox>
              <w10:wrap anchorx="page" anchory="page"/>
            </v:shape>
          </w:pict>
        </mc:Fallback>
      </mc:AlternateConten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03328" behindDoc="0" locked="0" layoutInCell="0" allowOverlap="1" wp14:anchorId="193151C5" wp14:editId="141AB016">
              <wp:simplePos x="0" y="0"/>
              <wp:positionH relativeFrom="margin">
                <wp:align>left</wp:align>
              </wp:positionH>
              <wp:positionV relativeFrom="topMargin">
                <wp:align>center</wp:align>
              </wp:positionV>
              <wp:extent cx="5943600" cy="186055"/>
              <wp:effectExtent l="0" t="0" r="0" b="0"/>
              <wp:wrapNone/>
              <wp:docPr id="597" name="Textfeld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3E5091">
                          <w:pPr>
                            <w:spacing w:after="0"/>
                            <w:jc w:val="center"/>
                            <w:rPr>
                              <w:lang w:val="de-DE"/>
                            </w:rP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97" o:spid="_x0000_s2502" type="#_x0000_t202" style="position:absolute;margin-left:0;margin-top:0;width:468pt;height:14.65pt;z-index:25200332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q+JLlbMCAACoBQAADgAA&#10;AAAAAAAAAAAAAAAuAgAAZHJzL2Uyb0RvYy54bWxQSwECLQAUAAYACAAAACEAzXqCwdsAAAAEAQAA&#10;DwAAAAAAAAAAAAAAAAANBQAAZHJzL2Rvd25yZXYueG1sUEsFBgAAAAAEAAQA8wAAABUGAAAAAA==&#10;" o:allowincell="f" filled="f" stroked="f">
              <v:textbox inset=",0,,0">
                <w:txbxContent>
                  <w:p w:rsidR="00831ACD" w:rsidRPr="003E5091" w:rsidRDefault="00831ACD" w:rsidP="003E5091">
                    <w:pPr>
                      <w:spacing w:after="0"/>
                      <w:jc w:val="center"/>
                      <w:rPr>
                        <w:lang w:val="de-DE"/>
                      </w:rPr>
                    </w:pPr>
                  </w:p>
                </w:txbxContent>
              </v:textbox>
              <w10:wrap anchorx="margin" anchory="margin"/>
            </v:shape>
          </w:pict>
        </mc:Fallback>
      </mc:AlternateContent>
    </w:r>
    <w:r>
      <w:rPr>
        <w:noProof/>
        <w:lang w:val="de-DE"/>
      </w:rPr>
      <mc:AlternateContent>
        <mc:Choice Requires="wps">
          <w:drawing>
            <wp:anchor distT="0" distB="0" distL="114300" distR="114300" simplePos="0" relativeHeight="252002304" behindDoc="0" locked="0" layoutInCell="0" allowOverlap="1" wp14:anchorId="5EE1F456" wp14:editId="1D6777DD">
              <wp:simplePos x="0" y="0"/>
              <wp:positionH relativeFrom="page">
                <wp:align>right</wp:align>
              </wp:positionH>
              <wp:positionV relativeFrom="topMargin">
                <wp:align>center</wp:align>
              </wp:positionV>
              <wp:extent cx="914400" cy="170815"/>
              <wp:effectExtent l="0" t="0" r="0" b="0"/>
              <wp:wrapNone/>
              <wp:docPr id="598" name="Textfeld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98" o:spid="_x0000_s2503" type="#_x0000_t202" style="position:absolute;margin-left:20.8pt;margin-top:0;width:1in;height:13.45pt;z-index:25200230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MjT2xs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123</w:t>
                    </w:r>
                    <w:r>
                      <w:rPr>
                        <w:color w:val="FFFFFF" w:themeColor="background1"/>
                        <w14:numForm w14:val="lining"/>
                      </w:rPr>
                      <w:fldChar w:fldCharType="end"/>
                    </w:r>
                  </w:p>
                </w:txbxContent>
              </v:textbox>
              <w10:wrap anchorx="page" anchory="margin"/>
            </v:shape>
          </w:pict>
        </mc:Fallback>
      </mc:AlternateConten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006400" behindDoc="0" locked="0" layoutInCell="0" allowOverlap="1" wp14:anchorId="256E0CFD" wp14:editId="09F50621">
              <wp:simplePos x="0" y="0"/>
              <wp:positionH relativeFrom="page">
                <wp:posOffset>899795</wp:posOffset>
              </wp:positionH>
              <wp:positionV relativeFrom="page">
                <wp:posOffset>368935</wp:posOffset>
              </wp:positionV>
              <wp:extent cx="5756275" cy="160655"/>
              <wp:effectExtent l="0" t="0" r="0" b="0"/>
              <wp:wrapNone/>
              <wp:docPr id="59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3E5091">
                          <w:pPr>
                            <w:spacing w:after="0"/>
                            <w:jc w:val="center"/>
                          </w:pPr>
                          <w:r>
                            <w:t>Chapter 8: Step 7 – monitoring the process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04" type="#_x0000_t202" style="position:absolute;left:0;text-align:left;margin-left:70.85pt;margin-top:29.05pt;width:453.25pt;height:12.65pt;z-index:25200640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Au3swIAAKg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F3kC7ezAgAAqA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3E5091">
                    <w:pPr>
                      <w:spacing w:after="0"/>
                      <w:jc w:val="center"/>
                    </w:pPr>
                    <w:r>
                      <w:t>Chapter 8: Step 7 – monitoring the process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005376" behindDoc="0" locked="0" layoutInCell="0" allowOverlap="1" wp14:anchorId="17F8C6A7" wp14:editId="3DE9C404">
              <wp:simplePos x="0" y="0"/>
              <wp:positionH relativeFrom="page">
                <wp:posOffset>0</wp:posOffset>
              </wp:positionH>
              <wp:positionV relativeFrom="page">
                <wp:posOffset>368935</wp:posOffset>
              </wp:positionV>
              <wp:extent cx="899795" cy="160655"/>
              <wp:effectExtent l="0" t="0" r="0" b="0"/>
              <wp:wrapNone/>
              <wp:docPr id="60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128</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05" type="#_x0000_t202" style="position:absolute;left:0;text-align:left;margin-left:0;margin-top:29.05pt;width:70.85pt;height:12.65pt;z-index:25200537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fGuCAIAAOg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MBF8a4IAgAA6AMAAA4A&#10;AAAAAAAAAAAAAAAALgIAAGRycy9lMm9Eb2MueG1sUEsBAi0AFAAGAAgAAAAhAEPymj/cAAAABgEA&#10;AA8AAAAAAAAAAAAAAAAAYgQAAGRycy9kb3ducmV2LnhtbFBLBQYAAAAABAAEAPMAAABrBQ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128</w:t>
                    </w:r>
                    <w:r w:rsidRPr="00434E1C">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Pr>
        <w:noProof/>
        <w:lang w:val="de-DE"/>
      </w:rPr>
      <mc:AlternateContent>
        <mc:Choice Requires="wps">
          <w:drawing>
            <wp:anchor distT="0" distB="0" distL="114300" distR="114300" simplePos="0" relativeHeight="252101632" behindDoc="0" locked="0" layoutInCell="0" allowOverlap="1" wp14:anchorId="6A352A43" wp14:editId="14A331B9">
              <wp:simplePos x="0" y="0"/>
              <wp:positionH relativeFrom="margin">
                <wp:align>left</wp:align>
              </wp:positionH>
              <wp:positionV relativeFrom="topMargin">
                <wp:align>center</wp:align>
              </wp:positionV>
              <wp:extent cx="5943600" cy="170815"/>
              <wp:effectExtent l="0" t="0" r="0" b="1905"/>
              <wp:wrapNone/>
              <wp:docPr id="69373" name="Textfeld 69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el"/>
                            <w:id w:val="1209064071"/>
                            <w:dataBinding w:prefixMappings="xmlns:ns0='http://schemas.openxmlformats.org/package/2006/metadata/core-properties' xmlns:ns1='http://purl.org/dc/elements/1.1/'" w:xpath="/ns0:coreProperties[1]/ns1:title[1]" w:storeItemID="{6C3C8BC8-F283-45AE-878A-BAB7291924A1}"/>
                            <w:text/>
                          </w:sdtPr>
                          <w:sdtEndPr/>
                          <w:sdtContent>
                            <w:p w:rsidR="00831ACD" w:rsidRDefault="00831ACD" w:rsidP="003550A6">
                              <w:pPr>
                                <w:spacing w:after="0"/>
                                <w:jc w:val="center"/>
                              </w:pPr>
                              <w:r w:rsidRPr="003550A6">
                                <w:t>Chapter 1: Introduction - TiMMCO</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3" o:spid="_x0000_s2398" type="#_x0000_t202" style="position:absolute;left:0;text-align:left;margin-left:0;margin-top:0;width:468pt;height:13.45pt;z-index:25210163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" o:allowincell="f" filled="f" stroked="f">
              <v:textbox style="mso-fit-shape-to-text:t" inset=",0,,0">
                <w:txbxContent>
                  <w:sdt>
                    <w:sdtPr>
                      <w:alias w:val="Titel"/>
                      <w:id w:val="1209064071"/>
                      <w:dataBinding w:prefixMappings="xmlns:ns0='http://schemas.openxmlformats.org/package/2006/metadata/core-properties' xmlns:ns1='http://purl.org/dc/elements/1.1/'" w:xpath="/ns0:coreProperties[1]/ns1:title[1]" w:storeItemID="{6C3C8BC8-F283-45AE-878A-BAB7291924A1}"/>
                      <w:text/>
                    </w:sdtPr>
                    <w:sdtContent>
                      <w:p w:rsidR="00831ACD" w:rsidRDefault="00831ACD" w:rsidP="003550A6">
                        <w:pPr>
                          <w:spacing w:after="0"/>
                          <w:jc w:val="center"/>
                        </w:pPr>
                        <w:r w:rsidRPr="003550A6">
                          <w:t>Chapter 1: Introduction - TiMMCO</w:t>
                        </w:r>
                      </w:p>
                    </w:sdtContent>
                  </w:sdt>
                </w:txbxContent>
              </v:textbox>
              <w10:wrap anchorx="margin" anchory="margin"/>
            </v:shape>
          </w:pict>
        </mc:Fallback>
      </mc:AlternateContent>
    </w:r>
    <w:r>
      <w:rPr>
        <w:noProof/>
        <w:lang w:val="de-DE"/>
      </w:rPr>
      <mc:AlternateContent>
        <mc:Choice Requires="wps">
          <w:drawing>
            <wp:anchor distT="0" distB="0" distL="114300" distR="114300" simplePos="0" relativeHeight="252100608" behindDoc="0" locked="0" layoutInCell="0" allowOverlap="1" wp14:anchorId="53B73077" wp14:editId="35CB3027">
              <wp:simplePos x="0" y="0"/>
              <wp:positionH relativeFrom="page">
                <wp:align>left</wp:align>
              </wp:positionH>
              <wp:positionV relativeFrom="topMargin">
                <wp:align>center</wp:align>
              </wp:positionV>
              <wp:extent cx="914400" cy="170815"/>
              <wp:effectExtent l="0" t="0" r="0" b="0"/>
              <wp:wrapNone/>
              <wp:docPr id="69374" name="Textfeld 69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4" o:spid="_x0000_s2399" type="#_x0000_t202" style="position:absolute;left:0;text-align:left;margin-left:0;margin-top:0;width:1in;height:13.45pt;z-index:252100608;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9Tq2i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w:t>
                    </w:r>
                    <w:r>
                      <w:rPr>
                        <w:color w:val="FFFFFF" w:themeColor="background1"/>
                        <w14:numForm w14:val="lining"/>
                      </w:rPr>
                      <w:fldChar w:fldCharType="end"/>
                    </w:r>
                  </w:p>
                </w:txbxContent>
              </v:textbox>
              <w10:wrap anchorx="page" anchory="margin"/>
            </v:shape>
          </w:pict>
        </mc:Fallback>
      </mc:AlternateConten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16992" behindDoc="0" locked="0" layoutInCell="0" allowOverlap="1" wp14:anchorId="4C11B501" wp14:editId="5E59C240">
              <wp:simplePos x="0" y="0"/>
              <wp:positionH relativeFrom="margin">
                <wp:align>left</wp:align>
              </wp:positionH>
              <wp:positionV relativeFrom="topMargin">
                <wp:align>center</wp:align>
              </wp:positionV>
              <wp:extent cx="5943600" cy="186055"/>
              <wp:effectExtent l="0" t="0" r="0" b="0"/>
              <wp:wrapNone/>
              <wp:docPr id="69379" name="Textfeld 69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02FDB" w:rsidRDefault="00831ACD" w:rsidP="003E5091">
                          <w:pPr>
                            <w:spacing w:after="0"/>
                            <w:jc w:val="center"/>
                          </w:pPr>
                          <w:r w:rsidRPr="00702FDB">
                            <w:t>Introduction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79" o:spid="_x0000_s2506" type="#_x0000_t202" style="position:absolute;margin-left:0;margin-top:0;width:468pt;height:14.65pt;z-index:25211699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" o:allowincell="f" filled="f" stroked="f">
              <v:textbox inset=",0,,0">
                <w:txbxContent>
                  <w:p w:rsidR="00831ACD" w:rsidRPr="00702FDB" w:rsidRDefault="00831ACD" w:rsidP="003E5091">
                    <w:pPr>
                      <w:spacing w:after="0"/>
                      <w:jc w:val="center"/>
                    </w:pPr>
                    <w:r w:rsidRPr="00702FDB">
                      <w:t>Introduction</w:t>
                    </w:r>
                  </w:p>
                </w:txbxContent>
              </v:textbox>
              <w10:wrap anchorx="margin" anchory="margin"/>
            </v:shape>
          </w:pict>
        </mc:Fallback>
      </mc:AlternateContent>
    </w:r>
    <w:r>
      <w:rPr>
        <w:noProof/>
        <w:lang w:val="de-DE"/>
      </w:rPr>
      <mc:AlternateContent>
        <mc:Choice Requires="wps">
          <w:drawing>
            <wp:anchor distT="0" distB="0" distL="114300" distR="114300" simplePos="0" relativeHeight="252115968" behindDoc="0" locked="0" layoutInCell="0" allowOverlap="1" wp14:anchorId="347DF7C1" wp14:editId="5F966D2B">
              <wp:simplePos x="0" y="0"/>
              <wp:positionH relativeFrom="page">
                <wp:align>right</wp:align>
              </wp:positionH>
              <wp:positionV relativeFrom="topMargin">
                <wp:align>center</wp:align>
              </wp:positionV>
              <wp:extent cx="914400" cy="170815"/>
              <wp:effectExtent l="0" t="0" r="0" b="0"/>
              <wp:wrapNone/>
              <wp:docPr id="69380" name="Textfeld 69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80" o:spid="_x0000_s2507" type="#_x0000_t202" style="position:absolute;margin-left:20.8pt;margin-top:0;width:1in;height:13.45pt;z-index:25211596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0KaCA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125</w:t>
                    </w:r>
                    <w:r>
                      <w:rPr>
                        <w:color w:val="FFFFFF" w:themeColor="background1"/>
                        <w14:numForm w14:val="lining"/>
                      </w:rPr>
                      <w:fldChar w:fldCharType="end"/>
                    </w:r>
                  </w:p>
                </w:txbxContent>
              </v:textbox>
              <w10:wrap anchorx="page" anchory="margin"/>
            </v:shape>
          </w:pict>
        </mc:Fallback>
      </mc:AlternateConten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09472" behindDoc="0" locked="0" layoutInCell="0" allowOverlap="1" wp14:anchorId="28E70475" wp14:editId="41A2BD51">
              <wp:simplePos x="0" y="0"/>
              <wp:positionH relativeFrom="margin">
                <wp:align>left</wp:align>
              </wp:positionH>
              <wp:positionV relativeFrom="topMargin">
                <wp:align>center</wp:align>
              </wp:positionV>
              <wp:extent cx="5943600" cy="186055"/>
              <wp:effectExtent l="0" t="0" r="0" b="0"/>
              <wp:wrapNone/>
              <wp:docPr id="601" name="Textfeld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3E5091">
                          <w:pPr>
                            <w:spacing w:after="0"/>
                            <w:jc w:val="center"/>
                            <w:rPr>
                              <w:lang w:val="de-DE"/>
                            </w:rPr>
                          </w:pPr>
                          <w:r w:rsidRPr="00946CD0">
                            <w:t xml:space="preserve">Exercise: Evaluation of </w:t>
                          </w:r>
                          <w:r w:rsidRPr="00946CD0">
                            <w:rPr>
                              <w:rStyle w:val="hps"/>
                            </w:rPr>
                            <w:t>goal achievement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1" o:spid="_x0000_s2508" type="#_x0000_t202" style="position:absolute;margin-left:0;margin-top:0;width:468pt;height:14.65pt;z-index:25200947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QUIgkbMCAACoBQAADgAA&#10;AAAAAAAAAAAAAAAuAgAAZHJzL2Uyb0RvYy54bWxQSwECLQAUAAYACAAAACEAzXqCwdsAAAAEAQAA&#10;DwAAAAAAAAAAAAAAAAANBQAAZHJzL2Rvd25yZXYueG1sUEsFBgAAAAAEAAQA8wAAABUGAAAAAA==&#10;" o:allowincell="f" filled="f" stroked="f">
              <v:textbox inset=",0,,0">
                <w:txbxContent>
                  <w:p w:rsidR="00831ACD" w:rsidRPr="003E5091" w:rsidRDefault="00831ACD" w:rsidP="003E5091">
                    <w:pPr>
                      <w:spacing w:after="0"/>
                      <w:jc w:val="center"/>
                      <w:rPr>
                        <w:lang w:val="de-DE"/>
                      </w:rPr>
                    </w:pPr>
                    <w:r w:rsidRPr="00946CD0">
                      <w:t xml:space="preserve">Exercise: Evaluation of </w:t>
                    </w:r>
                    <w:r w:rsidRPr="00946CD0">
                      <w:rPr>
                        <w:rStyle w:val="hps"/>
                      </w:rPr>
                      <w:t>goal achievement</w:t>
                    </w:r>
                  </w:p>
                </w:txbxContent>
              </v:textbox>
              <w10:wrap anchorx="margin" anchory="margin"/>
            </v:shape>
          </w:pict>
        </mc:Fallback>
      </mc:AlternateContent>
    </w:r>
    <w:r>
      <w:rPr>
        <w:noProof/>
        <w:lang w:val="de-DE"/>
      </w:rPr>
      <mc:AlternateContent>
        <mc:Choice Requires="wps">
          <w:drawing>
            <wp:anchor distT="0" distB="0" distL="114300" distR="114300" simplePos="0" relativeHeight="252008448" behindDoc="0" locked="0" layoutInCell="0" allowOverlap="1" wp14:anchorId="1B45AAD7" wp14:editId="5AB7A87C">
              <wp:simplePos x="0" y="0"/>
              <wp:positionH relativeFrom="page">
                <wp:align>right</wp:align>
              </wp:positionH>
              <wp:positionV relativeFrom="topMargin">
                <wp:align>center</wp:align>
              </wp:positionV>
              <wp:extent cx="914400" cy="170815"/>
              <wp:effectExtent l="0" t="0" r="0" b="0"/>
              <wp:wrapNone/>
              <wp:docPr id="602" name="Textfeld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2" o:spid="_x0000_s2509" type="#_x0000_t202" style="position:absolute;margin-left:20.8pt;margin-top:0;width:1in;height:13.45pt;z-index:25200844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70jtggICAADr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127</w:t>
                    </w:r>
                    <w:r>
                      <w:rPr>
                        <w:color w:val="FFFFFF" w:themeColor="background1"/>
                        <w14:numForm w14:val="lining"/>
                      </w:rPr>
                      <w:fldChar w:fldCharType="end"/>
                    </w:r>
                  </w:p>
                </w:txbxContent>
              </v:textbox>
              <w10:wrap anchorx="page" anchory="margin"/>
            </v:shape>
          </w:pict>
        </mc:Fallback>
      </mc:AlternateConten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20064" behindDoc="0" locked="0" layoutInCell="0" allowOverlap="1" wp14:anchorId="52C78798" wp14:editId="4BA9B74C">
              <wp:simplePos x="0" y="0"/>
              <wp:positionH relativeFrom="margin">
                <wp:align>left</wp:align>
              </wp:positionH>
              <wp:positionV relativeFrom="topMargin">
                <wp:align>center</wp:align>
              </wp:positionV>
              <wp:extent cx="5943600" cy="186055"/>
              <wp:effectExtent l="0" t="0" r="0" b="0"/>
              <wp:wrapNone/>
              <wp:docPr id="69381" name="Textfeld 69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0A1FAB">
                          <w:pPr>
                            <w:spacing w:after="0"/>
                            <w:jc w:val="center"/>
                            <w:rPr>
                              <w:lang w:val="de-DE"/>
                            </w:rPr>
                          </w:pPr>
                          <w:r w:rsidRPr="00946CD0">
                            <w:t xml:space="preserve">Exercise: Evaluation </w:t>
                          </w:r>
                          <w:r w:rsidRPr="00991F06">
                            <w:t>by analyzing a common experience</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81" o:spid="_x0000_s2510" type="#_x0000_t202" style="position:absolute;margin-left:0;margin-top:0;width:468pt;height:14.65pt;z-index:2521200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zPU747MCAACsBQAADgAA&#10;AAAAAAAAAAAAAAAuAgAAZHJzL2Uyb0RvYy54bWxQSwECLQAUAAYACAAAACEAzXqCwdsAAAAEAQAA&#10;DwAAAAAAAAAAAAAAAAANBQAAZHJzL2Rvd25yZXYueG1sUEsFBgAAAAAEAAQA8wAAABUGAAAAAA==&#10;" o:allowincell="f" filled="f" stroked="f">
              <v:textbox inset=",0,,0">
                <w:txbxContent>
                  <w:p w:rsidR="00831ACD" w:rsidRPr="003E5091" w:rsidRDefault="00831ACD" w:rsidP="000A1FAB">
                    <w:pPr>
                      <w:spacing w:after="0"/>
                      <w:jc w:val="center"/>
                      <w:rPr>
                        <w:lang w:val="de-DE"/>
                      </w:rPr>
                    </w:pPr>
                    <w:r w:rsidRPr="00946CD0">
                      <w:t xml:space="preserve">Exercise: Evaluation </w:t>
                    </w:r>
                    <w:r w:rsidRPr="00991F06">
                      <w:t>by analyzing a common experience</w:t>
                    </w:r>
                  </w:p>
                </w:txbxContent>
              </v:textbox>
              <w10:wrap anchorx="margin" anchory="margin"/>
            </v:shape>
          </w:pict>
        </mc:Fallback>
      </mc:AlternateContent>
    </w:r>
    <w:r>
      <w:rPr>
        <w:noProof/>
        <w:lang w:val="de-DE"/>
      </w:rPr>
      <mc:AlternateContent>
        <mc:Choice Requires="wps">
          <w:drawing>
            <wp:anchor distT="0" distB="0" distL="114300" distR="114300" simplePos="0" relativeHeight="252119040" behindDoc="0" locked="0" layoutInCell="0" allowOverlap="1" wp14:anchorId="48E9B9B9" wp14:editId="4986C340">
              <wp:simplePos x="0" y="0"/>
              <wp:positionH relativeFrom="page">
                <wp:align>right</wp:align>
              </wp:positionH>
              <wp:positionV relativeFrom="topMargin">
                <wp:align>center</wp:align>
              </wp:positionV>
              <wp:extent cx="914400" cy="170815"/>
              <wp:effectExtent l="0" t="0" r="0" b="0"/>
              <wp:wrapNone/>
              <wp:docPr id="69382" name="Textfeld 69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E74FA6">
                            <w:rPr>
                              <w:noProof/>
                              <w:color w:val="FFFFFF" w:themeColor="background1"/>
                              <w:lang w:val="de-DE"/>
                              <w14:numForm w14:val="lining"/>
                            </w:rPr>
                            <w:t>129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382" o:spid="_x0000_s2511" type="#_x0000_t202" style="position:absolute;margin-left:20.8pt;margin-top:0;width:1in;height:13.45pt;z-index:2521190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E74FA6">
                      <w:rPr>
                        <w:noProof/>
                        <w:color w:val="FFFFFF" w:themeColor="background1"/>
                        <w:lang w:val="de-DE"/>
                        <w14:numForm w14:val="lining"/>
                      </w:rPr>
                      <w:t>129</w:t>
                    </w:r>
                    <w:r>
                      <w:rPr>
                        <w:color w:val="FFFFFF" w:themeColor="background1"/>
                        <w14:numForm w14:val="lining"/>
                      </w:rPr>
                      <w:fldChar w:fldCharType="end"/>
                    </w:r>
                  </w:p>
                </w:txbxContent>
              </v:textbox>
              <w10:wrap anchorx="page" anchory="margin"/>
            </v:shape>
          </w:pict>
        </mc:Fallback>
      </mc:AlternateConten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23136" behindDoc="0" locked="0" layoutInCell="0" allowOverlap="1" wp14:anchorId="51FD4E4F" wp14:editId="7DB2014A">
              <wp:simplePos x="0" y="0"/>
              <wp:positionH relativeFrom="page">
                <wp:posOffset>899795</wp:posOffset>
              </wp:positionH>
              <wp:positionV relativeFrom="page">
                <wp:posOffset>368935</wp:posOffset>
              </wp:positionV>
              <wp:extent cx="5756275" cy="160655"/>
              <wp:effectExtent l="0" t="0" r="0" b="0"/>
              <wp:wrapNone/>
              <wp:docPr id="69383"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3E5091">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12" type="#_x0000_t202" style="position:absolute;left:0;text-align:left;margin-left:70.85pt;margin-top:29.05pt;width:453.25pt;height:12.65pt;z-index:2521231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" o:allowincell="f" filled="f" stroked="f">
              <v:textbox style="mso-fit-shape-to-text:t" inset=",0,,0">
                <w:txbxContent>
                  <w:p w:rsidR="00831ACD" w:rsidRPr="007D5ED5" w:rsidRDefault="00831ACD" w:rsidP="003E5091">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22112" behindDoc="0" locked="0" layoutInCell="0" allowOverlap="1" wp14:anchorId="30E876DC" wp14:editId="61249CE1">
              <wp:simplePos x="0" y="0"/>
              <wp:positionH relativeFrom="page">
                <wp:posOffset>0</wp:posOffset>
              </wp:positionH>
              <wp:positionV relativeFrom="page">
                <wp:posOffset>368935</wp:posOffset>
              </wp:positionV>
              <wp:extent cx="899795" cy="160655"/>
              <wp:effectExtent l="0" t="0" r="0" b="0"/>
              <wp:wrapNone/>
              <wp:docPr id="6939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E74FA6">
                            <w:rPr>
                              <w:noProof/>
                              <w:color w:val="FFFFFF"/>
                              <w:lang w:val="de-DE"/>
                            </w:rPr>
                            <w:t>130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513" type="#_x0000_t202" style="position:absolute;left:0;text-align:left;margin-left:0;margin-top:29.05pt;width:70.85pt;height:12.65pt;z-index:2521221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E74FA6">
                      <w:rPr>
                        <w:noProof/>
                        <w:color w:val="FFFFFF"/>
                        <w:lang w:val="de-DE"/>
                      </w:rPr>
                      <w:t>130</w:t>
                    </w:r>
                    <w:r w:rsidRPr="00434E1C">
                      <w:rPr>
                        <w:color w:val="FFFFFF"/>
                      </w:rPr>
                      <w:fldChar w:fldCharType="end"/>
                    </w:r>
                  </w:p>
                </w:txbxContent>
              </v:textbox>
              <w10:wrap anchorx="page" anchory="page"/>
            </v:shape>
          </w:pict>
        </mc:Fallback>
      </mc:AlternateConten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15616" behindDoc="0" locked="0" layoutInCell="0" allowOverlap="1" wp14:anchorId="54A33E1A" wp14:editId="15924789">
              <wp:simplePos x="0" y="0"/>
              <wp:positionH relativeFrom="margin">
                <wp:align>left</wp:align>
              </wp:positionH>
              <wp:positionV relativeFrom="topMargin">
                <wp:align>center</wp:align>
              </wp:positionV>
              <wp:extent cx="5943600" cy="186055"/>
              <wp:effectExtent l="0" t="0" r="0" b="0"/>
              <wp:wrapNone/>
              <wp:docPr id="604" name="Textfeld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E5091" w:rsidRDefault="00831ACD" w:rsidP="003E5091">
                          <w:pPr>
                            <w:spacing w:after="0"/>
                            <w:jc w:val="center"/>
                            <w:rPr>
                              <w:lang w:val="de-DE"/>
                            </w:rP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4" o:spid="_x0000_s2514" type="#_x0000_t202" style="position:absolute;margin-left:0;margin-top:0;width:468pt;height:14.65pt;z-index:25201561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" o:allowincell="f" filled="f" stroked="f">
              <v:textbox inset=",0,,0">
                <w:txbxContent>
                  <w:p w:rsidR="00831ACD" w:rsidRPr="003E5091" w:rsidRDefault="00831ACD" w:rsidP="003E5091">
                    <w:pPr>
                      <w:spacing w:after="0"/>
                      <w:jc w:val="center"/>
                      <w:rPr>
                        <w:lang w:val="de-DE"/>
                      </w:rPr>
                    </w:pPr>
                  </w:p>
                </w:txbxContent>
              </v:textbox>
              <w10:wrap anchorx="margin" anchory="margin"/>
            </v:shape>
          </w:pict>
        </mc:Fallback>
      </mc:AlternateContent>
    </w:r>
    <w:r>
      <w:rPr>
        <w:noProof/>
        <w:lang w:val="de-DE"/>
      </w:rPr>
      <mc:AlternateContent>
        <mc:Choice Requires="wps">
          <w:drawing>
            <wp:anchor distT="0" distB="0" distL="114300" distR="114300" simplePos="0" relativeHeight="252014592" behindDoc="0" locked="0" layoutInCell="0" allowOverlap="1" wp14:anchorId="27CF0F50" wp14:editId="4D8B40E9">
              <wp:simplePos x="0" y="0"/>
              <wp:positionH relativeFrom="page">
                <wp:align>right</wp:align>
              </wp:positionH>
              <wp:positionV relativeFrom="topMargin">
                <wp:align>center</wp:align>
              </wp:positionV>
              <wp:extent cx="914400" cy="170815"/>
              <wp:effectExtent l="0" t="0" r="0" b="0"/>
              <wp:wrapNone/>
              <wp:docPr id="605" name="Textfeld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5" o:spid="_x0000_s2515" type="#_x0000_t202" style="position:absolute;margin-left:20.8pt;margin-top:0;width:1in;height:13.45pt;z-index:25201459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PLR1Qc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131</w:t>
                    </w:r>
                    <w:r>
                      <w:rPr>
                        <w:color w:val="FFFFFF" w:themeColor="background1"/>
                        <w14:numForm w14:val="lining"/>
                      </w:rPr>
                      <w:fldChar w:fldCharType="end"/>
                    </w:r>
                  </w:p>
                </w:txbxContent>
              </v:textbox>
              <w10:wrap anchorx="page" anchory="margin"/>
            </v:shape>
          </w:pict>
        </mc:Fallback>
      </mc:AlternateConten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012544" behindDoc="0" locked="0" layoutInCell="0" allowOverlap="1" wp14:anchorId="7246041B" wp14:editId="03187B5F">
              <wp:simplePos x="0" y="0"/>
              <wp:positionH relativeFrom="page">
                <wp:posOffset>899795</wp:posOffset>
              </wp:positionH>
              <wp:positionV relativeFrom="page">
                <wp:posOffset>368935</wp:posOffset>
              </wp:positionV>
              <wp:extent cx="5756275" cy="160655"/>
              <wp:effectExtent l="0" t="0" r="0" b="0"/>
              <wp:wrapNone/>
              <wp:docPr id="517"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332C0E">
                          <w:pPr>
                            <w:spacing w:after="0"/>
                            <w:jc w:val="center"/>
                          </w:pPr>
                          <w:r>
                            <w:t>Chapter 9: Self-Clarification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16" type="#_x0000_t202" style="position:absolute;left:0;text-align:left;margin-left:70.85pt;margin-top:29.05pt;width:453.25pt;height:12.65pt;z-index:2520125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KlZBE2zAgAAqAUA&#10;AA4AAAAAAAAAAAAAAAAALgIAAGRycy9lMm9Eb2MueG1sUEsBAi0AFAAGAAgAAAAhAJOYBXPfAAAA&#10;CgEAAA8AAAAAAAAAAAAAAAAADQUAAGRycy9kb3ducmV2LnhtbFBLBQYAAAAABAAEAPMAAAAZBgAA&#10;AAA=&#10;" o:allowincell="f" filled="f" stroked="f">
              <v:textbox style="mso-fit-shape-to-text:t" inset=",0,,0">
                <w:txbxContent>
                  <w:p w:rsidR="00831ACD" w:rsidRPr="007D5ED5" w:rsidRDefault="00831ACD" w:rsidP="00332C0E">
                    <w:pPr>
                      <w:spacing w:after="0"/>
                      <w:jc w:val="center"/>
                    </w:pPr>
                    <w:r>
                      <w:t>Chapter 9: Self-Clarification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011520" behindDoc="0" locked="0" layoutInCell="0" allowOverlap="1" wp14:anchorId="5D418CDA" wp14:editId="36C580E2">
              <wp:simplePos x="0" y="0"/>
              <wp:positionH relativeFrom="page">
                <wp:posOffset>0</wp:posOffset>
              </wp:positionH>
              <wp:positionV relativeFrom="page">
                <wp:posOffset>368935</wp:posOffset>
              </wp:positionV>
              <wp:extent cx="899795" cy="160655"/>
              <wp:effectExtent l="0" t="0" r="0" b="0"/>
              <wp:wrapNone/>
              <wp:docPr id="603"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148</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17" type="#_x0000_t202" style="position:absolute;left:0;text-align:left;margin-left:0;margin-top:29.05pt;width:70.85pt;height:12.65pt;z-index:2520115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148</w:t>
                    </w:r>
                    <w:r w:rsidRPr="00434E1C">
                      <w:rPr>
                        <w:color w:val="FFFFFF"/>
                      </w:rPr>
                      <w:fldChar w:fldCharType="end"/>
                    </w:r>
                  </w:p>
                </w:txbxContent>
              </v:textbox>
              <w10:wrap anchorx="page" anchory="page"/>
            </v:shape>
          </w:pict>
        </mc:Fallback>
      </mc:AlternateConten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18688" behindDoc="0" locked="0" layoutInCell="0" allowOverlap="1" wp14:anchorId="51EE27FB" wp14:editId="3880A5C5">
              <wp:simplePos x="0" y="0"/>
              <wp:positionH relativeFrom="margin">
                <wp:align>left</wp:align>
              </wp:positionH>
              <wp:positionV relativeFrom="topMargin">
                <wp:align>center</wp:align>
              </wp:positionV>
              <wp:extent cx="5943600" cy="186055"/>
              <wp:effectExtent l="0" t="0" r="0" b="0"/>
              <wp:wrapNone/>
              <wp:docPr id="606" name="Textfeld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rsidRPr="00332C0E">
                            <w:t>Introduction</w:t>
                          </w:r>
                          <w:r>
                            <w:t>: Cultural values in mediation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6" o:spid="_x0000_s2518" type="#_x0000_t202" style="position:absolute;margin-left:0;margin-top:0;width:468pt;height:14.65pt;z-index:2520186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" o:allowincell="f" filled="f" stroked="f">
              <v:textbox inset=",0,,0">
                <w:txbxContent>
                  <w:p w:rsidR="00831ACD" w:rsidRPr="00332C0E" w:rsidRDefault="00831ACD" w:rsidP="003E5091">
                    <w:pPr>
                      <w:spacing w:after="0"/>
                      <w:jc w:val="center"/>
                    </w:pPr>
                    <w:r w:rsidRPr="00332C0E">
                      <w:t>Introduction</w:t>
                    </w:r>
                    <w:r>
                      <w:t>: Cultural values in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2017664" behindDoc="0" locked="0" layoutInCell="0" allowOverlap="1" wp14:anchorId="3A644B63" wp14:editId="34ACE01E">
              <wp:simplePos x="0" y="0"/>
              <wp:positionH relativeFrom="page">
                <wp:align>right</wp:align>
              </wp:positionH>
              <wp:positionV relativeFrom="topMargin">
                <wp:align>center</wp:align>
              </wp:positionV>
              <wp:extent cx="914400" cy="170815"/>
              <wp:effectExtent l="0" t="0" r="0" b="0"/>
              <wp:wrapNone/>
              <wp:docPr id="607" name="Textfeld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07" o:spid="_x0000_s2519" type="#_x0000_t202" style="position:absolute;margin-left:20.8pt;margin-top:0;width:1in;height:13.45pt;z-index:2520176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dc7hgICAADr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135</w:t>
                    </w:r>
                    <w:r>
                      <w:rPr>
                        <w:color w:val="FFFFFF" w:themeColor="background1"/>
                        <w14:numForm w14:val="lining"/>
                      </w:rPr>
                      <w:fldChar w:fldCharType="end"/>
                    </w:r>
                  </w:p>
                </w:txbxContent>
              </v:textbox>
              <w10:wrap anchorx="page" anchory="margin"/>
            </v:shape>
          </w:pict>
        </mc:Fallback>
      </mc:AlternateConten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21760" behindDoc="0" locked="0" layoutInCell="0" allowOverlap="1" wp14:anchorId="671EBFDB" wp14:editId="21B3100C">
              <wp:simplePos x="0" y="0"/>
              <wp:positionH relativeFrom="margin">
                <wp:align>left</wp:align>
              </wp:positionH>
              <wp:positionV relativeFrom="topMargin">
                <wp:align>center</wp:align>
              </wp:positionV>
              <wp:extent cx="5943600" cy="186055"/>
              <wp:effectExtent l="0" t="0" r="0" b="0"/>
              <wp:wrapNone/>
              <wp:docPr id="617" name="Textfeld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t>Exercise: Cultural values and disruptions in communication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17" o:spid="_x0000_s2520" type="#_x0000_t202" style="position:absolute;margin-left:0;margin-top:0;width:468pt;height:14.65pt;z-index:2520217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LsBKa7MCAACoBQAADgAA&#10;AAAAAAAAAAAAAAAuAgAAZHJzL2Uyb0RvYy54bWxQSwECLQAUAAYACAAAACEAzXqCwdsAAAAEAQAA&#10;DwAAAAAAAAAAAAAAAAANBQAAZHJzL2Rvd25yZXYueG1sUEsFBgAAAAAEAAQA8wAAABUGAAAAAA==&#10;" o:allowincell="f" filled="f" stroked="f">
              <v:textbox inset=",0,,0">
                <w:txbxContent>
                  <w:p w:rsidR="00831ACD" w:rsidRPr="00332C0E" w:rsidRDefault="00831ACD" w:rsidP="003E5091">
                    <w:pPr>
                      <w:spacing w:after="0"/>
                      <w:jc w:val="center"/>
                    </w:pPr>
                    <w:r>
                      <w:t>Exercise: Cultural values and disruptions in communication</w:t>
                    </w:r>
                  </w:p>
                </w:txbxContent>
              </v:textbox>
              <w10:wrap anchorx="margin" anchory="margin"/>
            </v:shape>
          </w:pict>
        </mc:Fallback>
      </mc:AlternateContent>
    </w:r>
    <w:r>
      <w:rPr>
        <w:noProof/>
        <w:lang w:val="de-DE"/>
      </w:rPr>
      <mc:AlternateContent>
        <mc:Choice Requires="wps">
          <w:drawing>
            <wp:anchor distT="0" distB="0" distL="114300" distR="114300" simplePos="0" relativeHeight="252020736" behindDoc="0" locked="0" layoutInCell="0" allowOverlap="1" wp14:anchorId="6D7B6DE1" wp14:editId="3333428E">
              <wp:simplePos x="0" y="0"/>
              <wp:positionH relativeFrom="page">
                <wp:align>right</wp:align>
              </wp:positionH>
              <wp:positionV relativeFrom="topMargin">
                <wp:align>center</wp:align>
              </wp:positionV>
              <wp:extent cx="914400" cy="170815"/>
              <wp:effectExtent l="0" t="0" r="0" b="0"/>
              <wp:wrapNone/>
              <wp:docPr id="618" name="Textfeld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18" o:spid="_x0000_s2521" type="#_x0000_t202" style="position:absolute;margin-left:20.8pt;margin-top:0;width:1in;height:13.45pt;z-index:25202073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Ekj5fA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137</w:t>
                    </w:r>
                    <w:r>
                      <w:rPr>
                        <w:color w:val="FFFFFF" w:themeColor="background1"/>
                        <w14:numForm w14:val="lining"/>
                      </w:rPr>
                      <w:fldChar w:fldCharType="end"/>
                    </w:r>
                  </w:p>
                </w:txbxContent>
              </v:textbox>
              <w10:wrap anchorx="page" anchory="margin"/>
            </v:shape>
          </w:pict>
        </mc:Fallback>
      </mc:AlternateConten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24832" behindDoc="0" locked="0" layoutInCell="0" allowOverlap="1" wp14:anchorId="508D1821" wp14:editId="4FE37BF6">
              <wp:simplePos x="0" y="0"/>
              <wp:positionH relativeFrom="margin">
                <wp:align>left</wp:align>
              </wp:positionH>
              <wp:positionV relativeFrom="topMargin">
                <wp:align>center</wp:align>
              </wp:positionV>
              <wp:extent cx="5943600" cy="186055"/>
              <wp:effectExtent l="0" t="0" r="0" b="0"/>
              <wp:wrapNone/>
              <wp:docPr id="619" name="Textfeld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t>Exercise: My values in conflict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19" o:spid="_x0000_s2522" type="#_x0000_t202" style="position:absolute;margin-left:0;margin-top:0;width:468pt;height:14.65pt;z-index:25202483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rKqBl7MCAACoBQAADgAA&#10;AAAAAAAAAAAAAAAuAgAAZHJzL2Uyb0RvYy54bWxQSwECLQAUAAYACAAAACEAzXqCwdsAAAAEAQAA&#10;DwAAAAAAAAAAAAAAAAANBQAAZHJzL2Rvd25yZXYueG1sUEsFBgAAAAAEAAQA8wAAABUGAAAAAA==&#10;" o:allowincell="f" filled="f" stroked="f">
              <v:textbox inset=",0,,0">
                <w:txbxContent>
                  <w:p w:rsidR="00831ACD" w:rsidRPr="00332C0E" w:rsidRDefault="00831ACD" w:rsidP="003E5091">
                    <w:pPr>
                      <w:spacing w:after="0"/>
                      <w:jc w:val="center"/>
                    </w:pPr>
                    <w:r>
                      <w:t>Exercise: My values in 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2023808" behindDoc="0" locked="0" layoutInCell="0" allowOverlap="1" wp14:anchorId="65175B44" wp14:editId="4C1523CF">
              <wp:simplePos x="0" y="0"/>
              <wp:positionH relativeFrom="page">
                <wp:align>right</wp:align>
              </wp:positionH>
              <wp:positionV relativeFrom="topMargin">
                <wp:align>center</wp:align>
              </wp:positionV>
              <wp:extent cx="914400" cy="170815"/>
              <wp:effectExtent l="0" t="0" r="0" b="0"/>
              <wp:wrapNone/>
              <wp:docPr id="620" name="Textfeld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20" o:spid="_x0000_s2523" type="#_x0000_t202" style="position:absolute;margin-left:20.8pt;margin-top:0;width:1in;height:13.45pt;z-index:25202380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PwUxgI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141</w:t>
                    </w:r>
                    <w:r>
                      <w:rPr>
                        <w:color w:val="FFFFFF" w:themeColor="background1"/>
                        <w14:numForm w14:val="lining"/>
                      </w:rPr>
                      <w:fldChar w:fldCharType="end"/>
                    </w:r>
                  </w:p>
                </w:txbxContent>
              </v:textbox>
              <w10:wrap anchorx="page" anchory="margin"/>
            </v:shape>
          </w:pict>
        </mc:Fallback>
      </mc:AlternateConten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27904" behindDoc="0" locked="0" layoutInCell="0" allowOverlap="1" wp14:anchorId="620B8973" wp14:editId="6FA4E507">
              <wp:simplePos x="0" y="0"/>
              <wp:positionH relativeFrom="margin">
                <wp:align>left</wp:align>
              </wp:positionH>
              <wp:positionV relativeFrom="topMargin">
                <wp:align>center</wp:align>
              </wp:positionV>
              <wp:extent cx="5943600" cy="186055"/>
              <wp:effectExtent l="0" t="0" r="0" b="0"/>
              <wp:wrapNone/>
              <wp:docPr id="621" name="Textfeld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t>Exercise: What is my position to the values of mediation?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21" o:spid="_x0000_s2524" type="#_x0000_t202" style="position:absolute;margin-left:0;margin-top:0;width:468pt;height:14.65pt;z-index:25202790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" o:allowincell="f" filled="f" stroked="f">
              <v:textbox inset=",0,,0">
                <w:txbxContent>
                  <w:p w:rsidR="00831ACD" w:rsidRPr="00332C0E" w:rsidRDefault="00831ACD" w:rsidP="003E5091">
                    <w:pPr>
                      <w:spacing w:after="0"/>
                      <w:jc w:val="center"/>
                    </w:pPr>
                    <w:r>
                      <w:t>Exercise: What is my position to the values of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2026880" behindDoc="0" locked="0" layoutInCell="0" allowOverlap="1" wp14:anchorId="23F33F19" wp14:editId="45C857CE">
              <wp:simplePos x="0" y="0"/>
              <wp:positionH relativeFrom="page">
                <wp:align>right</wp:align>
              </wp:positionH>
              <wp:positionV relativeFrom="topMargin">
                <wp:align>center</wp:align>
              </wp:positionV>
              <wp:extent cx="914400" cy="170815"/>
              <wp:effectExtent l="0" t="0" r="0" b="0"/>
              <wp:wrapNone/>
              <wp:docPr id="622" name="Textfeld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22" o:spid="_x0000_s2525" type="#_x0000_t202" style="position:absolute;margin-left:20.8pt;margin-top:0;width:1in;height:13.45pt;z-index:25202688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143</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41568" behindDoc="0" locked="0" layoutInCell="0" allowOverlap="1" wp14:anchorId="4F0329B9" wp14:editId="47648B14">
              <wp:simplePos x="0" y="0"/>
              <wp:positionH relativeFrom="margin">
                <wp:posOffset>-7620</wp:posOffset>
              </wp:positionH>
              <wp:positionV relativeFrom="topMargin">
                <wp:posOffset>354330</wp:posOffset>
              </wp:positionV>
              <wp:extent cx="5943600" cy="170815"/>
              <wp:effectExtent l="0" t="0" r="0" b="0"/>
              <wp:wrapNone/>
              <wp:docPr id="52825" name="Textfeld 52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5F5E21">
                          <w:pPr>
                            <w:spacing w:after="0"/>
                            <w:jc w:val="center"/>
                          </w:pPr>
                          <w:r>
                            <w:t>Mediation and Training</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825" o:spid="_x0000_s2400" type="#_x0000_t202" style="position:absolute;margin-left:-.6pt;margin-top:27.9pt;width:468pt;height:13.45pt;z-index:252141568;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" o:allowincell="f" filled="f" stroked="f">
              <v:textbox inset=",0,,0">
                <w:txbxContent>
                  <w:p w:rsidR="00831ACD" w:rsidRDefault="00831ACD" w:rsidP="005F5E21">
                    <w:pPr>
                      <w:spacing w:after="0"/>
                      <w:jc w:val="center"/>
                    </w:pPr>
                    <w:r>
                      <w:t>Mediation and Training</w:t>
                    </w:r>
                  </w:p>
                </w:txbxContent>
              </v:textbox>
              <w10:wrap anchorx="margin" anchory="margin"/>
            </v:shape>
          </w:pict>
        </mc:Fallback>
      </mc:AlternateContent>
    </w:r>
    <w:r>
      <w:rPr>
        <w:noProof/>
        <w:lang w:val="de-DE"/>
      </w:rPr>
      <mc:AlternateContent>
        <mc:Choice Requires="wps">
          <w:drawing>
            <wp:anchor distT="0" distB="0" distL="114300" distR="114300" simplePos="0" relativeHeight="252140544" behindDoc="0" locked="0" layoutInCell="0" allowOverlap="1" wp14:anchorId="7738552E" wp14:editId="4728BA86">
              <wp:simplePos x="0" y="0"/>
              <wp:positionH relativeFrom="page">
                <wp:align>right</wp:align>
              </wp:positionH>
              <wp:positionV relativeFrom="topMargin">
                <wp:align>center</wp:align>
              </wp:positionV>
              <wp:extent cx="914400" cy="170815"/>
              <wp:effectExtent l="0" t="0" r="0" b="0"/>
              <wp:wrapNone/>
              <wp:docPr id="52826" name="Textfeld 52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826" o:spid="_x0000_s2401" type="#_x0000_t202" style="position:absolute;margin-left:20.8pt;margin-top:0;width:1in;height:13.45pt;z-index:25214054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C7hh8X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w:t>
                    </w:r>
                    <w:r>
                      <w:rPr>
                        <w:color w:val="FFFFFF" w:themeColor="background1"/>
                        <w14:numForm w14:val="lining"/>
                      </w:rPr>
                      <w:fldChar w:fldCharType="end"/>
                    </w:r>
                  </w:p>
                </w:txbxContent>
              </v:textbox>
              <w10:wrap anchorx="page" anchory="margin"/>
            </v:shape>
          </w:pict>
        </mc:Fallback>
      </mc:AlternateConten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30976" behindDoc="0" locked="0" layoutInCell="0" allowOverlap="1" wp14:anchorId="31DD5CBE" wp14:editId="143BB5E0">
              <wp:simplePos x="0" y="0"/>
              <wp:positionH relativeFrom="margin">
                <wp:align>left</wp:align>
              </wp:positionH>
              <wp:positionV relativeFrom="topMargin">
                <wp:align>center</wp:align>
              </wp:positionV>
              <wp:extent cx="5943600" cy="186055"/>
              <wp:effectExtent l="0" t="0" r="0" b="0"/>
              <wp:wrapNone/>
              <wp:docPr id="69185" name="Textfeld 69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rsidRPr="00F851B5">
                            <w:t>Exchange on Collective Self-Images and External Images</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85" o:spid="_x0000_s2526" type="#_x0000_t202" style="position:absolute;margin-left:0;margin-top:0;width:468pt;height:14.65pt;z-index:25203097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" o:allowincell="f" filled="f" stroked="f">
              <v:textbox inset=",0,,0">
                <w:txbxContent>
                  <w:p w:rsidR="00831ACD" w:rsidRPr="00332C0E" w:rsidRDefault="00831ACD" w:rsidP="003E5091">
                    <w:pPr>
                      <w:spacing w:after="0"/>
                      <w:jc w:val="center"/>
                    </w:pPr>
                    <w:r w:rsidRPr="00F851B5">
                      <w:t>Exchange on Collective Self-Images and External Images</w:t>
                    </w:r>
                  </w:p>
                </w:txbxContent>
              </v:textbox>
              <w10:wrap anchorx="margin" anchory="margin"/>
            </v:shape>
          </w:pict>
        </mc:Fallback>
      </mc:AlternateContent>
    </w:r>
    <w:r>
      <w:rPr>
        <w:noProof/>
        <w:lang w:val="de-DE"/>
      </w:rPr>
      <mc:AlternateContent>
        <mc:Choice Requires="wps">
          <w:drawing>
            <wp:anchor distT="0" distB="0" distL="114300" distR="114300" simplePos="0" relativeHeight="252029952" behindDoc="0" locked="0" layoutInCell="0" allowOverlap="1" wp14:anchorId="51BD057A" wp14:editId="5B87EE83">
              <wp:simplePos x="0" y="0"/>
              <wp:positionH relativeFrom="page">
                <wp:align>right</wp:align>
              </wp:positionH>
              <wp:positionV relativeFrom="topMargin">
                <wp:align>center</wp:align>
              </wp:positionV>
              <wp:extent cx="914400" cy="170815"/>
              <wp:effectExtent l="0" t="0" r="0" b="0"/>
              <wp:wrapNone/>
              <wp:docPr id="69186" name="Textfeld 69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86" o:spid="_x0000_s2527" type="#_x0000_t202" style="position:absolute;margin-left:20.8pt;margin-top:0;width:1in;height:13.45pt;z-index:25202995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147</w:t>
                    </w:r>
                    <w:r>
                      <w:rPr>
                        <w:color w:val="FFFFFF" w:themeColor="background1"/>
                        <w14:numForm w14:val="lining"/>
                      </w:rPr>
                      <w:fldChar w:fldCharType="end"/>
                    </w:r>
                  </w:p>
                </w:txbxContent>
              </v:textbox>
              <w10:wrap anchorx="page" anchory="margin"/>
            </v:shape>
          </w:pict>
        </mc:Fallback>
      </mc:AlternateConten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26208" behindDoc="0" locked="0" layoutInCell="0" allowOverlap="1" wp14:anchorId="08D60597" wp14:editId="15A117D9">
              <wp:simplePos x="0" y="0"/>
              <wp:positionH relativeFrom="margin">
                <wp:align>left</wp:align>
              </wp:positionH>
              <wp:positionV relativeFrom="topMargin">
                <wp:align>center</wp:align>
              </wp:positionV>
              <wp:extent cx="5943600" cy="186055"/>
              <wp:effectExtent l="0" t="0" r="0" b="0"/>
              <wp:wrapNone/>
              <wp:docPr id="69400" name="Textfeld 69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332C0E" w:rsidRDefault="00831ACD" w:rsidP="003E5091">
                          <w:pPr>
                            <w:spacing w:after="0"/>
                            <w:jc w:val="center"/>
                          </w:pPr>
                          <w:r>
                            <w:t xml:space="preserve">Exercise: Self-clarification - my </w:t>
                          </w:r>
                          <w:r w:rsidRPr="000A1FAB">
                            <w:t>partiality</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400" o:spid="_x0000_s2528" type="#_x0000_t202" style="position:absolute;margin-left:0;margin-top:0;width:468pt;height:14.65pt;z-index:2521262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qZFcFrMCAACsBQAADgAA&#10;AAAAAAAAAAAAAAAuAgAAZHJzL2Uyb0RvYy54bWxQSwECLQAUAAYACAAAACEAzXqCwdsAAAAEAQAA&#10;DwAAAAAAAAAAAAAAAAANBQAAZHJzL2Rvd25yZXYueG1sUEsFBgAAAAAEAAQA8wAAABUGAAAAAA==&#10;" o:allowincell="f" filled="f" stroked="f">
              <v:textbox inset=",0,,0">
                <w:txbxContent>
                  <w:p w:rsidR="00831ACD" w:rsidRPr="00332C0E" w:rsidRDefault="00831ACD" w:rsidP="003E5091">
                    <w:pPr>
                      <w:spacing w:after="0"/>
                      <w:jc w:val="center"/>
                    </w:pPr>
                    <w:r>
                      <w:t xml:space="preserve">Exercise: Self-clarification - my </w:t>
                    </w:r>
                    <w:r w:rsidRPr="000A1FAB">
                      <w:t>partiality</w:t>
                    </w:r>
                  </w:p>
                </w:txbxContent>
              </v:textbox>
              <w10:wrap anchorx="margin" anchory="margin"/>
            </v:shape>
          </w:pict>
        </mc:Fallback>
      </mc:AlternateContent>
    </w:r>
    <w:r>
      <w:rPr>
        <w:noProof/>
        <w:lang w:val="de-DE"/>
      </w:rPr>
      <mc:AlternateContent>
        <mc:Choice Requires="wps">
          <w:drawing>
            <wp:anchor distT="0" distB="0" distL="114300" distR="114300" simplePos="0" relativeHeight="252125184" behindDoc="0" locked="0" layoutInCell="0" allowOverlap="1" wp14:anchorId="601C96D4" wp14:editId="43D3294B">
              <wp:simplePos x="0" y="0"/>
              <wp:positionH relativeFrom="page">
                <wp:align>right</wp:align>
              </wp:positionH>
              <wp:positionV relativeFrom="topMargin">
                <wp:align>center</wp:align>
              </wp:positionV>
              <wp:extent cx="914400" cy="170815"/>
              <wp:effectExtent l="0" t="0" r="0" b="0"/>
              <wp:wrapNone/>
              <wp:docPr id="69401" name="Textfeld 69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193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401" o:spid="_x0000_s2529" type="#_x0000_t202" style="position:absolute;margin-left:20.8pt;margin-top:0;width:1in;height:13.45pt;z-index:2521251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CZy0WDBAIAAO8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193</w:t>
                    </w:r>
                    <w:r>
                      <w:rPr>
                        <w:color w:val="FFFFFF" w:themeColor="background1"/>
                        <w14:numForm w14:val="lining"/>
                      </w:rPr>
                      <w:fldChar w:fldCharType="end"/>
                    </w:r>
                  </w:p>
                </w:txbxContent>
              </v:textbox>
              <w10:wrap anchorx="page" anchory="margin"/>
            </v:shape>
          </w:pict>
        </mc:Fallback>
      </mc:AlternateConten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129280" behindDoc="0" locked="0" layoutInCell="0" allowOverlap="1" wp14:anchorId="16E3F9C4" wp14:editId="42F18DAC">
              <wp:simplePos x="0" y="0"/>
              <wp:positionH relativeFrom="page">
                <wp:posOffset>899795</wp:posOffset>
              </wp:positionH>
              <wp:positionV relativeFrom="page">
                <wp:posOffset>368935</wp:posOffset>
              </wp:positionV>
              <wp:extent cx="5756275" cy="160655"/>
              <wp:effectExtent l="0" t="0" r="0" b="0"/>
              <wp:wrapNone/>
              <wp:docPr id="69402"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332C0E">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30" type="#_x0000_t202" style="position:absolute;left:0;text-align:left;margin-left:70.85pt;margin-top:29.05pt;width:453.25pt;height:12.65pt;z-index:2521292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KrctAIAAKo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DTMKrctAIAAKo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332C0E">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128256" behindDoc="0" locked="0" layoutInCell="0" allowOverlap="1" wp14:anchorId="47D4E589" wp14:editId="4D76A1BE">
              <wp:simplePos x="0" y="0"/>
              <wp:positionH relativeFrom="page">
                <wp:posOffset>0</wp:posOffset>
              </wp:positionH>
              <wp:positionV relativeFrom="page">
                <wp:posOffset>368935</wp:posOffset>
              </wp:positionV>
              <wp:extent cx="899795" cy="160655"/>
              <wp:effectExtent l="0" t="0" r="0" b="0"/>
              <wp:wrapNone/>
              <wp:docPr id="69403"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A06B87">
                            <w:rPr>
                              <w:noProof/>
                              <w:color w:val="FFFFFF"/>
                              <w:lang w:val="de-DE"/>
                            </w:rPr>
                            <w:t>194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2531" type="#_x0000_t202" style="position:absolute;left:0;text-align:left;margin-left:0;margin-top:29.05pt;width:70.85pt;height:12.65pt;z-index:25212825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Pr="00A06B87">
                      <w:rPr>
                        <w:noProof/>
                        <w:color w:val="FFFFFF"/>
                        <w:lang w:val="de-DE"/>
                      </w:rPr>
                      <w:t>194</w:t>
                    </w:r>
                    <w:r w:rsidRPr="00434E1C">
                      <w:rPr>
                        <w:color w:val="FFFFFF"/>
                      </w:rPr>
                      <w:fldChar w:fldCharType="end"/>
                    </w:r>
                  </w:p>
                </w:txbxContent>
              </v:textbox>
              <w10:wrap anchorx="page" anchory="page"/>
            </v:shape>
          </w:pict>
        </mc:Fallback>
      </mc:AlternateConten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34048" behindDoc="0" locked="0" layoutInCell="0" allowOverlap="1" wp14:anchorId="5B27E238" wp14:editId="241E6346">
              <wp:simplePos x="0" y="0"/>
              <wp:positionH relativeFrom="margin">
                <wp:align>left</wp:align>
              </wp:positionH>
              <wp:positionV relativeFrom="topMargin">
                <wp:align>center</wp:align>
              </wp:positionV>
              <wp:extent cx="5943600" cy="186055"/>
              <wp:effectExtent l="0" t="0" r="0" b="0"/>
              <wp:wrapNone/>
              <wp:docPr id="69187" name="Textfeld 69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3E5091">
                          <w:pPr>
                            <w:spacing w:after="0"/>
                            <w:jc w:val="center"/>
                            <w:rPr>
                              <w:lang w:val="de-DE"/>
                            </w:rP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87" o:spid="_x0000_s2532" type="#_x0000_t202" style="position:absolute;margin-left:0;margin-top:0;width:468pt;height:14.65pt;z-index:25203404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" o:allowincell="f" filled="f" stroked="f">
              <v:textbox inset=",0,,0">
                <w:txbxContent>
                  <w:p w:rsidR="00831ACD" w:rsidRPr="00F851B5" w:rsidRDefault="00831ACD" w:rsidP="003E5091">
                    <w:pPr>
                      <w:spacing w:after="0"/>
                      <w:jc w:val="center"/>
                      <w:rPr>
                        <w:lang w:val="de-DE"/>
                      </w:rPr>
                    </w:pPr>
                  </w:p>
                </w:txbxContent>
              </v:textbox>
              <w10:wrap anchorx="margin" anchory="margin"/>
            </v:shape>
          </w:pict>
        </mc:Fallback>
      </mc:AlternateContent>
    </w:r>
    <w:r>
      <w:rPr>
        <w:noProof/>
        <w:lang w:val="de-DE"/>
      </w:rPr>
      <mc:AlternateContent>
        <mc:Choice Requires="wps">
          <w:drawing>
            <wp:anchor distT="0" distB="0" distL="114300" distR="114300" simplePos="0" relativeHeight="252033024" behindDoc="0" locked="0" layoutInCell="0" allowOverlap="1" wp14:anchorId="3CD3419B" wp14:editId="0F88B499">
              <wp:simplePos x="0" y="0"/>
              <wp:positionH relativeFrom="page">
                <wp:align>right</wp:align>
              </wp:positionH>
              <wp:positionV relativeFrom="topMargin">
                <wp:align>center</wp:align>
              </wp:positionV>
              <wp:extent cx="914400" cy="170815"/>
              <wp:effectExtent l="0" t="0" r="0" b="0"/>
              <wp:wrapNone/>
              <wp:docPr id="69188" name="Textfeld 69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88" o:spid="_x0000_s2533" type="#_x0000_t202" style="position:absolute;margin-left:20.8pt;margin-top:0;width:1in;height:13.45pt;z-index:25203302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DfzkZHBAIAAO8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149</w:t>
                    </w:r>
                    <w:r>
                      <w:rPr>
                        <w:color w:val="FFFFFF" w:themeColor="background1"/>
                        <w14:numForm w14:val="lining"/>
                      </w:rPr>
                      <w:fldChar w:fldCharType="end"/>
                    </w:r>
                  </w:p>
                </w:txbxContent>
              </v:textbox>
              <w10:wrap anchorx="page" anchory="margin"/>
            </v:shape>
          </w:pict>
        </mc:Fallback>
      </mc:AlternateConten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2037120" behindDoc="0" locked="0" layoutInCell="0" allowOverlap="1" wp14:anchorId="0A850A88" wp14:editId="2CF1B8AF">
              <wp:simplePos x="0" y="0"/>
              <wp:positionH relativeFrom="page">
                <wp:posOffset>899795</wp:posOffset>
              </wp:positionH>
              <wp:positionV relativeFrom="page">
                <wp:posOffset>368935</wp:posOffset>
              </wp:positionV>
              <wp:extent cx="5756275" cy="160655"/>
              <wp:effectExtent l="0" t="0" r="0" b="0"/>
              <wp:wrapNone/>
              <wp:docPr id="6918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F851B5">
                          <w:pPr>
                            <w:spacing w:after="0"/>
                            <w:jc w:val="center"/>
                          </w:pPr>
                          <w:r>
                            <w:t>Chapter 10: Appendix</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34" type="#_x0000_t202" style="position:absolute;left:0;text-align:left;margin-left:70.85pt;margin-top:29.05pt;width:453.25pt;height:12.65pt;z-index:2520371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CV1Mm2tAIAAKo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F851B5">
                    <w:pPr>
                      <w:spacing w:after="0"/>
                      <w:jc w:val="center"/>
                    </w:pPr>
                    <w:r>
                      <w:t>Chapter 10: Appendix</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2036096" behindDoc="0" locked="0" layoutInCell="0" allowOverlap="1" wp14:anchorId="5046CAAB" wp14:editId="46D9EBB2">
              <wp:simplePos x="0" y="0"/>
              <wp:positionH relativeFrom="page">
                <wp:posOffset>0</wp:posOffset>
              </wp:positionH>
              <wp:positionV relativeFrom="page">
                <wp:posOffset>368935</wp:posOffset>
              </wp:positionV>
              <wp:extent cx="899795" cy="160655"/>
              <wp:effectExtent l="0" t="0" r="0" b="0"/>
              <wp:wrapNone/>
              <wp:docPr id="6919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230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535" type="#_x0000_t202" style="position:absolute;left:0;text-align:left;margin-left:0;margin-top:29.05pt;width:70.85pt;height:12.65pt;z-index:2520360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230</w:t>
                    </w:r>
                    <w:r w:rsidRPr="00434E1C">
                      <w:rPr>
                        <w:color w:val="FFFFFF"/>
                      </w:rPr>
                      <w:fldChar w:fldCharType="end"/>
                    </w:r>
                  </w:p>
                </w:txbxContent>
              </v:textbox>
              <w10:wrap anchorx="page" anchory="page"/>
            </v:shape>
          </w:pict>
        </mc:Fallback>
      </mc:AlternateConten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40192" behindDoc="0" locked="0" layoutInCell="0" allowOverlap="1" wp14:anchorId="3133E2E2" wp14:editId="2E93BC10">
              <wp:simplePos x="0" y="0"/>
              <wp:positionH relativeFrom="margin">
                <wp:align>left</wp:align>
              </wp:positionH>
              <wp:positionV relativeFrom="topMargin">
                <wp:align>center</wp:align>
              </wp:positionV>
              <wp:extent cx="5943600" cy="186055"/>
              <wp:effectExtent l="0" t="0" r="0" b="0"/>
              <wp:wrapNone/>
              <wp:docPr id="69191" name="Textfeld 6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3E5091">
                          <w:pPr>
                            <w:spacing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1" o:spid="_x0000_s2536" type="#_x0000_t202" style="position:absolute;margin-left:0;margin-top:0;width:468pt;height:14.65pt;z-index:25204019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" o:allowincell="f" filled="f" stroked="f">
              <v:textbox inset=",0,,0">
                <w:txbxContent>
                  <w:p w:rsidR="00831ACD" w:rsidRPr="00F851B5" w:rsidRDefault="00831ACD" w:rsidP="003E5091">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039168" behindDoc="0" locked="0" layoutInCell="0" allowOverlap="1" wp14:anchorId="74A281FC" wp14:editId="19618807">
              <wp:simplePos x="0" y="0"/>
              <wp:positionH relativeFrom="page">
                <wp:align>right</wp:align>
              </wp:positionH>
              <wp:positionV relativeFrom="topMargin">
                <wp:align>center</wp:align>
              </wp:positionV>
              <wp:extent cx="914400" cy="170815"/>
              <wp:effectExtent l="0" t="0" r="0" b="0"/>
              <wp:wrapNone/>
              <wp:docPr id="69192" name="Textfeld 69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195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192" o:spid="_x0000_s2537" type="#_x0000_t202" style="position:absolute;margin-left:20.8pt;margin-top:0;width:1in;height:13.45pt;z-index:25203916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oXp/5Q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195</w:t>
                    </w:r>
                    <w:r>
                      <w:rPr>
                        <w:color w:val="FFFFFF" w:themeColor="background1"/>
                        <w14:numForm w14:val="lining"/>
                      </w:rPr>
                      <w:fldChar w:fldCharType="end"/>
                    </w:r>
                  </w:p>
                </w:txbxContent>
              </v:textbox>
              <w10:wrap anchorx="page" anchory="margin"/>
            </v:shape>
          </w:pict>
        </mc:Fallback>
      </mc:AlternateConten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32352" behindDoc="0" locked="0" layoutInCell="0" allowOverlap="1" wp14:anchorId="4DAC222C" wp14:editId="5FA7E393">
              <wp:simplePos x="0" y="0"/>
              <wp:positionH relativeFrom="margin">
                <wp:align>left</wp:align>
              </wp:positionH>
              <wp:positionV relativeFrom="topMargin">
                <wp:align>center</wp:align>
              </wp:positionV>
              <wp:extent cx="5943600" cy="186055"/>
              <wp:effectExtent l="0" t="0" r="0" b="0"/>
              <wp:wrapNone/>
              <wp:docPr id="69404" name="Textfeld 69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60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7205B" w:rsidRDefault="00831ACD" w:rsidP="003E5091">
                          <w:pPr>
                            <w:spacing w:after="0"/>
                            <w:jc w:val="center"/>
                          </w:pPr>
                          <w:r w:rsidRPr="0077205B">
                            <w:t>Overview: TiMMCO-Course</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404" o:spid="_x0000_s2538" type="#_x0000_t202" style="position:absolute;margin-left:0;margin-top:0;width:468pt;height:14.65pt;z-index:2521323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" o:allowincell="f" filled="f" stroked="f">
              <v:textbox inset=",0,,0">
                <w:txbxContent>
                  <w:p w:rsidR="00831ACD" w:rsidRPr="0077205B" w:rsidRDefault="00831ACD" w:rsidP="003E5091">
                    <w:pPr>
                      <w:spacing w:after="0"/>
                      <w:jc w:val="center"/>
                    </w:pPr>
                    <w:r w:rsidRPr="0077205B">
                      <w:t>Overview: TiMMCO-Course</w:t>
                    </w:r>
                  </w:p>
                </w:txbxContent>
              </v:textbox>
              <w10:wrap anchorx="margin" anchory="margin"/>
            </v:shape>
          </w:pict>
        </mc:Fallback>
      </mc:AlternateContent>
    </w:r>
    <w:r>
      <w:rPr>
        <w:noProof/>
        <w:lang w:val="de-DE"/>
      </w:rPr>
      <mc:AlternateContent>
        <mc:Choice Requires="wps">
          <w:drawing>
            <wp:anchor distT="0" distB="0" distL="114300" distR="114300" simplePos="0" relativeHeight="252131328" behindDoc="0" locked="0" layoutInCell="0" allowOverlap="1" wp14:anchorId="46D26654" wp14:editId="10AC7BE3">
              <wp:simplePos x="0" y="0"/>
              <wp:positionH relativeFrom="page">
                <wp:align>right</wp:align>
              </wp:positionH>
              <wp:positionV relativeFrom="topMargin">
                <wp:align>center</wp:align>
              </wp:positionV>
              <wp:extent cx="914400" cy="170815"/>
              <wp:effectExtent l="0" t="0" r="0" b="0"/>
              <wp:wrapNone/>
              <wp:docPr id="69405" name="Textfeld 69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405" o:spid="_x0000_s2539" type="#_x0000_t202" style="position:absolute;margin-left:20.8pt;margin-top:0;width:1in;height:13.45pt;z-index:2521313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ZooIPw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153</w:t>
                    </w:r>
                    <w:r>
                      <w:rPr>
                        <w:color w:val="FFFFFF" w:themeColor="background1"/>
                        <w14:numForm w14:val="lining"/>
                      </w:rPr>
                      <w:fldChar w:fldCharType="end"/>
                    </w:r>
                  </w:p>
                </w:txbxContent>
              </v:textbox>
              <w10:wrap anchorx="page" anchory="margin"/>
            </v:shape>
          </w:pict>
        </mc:Fallback>
      </mc:AlternateConten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43264" behindDoc="0" locked="0" layoutInCell="0" allowOverlap="1" wp14:anchorId="44195F00" wp14:editId="1C5E4AEF">
              <wp:simplePos x="0" y="0"/>
              <wp:positionH relativeFrom="margin">
                <wp:align>left</wp:align>
              </wp:positionH>
              <wp:positionV relativeFrom="topMargin">
                <wp:align>center</wp:align>
              </wp:positionV>
              <wp:extent cx="5943600" cy="211455"/>
              <wp:effectExtent l="0" t="0" r="0" b="0"/>
              <wp:wrapNone/>
              <wp:docPr id="69193" name="Textfeld 69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How to write a role playing instruction for simulation-training</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3" o:spid="_x0000_s2540" type="#_x0000_t202" style="position:absolute;margin-left:0;margin-top:0;width:468pt;height:16.65pt;z-index:2520432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Z66tA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OGxnrq0AgAArAUAAA4A&#10;AAAAAAAAAAAAAAAALgIAAGRycy9lMm9Eb2MueG1sUEsBAi0AFAAGAAgAAAAhAG1ZTQnbAAAABAEA&#10;AA8AAAAAAAAAAAAAAAAADgUAAGRycy9kb3ducmV2LnhtbFBLBQYAAAAABAAEAPMAAAAWBgAAAAA=&#10;" o:allowincell="f" filled="f" stroked="f">
              <v:textbox inset=",0,,0">
                <w:txbxContent>
                  <w:p w:rsidR="00831ACD" w:rsidRPr="00F851B5" w:rsidRDefault="00831ACD" w:rsidP="00996754">
                    <w:pPr>
                      <w:spacing w:after="0"/>
                      <w:jc w:val="center"/>
                    </w:pPr>
                    <w:r>
                      <w:t>How to write a role playing instruction for simulation-training</w:t>
                    </w:r>
                  </w:p>
                </w:txbxContent>
              </v:textbox>
              <w10:wrap anchorx="margin" anchory="margin"/>
            </v:shape>
          </w:pict>
        </mc:Fallback>
      </mc:AlternateContent>
    </w:r>
    <w:r>
      <w:rPr>
        <w:noProof/>
        <w:lang w:val="de-DE"/>
      </w:rPr>
      <mc:AlternateContent>
        <mc:Choice Requires="wps">
          <w:drawing>
            <wp:anchor distT="0" distB="0" distL="114300" distR="114300" simplePos="0" relativeHeight="252042240" behindDoc="0" locked="0" layoutInCell="0" allowOverlap="1" wp14:anchorId="686D74AF" wp14:editId="4A2250D0">
              <wp:simplePos x="0" y="0"/>
              <wp:positionH relativeFrom="page">
                <wp:align>right</wp:align>
              </wp:positionH>
              <wp:positionV relativeFrom="topMargin">
                <wp:align>center</wp:align>
              </wp:positionV>
              <wp:extent cx="914400" cy="170815"/>
              <wp:effectExtent l="0" t="0" r="0" b="0"/>
              <wp:wrapNone/>
              <wp:docPr id="69194" name="Textfeld 69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4" o:spid="_x0000_s2541" type="#_x0000_t202" style="position:absolute;margin-left:20.8pt;margin-top:0;width:1in;height:13.45pt;z-index:2520422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yaz5Jw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155</w:t>
                    </w:r>
                    <w:r>
                      <w:rPr>
                        <w:color w:val="FFFFFF" w:themeColor="background1"/>
                        <w14:numForm w14:val="lining"/>
                      </w:rPr>
                      <w:fldChar w:fldCharType="end"/>
                    </w:r>
                  </w:p>
                </w:txbxContent>
              </v:textbox>
              <w10:wrap anchorx="page" anchory="margin"/>
            </v:shape>
          </w:pict>
        </mc:Fallback>
      </mc:AlternateConten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46336" behindDoc="0" locked="0" layoutInCell="0" allowOverlap="1" wp14:anchorId="21832357" wp14:editId="3EEF8A09">
              <wp:simplePos x="0" y="0"/>
              <wp:positionH relativeFrom="margin">
                <wp:align>left</wp:align>
              </wp:positionH>
              <wp:positionV relativeFrom="topMargin">
                <wp:align>center</wp:align>
              </wp:positionV>
              <wp:extent cx="5943600" cy="211455"/>
              <wp:effectExtent l="0" t="0" r="0" b="0"/>
              <wp:wrapNone/>
              <wp:docPr id="69195" name="Textfeld 69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Case: The</w:t>
                          </w:r>
                          <w:r w:rsidRPr="00C01DF7">
                            <w:rPr>
                              <w:rStyle w:val="shorttext"/>
                            </w:rPr>
                            <w:t xml:space="preserve"> </w:t>
                          </w:r>
                          <w:r>
                            <w:rPr>
                              <w:rStyle w:val="shorttext"/>
                            </w:rPr>
                            <w:t>P</w:t>
                          </w:r>
                          <w:r w:rsidRPr="00C01DF7">
                            <w:t xml:space="preserve">eace </w:t>
                          </w:r>
                          <w:r>
                            <w:t>C</w:t>
                          </w:r>
                          <w:r w:rsidRPr="00C01DF7">
                            <w:t>oalition</w:t>
                          </w:r>
                          <w:r>
                            <w:t xml:space="preserve"> I</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5" o:spid="_x0000_s2542" type="#_x0000_t202" style="position:absolute;margin-left:0;margin-top:0;width:468pt;height:16.65pt;z-index:2520463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HB7tA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IZ0cHu0AgAArAUAAA4A&#10;AAAAAAAAAAAAAAAALgIAAGRycy9lMm9Eb2MueG1sUEsBAi0AFAAGAAgAAAAhAG1ZTQnbAAAABAEA&#10;AA8AAAAAAAAAAAAAAAAADgUAAGRycy9kb3ducmV2LnhtbFBLBQYAAAAABAAEAPMAAAAWBgAAAAA=&#10;" o:allowincell="f" filled="f" stroked="f">
              <v:textbox inset=",0,,0">
                <w:txbxContent>
                  <w:p w:rsidR="00831ACD" w:rsidRPr="00F851B5" w:rsidRDefault="00831ACD" w:rsidP="00996754">
                    <w:pPr>
                      <w:spacing w:after="0"/>
                      <w:jc w:val="center"/>
                    </w:pPr>
                    <w:r>
                      <w:t>Case: The</w:t>
                    </w:r>
                    <w:r w:rsidRPr="00C01DF7">
                      <w:rPr>
                        <w:rStyle w:val="shorttext"/>
                      </w:rPr>
                      <w:t xml:space="preserve"> </w:t>
                    </w:r>
                    <w:r>
                      <w:rPr>
                        <w:rStyle w:val="shorttext"/>
                      </w:rPr>
                      <w:t>P</w:t>
                    </w:r>
                    <w:r w:rsidRPr="00C01DF7">
                      <w:t xml:space="preserve">eace </w:t>
                    </w:r>
                    <w:r>
                      <w:t>C</w:t>
                    </w:r>
                    <w:r w:rsidRPr="00C01DF7">
                      <w:t>oalition</w:t>
                    </w:r>
                    <w:r>
                      <w:t xml:space="preserve"> I</w:t>
                    </w:r>
                  </w:p>
                </w:txbxContent>
              </v:textbox>
              <w10:wrap anchorx="margin" anchory="margin"/>
            </v:shape>
          </w:pict>
        </mc:Fallback>
      </mc:AlternateContent>
    </w:r>
    <w:r>
      <w:rPr>
        <w:noProof/>
        <w:lang w:val="de-DE"/>
      </w:rPr>
      <mc:AlternateContent>
        <mc:Choice Requires="wps">
          <w:drawing>
            <wp:anchor distT="0" distB="0" distL="114300" distR="114300" simplePos="0" relativeHeight="252045312" behindDoc="0" locked="0" layoutInCell="0" allowOverlap="1" wp14:anchorId="068F5569" wp14:editId="43CC6454">
              <wp:simplePos x="0" y="0"/>
              <wp:positionH relativeFrom="page">
                <wp:align>right</wp:align>
              </wp:positionH>
              <wp:positionV relativeFrom="topMargin">
                <wp:align>center</wp:align>
              </wp:positionV>
              <wp:extent cx="914400" cy="170815"/>
              <wp:effectExtent l="0" t="0" r="0" b="0"/>
              <wp:wrapNone/>
              <wp:docPr id="69197" name="Textfeld 69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163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7" o:spid="_x0000_s2543" type="#_x0000_t202" style="position:absolute;margin-left:20.8pt;margin-top:0;width:1in;height:13.45pt;z-index:2520453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0bNneg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163</w:t>
                    </w:r>
                    <w:r>
                      <w:rPr>
                        <w:color w:val="FFFFFF" w:themeColor="background1"/>
                        <w14:numForm w14:val="lining"/>
                      </w:rPr>
                      <w:fldChar w:fldCharType="end"/>
                    </w:r>
                  </w:p>
                </w:txbxContent>
              </v:textbox>
              <w10:wrap anchorx="page" anchory="margin"/>
            </v:shape>
          </w:pict>
        </mc:Fallback>
      </mc:AlternateConten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49408" behindDoc="0" locked="0" layoutInCell="0" allowOverlap="1" wp14:anchorId="1331B36D" wp14:editId="74BD05F5">
              <wp:simplePos x="0" y="0"/>
              <wp:positionH relativeFrom="margin">
                <wp:align>left</wp:align>
              </wp:positionH>
              <wp:positionV relativeFrom="topMargin">
                <wp:align>center</wp:align>
              </wp:positionV>
              <wp:extent cx="5943600" cy="211455"/>
              <wp:effectExtent l="0" t="0" r="0" b="0"/>
              <wp:wrapNone/>
              <wp:docPr id="69198" name="Textfeld 69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Case: Youth World</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8" o:spid="_x0000_s2544" type="#_x0000_t202" style="position:absolute;margin-left:0;margin-top:0;width:468pt;height:16.65pt;z-index:2520494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0vesw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" o:allowincell="f" filled="f" stroked="f">
              <v:textbox inset=",0,,0">
                <w:txbxContent>
                  <w:p w:rsidR="00831ACD" w:rsidRPr="00F851B5" w:rsidRDefault="00831ACD" w:rsidP="00996754">
                    <w:pPr>
                      <w:spacing w:after="0"/>
                      <w:jc w:val="center"/>
                    </w:pPr>
                    <w:r>
                      <w:t>Case: Youth World</w:t>
                    </w:r>
                  </w:p>
                </w:txbxContent>
              </v:textbox>
              <w10:wrap anchorx="margin" anchory="margin"/>
            </v:shape>
          </w:pict>
        </mc:Fallback>
      </mc:AlternateContent>
    </w:r>
    <w:r>
      <w:rPr>
        <w:noProof/>
        <w:lang w:val="de-DE"/>
      </w:rPr>
      <mc:AlternateContent>
        <mc:Choice Requires="wps">
          <w:drawing>
            <wp:anchor distT="0" distB="0" distL="114300" distR="114300" simplePos="0" relativeHeight="252048384" behindDoc="0" locked="0" layoutInCell="0" allowOverlap="1" wp14:anchorId="129A6C09" wp14:editId="492F5BA1">
              <wp:simplePos x="0" y="0"/>
              <wp:positionH relativeFrom="page">
                <wp:align>right</wp:align>
              </wp:positionH>
              <wp:positionV relativeFrom="topMargin">
                <wp:align>center</wp:align>
              </wp:positionV>
              <wp:extent cx="914400" cy="170815"/>
              <wp:effectExtent l="0" t="0" r="0" b="0"/>
              <wp:wrapNone/>
              <wp:docPr id="69199" name="Textfeld 69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199" o:spid="_x0000_s2545" type="#_x0000_t202" style="position:absolute;margin-left:20.8pt;margin-top:0;width:1in;height:13.45pt;z-index:2520483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SxL3ZQ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171</w:t>
                    </w:r>
                    <w:r>
                      <w:rPr>
                        <w:color w:val="FFFFFF" w:themeColor="background1"/>
                        <w14:numForm w14:val="lining"/>
                      </w:rPr>
                      <w:fldChar w:fldCharType="end"/>
                    </w:r>
                  </w:p>
                </w:txbxContent>
              </v:textbox>
              <w10:wrap anchorx="page" anchory="margin"/>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1880448" behindDoc="0" locked="0" layoutInCell="0" allowOverlap="1" wp14:anchorId="2AEDEA1E" wp14:editId="043B45E9">
              <wp:simplePos x="0" y="0"/>
              <wp:positionH relativeFrom="margin">
                <wp:align>left</wp:align>
              </wp:positionH>
              <wp:positionV relativeFrom="topMargin">
                <wp:align>center</wp:align>
              </wp:positionV>
              <wp:extent cx="5943600" cy="170815"/>
              <wp:effectExtent l="0" t="0" r="0" b="0"/>
              <wp:wrapNone/>
              <wp:docPr id="52677" name="Textfeld 52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Default="00831ACD" w:rsidP="00B22EA5">
                          <w:pPr>
                            <w:spacing w:after="0"/>
                            <w:jc w:val="center"/>
                          </w:pPr>
                          <w:r w:rsidRPr="00E74DE3">
                            <w:t>Daily reflection: Customize models and methods of mediation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2677" o:spid="_x0000_s2402" type="#_x0000_t202" style="position:absolute;margin-left:0;margin-top:0;width:468pt;height:13.45pt;z-index:25188044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" o:allowincell="f" filled="f" stroked="f">
              <v:textbox inset=",0,,0">
                <w:txbxContent>
                  <w:p w:rsidR="00831ACD" w:rsidRDefault="00831ACD" w:rsidP="00B22EA5">
                    <w:pPr>
                      <w:spacing w:after="0"/>
                      <w:jc w:val="center"/>
                    </w:pPr>
                    <w:r w:rsidRPr="00E74DE3">
                      <w:t>Daily reflection: Customize models and methods of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1879424" behindDoc="0" locked="0" layoutInCell="0" allowOverlap="1" wp14:anchorId="70F5BA48" wp14:editId="1DF856AB">
              <wp:simplePos x="0" y="0"/>
              <wp:positionH relativeFrom="page">
                <wp:align>right</wp:align>
              </wp:positionH>
              <wp:positionV relativeFrom="topMargin">
                <wp:align>center</wp:align>
              </wp:positionV>
              <wp:extent cx="914400" cy="170815"/>
              <wp:effectExtent l="0" t="0" r="0" b="0"/>
              <wp:wrapNone/>
              <wp:docPr id="448" name="Textfeld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48" o:spid="_x0000_s2403" type="#_x0000_t202" style="position:absolute;margin-left:20.8pt;margin-top:0;width:1in;height:13.45pt;z-index:25187942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sQsy3wICAADqAwAADgAAAAAAAAAA&#10;AAAAAAAuAgAAZHJzL2Uyb0RvYy54bWxQSwECLQAUAAYACAAAACEANGmBC9sAAAAEAQAADwAAAAAA&#10;AAAAAAAAAABcBAAAZHJzL2Rvd25yZXYueG1sUEsFBgAAAAAEAAQA8wAAAGQ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w:t>
                    </w:r>
                    <w:r>
                      <w:rPr>
                        <w:color w:val="FFFFFF" w:themeColor="background1"/>
                        <w14:numForm w14:val="lining"/>
                      </w:rPr>
                      <w:fldChar w:fldCharType="end"/>
                    </w:r>
                  </w:p>
                </w:txbxContent>
              </v:textbox>
              <w10:wrap anchorx="page" anchory="margin"/>
            </v:shape>
          </w:pict>
        </mc:Fallback>
      </mc:AlternateConten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52480" behindDoc="0" locked="0" layoutInCell="0" allowOverlap="1" wp14:anchorId="38DAF878" wp14:editId="437AEA49">
              <wp:simplePos x="0" y="0"/>
              <wp:positionH relativeFrom="margin">
                <wp:align>left</wp:align>
              </wp:positionH>
              <wp:positionV relativeFrom="topMargin">
                <wp:align>center</wp:align>
              </wp:positionV>
              <wp:extent cx="5943600" cy="211455"/>
              <wp:effectExtent l="0" t="0" r="0" b="0"/>
              <wp:wrapNone/>
              <wp:docPr id="69200" name="Textfeld 69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Case: Apartment handovers I</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0" o:spid="_x0000_s2546" type="#_x0000_t202" style="position:absolute;margin-left:0;margin-top:0;width:468pt;height:16.65pt;z-index:2520524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BIeofa0AgAArAUAAA4A&#10;AAAAAAAAAAAAAAAALgIAAGRycy9lMm9Eb2MueG1sUEsBAi0AFAAGAAgAAAAhAG1ZTQnbAAAABAEA&#10;AA8AAAAAAAAAAAAAAAAADgUAAGRycy9kb3ducmV2LnhtbFBLBQYAAAAABAAEAPMAAAAWBgAAAAA=&#10;" o:allowincell="f" filled="f" stroked="f">
              <v:textbox inset=",0,,0">
                <w:txbxContent>
                  <w:p w:rsidR="00831ACD" w:rsidRPr="00F851B5" w:rsidRDefault="00831ACD" w:rsidP="00996754">
                    <w:pPr>
                      <w:spacing w:after="0"/>
                      <w:jc w:val="center"/>
                    </w:pPr>
                    <w:r>
                      <w:t>Case: Apartment handovers I</w:t>
                    </w:r>
                  </w:p>
                </w:txbxContent>
              </v:textbox>
              <w10:wrap anchorx="margin" anchory="margin"/>
            </v:shape>
          </w:pict>
        </mc:Fallback>
      </mc:AlternateContent>
    </w:r>
    <w:r>
      <w:rPr>
        <w:noProof/>
        <w:lang w:val="de-DE"/>
      </w:rPr>
      <mc:AlternateContent>
        <mc:Choice Requires="wps">
          <w:drawing>
            <wp:anchor distT="0" distB="0" distL="114300" distR="114300" simplePos="0" relativeHeight="252051456" behindDoc="0" locked="0" layoutInCell="0" allowOverlap="1" wp14:anchorId="5D7AD26D" wp14:editId="4BE78C9E">
              <wp:simplePos x="0" y="0"/>
              <wp:positionH relativeFrom="page">
                <wp:align>right</wp:align>
              </wp:positionH>
              <wp:positionV relativeFrom="topMargin">
                <wp:align>center</wp:align>
              </wp:positionV>
              <wp:extent cx="914400" cy="170815"/>
              <wp:effectExtent l="0" t="0" r="0" b="0"/>
              <wp:wrapNone/>
              <wp:docPr id="69201" name="Textfeld 69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1" o:spid="_x0000_s2547" type="#_x0000_t202" style="position:absolute;margin-left:20.8pt;margin-top:0;width:1in;height:13.45pt;z-index:2520514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A/srABBAIAAO8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173</w:t>
                    </w:r>
                    <w:r>
                      <w:rPr>
                        <w:color w:val="FFFFFF" w:themeColor="background1"/>
                        <w14:numForm w14:val="lining"/>
                      </w:rPr>
                      <w:fldChar w:fldCharType="end"/>
                    </w:r>
                  </w:p>
                </w:txbxContent>
              </v:textbox>
              <w10:wrap anchorx="page" anchory="margin"/>
            </v:shape>
          </w:pict>
        </mc:Fallback>
      </mc:AlternateConten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55552" behindDoc="0" locked="0" layoutInCell="0" allowOverlap="1" wp14:anchorId="0D0A6E41" wp14:editId="643479D2">
              <wp:simplePos x="0" y="0"/>
              <wp:positionH relativeFrom="margin">
                <wp:align>left</wp:align>
              </wp:positionH>
              <wp:positionV relativeFrom="topMargin">
                <wp:align>center</wp:align>
              </wp:positionV>
              <wp:extent cx="5943600" cy="211455"/>
              <wp:effectExtent l="0" t="0" r="0" b="0"/>
              <wp:wrapNone/>
              <wp:docPr id="69202" name="Textfeld 69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 xml:space="preserve">Case: </w:t>
                          </w:r>
                          <w:r w:rsidRPr="00C01DF7">
                            <w:t>T</w:t>
                          </w:r>
                          <w:r>
                            <w:t>he t</w:t>
                          </w:r>
                          <w:r w:rsidRPr="00C01DF7">
                            <w:t xml:space="preserve">emporary </w:t>
                          </w:r>
                          <w:r>
                            <w:t>employment</w:t>
                          </w:r>
                          <w:r w:rsidRPr="00C01DF7">
                            <w:t xml:space="preserve"> agency</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2" o:spid="_x0000_s2548" type="#_x0000_t202" style="position:absolute;margin-left:0;margin-top:0;width:468pt;height:16.65pt;z-index:2520555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EtA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BSb5US0AgAArAUAAA4A&#10;AAAAAAAAAAAAAAAALgIAAGRycy9lMm9Eb2MueG1sUEsBAi0AFAAGAAgAAAAhAG1ZTQnbAAAABAEA&#10;AA8AAAAAAAAAAAAAAAAADgUAAGRycy9kb3ducmV2LnhtbFBLBQYAAAAABAAEAPMAAAAWBgAAAAA=&#10;" o:allowincell="f" filled="f" stroked="f">
              <v:textbox inset=",0,,0">
                <w:txbxContent>
                  <w:p w:rsidR="00831ACD" w:rsidRPr="00F851B5" w:rsidRDefault="00831ACD" w:rsidP="00996754">
                    <w:pPr>
                      <w:spacing w:after="0"/>
                      <w:jc w:val="center"/>
                    </w:pPr>
                    <w:r>
                      <w:t xml:space="preserve">Case: </w:t>
                    </w:r>
                    <w:r w:rsidRPr="00C01DF7">
                      <w:t>T</w:t>
                    </w:r>
                    <w:r>
                      <w:t>he t</w:t>
                    </w:r>
                    <w:r w:rsidRPr="00C01DF7">
                      <w:t xml:space="preserve">emporary </w:t>
                    </w:r>
                    <w:r>
                      <w:t>employment</w:t>
                    </w:r>
                    <w:r w:rsidRPr="00C01DF7">
                      <w:t xml:space="preserve"> agency</w:t>
                    </w:r>
                  </w:p>
                </w:txbxContent>
              </v:textbox>
              <w10:wrap anchorx="margin" anchory="margin"/>
            </v:shape>
          </w:pict>
        </mc:Fallback>
      </mc:AlternateContent>
    </w:r>
    <w:r>
      <w:rPr>
        <w:noProof/>
        <w:lang w:val="de-DE"/>
      </w:rPr>
      <mc:AlternateContent>
        <mc:Choice Requires="wps">
          <w:drawing>
            <wp:anchor distT="0" distB="0" distL="114300" distR="114300" simplePos="0" relativeHeight="252054528" behindDoc="0" locked="0" layoutInCell="0" allowOverlap="1" wp14:anchorId="4C324EB2" wp14:editId="4101E199">
              <wp:simplePos x="0" y="0"/>
              <wp:positionH relativeFrom="page">
                <wp:align>right</wp:align>
              </wp:positionH>
              <wp:positionV relativeFrom="topMargin">
                <wp:align>center</wp:align>
              </wp:positionV>
              <wp:extent cx="914400" cy="170815"/>
              <wp:effectExtent l="0" t="0" r="0" b="0"/>
              <wp:wrapNone/>
              <wp:docPr id="69203" name="Textfeld 69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181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3" o:spid="_x0000_s2549" type="#_x0000_t202" style="position:absolute;margin-left:20.8pt;margin-top:0;width:1in;height:13.45pt;z-index:2520545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Vjudkw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181</w:t>
                    </w:r>
                    <w:r>
                      <w:rPr>
                        <w:color w:val="FFFFFF" w:themeColor="background1"/>
                        <w14:numForm w14:val="lining"/>
                      </w:rPr>
                      <w:fldChar w:fldCharType="end"/>
                    </w:r>
                  </w:p>
                </w:txbxContent>
              </v:textbox>
              <w10:wrap anchorx="page" anchory="margin"/>
            </v:shape>
          </w:pict>
        </mc:Fallback>
      </mc:AlternateConten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58624" behindDoc="0" locked="0" layoutInCell="0" allowOverlap="1" wp14:anchorId="003889BF" wp14:editId="14090BBA">
              <wp:simplePos x="0" y="0"/>
              <wp:positionH relativeFrom="margin">
                <wp:align>left</wp:align>
              </wp:positionH>
              <wp:positionV relativeFrom="topMargin">
                <wp:align>center</wp:align>
              </wp:positionV>
              <wp:extent cx="5943600" cy="211455"/>
              <wp:effectExtent l="0" t="0" r="0" b="0"/>
              <wp:wrapNone/>
              <wp:docPr id="69204" name="Textfeld 69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Case: The bilingual u</w:t>
                          </w:r>
                          <w:r w:rsidRPr="00C01DF7">
                            <w:t>niversity</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4" o:spid="_x0000_s2550" type="#_x0000_t202" style="position:absolute;margin-left:0;margin-top:0;width:468pt;height:16.65pt;z-index:2520586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QPsw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" o:allowincell="f" filled="f" stroked="f">
              <v:textbox inset=",0,,0">
                <w:txbxContent>
                  <w:p w:rsidR="00831ACD" w:rsidRPr="00F851B5" w:rsidRDefault="00831ACD" w:rsidP="00996754">
                    <w:pPr>
                      <w:spacing w:after="0"/>
                      <w:jc w:val="center"/>
                    </w:pPr>
                    <w:r>
                      <w:t>Case: The bilingual u</w:t>
                    </w:r>
                    <w:r w:rsidRPr="00C01DF7">
                      <w:t>niversity</w:t>
                    </w:r>
                  </w:p>
                </w:txbxContent>
              </v:textbox>
              <w10:wrap anchorx="margin" anchory="margin"/>
            </v:shape>
          </w:pict>
        </mc:Fallback>
      </mc:AlternateContent>
    </w:r>
    <w:r>
      <w:rPr>
        <w:noProof/>
        <w:lang w:val="de-DE"/>
      </w:rPr>
      <mc:AlternateContent>
        <mc:Choice Requires="wps">
          <w:drawing>
            <wp:anchor distT="0" distB="0" distL="114300" distR="114300" simplePos="0" relativeHeight="252057600" behindDoc="0" locked="0" layoutInCell="0" allowOverlap="1" wp14:anchorId="3A139FE9" wp14:editId="1DEA7E7A">
              <wp:simplePos x="0" y="0"/>
              <wp:positionH relativeFrom="page">
                <wp:align>right</wp:align>
              </wp:positionH>
              <wp:positionV relativeFrom="topMargin">
                <wp:align>center</wp:align>
              </wp:positionV>
              <wp:extent cx="914400" cy="170815"/>
              <wp:effectExtent l="0" t="0" r="0" b="0"/>
              <wp:wrapNone/>
              <wp:docPr id="69205" name="Textfeld 69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199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5" o:spid="_x0000_s2551" type="#_x0000_t202" style="position:absolute;margin-left:20.8pt;margin-top:0;width:1in;height:13.45pt;z-index:2520576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3nquiQ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199</w:t>
                    </w:r>
                    <w:r>
                      <w:rPr>
                        <w:color w:val="FFFFFF" w:themeColor="background1"/>
                        <w14:numForm w14:val="lining"/>
                      </w:rPr>
                      <w:fldChar w:fldCharType="end"/>
                    </w:r>
                  </w:p>
                </w:txbxContent>
              </v:textbox>
              <w10:wrap anchorx="page" anchory="margin"/>
            </v:shape>
          </w:pict>
        </mc:Fallback>
      </mc:AlternateConten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135424" behindDoc="0" locked="0" layoutInCell="0" allowOverlap="1" wp14:anchorId="4802C94A" wp14:editId="2DF0F3DA">
              <wp:simplePos x="0" y="0"/>
              <wp:positionH relativeFrom="margin">
                <wp:align>left</wp:align>
              </wp:positionH>
              <wp:positionV relativeFrom="topMargin">
                <wp:align>center</wp:align>
              </wp:positionV>
              <wp:extent cx="5943600" cy="211455"/>
              <wp:effectExtent l="0" t="0" r="0" b="0"/>
              <wp:wrapNone/>
              <wp:docPr id="69406" name="Textfeld 69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EB0040">
                          <w:pPr>
                            <w:spacing w:after="0"/>
                            <w:jc w:val="center"/>
                          </w:pPr>
                          <w:r>
                            <w:t>The peace coalition II</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406" o:spid="_x0000_s2552" type="#_x0000_t202" style="position:absolute;margin-left:0;margin-top:0;width:468pt;height:16.65pt;z-index:2521354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6BtA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AHLzoG0AgAArAUAAA4A&#10;AAAAAAAAAAAAAAAALgIAAGRycy9lMm9Eb2MueG1sUEsBAi0AFAAGAAgAAAAhAG1ZTQnbAAAABAEA&#10;AA8AAAAAAAAAAAAAAAAADgUAAGRycy9kb3ducmV2LnhtbFBLBQYAAAAABAAEAPMAAAAWBgAAAAA=&#10;" o:allowincell="f" filled="f" stroked="f">
              <v:textbox inset=",0,,0">
                <w:txbxContent>
                  <w:p w:rsidR="00831ACD" w:rsidRPr="00F851B5" w:rsidRDefault="00831ACD" w:rsidP="00EB0040">
                    <w:pPr>
                      <w:spacing w:after="0"/>
                      <w:jc w:val="center"/>
                    </w:pPr>
                    <w:r>
                      <w:t>The peace coalition II</w:t>
                    </w:r>
                  </w:p>
                </w:txbxContent>
              </v:textbox>
              <w10:wrap anchorx="margin" anchory="margin"/>
            </v:shape>
          </w:pict>
        </mc:Fallback>
      </mc:AlternateContent>
    </w:r>
    <w:r>
      <w:rPr>
        <w:noProof/>
        <w:lang w:val="de-DE"/>
      </w:rPr>
      <mc:AlternateContent>
        <mc:Choice Requires="wps">
          <w:drawing>
            <wp:anchor distT="0" distB="0" distL="114300" distR="114300" simplePos="0" relativeHeight="252134400" behindDoc="0" locked="0" layoutInCell="0" allowOverlap="1" wp14:anchorId="0FC7AF1E" wp14:editId="7A95B8DC">
              <wp:simplePos x="0" y="0"/>
              <wp:positionH relativeFrom="page">
                <wp:align>right</wp:align>
              </wp:positionH>
              <wp:positionV relativeFrom="topMargin">
                <wp:align>center</wp:align>
              </wp:positionV>
              <wp:extent cx="914400" cy="170815"/>
              <wp:effectExtent l="0" t="0" r="0" b="0"/>
              <wp:wrapNone/>
              <wp:docPr id="69407" name="Textfeld 69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245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9407" o:spid="_x0000_s2553" type="#_x0000_t202" style="position:absolute;margin-left:20.8pt;margin-top:0;width:1in;height:13.45pt;z-index:2521344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ErYY+A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6B87">
                      <w:rPr>
                        <w:noProof/>
                        <w:color w:val="FFFFFF" w:themeColor="background1"/>
                        <w:lang w:val="de-DE"/>
                        <w14:numForm w14:val="lining"/>
                      </w:rPr>
                      <w:t>245</w:t>
                    </w:r>
                    <w:r>
                      <w:rPr>
                        <w:color w:val="FFFFFF" w:themeColor="background1"/>
                        <w14:numForm w14:val="lining"/>
                      </w:rPr>
                      <w:fldChar w:fldCharType="end"/>
                    </w:r>
                  </w:p>
                </w:txbxContent>
              </v:textbox>
              <w10:wrap anchorx="page" anchory="margin"/>
            </v:shape>
          </w:pict>
        </mc:Fallback>
      </mc:AlternateConten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61696" behindDoc="0" locked="0" layoutInCell="0" allowOverlap="1" wp14:anchorId="5CE1BB25" wp14:editId="5AD55195">
              <wp:simplePos x="0" y="0"/>
              <wp:positionH relativeFrom="margin">
                <wp:align>left</wp:align>
              </wp:positionH>
              <wp:positionV relativeFrom="topMargin">
                <wp:align>center</wp:align>
              </wp:positionV>
              <wp:extent cx="5943600" cy="211455"/>
              <wp:effectExtent l="0" t="0" r="0" b="0"/>
              <wp:wrapNone/>
              <wp:docPr id="69206" name="Textfeld 69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Apartment handovers II</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6" o:spid="_x0000_s2554" type="#_x0000_t202" style="position:absolute;margin-left:0;margin-top:0;width:468pt;height:16.65pt;z-index:25206169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5svsw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" o:allowincell="f" filled="f" stroked="f">
              <v:textbox inset=",0,,0">
                <w:txbxContent>
                  <w:p w:rsidR="00831ACD" w:rsidRPr="00F851B5" w:rsidRDefault="00831ACD" w:rsidP="00996754">
                    <w:pPr>
                      <w:spacing w:after="0"/>
                      <w:jc w:val="center"/>
                    </w:pPr>
                    <w:r>
                      <w:t>Apartment handovers II</w:t>
                    </w:r>
                  </w:p>
                </w:txbxContent>
              </v:textbox>
              <w10:wrap anchorx="margin" anchory="margin"/>
            </v:shape>
          </w:pict>
        </mc:Fallback>
      </mc:AlternateContent>
    </w:r>
    <w:r>
      <w:rPr>
        <w:noProof/>
        <w:lang w:val="de-DE"/>
      </w:rPr>
      <mc:AlternateContent>
        <mc:Choice Requires="wps">
          <w:drawing>
            <wp:anchor distT="0" distB="0" distL="114300" distR="114300" simplePos="0" relativeHeight="252060672" behindDoc="0" locked="0" layoutInCell="0" allowOverlap="1" wp14:anchorId="44A7A47C" wp14:editId="6E5DFD57">
              <wp:simplePos x="0" y="0"/>
              <wp:positionH relativeFrom="page">
                <wp:align>right</wp:align>
              </wp:positionH>
              <wp:positionV relativeFrom="topMargin">
                <wp:align>center</wp:align>
              </wp:positionV>
              <wp:extent cx="914400" cy="170815"/>
              <wp:effectExtent l="0" t="0" r="0" b="0"/>
              <wp:wrapNone/>
              <wp:docPr id="69207" name="Textfeld 69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203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7" o:spid="_x0000_s2555" type="#_x0000_t202" style="position:absolute;margin-left:20.8pt;margin-top:0;width:1in;height:13.45pt;z-index:25206067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8ZJqVg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203</w:t>
                    </w:r>
                    <w:r>
                      <w:rPr>
                        <w:color w:val="FFFFFF" w:themeColor="background1"/>
                        <w14:numForm w14:val="lining"/>
                      </w:rPr>
                      <w:fldChar w:fldCharType="end"/>
                    </w:r>
                  </w:p>
                </w:txbxContent>
              </v:textbox>
              <w10:wrap anchorx="page" anchory="margin"/>
            </v:shape>
          </w:pict>
        </mc:Fallback>
      </mc:AlternateConten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64768" behindDoc="0" locked="0" layoutInCell="0" allowOverlap="1" wp14:anchorId="26CCD9B5" wp14:editId="1BC8CC33">
              <wp:simplePos x="0" y="0"/>
              <wp:positionH relativeFrom="margin">
                <wp:align>left</wp:align>
              </wp:positionH>
              <wp:positionV relativeFrom="topMargin">
                <wp:align>center</wp:align>
              </wp:positionV>
              <wp:extent cx="5943600" cy="211455"/>
              <wp:effectExtent l="0" t="0" r="0" b="0"/>
              <wp:wrapNone/>
              <wp:docPr id="69209" name="Textfeld 69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F851B5" w:rsidRDefault="00831ACD" w:rsidP="00996754">
                          <w:pPr>
                            <w:spacing w:after="0"/>
                            <w:jc w:val="center"/>
                          </w:pPr>
                          <w:r>
                            <w:t>Anti-Gentrification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09" o:spid="_x0000_s2556" type="#_x0000_t202" style="position:absolute;margin-left:0;margin-top:0;width:468pt;height:16.65pt;z-index:25206476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" o:allowincell="f" filled="f" stroked="f">
              <v:textbox inset=",0,,0">
                <w:txbxContent>
                  <w:p w:rsidR="00831ACD" w:rsidRPr="00F851B5" w:rsidRDefault="00831ACD" w:rsidP="00996754">
                    <w:pPr>
                      <w:spacing w:after="0"/>
                      <w:jc w:val="center"/>
                    </w:pPr>
                    <w:r>
                      <w:t>Anti-Gentrification</w:t>
                    </w:r>
                  </w:p>
                </w:txbxContent>
              </v:textbox>
              <w10:wrap anchorx="margin" anchory="margin"/>
            </v:shape>
          </w:pict>
        </mc:Fallback>
      </mc:AlternateContent>
    </w:r>
    <w:r>
      <w:rPr>
        <w:noProof/>
        <w:lang w:val="de-DE"/>
      </w:rPr>
      <mc:AlternateContent>
        <mc:Choice Requires="wps">
          <w:drawing>
            <wp:anchor distT="0" distB="0" distL="114300" distR="114300" simplePos="0" relativeHeight="252063744" behindDoc="0" locked="0" layoutInCell="0" allowOverlap="1" wp14:anchorId="014E7308" wp14:editId="399FBDB8">
              <wp:simplePos x="0" y="0"/>
              <wp:positionH relativeFrom="page">
                <wp:align>right</wp:align>
              </wp:positionH>
              <wp:positionV relativeFrom="topMargin">
                <wp:align>center</wp:align>
              </wp:positionV>
              <wp:extent cx="914400" cy="170815"/>
              <wp:effectExtent l="0" t="0" r="0" b="0"/>
              <wp:wrapNone/>
              <wp:docPr id="69210" name="Textfeld 69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205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0" o:spid="_x0000_s2557" type="#_x0000_t202" style="position:absolute;margin-left:20.8pt;margin-top:0;width:1in;height:13.45pt;z-index:25206374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o8F7cQ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205</w:t>
                    </w:r>
                    <w:r>
                      <w:rPr>
                        <w:color w:val="FFFFFF" w:themeColor="background1"/>
                        <w14:numForm w14:val="lining"/>
                      </w:rPr>
                      <w:fldChar w:fldCharType="end"/>
                    </w:r>
                  </w:p>
                </w:txbxContent>
              </v:textbox>
              <w10:wrap anchorx="page" anchory="margin"/>
            </v:shape>
          </w:pict>
        </mc:Fallback>
      </mc:AlternateConten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67840" behindDoc="0" locked="0" layoutInCell="0" allowOverlap="1" wp14:anchorId="18D36FBC" wp14:editId="02723B78">
              <wp:simplePos x="0" y="0"/>
              <wp:positionH relativeFrom="margin">
                <wp:align>left</wp:align>
              </wp:positionH>
              <wp:positionV relativeFrom="topMargin">
                <wp:align>center</wp:align>
              </wp:positionV>
              <wp:extent cx="5943600" cy="211455"/>
              <wp:effectExtent l="0" t="0" r="0" b="0"/>
              <wp:wrapNone/>
              <wp:docPr id="69211" name="Textfeld 69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8E48F9" w:rsidRDefault="00831ACD" w:rsidP="008D438F">
                          <w:pPr>
                            <w:pStyle w:val="berschrift3"/>
                            <w:spacing w:before="0" w:after="0"/>
                            <w:jc w:val="center"/>
                            <w:rPr>
                              <w:b w:val="0"/>
                              <w:bCs/>
                            </w:rPr>
                          </w:pPr>
                          <w:r>
                            <w:rPr>
                              <w:b w:val="0"/>
                              <w:bCs/>
                            </w:rPr>
                            <w:t>Material: Documentation sheet for iMMCO-project</w:t>
                          </w:r>
                        </w:p>
                        <w:p w:rsidR="00831ACD" w:rsidRPr="00F851B5" w:rsidRDefault="00831ACD" w:rsidP="008E48F9">
                          <w:pPr>
                            <w:pStyle w:val="berschrift3"/>
                            <w:spacing w:before="0"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1" o:spid="_x0000_s2558" type="#_x0000_t202" style="position:absolute;margin-left:0;margin-top:0;width:468pt;height:16.65pt;z-index:25206784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" o:allowincell="f" filled="f" stroked="f">
              <v:textbox inset=",0,,0">
                <w:txbxContent>
                  <w:p w:rsidR="00831ACD" w:rsidRPr="008E48F9" w:rsidRDefault="00831ACD" w:rsidP="008D438F">
                    <w:pPr>
                      <w:pStyle w:val="berschrift3"/>
                      <w:spacing w:before="0" w:after="0"/>
                      <w:jc w:val="center"/>
                      <w:rPr>
                        <w:b w:val="0"/>
                        <w:bCs/>
                      </w:rPr>
                    </w:pPr>
                    <w:r>
                      <w:rPr>
                        <w:b w:val="0"/>
                        <w:bCs/>
                      </w:rPr>
                      <w:t>Material: Documentation sheet for iMMCO-project</w:t>
                    </w:r>
                  </w:p>
                  <w:p w:rsidR="00831ACD" w:rsidRPr="00F851B5" w:rsidRDefault="00831ACD" w:rsidP="008E48F9">
                    <w:pPr>
                      <w:pStyle w:val="berschrift3"/>
                      <w:spacing w:before="0"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066816" behindDoc="0" locked="0" layoutInCell="0" allowOverlap="1" wp14:anchorId="73601899" wp14:editId="489C93A7">
              <wp:simplePos x="0" y="0"/>
              <wp:positionH relativeFrom="page">
                <wp:align>right</wp:align>
              </wp:positionH>
              <wp:positionV relativeFrom="topMargin">
                <wp:align>center</wp:align>
              </wp:positionV>
              <wp:extent cx="914400" cy="170815"/>
              <wp:effectExtent l="0" t="0" r="0" b="0"/>
              <wp:wrapNone/>
              <wp:docPr id="69212" name="Textfeld 69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2" o:spid="_x0000_s2559" type="#_x0000_t202" style="position:absolute;margin-left:20.8pt;margin-top:0;width:1in;height:13.45pt;z-index:2520668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BnLR5FBAIAAO8DAAAOAAAAAAAA&#10;AAAAAAAAAC4CAABkcnMvZTJvRG9jLnhtbFBLAQItABQABgAIAAAAIQA0aYEL2wAAAAQBAAAPAAAA&#10;AAAAAAAAAAAAAF4EAABkcnMvZG93bnJldi54bWxQSwUGAAAAAAQABADzAAAAZgU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213</w:t>
                    </w:r>
                    <w:r>
                      <w:rPr>
                        <w:color w:val="FFFFFF" w:themeColor="background1"/>
                        <w14:numForm w14:val="lining"/>
                      </w:rPr>
                      <w:fldChar w:fldCharType="end"/>
                    </w:r>
                  </w:p>
                </w:txbxContent>
              </v:textbox>
              <w10:wrap anchorx="page" anchory="margin"/>
            </v:shape>
          </w:pict>
        </mc:Fallback>
      </mc:AlternateConten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77056" behindDoc="0" locked="0" layoutInCell="0" allowOverlap="1" wp14:anchorId="6799EA66" wp14:editId="16C23FB9">
              <wp:simplePos x="0" y="0"/>
              <wp:positionH relativeFrom="margin">
                <wp:align>left</wp:align>
              </wp:positionH>
              <wp:positionV relativeFrom="topMargin">
                <wp:align>center</wp:align>
              </wp:positionV>
              <wp:extent cx="5943600" cy="211455"/>
              <wp:effectExtent l="0" t="0" r="0" b="0"/>
              <wp:wrapNone/>
              <wp:docPr id="69220" name="Textfeld 69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8E48F9" w:rsidRDefault="00831ACD" w:rsidP="008D438F">
                          <w:pPr>
                            <w:pStyle w:val="berschrift3"/>
                            <w:spacing w:before="0" w:after="0"/>
                            <w:jc w:val="center"/>
                            <w:rPr>
                              <w:b w:val="0"/>
                              <w:bCs/>
                            </w:rPr>
                          </w:pPr>
                          <w:r>
                            <w:rPr>
                              <w:b w:val="0"/>
                              <w:bCs/>
                            </w:rPr>
                            <w:t>Material: Interview guidelines</w:t>
                          </w:r>
                        </w:p>
                        <w:p w:rsidR="00831ACD" w:rsidRPr="00F851B5" w:rsidRDefault="00831ACD" w:rsidP="008E48F9">
                          <w:pPr>
                            <w:pStyle w:val="berschrift3"/>
                            <w:spacing w:before="0" w:after="0"/>
                            <w:jc w:val="center"/>
                          </w:pP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20" o:spid="_x0000_s2560" type="#_x0000_t202" style="position:absolute;margin-left:0;margin-top:0;width:468pt;height:16.65pt;z-index:25207705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GD3Bbu0AgAArAUAAA4A&#10;AAAAAAAAAAAAAAAALgIAAGRycy9lMm9Eb2MueG1sUEsBAi0AFAAGAAgAAAAhAG1ZTQnbAAAABAEA&#10;AA8AAAAAAAAAAAAAAAAADgUAAGRycy9kb3ducmV2LnhtbFBLBQYAAAAABAAEAPMAAAAWBgAAAAA=&#10;" o:allowincell="f" filled="f" stroked="f">
              <v:textbox inset=",0,,0">
                <w:txbxContent>
                  <w:p w:rsidR="00831ACD" w:rsidRPr="008E48F9" w:rsidRDefault="00831ACD" w:rsidP="008D438F">
                    <w:pPr>
                      <w:pStyle w:val="berschrift3"/>
                      <w:spacing w:before="0" w:after="0"/>
                      <w:jc w:val="center"/>
                      <w:rPr>
                        <w:b w:val="0"/>
                        <w:bCs/>
                      </w:rPr>
                    </w:pPr>
                    <w:r>
                      <w:rPr>
                        <w:b w:val="0"/>
                        <w:bCs/>
                      </w:rPr>
                      <w:t>Material: Interview guidelines</w:t>
                    </w:r>
                  </w:p>
                  <w:p w:rsidR="00831ACD" w:rsidRPr="00F851B5" w:rsidRDefault="00831ACD" w:rsidP="008E48F9">
                    <w:pPr>
                      <w:pStyle w:val="berschrift3"/>
                      <w:spacing w:before="0"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2076032" behindDoc="0" locked="0" layoutInCell="0" allowOverlap="1" wp14:anchorId="35134891" wp14:editId="3FD3AA88">
              <wp:simplePos x="0" y="0"/>
              <wp:positionH relativeFrom="page">
                <wp:align>right</wp:align>
              </wp:positionH>
              <wp:positionV relativeFrom="topMargin">
                <wp:align>center</wp:align>
              </wp:positionV>
              <wp:extent cx="914400" cy="170815"/>
              <wp:effectExtent l="0" t="0" r="0" b="0"/>
              <wp:wrapNone/>
              <wp:docPr id="69368" name="Textfeld 69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368" o:spid="_x0000_s2561" type="#_x0000_t202" style="position:absolute;margin-left:20.8pt;margin-top:0;width:1in;height:13.45pt;z-index:25207603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vmkGGA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217</w:t>
                    </w:r>
                    <w:r>
                      <w:rPr>
                        <w:color w:val="FFFFFF" w:themeColor="background1"/>
                        <w14:numForm w14:val="lining"/>
                      </w:rPr>
                      <w:fldChar w:fldCharType="end"/>
                    </w:r>
                  </w:p>
                </w:txbxContent>
              </v:textbox>
              <w10:wrap anchorx="page" anchory="margin"/>
            </v:shape>
          </w:pict>
        </mc:Fallback>
      </mc:AlternateConten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70912" behindDoc="0" locked="0" layoutInCell="0" allowOverlap="1" wp14:anchorId="364204AA" wp14:editId="1DB9BEC2">
              <wp:simplePos x="0" y="0"/>
              <wp:positionH relativeFrom="margin">
                <wp:align>left</wp:align>
              </wp:positionH>
              <wp:positionV relativeFrom="topMargin">
                <wp:align>center</wp:align>
              </wp:positionV>
              <wp:extent cx="5943600" cy="211455"/>
              <wp:effectExtent l="0" t="0" r="0" b="0"/>
              <wp:wrapNone/>
              <wp:docPr id="69215" name="Textfeld 69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8E48F9" w:rsidRDefault="00831ACD" w:rsidP="008E48F9">
                          <w:pPr>
                            <w:pStyle w:val="berschrift3"/>
                            <w:spacing w:before="0" w:after="0"/>
                            <w:jc w:val="center"/>
                            <w:rPr>
                              <w:b w:val="0"/>
                              <w:bCs/>
                            </w:rPr>
                          </w:pPr>
                          <w:r>
                            <w:rPr>
                              <w:rStyle w:val="longtext"/>
                              <w:b w:val="0"/>
                              <w:bCs/>
                            </w:rPr>
                            <w:t xml:space="preserve">Material: </w:t>
                          </w:r>
                          <w:r w:rsidRPr="008E48F9">
                            <w:rPr>
                              <w:rStyle w:val="longtext"/>
                              <w:b w:val="0"/>
                              <w:bCs/>
                            </w:rPr>
                            <w:t>Key questions for the reflection of a multi-party conflict</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5" o:spid="_x0000_s2562" type="#_x0000_t202" style="position:absolute;margin-left:0;margin-top:0;width:468pt;height:16.65pt;z-index:25207091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" o:allowincell="f" filled="f" stroked="f">
              <v:textbox inset=",0,,0">
                <w:txbxContent>
                  <w:p w:rsidR="00831ACD" w:rsidRPr="008E48F9" w:rsidRDefault="00831ACD" w:rsidP="008E48F9">
                    <w:pPr>
                      <w:pStyle w:val="berschrift3"/>
                      <w:spacing w:before="0" w:after="0"/>
                      <w:jc w:val="center"/>
                      <w:rPr>
                        <w:b w:val="0"/>
                        <w:bCs/>
                      </w:rPr>
                    </w:pPr>
                    <w:r>
                      <w:rPr>
                        <w:rStyle w:val="longtext"/>
                        <w:b w:val="0"/>
                        <w:bCs/>
                      </w:rPr>
                      <w:t xml:space="preserve">Material: </w:t>
                    </w:r>
                    <w:r w:rsidRPr="008E48F9">
                      <w:rPr>
                        <w:rStyle w:val="longtext"/>
                        <w:b w:val="0"/>
                        <w:bCs/>
                      </w:rPr>
                      <w:t>Key questions for the reflection of a multi-party 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2069888" behindDoc="0" locked="0" layoutInCell="0" allowOverlap="1" wp14:anchorId="79D7D983" wp14:editId="68C069E7">
              <wp:simplePos x="0" y="0"/>
              <wp:positionH relativeFrom="page">
                <wp:align>right</wp:align>
              </wp:positionH>
              <wp:positionV relativeFrom="topMargin">
                <wp:align>center</wp:align>
              </wp:positionV>
              <wp:extent cx="914400" cy="170815"/>
              <wp:effectExtent l="0" t="0" r="0" b="0"/>
              <wp:wrapNone/>
              <wp:docPr id="69216" name="Textfeld 69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6" o:spid="_x0000_s2563" type="#_x0000_t202" style="position:absolute;margin-left:20.8pt;margin-top:0;width:1in;height:13.45pt;z-index:25206988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ZU7bdA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219</w:t>
                    </w:r>
                    <w:r>
                      <w:rPr>
                        <w:color w:val="FFFFFF" w:themeColor="background1"/>
                        <w14:numForm w14:val="lining"/>
                      </w:rPr>
                      <w:fldChar w:fldCharType="end"/>
                    </w:r>
                  </w:p>
                </w:txbxContent>
              </v:textbox>
              <w10:wrap anchorx="page" anchory="margin"/>
            </v:shape>
          </w:pict>
        </mc:Fallback>
      </mc:AlternateConten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Default="00831ACD">
    <w:pPr>
      <w:pStyle w:val="Kopfzeile"/>
    </w:pPr>
    <w:r>
      <w:rPr>
        <w:noProof/>
        <w:lang w:val="de-DE"/>
      </w:rPr>
      <mc:AlternateContent>
        <mc:Choice Requires="wps">
          <w:drawing>
            <wp:anchor distT="0" distB="0" distL="114300" distR="114300" simplePos="0" relativeHeight="252073984" behindDoc="0" locked="0" layoutInCell="0" allowOverlap="1" wp14:anchorId="3F555A9C" wp14:editId="4881E0E6">
              <wp:simplePos x="0" y="0"/>
              <wp:positionH relativeFrom="margin">
                <wp:align>left</wp:align>
              </wp:positionH>
              <wp:positionV relativeFrom="topMargin">
                <wp:align>center</wp:align>
              </wp:positionV>
              <wp:extent cx="5943600" cy="211455"/>
              <wp:effectExtent l="0" t="0" r="0" b="0"/>
              <wp:wrapNone/>
              <wp:docPr id="69217" name="Textfeld 69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14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8E48F9" w:rsidRDefault="00831ACD" w:rsidP="008E48F9">
                          <w:pPr>
                            <w:pStyle w:val="berschrift3"/>
                            <w:spacing w:before="0" w:after="0"/>
                            <w:jc w:val="center"/>
                            <w:rPr>
                              <w:b w:val="0"/>
                              <w:bCs/>
                            </w:rPr>
                          </w:pPr>
                          <w:r>
                            <w:rPr>
                              <w:b w:val="0"/>
                              <w:bCs/>
                            </w:rPr>
                            <w:t xml:space="preserve">Material: </w:t>
                          </w:r>
                          <w:r w:rsidRPr="008E48F9">
                            <w:rPr>
                              <w:b w:val="0"/>
                              <w:bCs/>
                            </w:rPr>
                            <w:t>ARIA-Solo for self-clarification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7" o:spid="_x0000_s2564" type="#_x0000_t202" style="position:absolute;margin-left:0;margin-top:0;width:468pt;height:16.65pt;z-index:25207398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" o:allowincell="f" filled="f" stroked="f">
              <v:textbox inset=",0,,0">
                <w:txbxContent>
                  <w:p w:rsidR="00831ACD" w:rsidRPr="008E48F9" w:rsidRDefault="00831ACD" w:rsidP="008E48F9">
                    <w:pPr>
                      <w:pStyle w:val="berschrift3"/>
                      <w:spacing w:before="0" w:after="0"/>
                      <w:jc w:val="center"/>
                      <w:rPr>
                        <w:b w:val="0"/>
                        <w:bCs/>
                      </w:rPr>
                    </w:pPr>
                    <w:r>
                      <w:rPr>
                        <w:b w:val="0"/>
                        <w:bCs/>
                      </w:rPr>
                      <w:t xml:space="preserve">Material: </w:t>
                    </w:r>
                    <w:r w:rsidRPr="008E48F9">
                      <w:rPr>
                        <w:b w:val="0"/>
                        <w:bCs/>
                      </w:rPr>
                      <w:t>ARIA-Solo for self-clarification</w:t>
                    </w:r>
                  </w:p>
                </w:txbxContent>
              </v:textbox>
              <w10:wrap anchorx="margin" anchory="margin"/>
            </v:shape>
          </w:pict>
        </mc:Fallback>
      </mc:AlternateContent>
    </w:r>
    <w:r>
      <w:rPr>
        <w:noProof/>
        <w:lang w:val="de-DE"/>
      </w:rPr>
      <mc:AlternateContent>
        <mc:Choice Requires="wps">
          <w:drawing>
            <wp:anchor distT="0" distB="0" distL="114300" distR="114300" simplePos="0" relativeHeight="252072960" behindDoc="0" locked="0" layoutInCell="0" allowOverlap="1" wp14:anchorId="399DA34F" wp14:editId="6F8ED9AD">
              <wp:simplePos x="0" y="0"/>
              <wp:positionH relativeFrom="page">
                <wp:align>right</wp:align>
              </wp:positionH>
              <wp:positionV relativeFrom="topMargin">
                <wp:align>center</wp:align>
              </wp:positionV>
              <wp:extent cx="914400" cy="170815"/>
              <wp:effectExtent l="0" t="0" r="0" b="0"/>
              <wp:wrapNone/>
              <wp:docPr id="69219" name="Textfeld 69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223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9219" o:spid="_x0000_s2565" type="#_x0000_t202" style="position:absolute;margin-left:20.8pt;margin-top:0;width:1in;height:13.45pt;z-index:25207296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" o:allowincell="f" fillcolor="#4f81bd [3204]" stroked="f">
              <v:textbox style="mso-fit-shape-to-text:t" inset=",0,,0">
                <w:txbxContent>
                  <w:p w:rsidR="00831ACD" w:rsidRDefault="00831ACD">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lang w:val="de-DE"/>
                        <w14:numForm w14:val="lining"/>
                      </w:rPr>
                      <w:t>223</w:t>
                    </w:r>
                    <w:r>
                      <w:rPr>
                        <w:color w:val="FFFFFF" w:themeColor="background1"/>
                        <w14:numForm w14:val="lining"/>
                      </w:rPr>
                      <w:fldChar w:fldCharType="end"/>
                    </w:r>
                  </w:p>
                </w:txbxContent>
              </v:textbox>
              <w10:wrap anchorx="page"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8A0117" w:rsidRDefault="00831ACD" w:rsidP="00130177">
    <w:r w:rsidRPr="008A0117">
      <w:rPr>
        <w:noProof/>
        <w:lang w:val="de-DE"/>
      </w:rPr>
      <mc:AlternateContent>
        <mc:Choice Requires="wps">
          <w:drawing>
            <wp:anchor distT="0" distB="0" distL="114300" distR="114300" simplePos="0" relativeHeight="251886592" behindDoc="0" locked="0" layoutInCell="0" allowOverlap="1" wp14:anchorId="5B2190FF" wp14:editId="31C46D4A">
              <wp:simplePos x="0" y="0"/>
              <wp:positionH relativeFrom="page">
                <wp:posOffset>899795</wp:posOffset>
              </wp:positionH>
              <wp:positionV relativeFrom="page">
                <wp:posOffset>368935</wp:posOffset>
              </wp:positionV>
              <wp:extent cx="5756275" cy="160655"/>
              <wp:effectExtent l="0" t="0" r="0" b="0"/>
              <wp:wrapNone/>
              <wp:docPr id="52676"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7D5ED5" w:rsidRDefault="00831ACD" w:rsidP="005F3A94">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04" type="#_x0000_t202" style="position:absolute;left:0;text-align:left;margin-left:70.85pt;margin-top:29.05pt;width:453.25pt;height:12.65pt;z-index:2518865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AkNKuztAIAAKkF&#10;AAAOAAAAAAAAAAAAAAAAAC4CAABkcnMvZTJvRG9jLnhtbFBLAQItABQABgAIAAAAIQCTmAVz3wAA&#10;AAoBAAAPAAAAAAAAAAAAAAAAAA4FAABkcnMvZG93bnJldi54bWxQSwUGAAAAAAQABADzAAAAGgYA&#10;AAAA&#10;" o:allowincell="f" filled="f" stroked="f">
              <v:textbox style="mso-fit-shape-to-text:t" inset=",0,,0">
                <w:txbxContent>
                  <w:p w:rsidR="00831ACD" w:rsidRPr="007D5ED5" w:rsidRDefault="00831ACD" w:rsidP="005F3A94">
                    <w:pPr>
                      <w:spacing w:after="0"/>
                      <w:jc w:val="center"/>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885568" behindDoc="0" locked="0" layoutInCell="0" allowOverlap="1" wp14:anchorId="57A183E0" wp14:editId="6A4D19F7">
              <wp:simplePos x="0" y="0"/>
              <wp:positionH relativeFrom="page">
                <wp:posOffset>0</wp:posOffset>
              </wp:positionH>
              <wp:positionV relativeFrom="page">
                <wp:posOffset>368935</wp:posOffset>
              </wp:positionV>
              <wp:extent cx="899795" cy="160655"/>
              <wp:effectExtent l="0" t="0" r="0" b="0"/>
              <wp:wrapNone/>
              <wp:docPr id="45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18</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405" type="#_x0000_t202" style="position:absolute;left:0;text-align:left;margin-left:0;margin-top:29.05pt;width:70.85pt;height:12.65pt;z-index:2518855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jeKCAIAAOc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Fi6N4oIAgAA5wMAAA4A&#10;AAAAAAAAAAAAAAAALgIAAGRycy9lMm9Eb2MueG1sUEsBAi0AFAAGAAgAAAAhAEPymj/cAAAABgEA&#10;AA8AAAAAAAAAAAAAAAAAYgQAAGRycy9kb3ducmV2LnhtbFBLBQYAAAAABAAEAPMAAABrBQAAAAA=&#10;" o:allowincell="f" fillcolor="#4f81bd" stroked="f">
              <v:textbox style="mso-fit-shape-to-text:t" inset=",0,,0">
                <w:txbxContent>
                  <w:p w:rsidR="00831ACD" w:rsidRPr="00434E1C" w:rsidRDefault="00831ACD">
                    <w:pPr>
                      <w:spacing w:after="0"/>
                      <w:jc w:val="right"/>
                      <w:rPr>
                        <w:color w:val="FFFFFF"/>
                      </w:rPr>
                    </w:pPr>
                    <w:r w:rsidRPr="00434E1C">
                      <w:fldChar w:fldCharType="begin"/>
                    </w:r>
                    <w:r w:rsidRPr="00434E1C">
                      <w:instrText>PAGE   \* MERGEFORMAT</w:instrText>
                    </w:r>
                    <w:r w:rsidRPr="00434E1C">
                      <w:fldChar w:fldCharType="separate"/>
                    </w:r>
                    <w:r w:rsidR="003263F5" w:rsidRPr="003263F5">
                      <w:rPr>
                        <w:noProof/>
                        <w:color w:val="FFFFFF"/>
                        <w:lang w:val="de-DE"/>
                      </w:rPr>
                      <w:t>18</w:t>
                    </w:r>
                    <w:r w:rsidRPr="00434E1C">
                      <w:rPr>
                        <w:color w:val="FFFFFF"/>
                      </w:rPr>
                      <w:fldChar w:fldCharType="end"/>
                    </w:r>
                  </w:p>
                </w:txbxContent>
              </v:textbox>
              <w10:wrap anchorx="page" anchory="page"/>
            </v:shape>
          </w:pict>
        </mc:Fallback>
      </mc:AlternateConten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ACD" w:rsidRPr="00411E0A" w:rsidRDefault="00831ACD" w:rsidP="00045823">
    <w:pPr>
      <w:pStyle w:val="Kopfzeile"/>
    </w:pPr>
    <w:r w:rsidRPr="00DF6538">
      <w:rPr>
        <w:noProof/>
        <w:lang w:val="de-DE"/>
      </w:rPr>
      <mc:AlternateContent>
        <mc:Choice Requires="wps">
          <w:drawing>
            <wp:anchor distT="0" distB="0" distL="114300" distR="114300" simplePos="0" relativeHeight="251873280" behindDoc="0" locked="0" layoutInCell="0" allowOverlap="1" wp14:anchorId="11AF6670" wp14:editId="10F98020">
              <wp:simplePos x="0" y="0"/>
              <wp:positionH relativeFrom="page">
                <wp:posOffset>6812915</wp:posOffset>
              </wp:positionH>
              <wp:positionV relativeFrom="topMargin">
                <wp:posOffset>403860</wp:posOffset>
              </wp:positionV>
              <wp:extent cx="914400" cy="170815"/>
              <wp:effectExtent l="0" t="0" r="0" b="0"/>
              <wp:wrapNone/>
              <wp:docPr id="465" name="Textfeld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831ACD" w:rsidRDefault="00831ACD" w:rsidP="0004582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14:numForm w14:val="lining"/>
                            </w:rPr>
                            <w:t>229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65" o:spid="_x0000_s2566" type="#_x0000_t202" style="position:absolute;margin-left:536.45pt;margin-top:31.8pt;width:1in;height:13.45pt;z-index:251873280;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" o:allowincell="f" fillcolor="#4f81bd [3204]" stroked="f">
              <v:textbox style="mso-fit-shape-to-text:t" inset=",0,,0">
                <w:txbxContent>
                  <w:p w:rsidR="00831ACD" w:rsidRDefault="00831ACD" w:rsidP="0004582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3263F5" w:rsidRPr="003263F5">
                      <w:rPr>
                        <w:noProof/>
                        <w:color w:val="FFFFFF" w:themeColor="background1"/>
                        <w14:numForm w14:val="lining"/>
                      </w:rPr>
                      <w:t>229</w:t>
                    </w:r>
                    <w:r>
                      <w:rPr>
                        <w:color w:val="FFFFFF" w:themeColor="background1"/>
                        <w14:numForm w14:val="lining"/>
                      </w:rPr>
                      <w:fldChar w:fldCharType="end"/>
                    </w:r>
                  </w:p>
                </w:txbxContent>
              </v:textbox>
              <w10:wrap anchorx="page" anchory="margin"/>
            </v:shape>
          </w:pict>
        </mc:Fallback>
      </mc:AlternateContent>
    </w:r>
    <w:r w:rsidRPr="00DF6538">
      <w:rPr>
        <w:noProof/>
        <w:lang w:val="de-DE"/>
      </w:rPr>
      <mc:AlternateContent>
        <mc:Choice Requires="wps">
          <w:drawing>
            <wp:anchor distT="0" distB="0" distL="114300" distR="114300" simplePos="0" relativeHeight="251874304" behindDoc="0" locked="0" layoutInCell="0" allowOverlap="1" wp14:anchorId="4EB51042" wp14:editId="133D9C81">
              <wp:simplePos x="0" y="0"/>
              <wp:positionH relativeFrom="margin">
                <wp:posOffset>332105</wp:posOffset>
              </wp:positionH>
              <wp:positionV relativeFrom="topMargin">
                <wp:posOffset>406400</wp:posOffset>
              </wp:positionV>
              <wp:extent cx="5943600" cy="170815"/>
              <wp:effectExtent l="0" t="0" r="0" b="0"/>
              <wp:wrapNone/>
              <wp:docPr id="466" name="Textfeld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ACD" w:rsidRPr="00B86BC1" w:rsidRDefault="00831ACD" w:rsidP="00045823">
                          <w:pPr>
                            <w:spacing w:after="0"/>
                            <w:jc w:val="center"/>
                          </w:pPr>
                          <w:r>
                            <w:t>Material: Glossary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id="Textfeld 466" o:spid="_x0000_s2567" type="#_x0000_t202" style="position:absolute;margin-left:26.15pt;margin-top:32pt;width:468pt;height:13.45pt;z-index:25187430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" o:allowincell="f" filled="f" stroked="f">
              <v:textbox style="mso-fit-shape-to-text:t" inset=",0,,0">
                <w:txbxContent>
                  <w:p w:rsidR="00831ACD" w:rsidRPr="00B86BC1" w:rsidRDefault="00831ACD" w:rsidP="00045823">
                    <w:pPr>
                      <w:spacing w:after="0"/>
                      <w:jc w:val="center"/>
                    </w:pPr>
                    <w:r>
                      <w:t>Material: Glossary</w:t>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0AD881A6"/>
    <w:lvl w:ilvl="0">
      <w:start w:val="1"/>
      <w:numFmt w:val="decimal"/>
      <w:pStyle w:val="Listennummer"/>
      <w:lvlText w:val="%1."/>
      <w:lvlJc w:val="left"/>
      <w:pPr>
        <w:tabs>
          <w:tab w:val="num" w:pos="360"/>
        </w:tabs>
        <w:ind w:left="360" w:hanging="36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2">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nsid w:val="00000005"/>
    <w:multiLevelType w:val="singleLevel"/>
    <w:tmpl w:val="00000005"/>
    <w:name w:val="WW8Num5"/>
    <w:lvl w:ilvl="0">
      <w:start w:val="1"/>
      <w:numFmt w:val="decimal"/>
      <w:lvlText w:val="%1."/>
      <w:lvlJc w:val="left"/>
      <w:pPr>
        <w:tabs>
          <w:tab w:val="num" w:pos="0"/>
        </w:tabs>
        <w:ind w:left="720" w:hanging="360"/>
      </w:pPr>
    </w:lvl>
  </w:abstractNum>
  <w:abstractNum w:abstractNumId="5">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7">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9">
    <w:nsid w:val="0000000A"/>
    <w:multiLevelType w:val="multilevel"/>
    <w:tmpl w:val="0000000A"/>
    <w:name w:val="WW8Num10"/>
    <w:lvl w:ilvl="0">
      <w:start w:val="1"/>
      <w:numFmt w:val="decimal"/>
      <w:lvlText w:val="(%1)"/>
      <w:lvlJc w:val="left"/>
      <w:pPr>
        <w:tabs>
          <w:tab w:val="num" w:pos="0"/>
        </w:tabs>
        <w:ind w:left="720" w:hanging="360"/>
      </w:pPr>
      <w:rPr>
        <w:rFonts w:ascii="TheSans UHH" w:hAnsi="TheSans UHH" w:cs="Cambria"/>
        <w:lang w:val="de-DE"/>
      </w:rPr>
    </w:lvl>
    <w:lvl w:ilvl="1">
      <w:start w:val="1"/>
      <w:numFmt w:val="decimal"/>
      <w:lvlText w:val="%2."/>
      <w:lvlJc w:val="left"/>
      <w:pPr>
        <w:tabs>
          <w:tab w:val="num" w:pos="1080"/>
        </w:tabs>
        <w:ind w:left="1080" w:hanging="360"/>
      </w:pPr>
      <w:rPr>
        <w:rFonts w:ascii="Courier New" w:hAnsi="Courier New" w:cs="Times"/>
      </w:rPr>
    </w:lvl>
    <w:lvl w:ilvl="2">
      <w:start w:val="1"/>
      <w:numFmt w:val="decimal"/>
      <w:lvlText w:val="%3."/>
      <w:lvlJc w:val="left"/>
      <w:pPr>
        <w:tabs>
          <w:tab w:val="num" w:pos="1440"/>
        </w:tabs>
        <w:ind w:left="1440" w:hanging="360"/>
      </w:pPr>
      <w:rPr>
        <w:rFonts w:ascii="Wingdings" w:hAnsi="Wingdings" w:cs="Cambria"/>
      </w:rPr>
    </w:lvl>
    <w:lvl w:ilvl="3">
      <w:start w:val="1"/>
      <w:numFmt w:val="decimal"/>
      <w:lvlText w:val="%4."/>
      <w:lvlJc w:val="left"/>
      <w:pPr>
        <w:tabs>
          <w:tab w:val="num" w:pos="1800"/>
        </w:tabs>
        <w:ind w:left="1800" w:hanging="360"/>
      </w:pPr>
      <w:rPr>
        <w:rFonts w:ascii="Symbol" w:hAnsi="Symbol" w:cs="Times"/>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B"/>
    <w:multiLevelType w:val="multilevel"/>
    <w:tmpl w:val="B846F818"/>
    <w:name w:val="WW8Num11"/>
    <w:lvl w:ilvl="0">
      <w:start w:val="1"/>
      <w:numFmt w:val="decimal"/>
      <w:lvlText w:val="%1."/>
      <w:lvlJc w:val="left"/>
      <w:pPr>
        <w:tabs>
          <w:tab w:val="num" w:pos="0"/>
        </w:tabs>
        <w:ind w:left="720" w:hanging="360"/>
      </w:pPr>
      <w:rPr>
        <w:rFonts w:cs="Arial"/>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2">
    <w:nsid w:val="0000000D"/>
    <w:multiLevelType w:val="multilevel"/>
    <w:tmpl w:val="4234254E"/>
    <w:name w:val="WW8Num13"/>
    <w:lvl w:ilvl="0">
      <w:start w:val="1"/>
      <w:numFmt w:val="decimal"/>
      <w:pStyle w:val="berschrift4"/>
      <w:lvlText w:val="(%1)"/>
      <w:lvlJc w:val="left"/>
      <w:pPr>
        <w:tabs>
          <w:tab w:val="num" w:pos="0"/>
        </w:tabs>
        <w:ind w:left="720" w:hanging="360"/>
      </w:pPr>
      <w:rPr>
        <w:i w:val="0"/>
        <w:i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rPr>
        <w:rFonts w:ascii="TheSans UHH" w:hAnsi="TheSans UHH" w:cs="TheSans UHH"/>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04B4142A"/>
    <w:multiLevelType w:val="multilevel"/>
    <w:tmpl w:val="3A2CFBA6"/>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04CB1789"/>
    <w:multiLevelType w:val="hybridMultilevel"/>
    <w:tmpl w:val="302420FC"/>
    <w:lvl w:ilvl="0" w:tplc="EADEDF28">
      <w:start w:val="1"/>
      <w:numFmt w:val="decimal"/>
      <w:lvlText w:val="%1."/>
      <w:lvlJc w:val="left"/>
      <w:pPr>
        <w:tabs>
          <w:tab w:val="num" w:pos="720"/>
        </w:tabs>
        <w:ind w:left="720" w:hanging="360"/>
      </w:pPr>
    </w:lvl>
    <w:lvl w:ilvl="1" w:tplc="9D6A7CA0" w:tentative="1">
      <w:start w:val="1"/>
      <w:numFmt w:val="decimal"/>
      <w:lvlText w:val="%2."/>
      <w:lvlJc w:val="left"/>
      <w:pPr>
        <w:tabs>
          <w:tab w:val="num" w:pos="1440"/>
        </w:tabs>
        <w:ind w:left="1440" w:hanging="360"/>
      </w:pPr>
    </w:lvl>
    <w:lvl w:ilvl="2" w:tplc="9FDAF306" w:tentative="1">
      <w:start w:val="1"/>
      <w:numFmt w:val="decimal"/>
      <w:lvlText w:val="%3."/>
      <w:lvlJc w:val="left"/>
      <w:pPr>
        <w:tabs>
          <w:tab w:val="num" w:pos="2160"/>
        </w:tabs>
        <w:ind w:left="2160" w:hanging="360"/>
      </w:pPr>
    </w:lvl>
    <w:lvl w:ilvl="3" w:tplc="B5B695B8" w:tentative="1">
      <w:start w:val="1"/>
      <w:numFmt w:val="decimal"/>
      <w:lvlText w:val="%4."/>
      <w:lvlJc w:val="left"/>
      <w:pPr>
        <w:tabs>
          <w:tab w:val="num" w:pos="2880"/>
        </w:tabs>
        <w:ind w:left="2880" w:hanging="360"/>
      </w:pPr>
    </w:lvl>
    <w:lvl w:ilvl="4" w:tplc="5E94CFFE" w:tentative="1">
      <w:start w:val="1"/>
      <w:numFmt w:val="decimal"/>
      <w:lvlText w:val="%5."/>
      <w:lvlJc w:val="left"/>
      <w:pPr>
        <w:tabs>
          <w:tab w:val="num" w:pos="3600"/>
        </w:tabs>
        <w:ind w:left="3600" w:hanging="360"/>
      </w:pPr>
    </w:lvl>
    <w:lvl w:ilvl="5" w:tplc="DB46BF4E" w:tentative="1">
      <w:start w:val="1"/>
      <w:numFmt w:val="decimal"/>
      <w:lvlText w:val="%6."/>
      <w:lvlJc w:val="left"/>
      <w:pPr>
        <w:tabs>
          <w:tab w:val="num" w:pos="4320"/>
        </w:tabs>
        <w:ind w:left="4320" w:hanging="360"/>
      </w:pPr>
    </w:lvl>
    <w:lvl w:ilvl="6" w:tplc="CE6EE7F6" w:tentative="1">
      <w:start w:val="1"/>
      <w:numFmt w:val="decimal"/>
      <w:lvlText w:val="%7."/>
      <w:lvlJc w:val="left"/>
      <w:pPr>
        <w:tabs>
          <w:tab w:val="num" w:pos="5040"/>
        </w:tabs>
        <w:ind w:left="5040" w:hanging="360"/>
      </w:pPr>
    </w:lvl>
    <w:lvl w:ilvl="7" w:tplc="8B68BC06" w:tentative="1">
      <w:start w:val="1"/>
      <w:numFmt w:val="decimal"/>
      <w:lvlText w:val="%8."/>
      <w:lvlJc w:val="left"/>
      <w:pPr>
        <w:tabs>
          <w:tab w:val="num" w:pos="5760"/>
        </w:tabs>
        <w:ind w:left="5760" w:hanging="360"/>
      </w:pPr>
    </w:lvl>
    <w:lvl w:ilvl="8" w:tplc="AA7034A8" w:tentative="1">
      <w:start w:val="1"/>
      <w:numFmt w:val="decimal"/>
      <w:lvlText w:val="%9."/>
      <w:lvlJc w:val="left"/>
      <w:pPr>
        <w:tabs>
          <w:tab w:val="num" w:pos="6480"/>
        </w:tabs>
        <w:ind w:left="6480" w:hanging="360"/>
      </w:pPr>
    </w:lvl>
  </w:abstractNum>
  <w:abstractNum w:abstractNumId="15">
    <w:nsid w:val="059258B8"/>
    <w:multiLevelType w:val="hybridMultilevel"/>
    <w:tmpl w:val="C464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05DB412C"/>
    <w:multiLevelType w:val="multilevel"/>
    <w:tmpl w:val="99003238"/>
    <w:lvl w:ilvl="0">
      <w:start w:val="5"/>
      <w:numFmt w:val="decimal"/>
      <w:lvlText w:val="%1."/>
      <w:lvlJc w:val="left"/>
      <w:pPr>
        <w:ind w:left="720" w:hanging="360"/>
      </w:pPr>
    </w:lvl>
    <w:lvl w:ilvl="1">
      <w:start w:val="1"/>
      <w:numFmt w:val="decimal"/>
      <w:lvlText w:val="%1.%2"/>
      <w:lvlJc w:val="left"/>
      <w:pPr>
        <w:ind w:left="8202" w:hanging="405"/>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7">
    <w:nsid w:val="07F85F10"/>
    <w:multiLevelType w:val="multilevel"/>
    <w:tmpl w:val="52FE6444"/>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nsid w:val="095C3F8A"/>
    <w:multiLevelType w:val="hybridMultilevel"/>
    <w:tmpl w:val="A3100900"/>
    <w:lvl w:ilvl="0" w:tplc="BBF06638">
      <w:start w:val="1"/>
      <w:numFmt w:val="decimal"/>
      <w:lvlText w:val="3.%1"/>
      <w:lvlJc w:val="left"/>
      <w:pPr>
        <w:ind w:left="36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0B1438CF"/>
    <w:multiLevelType w:val="multilevel"/>
    <w:tmpl w:val="48FE8CE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0B463949"/>
    <w:multiLevelType w:val="hybridMultilevel"/>
    <w:tmpl w:val="FA948530"/>
    <w:lvl w:ilvl="0" w:tplc="D1483D4C">
      <w:start w:val="1"/>
      <w:numFmt w:val="decimal"/>
      <w:lvlText w:val="%1."/>
      <w:lvlJc w:val="left"/>
      <w:pPr>
        <w:ind w:left="1065" w:hanging="705"/>
      </w:pPr>
      <w:rPr>
        <w:rFonts w:ascii="Arial" w:hAnsi="Arial" w:cs="Arial" w:hint="default"/>
        <w:b/>
        <w:color w:val="000000" w:themeColor="text1"/>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0BCA69AD"/>
    <w:multiLevelType w:val="hybridMultilevel"/>
    <w:tmpl w:val="B732A83E"/>
    <w:lvl w:ilvl="0" w:tplc="CF384A4E">
      <w:start w:val="1"/>
      <w:numFmt w:val="bullet"/>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2">
    <w:nsid w:val="0C3467CC"/>
    <w:multiLevelType w:val="multilevel"/>
    <w:tmpl w:val="E23238BC"/>
    <w:lvl w:ilvl="0">
      <w:start w:val="5"/>
      <w:numFmt w:val="decimal"/>
      <w:lvlText w:val="%1."/>
      <w:lvlJc w:val="left"/>
      <w:pPr>
        <w:ind w:left="720" w:hanging="360"/>
      </w:pPr>
      <w:rPr>
        <w:rFonts w:hint="default"/>
      </w:rPr>
    </w:lvl>
    <w:lvl w:ilvl="1">
      <w:start w:val="1"/>
      <w:numFmt w:val="decimal"/>
      <w:isLgl/>
      <w:lvlText w:val="%1.%2"/>
      <w:lvlJc w:val="left"/>
      <w:pPr>
        <w:ind w:left="943" w:hanging="48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23">
    <w:nsid w:val="0CC80EF0"/>
    <w:multiLevelType w:val="hybridMultilevel"/>
    <w:tmpl w:val="A1F00FC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0E0C11B8"/>
    <w:multiLevelType w:val="hybridMultilevel"/>
    <w:tmpl w:val="67B03132"/>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0FEC1169"/>
    <w:multiLevelType w:val="hybridMultilevel"/>
    <w:tmpl w:val="2DF0AB36"/>
    <w:lvl w:ilvl="0" w:tplc="04070001">
      <w:start w:val="1"/>
      <w:numFmt w:val="bullet"/>
      <w:lvlText w:val=""/>
      <w:lvlJc w:val="left"/>
      <w:pPr>
        <w:ind w:left="862" w:hanging="360"/>
      </w:pPr>
      <w:rPr>
        <w:rFonts w:ascii="Symbol" w:hAnsi="Symbol" w:hint="default"/>
      </w:rPr>
    </w:lvl>
    <w:lvl w:ilvl="1" w:tplc="04070003">
      <w:start w:val="1"/>
      <w:numFmt w:val="bullet"/>
      <w:lvlText w:val="o"/>
      <w:lvlJc w:val="left"/>
      <w:pPr>
        <w:ind w:left="1582" w:hanging="360"/>
      </w:pPr>
      <w:rPr>
        <w:rFonts w:ascii="Courier New" w:hAnsi="Courier New" w:cs="Courier New" w:hint="default"/>
      </w:rPr>
    </w:lvl>
    <w:lvl w:ilvl="2" w:tplc="04070005">
      <w:start w:val="1"/>
      <w:numFmt w:val="bullet"/>
      <w:lvlText w:val=""/>
      <w:lvlJc w:val="left"/>
      <w:pPr>
        <w:ind w:left="2302" w:hanging="360"/>
      </w:pPr>
      <w:rPr>
        <w:rFonts w:ascii="Wingdings" w:hAnsi="Wingdings" w:hint="default"/>
      </w:rPr>
    </w:lvl>
    <w:lvl w:ilvl="3" w:tplc="04070001">
      <w:start w:val="1"/>
      <w:numFmt w:val="bullet"/>
      <w:lvlText w:val=""/>
      <w:lvlJc w:val="left"/>
      <w:pPr>
        <w:ind w:left="3022" w:hanging="360"/>
      </w:pPr>
      <w:rPr>
        <w:rFonts w:ascii="Symbol" w:hAnsi="Symbol" w:hint="default"/>
      </w:rPr>
    </w:lvl>
    <w:lvl w:ilvl="4" w:tplc="04070003">
      <w:start w:val="1"/>
      <w:numFmt w:val="bullet"/>
      <w:lvlText w:val="o"/>
      <w:lvlJc w:val="left"/>
      <w:pPr>
        <w:ind w:left="3742" w:hanging="360"/>
      </w:pPr>
      <w:rPr>
        <w:rFonts w:ascii="Courier New" w:hAnsi="Courier New" w:cs="Courier New" w:hint="default"/>
      </w:rPr>
    </w:lvl>
    <w:lvl w:ilvl="5" w:tplc="04070005">
      <w:start w:val="1"/>
      <w:numFmt w:val="bullet"/>
      <w:lvlText w:val=""/>
      <w:lvlJc w:val="left"/>
      <w:pPr>
        <w:ind w:left="4462" w:hanging="360"/>
      </w:pPr>
      <w:rPr>
        <w:rFonts w:ascii="Wingdings" w:hAnsi="Wingdings" w:hint="default"/>
      </w:rPr>
    </w:lvl>
    <w:lvl w:ilvl="6" w:tplc="04070001">
      <w:start w:val="1"/>
      <w:numFmt w:val="bullet"/>
      <w:lvlText w:val=""/>
      <w:lvlJc w:val="left"/>
      <w:pPr>
        <w:ind w:left="5182" w:hanging="360"/>
      </w:pPr>
      <w:rPr>
        <w:rFonts w:ascii="Symbol" w:hAnsi="Symbol" w:hint="default"/>
      </w:rPr>
    </w:lvl>
    <w:lvl w:ilvl="7" w:tplc="04070003">
      <w:start w:val="1"/>
      <w:numFmt w:val="bullet"/>
      <w:lvlText w:val="o"/>
      <w:lvlJc w:val="left"/>
      <w:pPr>
        <w:ind w:left="5902" w:hanging="360"/>
      </w:pPr>
      <w:rPr>
        <w:rFonts w:ascii="Courier New" w:hAnsi="Courier New" w:cs="Courier New" w:hint="default"/>
      </w:rPr>
    </w:lvl>
    <w:lvl w:ilvl="8" w:tplc="04070005">
      <w:start w:val="1"/>
      <w:numFmt w:val="bullet"/>
      <w:lvlText w:val=""/>
      <w:lvlJc w:val="left"/>
      <w:pPr>
        <w:ind w:left="6622" w:hanging="360"/>
      </w:pPr>
      <w:rPr>
        <w:rFonts w:ascii="Wingdings" w:hAnsi="Wingdings" w:hint="default"/>
      </w:rPr>
    </w:lvl>
  </w:abstractNum>
  <w:abstractNum w:abstractNumId="26">
    <w:nsid w:val="1073367C"/>
    <w:multiLevelType w:val="hybridMultilevel"/>
    <w:tmpl w:val="CC1E43BA"/>
    <w:lvl w:ilvl="0" w:tplc="C506F118">
      <w:start w:val="1"/>
      <w:numFmt w:val="bullet"/>
      <w:lvlText w:val="•"/>
      <w:lvlJc w:val="left"/>
      <w:pPr>
        <w:tabs>
          <w:tab w:val="num" w:pos="720"/>
        </w:tabs>
        <w:ind w:left="720" w:hanging="360"/>
      </w:pPr>
      <w:rPr>
        <w:rFonts w:ascii="Arial" w:hAnsi="Arial" w:cs="Times New Roman" w:hint="default"/>
      </w:rPr>
    </w:lvl>
    <w:lvl w:ilvl="1" w:tplc="EFF8C43E">
      <w:start w:val="1"/>
      <w:numFmt w:val="bullet"/>
      <w:lvlText w:val="•"/>
      <w:lvlJc w:val="left"/>
      <w:pPr>
        <w:tabs>
          <w:tab w:val="num" w:pos="1440"/>
        </w:tabs>
        <w:ind w:left="1440" w:hanging="360"/>
      </w:pPr>
      <w:rPr>
        <w:rFonts w:ascii="Arial" w:hAnsi="Arial" w:cs="Times New Roman" w:hint="default"/>
      </w:rPr>
    </w:lvl>
    <w:lvl w:ilvl="2" w:tplc="0ED2FE50">
      <w:start w:val="1"/>
      <w:numFmt w:val="bullet"/>
      <w:lvlText w:val="•"/>
      <w:lvlJc w:val="left"/>
      <w:pPr>
        <w:tabs>
          <w:tab w:val="num" w:pos="2160"/>
        </w:tabs>
        <w:ind w:left="2160" w:hanging="360"/>
      </w:pPr>
      <w:rPr>
        <w:rFonts w:ascii="Arial" w:hAnsi="Arial" w:cs="Times New Roman" w:hint="default"/>
      </w:rPr>
    </w:lvl>
    <w:lvl w:ilvl="3" w:tplc="D4C057F0">
      <w:start w:val="1"/>
      <w:numFmt w:val="bullet"/>
      <w:lvlText w:val="•"/>
      <w:lvlJc w:val="left"/>
      <w:pPr>
        <w:tabs>
          <w:tab w:val="num" w:pos="2880"/>
        </w:tabs>
        <w:ind w:left="2880" w:hanging="360"/>
      </w:pPr>
      <w:rPr>
        <w:rFonts w:ascii="Arial" w:hAnsi="Arial" w:cs="Times New Roman" w:hint="default"/>
      </w:rPr>
    </w:lvl>
    <w:lvl w:ilvl="4" w:tplc="17F46C6C">
      <w:start w:val="1"/>
      <w:numFmt w:val="bullet"/>
      <w:lvlText w:val="•"/>
      <w:lvlJc w:val="left"/>
      <w:pPr>
        <w:tabs>
          <w:tab w:val="num" w:pos="3600"/>
        </w:tabs>
        <w:ind w:left="3600" w:hanging="360"/>
      </w:pPr>
      <w:rPr>
        <w:rFonts w:ascii="Arial" w:hAnsi="Arial" w:cs="Times New Roman" w:hint="default"/>
      </w:rPr>
    </w:lvl>
    <w:lvl w:ilvl="5" w:tplc="07A4A318">
      <w:start w:val="1"/>
      <w:numFmt w:val="bullet"/>
      <w:lvlText w:val="•"/>
      <w:lvlJc w:val="left"/>
      <w:pPr>
        <w:tabs>
          <w:tab w:val="num" w:pos="4320"/>
        </w:tabs>
        <w:ind w:left="4320" w:hanging="360"/>
      </w:pPr>
      <w:rPr>
        <w:rFonts w:ascii="Arial" w:hAnsi="Arial" w:cs="Times New Roman" w:hint="default"/>
      </w:rPr>
    </w:lvl>
    <w:lvl w:ilvl="6" w:tplc="57888F4E">
      <w:start w:val="1"/>
      <w:numFmt w:val="bullet"/>
      <w:lvlText w:val="•"/>
      <w:lvlJc w:val="left"/>
      <w:pPr>
        <w:tabs>
          <w:tab w:val="num" w:pos="5040"/>
        </w:tabs>
        <w:ind w:left="5040" w:hanging="360"/>
      </w:pPr>
      <w:rPr>
        <w:rFonts w:ascii="Arial" w:hAnsi="Arial" w:cs="Times New Roman" w:hint="default"/>
      </w:rPr>
    </w:lvl>
    <w:lvl w:ilvl="7" w:tplc="36AAA590">
      <w:start w:val="1"/>
      <w:numFmt w:val="bullet"/>
      <w:lvlText w:val="•"/>
      <w:lvlJc w:val="left"/>
      <w:pPr>
        <w:tabs>
          <w:tab w:val="num" w:pos="5760"/>
        </w:tabs>
        <w:ind w:left="5760" w:hanging="360"/>
      </w:pPr>
      <w:rPr>
        <w:rFonts w:ascii="Arial" w:hAnsi="Arial" w:cs="Times New Roman" w:hint="default"/>
      </w:rPr>
    </w:lvl>
    <w:lvl w:ilvl="8" w:tplc="0546B888">
      <w:start w:val="1"/>
      <w:numFmt w:val="bullet"/>
      <w:lvlText w:val="•"/>
      <w:lvlJc w:val="left"/>
      <w:pPr>
        <w:tabs>
          <w:tab w:val="num" w:pos="6480"/>
        </w:tabs>
        <w:ind w:left="6480" w:hanging="360"/>
      </w:pPr>
      <w:rPr>
        <w:rFonts w:ascii="Arial" w:hAnsi="Arial" w:cs="Times New Roman" w:hint="default"/>
      </w:rPr>
    </w:lvl>
  </w:abstractNum>
  <w:abstractNum w:abstractNumId="27">
    <w:nsid w:val="1215544B"/>
    <w:multiLevelType w:val="multilevel"/>
    <w:tmpl w:val="03B0F01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8">
    <w:nsid w:val="12643FB6"/>
    <w:multiLevelType w:val="multilevel"/>
    <w:tmpl w:val="F9F4C7FE"/>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
    <w:nsid w:val="14F10E39"/>
    <w:multiLevelType w:val="hybridMultilevel"/>
    <w:tmpl w:val="19C84C26"/>
    <w:lvl w:ilvl="0" w:tplc="AF8866EA">
      <w:start w:val="1"/>
      <w:numFmt w:val="decimal"/>
      <w:lvlText w:val="(%1)"/>
      <w:lvlJc w:val="left"/>
      <w:pPr>
        <w:ind w:left="720" w:hanging="360"/>
      </w:pPr>
      <w:rPr>
        <w:rFonts w:hint="default"/>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15947A24"/>
    <w:multiLevelType w:val="hybridMultilevel"/>
    <w:tmpl w:val="27320DE6"/>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16F202EA"/>
    <w:multiLevelType w:val="multilevel"/>
    <w:tmpl w:val="A510C41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17427B59"/>
    <w:multiLevelType w:val="multilevel"/>
    <w:tmpl w:val="C146124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3">
    <w:nsid w:val="1745547E"/>
    <w:multiLevelType w:val="hybridMultilevel"/>
    <w:tmpl w:val="4BB00FF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19CC4FEA"/>
    <w:multiLevelType w:val="hybridMultilevel"/>
    <w:tmpl w:val="EFFA0712"/>
    <w:lvl w:ilvl="0" w:tplc="04070015">
      <w:start w:val="1"/>
      <w:numFmt w:val="decimal"/>
      <w:lvlText w:val="(%1)"/>
      <w:lvlJc w:val="left"/>
      <w:pPr>
        <w:ind w:left="720" w:hanging="360"/>
      </w:pPr>
    </w:lvl>
    <w:lvl w:ilvl="1" w:tplc="CF384A4E">
      <w:start w:val="1"/>
      <w:numFmt w:val="bullet"/>
      <w:lvlText w:val="·"/>
      <w:lvlJc w:val="left"/>
      <w:pPr>
        <w:ind w:left="1440" w:hanging="360"/>
      </w:pPr>
      <w:rPr>
        <w:rFonts w:ascii="TheSans UHH" w:hAnsi="TheSans UHH" w:hint="default"/>
      </w:rPr>
    </w:lvl>
    <w:lvl w:ilvl="2" w:tplc="CF384A4E">
      <w:start w:val="1"/>
      <w:numFmt w:val="bullet"/>
      <w:lvlText w:val="·"/>
      <w:lvlJc w:val="left"/>
      <w:pPr>
        <w:ind w:left="2160" w:hanging="180"/>
      </w:pPr>
      <w:rPr>
        <w:rFonts w:ascii="TheSans UHH" w:hAnsi="TheSans UHH"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1A8518D3"/>
    <w:multiLevelType w:val="multilevel"/>
    <w:tmpl w:val="58CE4EFA"/>
    <w:lvl w:ilvl="0">
      <w:start w:val="9"/>
      <w:numFmt w:val="decimal"/>
      <w:lvlText w:val="%1."/>
      <w:lvlJc w:val="left"/>
      <w:pPr>
        <w:ind w:left="720" w:hanging="360"/>
      </w:pPr>
      <w:rPr>
        <w:rFonts w:hint="default"/>
      </w:rPr>
    </w:lvl>
    <w:lvl w:ilvl="1">
      <w:start w:val="2"/>
      <w:numFmt w:val="decimal"/>
      <w:lvlText w:val="%1.%2"/>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rFonts w:hint="default"/>
        <w:b/>
      </w:rPr>
    </w:lvl>
    <w:lvl w:ilvl="3">
      <w:start w:val="1"/>
      <w:numFmt w:val="decimal"/>
      <w:lvlText w:val="%1.%2.%3.%4"/>
      <w:lvlJc w:val="left"/>
      <w:pPr>
        <w:ind w:left="1440" w:hanging="1080"/>
      </w:pPr>
      <w:rPr>
        <w:rFonts w:hint="default"/>
        <w:b/>
      </w:rPr>
    </w:lvl>
    <w:lvl w:ilvl="4">
      <w:start w:val="1"/>
      <w:numFmt w:val="decimal"/>
      <w:lvlText w:val="%1.%2.%3.%4.%5"/>
      <w:lvlJc w:val="left"/>
      <w:pPr>
        <w:ind w:left="1440" w:hanging="1080"/>
      </w:pPr>
      <w:rPr>
        <w:rFonts w:hint="default"/>
        <w:b/>
      </w:rPr>
    </w:lvl>
    <w:lvl w:ilvl="5">
      <w:start w:val="1"/>
      <w:numFmt w:val="decimal"/>
      <w:lvlText w:val="%1.%2.%3.%4.%5.%6"/>
      <w:lvlJc w:val="left"/>
      <w:pPr>
        <w:ind w:left="1800" w:hanging="1440"/>
      </w:pPr>
      <w:rPr>
        <w:rFonts w:hint="default"/>
        <w:b/>
      </w:rPr>
    </w:lvl>
    <w:lvl w:ilvl="6">
      <w:start w:val="1"/>
      <w:numFmt w:val="decimal"/>
      <w:lvlText w:val="%1.%2.%3.%4.%5.%6.%7"/>
      <w:lvlJc w:val="left"/>
      <w:pPr>
        <w:ind w:left="1800" w:hanging="1440"/>
      </w:pPr>
      <w:rPr>
        <w:rFonts w:hint="default"/>
        <w:b/>
      </w:rPr>
    </w:lvl>
    <w:lvl w:ilvl="7">
      <w:start w:val="1"/>
      <w:numFmt w:val="decimal"/>
      <w:lvlText w:val="%1.%2.%3.%4.%5.%6.%7.%8"/>
      <w:lvlJc w:val="left"/>
      <w:pPr>
        <w:ind w:left="2160" w:hanging="1800"/>
      </w:pPr>
      <w:rPr>
        <w:rFonts w:hint="default"/>
        <w:b/>
      </w:rPr>
    </w:lvl>
    <w:lvl w:ilvl="8">
      <w:start w:val="1"/>
      <w:numFmt w:val="decimal"/>
      <w:lvlText w:val="%1.%2.%3.%4.%5.%6.%7.%8.%9"/>
      <w:lvlJc w:val="left"/>
      <w:pPr>
        <w:ind w:left="2160" w:hanging="1800"/>
      </w:pPr>
      <w:rPr>
        <w:rFonts w:hint="default"/>
        <w:b/>
      </w:rPr>
    </w:lvl>
  </w:abstractNum>
  <w:abstractNum w:abstractNumId="36">
    <w:nsid w:val="1B331A57"/>
    <w:multiLevelType w:val="hybridMultilevel"/>
    <w:tmpl w:val="C47A1A7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7">
    <w:nsid w:val="1C093243"/>
    <w:multiLevelType w:val="hybridMultilevel"/>
    <w:tmpl w:val="2B629E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22C50C12"/>
    <w:multiLevelType w:val="hybridMultilevel"/>
    <w:tmpl w:val="98B4CB5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23F63D3C"/>
    <w:multiLevelType w:val="hybridMultilevel"/>
    <w:tmpl w:val="BED0B2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270939FA"/>
    <w:multiLevelType w:val="multilevel"/>
    <w:tmpl w:val="E65E3E24"/>
    <w:lvl w:ilvl="0">
      <w:start w:val="1"/>
      <w:numFmt w:val="bullet"/>
      <w:lvlText w:val="·"/>
      <w:lvlJc w:val="left"/>
      <w:pPr>
        <w:tabs>
          <w:tab w:val="num" w:pos="720"/>
        </w:tabs>
        <w:ind w:left="720" w:hanging="360"/>
      </w:pPr>
      <w:rPr>
        <w:rFonts w:ascii="TheSans UHH" w:hAnsi="TheSans UHH" w:hint="default"/>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heSans UHH"/>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heSans UHH"/>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41">
    <w:nsid w:val="2AE4205B"/>
    <w:multiLevelType w:val="multilevel"/>
    <w:tmpl w:val="11D694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2C4F0E56"/>
    <w:multiLevelType w:val="singleLevel"/>
    <w:tmpl w:val="00000005"/>
    <w:lvl w:ilvl="0">
      <w:start w:val="1"/>
      <w:numFmt w:val="decimal"/>
      <w:lvlText w:val="%1."/>
      <w:lvlJc w:val="left"/>
      <w:pPr>
        <w:tabs>
          <w:tab w:val="num" w:pos="0"/>
        </w:tabs>
        <w:ind w:left="720" w:hanging="360"/>
      </w:pPr>
    </w:lvl>
  </w:abstractNum>
  <w:abstractNum w:abstractNumId="43">
    <w:nsid w:val="2F697B11"/>
    <w:multiLevelType w:val="multilevel"/>
    <w:tmpl w:val="2F4A9456"/>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nsid w:val="2F7D0E26"/>
    <w:multiLevelType w:val="multilevel"/>
    <w:tmpl w:val="83B40710"/>
    <w:lvl w:ilvl="0">
      <w:start w:val="1"/>
      <w:numFmt w:val="decimal"/>
      <w:lvlText w:val="(%1)"/>
      <w:lvlJc w:val="left"/>
      <w:pPr>
        <w:ind w:left="720" w:hanging="360"/>
      </w:pPr>
      <w:rPr>
        <w:b w:val="0"/>
        <w:bCs w:val="0"/>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305A31A9"/>
    <w:multiLevelType w:val="hybridMultilevel"/>
    <w:tmpl w:val="99888504"/>
    <w:lvl w:ilvl="0" w:tplc="CF384A4E">
      <w:start w:val="1"/>
      <w:numFmt w:val="bullet"/>
      <w:lvlText w:val="·"/>
      <w:lvlJc w:val="left"/>
      <w:pPr>
        <w:ind w:left="720" w:hanging="360"/>
      </w:pPr>
      <w:rPr>
        <w:rFonts w:ascii="TheSans UHH" w:eastAsia="TheSans UHH" w:hint="eastAsi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6">
    <w:nsid w:val="323C709C"/>
    <w:multiLevelType w:val="hybridMultilevel"/>
    <w:tmpl w:val="A2FC05CE"/>
    <w:lvl w:ilvl="0" w:tplc="04070001">
      <w:start w:val="1"/>
      <w:numFmt w:val="bullet"/>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F9189D56">
      <w:numFmt w:val="bullet"/>
      <w:lvlText w:val="-"/>
      <w:lvlJc w:val="left"/>
      <w:pPr>
        <w:ind w:left="2340" w:hanging="360"/>
      </w:pPr>
      <w:rPr>
        <w:rFonts w:ascii="Arial" w:eastAsia="Calibri" w:hAnsi="Arial" w:cs="Cambria"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nsid w:val="33FD3DCF"/>
    <w:multiLevelType w:val="multilevel"/>
    <w:tmpl w:val="D09EF32A"/>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8">
    <w:nsid w:val="345F5644"/>
    <w:multiLevelType w:val="hybridMultilevel"/>
    <w:tmpl w:val="58A4F3D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362D0A5E"/>
    <w:multiLevelType w:val="multilevel"/>
    <w:tmpl w:val="1F567E9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nsid w:val="38A716A4"/>
    <w:multiLevelType w:val="hybridMultilevel"/>
    <w:tmpl w:val="9AEE1E9A"/>
    <w:lvl w:ilvl="0" w:tplc="04070001">
      <w:start w:val="1"/>
      <w:numFmt w:val="bullet"/>
      <w:lvlText w:val=""/>
      <w:lvlJc w:val="left"/>
      <w:pPr>
        <w:tabs>
          <w:tab w:val="num" w:pos="720"/>
        </w:tabs>
        <w:ind w:left="720" w:hanging="360"/>
      </w:pPr>
      <w:rPr>
        <w:rFonts w:ascii="Symbol" w:hAnsi="Symbol"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nsid w:val="39466DD7"/>
    <w:multiLevelType w:val="hybridMultilevel"/>
    <w:tmpl w:val="EF1A7FAC"/>
    <w:lvl w:ilvl="0" w:tplc="CF384A4E">
      <w:start w:val="1"/>
      <w:numFmt w:val="bullet"/>
      <w:lvlText w:val="·"/>
      <w:lvlJc w:val="left"/>
      <w:pPr>
        <w:ind w:left="1287" w:hanging="360"/>
      </w:pPr>
      <w:rPr>
        <w:rFonts w:ascii="TheSans UHH" w:hAnsi="TheSans UHH"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2">
    <w:nsid w:val="39FD4EAE"/>
    <w:multiLevelType w:val="multilevel"/>
    <w:tmpl w:val="3DA8EB22"/>
    <w:lvl w:ilvl="0">
      <w:start w:val="1"/>
      <w:numFmt w:val="bullet"/>
      <w:lvlText w:val="·"/>
      <w:lvlJc w:val="left"/>
      <w:pPr>
        <w:ind w:left="720" w:hanging="360"/>
      </w:pPr>
      <w:rPr>
        <w:rFonts w:ascii="TheSans UHH" w:hAnsi="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3">
    <w:nsid w:val="3A20149D"/>
    <w:multiLevelType w:val="hybridMultilevel"/>
    <w:tmpl w:val="BB8A1F32"/>
    <w:lvl w:ilvl="0" w:tplc="740EBF2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3C2925A4"/>
    <w:multiLevelType w:val="multilevel"/>
    <w:tmpl w:val="F6ACDEA2"/>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nsid w:val="3D133B06"/>
    <w:multiLevelType w:val="hybridMultilevel"/>
    <w:tmpl w:val="CCAEAE3E"/>
    <w:lvl w:ilvl="0" w:tplc="CF384A4E">
      <w:start w:val="1"/>
      <w:numFmt w:val="bullet"/>
      <w:lvlText w:val="·"/>
      <w:lvlJc w:val="left"/>
      <w:pPr>
        <w:ind w:left="1080" w:hanging="360"/>
      </w:pPr>
      <w:rPr>
        <w:rFonts w:ascii="TheSans UHH" w:hAnsi="TheSans UHH"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6">
    <w:nsid w:val="402C1474"/>
    <w:multiLevelType w:val="hybridMultilevel"/>
    <w:tmpl w:val="B05664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46F26941"/>
    <w:multiLevelType w:val="hybridMultilevel"/>
    <w:tmpl w:val="4E14A5B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nsid w:val="48BB767C"/>
    <w:multiLevelType w:val="multilevel"/>
    <w:tmpl w:val="F6AA8570"/>
    <w:lvl w:ilvl="0">
      <w:start w:val="2"/>
      <w:numFmt w:val="decimal"/>
      <w:lvlText w:val="%1."/>
      <w:lvlJc w:val="left"/>
      <w:pPr>
        <w:ind w:left="720" w:hanging="360"/>
      </w:pPr>
      <w:rPr>
        <w:rFonts w:hint="default"/>
      </w:rPr>
    </w:lvl>
    <w:lvl w:ilvl="1">
      <w:start w:val="1"/>
      <w:numFmt w:val="decimal"/>
      <w:isLgl/>
      <w:lvlText w:val="%1.%2"/>
      <w:lvlJc w:val="left"/>
      <w:pPr>
        <w:ind w:left="72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nsid w:val="49FB6D03"/>
    <w:multiLevelType w:val="multilevel"/>
    <w:tmpl w:val="AD1487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nsid w:val="4B402011"/>
    <w:multiLevelType w:val="multilevel"/>
    <w:tmpl w:val="A7108D4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nsid w:val="4B6A6FBB"/>
    <w:multiLevelType w:val="hybridMultilevel"/>
    <w:tmpl w:val="4AC03BFC"/>
    <w:lvl w:ilvl="0" w:tplc="CF384A4E">
      <w:start w:val="1"/>
      <w:numFmt w:val="bullet"/>
      <w:lvlText w:val="·"/>
      <w:lvlJc w:val="left"/>
      <w:pPr>
        <w:ind w:left="1004" w:hanging="360"/>
      </w:pPr>
      <w:rPr>
        <w:rFonts w:ascii="TheSans UHH" w:hAnsi="TheSans UHH"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62">
    <w:nsid w:val="4E90208B"/>
    <w:multiLevelType w:val="hybridMultilevel"/>
    <w:tmpl w:val="2E56F9E4"/>
    <w:lvl w:ilvl="0" w:tplc="04070017">
      <w:start w:val="1"/>
      <w:numFmt w:val="lowerLetter"/>
      <w:lvlText w:val="%1)"/>
      <w:lvlJc w:val="left"/>
      <w:pPr>
        <w:ind w:left="720" w:hanging="360"/>
      </w:pPr>
    </w:lvl>
    <w:lvl w:ilvl="1" w:tplc="CF384A4E">
      <w:start w:val="1"/>
      <w:numFmt w:val="bullet"/>
      <w:lvlText w:val="·"/>
      <w:lvlJc w:val="left"/>
      <w:pPr>
        <w:ind w:left="1440" w:hanging="360"/>
      </w:pPr>
      <w:rPr>
        <w:rFonts w:ascii="TheSans UHH" w:hAnsi="TheSans UHH" w:hint="default"/>
      </w:r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3">
    <w:nsid w:val="51656074"/>
    <w:multiLevelType w:val="hybridMultilevel"/>
    <w:tmpl w:val="26CCCED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64">
    <w:nsid w:val="523342ED"/>
    <w:multiLevelType w:val="hybridMultilevel"/>
    <w:tmpl w:val="72B8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nsid w:val="56B22626"/>
    <w:multiLevelType w:val="multilevel"/>
    <w:tmpl w:val="881E824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66">
    <w:nsid w:val="56FD682A"/>
    <w:multiLevelType w:val="hybridMultilevel"/>
    <w:tmpl w:val="CECC1DEE"/>
    <w:lvl w:ilvl="0" w:tplc="740EBF2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nsid w:val="5DB537DC"/>
    <w:multiLevelType w:val="hybridMultilevel"/>
    <w:tmpl w:val="2C38E294"/>
    <w:lvl w:ilvl="0" w:tplc="096AA298">
      <w:start w:val="1"/>
      <w:numFmt w:val="decimal"/>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8">
    <w:nsid w:val="5DC81252"/>
    <w:multiLevelType w:val="hybridMultilevel"/>
    <w:tmpl w:val="2C1EC8F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nsid w:val="61C052C6"/>
    <w:multiLevelType w:val="hybridMultilevel"/>
    <w:tmpl w:val="70DAE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nsid w:val="62E94AF7"/>
    <w:multiLevelType w:val="hybridMultilevel"/>
    <w:tmpl w:val="53066DE0"/>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nsid w:val="662854AF"/>
    <w:multiLevelType w:val="multilevel"/>
    <w:tmpl w:val="FAE01558"/>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2">
    <w:nsid w:val="66FA64C1"/>
    <w:multiLevelType w:val="hybridMultilevel"/>
    <w:tmpl w:val="F7A63670"/>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73">
    <w:nsid w:val="67A1633D"/>
    <w:multiLevelType w:val="multilevel"/>
    <w:tmpl w:val="AED81D88"/>
    <w:lvl w:ilvl="0">
      <w:start w:val="1"/>
      <w:numFmt w:val="decimal"/>
      <w:pStyle w:val="berschrift1"/>
      <w:lvlText w:val="%1."/>
      <w:lvlJc w:val="left"/>
      <w:pPr>
        <w:ind w:left="36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4">
    <w:nsid w:val="67CE1DE0"/>
    <w:multiLevelType w:val="hybridMultilevel"/>
    <w:tmpl w:val="88386E5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nsid w:val="684C762A"/>
    <w:multiLevelType w:val="hybridMultilevel"/>
    <w:tmpl w:val="9326AE4C"/>
    <w:lvl w:ilvl="0" w:tplc="F52A072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nsid w:val="6A2F5A6B"/>
    <w:multiLevelType w:val="hybridMultilevel"/>
    <w:tmpl w:val="3682690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nsid w:val="6FE1593A"/>
    <w:multiLevelType w:val="hybridMultilevel"/>
    <w:tmpl w:val="BBAC5D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8">
    <w:nsid w:val="70507940"/>
    <w:multiLevelType w:val="multilevel"/>
    <w:tmpl w:val="BECE9160"/>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9">
    <w:nsid w:val="707579BD"/>
    <w:multiLevelType w:val="multilevel"/>
    <w:tmpl w:val="6F7A1D5C"/>
    <w:lvl w:ilvl="0">
      <w:start w:val="10"/>
      <w:numFmt w:val="decimal"/>
      <w:lvlText w:val="%1"/>
      <w:lvlJc w:val="left"/>
      <w:pPr>
        <w:ind w:left="465" w:hanging="465"/>
      </w:pPr>
      <w:rPr>
        <w:rFonts w:hint="default"/>
      </w:rPr>
    </w:lvl>
    <w:lvl w:ilvl="1">
      <w:start w:val="1"/>
      <w:numFmt w:val="decimal"/>
      <w:lvlText w:val="%1.%2"/>
      <w:lvlJc w:val="left"/>
      <w:pPr>
        <w:ind w:left="825" w:hanging="465"/>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0">
    <w:nsid w:val="726A2D5E"/>
    <w:multiLevelType w:val="hybridMultilevel"/>
    <w:tmpl w:val="9B2C8E08"/>
    <w:lvl w:ilvl="0" w:tplc="04070011">
      <w:start w:val="1"/>
      <w:numFmt w:val="decimal"/>
      <w:lvlText w:val="%1)"/>
      <w:lvlJc w:val="left"/>
      <w:pPr>
        <w:ind w:left="502" w:hanging="360"/>
      </w:pPr>
      <w:rPr>
        <w:rFonts w:hint="default"/>
      </w:rPr>
    </w:lvl>
    <w:lvl w:ilvl="1" w:tplc="04070019">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81">
    <w:nsid w:val="73E56D20"/>
    <w:multiLevelType w:val="multilevel"/>
    <w:tmpl w:val="5E600FA6"/>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2">
    <w:nsid w:val="76AF57D0"/>
    <w:multiLevelType w:val="multilevel"/>
    <w:tmpl w:val="38B4AD7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3">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84">
    <w:nsid w:val="78290475"/>
    <w:multiLevelType w:val="hybridMultilevel"/>
    <w:tmpl w:val="92A66E7C"/>
    <w:lvl w:ilvl="0" w:tplc="9DDEF9D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nsid w:val="78CE51C0"/>
    <w:multiLevelType w:val="hybridMultilevel"/>
    <w:tmpl w:val="13D8B3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nsid w:val="7BE12991"/>
    <w:multiLevelType w:val="hybridMultilevel"/>
    <w:tmpl w:val="500427CE"/>
    <w:lvl w:ilvl="0" w:tplc="D6A29C0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7">
    <w:nsid w:val="7E153499"/>
    <w:multiLevelType w:val="hybridMultilevel"/>
    <w:tmpl w:val="05B8B00C"/>
    <w:lvl w:ilvl="0" w:tplc="CF384A4E">
      <w:start w:val="1"/>
      <w:numFmt w:val="bullet"/>
      <w:lvlText w:val="·"/>
      <w:lvlJc w:val="left"/>
      <w:pPr>
        <w:ind w:left="720" w:hanging="360"/>
      </w:pPr>
      <w:rPr>
        <w:rFonts w:ascii="TheSans UHH" w:eastAsia="TheSans UHH" w:hint="eastAsia"/>
      </w:rPr>
    </w:lvl>
    <w:lvl w:ilvl="1" w:tplc="04070017">
      <w:start w:val="1"/>
      <w:numFmt w:val="lowerLetter"/>
      <w:lvlText w:val="%2)"/>
      <w:lvlJc w:val="left"/>
      <w:pPr>
        <w:ind w:left="1440" w:hanging="360"/>
      </w:p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Wingdings"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Wingdings" w:hint="default"/>
      </w:rPr>
    </w:lvl>
    <w:lvl w:ilvl="8" w:tplc="04070005">
      <w:start w:val="1"/>
      <w:numFmt w:val="bullet"/>
      <w:lvlText w:val=""/>
      <w:lvlJc w:val="left"/>
      <w:pPr>
        <w:ind w:left="6480" w:hanging="360"/>
      </w:pPr>
      <w:rPr>
        <w:rFonts w:ascii="Wingdings" w:hAnsi="Wingdings" w:hint="default"/>
      </w:rPr>
    </w:lvl>
  </w:abstractNum>
  <w:abstractNum w:abstractNumId="88">
    <w:nsid w:val="7F717477"/>
    <w:multiLevelType w:val="singleLevel"/>
    <w:tmpl w:val="00000005"/>
    <w:lvl w:ilvl="0">
      <w:start w:val="1"/>
      <w:numFmt w:val="decimal"/>
      <w:lvlText w:val="%1."/>
      <w:lvlJc w:val="left"/>
      <w:pPr>
        <w:tabs>
          <w:tab w:val="num" w:pos="0"/>
        </w:tabs>
        <w:ind w:left="720" w:hanging="360"/>
      </w:pPr>
    </w:lvl>
  </w:abstractNum>
  <w:num w:numId="1">
    <w:abstractNumId w:val="73"/>
  </w:num>
  <w:num w:numId="2">
    <w:abstractNumId w:val="2"/>
  </w:num>
  <w:num w:numId="3">
    <w:abstractNumId w:val="83"/>
  </w:num>
  <w:num w:numId="4">
    <w:abstractNumId w:val="1"/>
  </w:num>
  <w:num w:numId="5">
    <w:abstractNumId w:val="3"/>
  </w:num>
  <w:num w:numId="6">
    <w:abstractNumId w:val="5"/>
  </w:num>
  <w:num w:numId="7">
    <w:abstractNumId w:val="6"/>
  </w:num>
  <w:num w:numId="8">
    <w:abstractNumId w:val="7"/>
  </w:num>
  <w:num w:numId="9">
    <w:abstractNumId w:val="8"/>
  </w:num>
  <w:num w:numId="10">
    <w:abstractNumId w:val="10"/>
  </w:num>
  <w:num w:numId="11">
    <w:abstractNumId w:val="11"/>
  </w:num>
  <w:num w:numId="12">
    <w:abstractNumId w:val="12"/>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1"/>
  </w:num>
  <w:num w:numId="15">
    <w:abstractNumId w:val="58"/>
  </w:num>
  <w:num w:numId="16">
    <w:abstractNumId w:val="57"/>
  </w:num>
  <w:num w:numId="17">
    <w:abstractNumId w:val="77"/>
  </w:num>
  <w:num w:numId="18">
    <w:abstractNumId w:val="66"/>
  </w:num>
  <w:num w:numId="19">
    <w:abstractNumId w:val="21"/>
  </w:num>
  <w:num w:numId="20">
    <w:abstractNumId w:val="53"/>
  </w:num>
  <w:num w:numId="21">
    <w:abstractNumId w:val="70"/>
  </w:num>
  <w:num w:numId="22">
    <w:abstractNumId w:val="48"/>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46"/>
  </w:num>
  <w:num w:numId="27">
    <w:abstractNumId w:val="7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7"/>
  </w:num>
  <w:num w:numId="29">
    <w:abstractNumId w:val="18"/>
  </w:num>
  <w:num w:numId="30">
    <w:abstractNumId w:val="62"/>
  </w:num>
  <w:num w:numId="31">
    <w:abstractNumId w:val="34"/>
  </w:num>
  <w:num w:numId="32">
    <w:abstractNumId w:val="43"/>
  </w:num>
  <w:num w:numId="33">
    <w:abstractNumId w:val="67"/>
    <w:lvlOverride w:ilvl="0">
      <w:startOverride w:val="1"/>
    </w:lvlOverride>
  </w:num>
  <w:num w:numId="34">
    <w:abstractNumId w:val="63"/>
  </w:num>
  <w:num w:numId="35">
    <w:abstractNumId w:val="20"/>
  </w:num>
  <w:num w:numId="36">
    <w:abstractNumId w:val="39"/>
  </w:num>
  <w:num w:numId="37">
    <w:abstractNumId w:val="65"/>
  </w:num>
  <w:num w:numId="38">
    <w:abstractNumId w:val="67"/>
    <w:lvlOverride w:ilvl="0">
      <w:startOverride w:val="1"/>
    </w:lvlOverride>
  </w:num>
  <w:num w:numId="39">
    <w:abstractNumId w:val="67"/>
    <w:lvlOverride w:ilvl="0">
      <w:startOverride w:val="1"/>
    </w:lvlOverride>
  </w:num>
  <w:num w:numId="40">
    <w:abstractNumId w:val="67"/>
    <w:lvlOverride w:ilvl="0">
      <w:startOverride w:val="1"/>
    </w:lvlOverride>
  </w:num>
  <w:num w:numId="41">
    <w:abstractNumId w:val="67"/>
    <w:lvlOverride w:ilvl="0">
      <w:startOverride w:val="1"/>
    </w:lvlOverride>
  </w:num>
  <w:num w:numId="42">
    <w:abstractNumId w:val="16"/>
  </w:num>
  <w:num w:numId="43">
    <w:abstractNumId w:val="41"/>
  </w:num>
  <w:num w:numId="44">
    <w:abstractNumId w:val="19"/>
  </w:num>
  <w:num w:numId="45">
    <w:abstractNumId w:val="27"/>
  </w:num>
  <w:num w:numId="46">
    <w:abstractNumId w:val="82"/>
  </w:num>
  <w:num w:numId="47">
    <w:abstractNumId w:val="32"/>
  </w:num>
  <w:num w:numId="48">
    <w:abstractNumId w:val="78"/>
  </w:num>
  <w:num w:numId="49">
    <w:abstractNumId w:val="29"/>
  </w:num>
  <w:num w:numId="50">
    <w:abstractNumId w:val="29"/>
    <w:lvlOverride w:ilvl="0">
      <w:startOverride w:val="1"/>
    </w:lvlOverride>
  </w:num>
  <w:num w:numId="51">
    <w:abstractNumId w:val="37"/>
  </w:num>
  <w:num w:numId="52">
    <w:abstractNumId w:val="29"/>
    <w:lvlOverride w:ilvl="0">
      <w:startOverride w:val="1"/>
    </w:lvlOverride>
  </w:num>
  <w:num w:numId="5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9"/>
    <w:lvlOverride w:ilvl="0">
      <w:startOverride w:val="1"/>
    </w:lvlOverride>
  </w:num>
  <w:num w:numId="57">
    <w:abstractNumId w:val="29"/>
    <w:lvlOverride w:ilvl="0">
      <w:startOverride w:val="1"/>
    </w:lvlOverride>
  </w:num>
  <w:num w:numId="58">
    <w:abstractNumId w:val="52"/>
  </w:num>
  <w:num w:numId="59">
    <w:abstractNumId w:val="29"/>
    <w:lvlOverride w:ilvl="0">
      <w:startOverride w:val="1"/>
    </w:lvlOverride>
  </w:num>
  <w:num w:numId="60">
    <w:abstractNumId w:val="85"/>
  </w:num>
  <w:num w:numId="61">
    <w:abstractNumId w:val="15"/>
  </w:num>
  <w:num w:numId="62">
    <w:abstractNumId w:val="22"/>
  </w:num>
  <w:num w:numId="63">
    <w:abstractNumId w:val="56"/>
  </w:num>
  <w:num w:numId="64">
    <w:abstractNumId w:val="74"/>
  </w:num>
  <w:num w:numId="65">
    <w:abstractNumId w:val="61"/>
  </w:num>
  <w:num w:numId="66">
    <w:abstractNumId w:val="80"/>
  </w:num>
  <w:num w:numId="67">
    <w:abstractNumId w:val="84"/>
  </w:num>
  <w:num w:numId="68">
    <w:abstractNumId w:val="30"/>
  </w:num>
  <w:num w:numId="69">
    <w:abstractNumId w:val="86"/>
    <w:lvlOverride w:ilvl="0">
      <w:startOverride w:val="1"/>
    </w:lvlOverride>
  </w:num>
  <w:num w:numId="70">
    <w:abstractNumId w:val="24"/>
    <w:lvlOverride w:ilvl="0">
      <w:startOverride w:val="1"/>
    </w:lvlOverride>
  </w:num>
  <w:num w:numId="71">
    <w:abstractNumId w:val="68"/>
  </w:num>
  <w:num w:numId="72">
    <w:abstractNumId w:val="64"/>
  </w:num>
  <w:num w:numId="73">
    <w:abstractNumId w:val="38"/>
  </w:num>
  <w:num w:numId="74">
    <w:abstractNumId w:val="14"/>
  </w:num>
  <w:num w:numId="75">
    <w:abstractNumId w:val="24"/>
    <w:lvlOverride w:ilvl="0">
      <w:startOverride w:val="1"/>
    </w:lvlOverride>
  </w:num>
  <w:num w:numId="76">
    <w:abstractNumId w:val="26"/>
  </w:num>
  <w:num w:numId="77">
    <w:abstractNumId w:val="25"/>
  </w:num>
  <w:num w:numId="7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7"/>
    <w:lvlOverride w:ilvl="0"/>
    <w:lvlOverride w:ilvl="1">
      <w:startOverride w:val="1"/>
    </w:lvlOverride>
    <w:lvlOverride w:ilvl="2"/>
    <w:lvlOverride w:ilvl="3"/>
    <w:lvlOverride w:ilvl="4"/>
    <w:lvlOverride w:ilvl="5"/>
    <w:lvlOverride w:ilvl="6"/>
    <w:lvlOverride w:ilvl="7"/>
    <w:lvlOverride w:ilvl="8"/>
  </w:num>
  <w:num w:numId="80">
    <w:abstractNumId w:val="42"/>
  </w:num>
  <w:num w:numId="81">
    <w:abstractNumId w:val="88"/>
  </w:num>
  <w:num w:numId="82">
    <w:abstractNumId w:val="7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5"/>
  </w:num>
  <w:num w:numId="84">
    <w:abstractNumId w:val="75"/>
    <w:lvlOverride w:ilvl="0">
      <w:startOverride w:val="1"/>
    </w:lvlOverride>
  </w:num>
  <w:num w:numId="85">
    <w:abstractNumId w:val="35"/>
  </w:num>
  <w:num w:numId="8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1"/>
  </w:num>
  <w:num w:numId="91">
    <w:abstractNumId w:val="81"/>
  </w:num>
  <w:num w:numId="9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num>
  <w:num w:numId="94">
    <w:abstractNumId w:val="28"/>
  </w:num>
  <w:num w:numId="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5"/>
  </w:num>
  <w:num w:numId="10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3"/>
  </w:num>
  <w:num w:numId="102">
    <w:abstractNumId w:val="0"/>
  </w:num>
  <w:num w:numId="103">
    <w:abstractNumId w:val="50"/>
  </w:num>
  <w:num w:numId="104">
    <w:abstractNumId w:val="40"/>
  </w:num>
  <w:num w:numId="105">
    <w:abstractNumId w:val="55"/>
  </w:num>
  <w:num w:numId="106">
    <w:abstractNumId w:val="23"/>
  </w:num>
  <w:num w:numId="107">
    <w:abstractNumId w:val="79"/>
  </w:num>
  <w:num w:numId="108">
    <w:abstractNumId w:val="76"/>
  </w:num>
  <w:num w:numId="109">
    <w:abstractNumId w:val="69"/>
  </w:num>
  <w:num w:numId="110">
    <w:abstractNumId w:val="17"/>
  </w:num>
  <w:num w:numId="111">
    <w:abstractNumId w:val="67"/>
    <w:lvlOverride w:ilvl="0">
      <w:startOverride w:val="1"/>
    </w:lvlOverride>
  </w:num>
  <w:num w:numId="112">
    <w:abstractNumId w:val="54"/>
  </w:num>
  <w:num w:numId="113">
    <w:abstractNumId w:val="7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419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03BD"/>
    <w:rsid w:val="000128D6"/>
    <w:rsid w:val="00012941"/>
    <w:rsid w:val="000354FC"/>
    <w:rsid w:val="00045823"/>
    <w:rsid w:val="000532E0"/>
    <w:rsid w:val="00053373"/>
    <w:rsid w:val="00054DBA"/>
    <w:rsid w:val="0006026C"/>
    <w:rsid w:val="00080098"/>
    <w:rsid w:val="000829AD"/>
    <w:rsid w:val="000921CC"/>
    <w:rsid w:val="000A1FAB"/>
    <w:rsid w:val="000A62E4"/>
    <w:rsid w:val="000E6B87"/>
    <w:rsid w:val="000F1590"/>
    <w:rsid w:val="000F3979"/>
    <w:rsid w:val="00106611"/>
    <w:rsid w:val="00125DD6"/>
    <w:rsid w:val="00130177"/>
    <w:rsid w:val="00156950"/>
    <w:rsid w:val="001700D3"/>
    <w:rsid w:val="00182A4B"/>
    <w:rsid w:val="001B3174"/>
    <w:rsid w:val="001E5FBC"/>
    <w:rsid w:val="00211B43"/>
    <w:rsid w:val="00236084"/>
    <w:rsid w:val="0024669C"/>
    <w:rsid w:val="0025663E"/>
    <w:rsid w:val="00272C2E"/>
    <w:rsid w:val="00276F2A"/>
    <w:rsid w:val="002923F0"/>
    <w:rsid w:val="002A29A2"/>
    <w:rsid w:val="002A7196"/>
    <w:rsid w:val="002B0536"/>
    <w:rsid w:val="002C020A"/>
    <w:rsid w:val="002C4F92"/>
    <w:rsid w:val="002D4ABC"/>
    <w:rsid w:val="002F676C"/>
    <w:rsid w:val="00303184"/>
    <w:rsid w:val="003060C9"/>
    <w:rsid w:val="003077CA"/>
    <w:rsid w:val="0032395F"/>
    <w:rsid w:val="003263F5"/>
    <w:rsid w:val="00332C0E"/>
    <w:rsid w:val="0034037D"/>
    <w:rsid w:val="003403B3"/>
    <w:rsid w:val="00344B42"/>
    <w:rsid w:val="003473A5"/>
    <w:rsid w:val="003550A6"/>
    <w:rsid w:val="00355169"/>
    <w:rsid w:val="003801B5"/>
    <w:rsid w:val="00382A53"/>
    <w:rsid w:val="00382E0B"/>
    <w:rsid w:val="003830D1"/>
    <w:rsid w:val="003872F2"/>
    <w:rsid w:val="00392EA1"/>
    <w:rsid w:val="003B13C1"/>
    <w:rsid w:val="003B49FF"/>
    <w:rsid w:val="003B5059"/>
    <w:rsid w:val="003C2F5F"/>
    <w:rsid w:val="003C3F4F"/>
    <w:rsid w:val="003C58A0"/>
    <w:rsid w:val="003E153C"/>
    <w:rsid w:val="003E5091"/>
    <w:rsid w:val="003F2E78"/>
    <w:rsid w:val="00400F89"/>
    <w:rsid w:val="00404863"/>
    <w:rsid w:val="00407566"/>
    <w:rsid w:val="00425C78"/>
    <w:rsid w:val="0043116B"/>
    <w:rsid w:val="00433674"/>
    <w:rsid w:val="004342A2"/>
    <w:rsid w:val="00434E1C"/>
    <w:rsid w:val="00437DD9"/>
    <w:rsid w:val="00441A33"/>
    <w:rsid w:val="004430DE"/>
    <w:rsid w:val="00477898"/>
    <w:rsid w:val="00481529"/>
    <w:rsid w:val="00483832"/>
    <w:rsid w:val="004858C1"/>
    <w:rsid w:val="004859CE"/>
    <w:rsid w:val="004B4198"/>
    <w:rsid w:val="004B64A4"/>
    <w:rsid w:val="004B7C7E"/>
    <w:rsid w:val="004D1624"/>
    <w:rsid w:val="004E2C6E"/>
    <w:rsid w:val="004E3260"/>
    <w:rsid w:val="004E35A8"/>
    <w:rsid w:val="004E7799"/>
    <w:rsid w:val="004F29A7"/>
    <w:rsid w:val="004F38B8"/>
    <w:rsid w:val="004F4900"/>
    <w:rsid w:val="004F4A33"/>
    <w:rsid w:val="004F7A54"/>
    <w:rsid w:val="005007C1"/>
    <w:rsid w:val="00536524"/>
    <w:rsid w:val="00541D8F"/>
    <w:rsid w:val="00543C40"/>
    <w:rsid w:val="00563EE0"/>
    <w:rsid w:val="005653CF"/>
    <w:rsid w:val="00581795"/>
    <w:rsid w:val="00583A4A"/>
    <w:rsid w:val="00585FA1"/>
    <w:rsid w:val="005A4CC8"/>
    <w:rsid w:val="005C59C2"/>
    <w:rsid w:val="005E15F0"/>
    <w:rsid w:val="005E4279"/>
    <w:rsid w:val="005F1B06"/>
    <w:rsid w:val="005F3A94"/>
    <w:rsid w:val="005F5E21"/>
    <w:rsid w:val="005F6728"/>
    <w:rsid w:val="006041C4"/>
    <w:rsid w:val="00617B43"/>
    <w:rsid w:val="00631B30"/>
    <w:rsid w:val="00653595"/>
    <w:rsid w:val="00653D4C"/>
    <w:rsid w:val="006B02AD"/>
    <w:rsid w:val="006B2E5C"/>
    <w:rsid w:val="006B2E6D"/>
    <w:rsid w:val="006B4992"/>
    <w:rsid w:val="006B7CA3"/>
    <w:rsid w:val="006C720F"/>
    <w:rsid w:val="006D0272"/>
    <w:rsid w:val="006D3300"/>
    <w:rsid w:val="006D43AC"/>
    <w:rsid w:val="006D6E2A"/>
    <w:rsid w:val="006F38BB"/>
    <w:rsid w:val="00702FDB"/>
    <w:rsid w:val="007066E9"/>
    <w:rsid w:val="007110F5"/>
    <w:rsid w:val="00713B30"/>
    <w:rsid w:val="0072076C"/>
    <w:rsid w:val="00735B59"/>
    <w:rsid w:val="00744232"/>
    <w:rsid w:val="00746975"/>
    <w:rsid w:val="00751BF9"/>
    <w:rsid w:val="0076395A"/>
    <w:rsid w:val="00765219"/>
    <w:rsid w:val="00766125"/>
    <w:rsid w:val="0077205B"/>
    <w:rsid w:val="00772B73"/>
    <w:rsid w:val="007832D1"/>
    <w:rsid w:val="00787BDC"/>
    <w:rsid w:val="007A1264"/>
    <w:rsid w:val="007A45EE"/>
    <w:rsid w:val="007B0BD0"/>
    <w:rsid w:val="007B7D8C"/>
    <w:rsid w:val="007D1635"/>
    <w:rsid w:val="007D5ED5"/>
    <w:rsid w:val="007F06C3"/>
    <w:rsid w:val="00801542"/>
    <w:rsid w:val="00802739"/>
    <w:rsid w:val="00812FA6"/>
    <w:rsid w:val="00831ACD"/>
    <w:rsid w:val="008406A3"/>
    <w:rsid w:val="0085520F"/>
    <w:rsid w:val="00856DDB"/>
    <w:rsid w:val="008656CA"/>
    <w:rsid w:val="00872EC2"/>
    <w:rsid w:val="00876801"/>
    <w:rsid w:val="0088597B"/>
    <w:rsid w:val="00895598"/>
    <w:rsid w:val="00895735"/>
    <w:rsid w:val="008A0117"/>
    <w:rsid w:val="008A5024"/>
    <w:rsid w:val="008A5766"/>
    <w:rsid w:val="008A705A"/>
    <w:rsid w:val="008C0646"/>
    <w:rsid w:val="008C0794"/>
    <w:rsid w:val="008C4106"/>
    <w:rsid w:val="008C4BA1"/>
    <w:rsid w:val="008D3C07"/>
    <w:rsid w:val="008D438F"/>
    <w:rsid w:val="008E48F9"/>
    <w:rsid w:val="00902402"/>
    <w:rsid w:val="00904FF4"/>
    <w:rsid w:val="00911DC7"/>
    <w:rsid w:val="0092442A"/>
    <w:rsid w:val="00927EC2"/>
    <w:rsid w:val="009337C5"/>
    <w:rsid w:val="00940B89"/>
    <w:rsid w:val="009463BE"/>
    <w:rsid w:val="00946BB3"/>
    <w:rsid w:val="00947C2A"/>
    <w:rsid w:val="009551E2"/>
    <w:rsid w:val="00976B61"/>
    <w:rsid w:val="00987A99"/>
    <w:rsid w:val="00996754"/>
    <w:rsid w:val="0099701E"/>
    <w:rsid w:val="009970EF"/>
    <w:rsid w:val="009A62B0"/>
    <w:rsid w:val="009B1C83"/>
    <w:rsid w:val="009B68A6"/>
    <w:rsid w:val="009C4B88"/>
    <w:rsid w:val="009D32F5"/>
    <w:rsid w:val="009E157A"/>
    <w:rsid w:val="009E278F"/>
    <w:rsid w:val="009F77DA"/>
    <w:rsid w:val="00A06B87"/>
    <w:rsid w:val="00A1060F"/>
    <w:rsid w:val="00A1267D"/>
    <w:rsid w:val="00A16EAE"/>
    <w:rsid w:val="00A24BE1"/>
    <w:rsid w:val="00A27FC6"/>
    <w:rsid w:val="00A3016B"/>
    <w:rsid w:val="00A31F84"/>
    <w:rsid w:val="00A333F2"/>
    <w:rsid w:val="00A3514F"/>
    <w:rsid w:val="00A35313"/>
    <w:rsid w:val="00A40BBC"/>
    <w:rsid w:val="00A44245"/>
    <w:rsid w:val="00A47D2B"/>
    <w:rsid w:val="00A63691"/>
    <w:rsid w:val="00A643D6"/>
    <w:rsid w:val="00A643E1"/>
    <w:rsid w:val="00A671DB"/>
    <w:rsid w:val="00A70887"/>
    <w:rsid w:val="00A72041"/>
    <w:rsid w:val="00A80322"/>
    <w:rsid w:val="00A9552F"/>
    <w:rsid w:val="00A96A61"/>
    <w:rsid w:val="00AB3AD0"/>
    <w:rsid w:val="00AC0E3E"/>
    <w:rsid w:val="00AC3754"/>
    <w:rsid w:val="00AC410B"/>
    <w:rsid w:val="00AD7542"/>
    <w:rsid w:val="00AD78CF"/>
    <w:rsid w:val="00AE02CA"/>
    <w:rsid w:val="00AE34AA"/>
    <w:rsid w:val="00AE44E3"/>
    <w:rsid w:val="00AE6E0B"/>
    <w:rsid w:val="00AF5A22"/>
    <w:rsid w:val="00B023ED"/>
    <w:rsid w:val="00B22EA5"/>
    <w:rsid w:val="00B32DFE"/>
    <w:rsid w:val="00B33695"/>
    <w:rsid w:val="00B374F5"/>
    <w:rsid w:val="00B37A2F"/>
    <w:rsid w:val="00B50DF1"/>
    <w:rsid w:val="00B530B4"/>
    <w:rsid w:val="00B607DB"/>
    <w:rsid w:val="00B6488E"/>
    <w:rsid w:val="00B75E7C"/>
    <w:rsid w:val="00B85497"/>
    <w:rsid w:val="00BB3F0F"/>
    <w:rsid w:val="00BC1259"/>
    <w:rsid w:val="00BD0F83"/>
    <w:rsid w:val="00BD5CCB"/>
    <w:rsid w:val="00BD7A56"/>
    <w:rsid w:val="00BF6196"/>
    <w:rsid w:val="00BF75D2"/>
    <w:rsid w:val="00C04BB3"/>
    <w:rsid w:val="00C0548E"/>
    <w:rsid w:val="00C26F66"/>
    <w:rsid w:val="00C31E7D"/>
    <w:rsid w:val="00C507E7"/>
    <w:rsid w:val="00C51AA2"/>
    <w:rsid w:val="00C52BE3"/>
    <w:rsid w:val="00C63422"/>
    <w:rsid w:val="00C81C76"/>
    <w:rsid w:val="00C93DF9"/>
    <w:rsid w:val="00CA36CE"/>
    <w:rsid w:val="00CB0FF4"/>
    <w:rsid w:val="00CB719B"/>
    <w:rsid w:val="00CE7149"/>
    <w:rsid w:val="00CE7B8E"/>
    <w:rsid w:val="00CF088B"/>
    <w:rsid w:val="00CF7F32"/>
    <w:rsid w:val="00D027ED"/>
    <w:rsid w:val="00D05B23"/>
    <w:rsid w:val="00D06A1D"/>
    <w:rsid w:val="00D173FF"/>
    <w:rsid w:val="00D175DD"/>
    <w:rsid w:val="00D17BBA"/>
    <w:rsid w:val="00D30FDA"/>
    <w:rsid w:val="00D32593"/>
    <w:rsid w:val="00D44001"/>
    <w:rsid w:val="00D72D92"/>
    <w:rsid w:val="00DA346F"/>
    <w:rsid w:val="00DB2DD0"/>
    <w:rsid w:val="00DB3E4C"/>
    <w:rsid w:val="00DB4615"/>
    <w:rsid w:val="00DC0283"/>
    <w:rsid w:val="00DD7654"/>
    <w:rsid w:val="00DF270D"/>
    <w:rsid w:val="00DF7425"/>
    <w:rsid w:val="00E23864"/>
    <w:rsid w:val="00E43BF8"/>
    <w:rsid w:val="00E442FA"/>
    <w:rsid w:val="00E62F55"/>
    <w:rsid w:val="00E7319C"/>
    <w:rsid w:val="00E74DE3"/>
    <w:rsid w:val="00E74FA6"/>
    <w:rsid w:val="00E82D06"/>
    <w:rsid w:val="00E92B17"/>
    <w:rsid w:val="00E958DB"/>
    <w:rsid w:val="00EA0E23"/>
    <w:rsid w:val="00EB0040"/>
    <w:rsid w:val="00EB319E"/>
    <w:rsid w:val="00EC2FA2"/>
    <w:rsid w:val="00EE5339"/>
    <w:rsid w:val="00F0544E"/>
    <w:rsid w:val="00F2697C"/>
    <w:rsid w:val="00F33D38"/>
    <w:rsid w:val="00F346B1"/>
    <w:rsid w:val="00F638A3"/>
    <w:rsid w:val="00F80967"/>
    <w:rsid w:val="00F80F29"/>
    <w:rsid w:val="00F851B5"/>
    <w:rsid w:val="00F941B9"/>
    <w:rsid w:val="00F96874"/>
    <w:rsid w:val="00FB0270"/>
    <w:rsid w:val="00FB18AB"/>
    <w:rsid w:val="00FB2F51"/>
    <w:rsid w:val="00FD0865"/>
    <w:rsid w:val="00FD3A3F"/>
    <w:rsid w:val="00FE4929"/>
  </w:rsids>
  <m:mathPr>
    <m:mathFont m:val="Cambria Math"/>
    <m:brkBin m:val="before"/>
    <m:brkBinSub m:val="--"/>
    <m:smallFrac/>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985"/>
    <o:shapelayout v:ext="edit">
      <o:idmap v:ext="edit" data="1"/>
      <o:rules v:ext="edit">
        <o:r id="V:Rule1" type="callout" idref="#Wolkenförmige Legende 1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page number" w:uiPriority="0"/>
    <w:lsdException w:name="endnote reference" w:uiPriority="0"/>
    <w:lsdException w:name="List"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EB0040"/>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425C78"/>
    <w:pPr>
      <w:keepNext/>
      <w:keepLines/>
      <w:numPr>
        <w:numId w:val="12"/>
      </w:numPr>
      <w:tabs>
        <w:tab w:val="left" w:pos="709"/>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E62F55"/>
    <w:pPr>
      <w:spacing w:after="0"/>
      <w:jc w:val="center"/>
    </w:pPr>
    <w:rPr>
      <w:b/>
      <w:bCs/>
      <w:noProof/>
      <w:sz w:val="48"/>
      <w:szCs w:val="48"/>
      <w:lang w:val="de-DE"/>
    </w:rPr>
  </w:style>
  <w:style w:type="character" w:customStyle="1" w:styleId="TitelZchn">
    <w:name w:val="Titel Zchn"/>
    <w:link w:val="Titel"/>
    <w:uiPriority w:val="10"/>
    <w:rsid w:val="00E62F55"/>
    <w:rPr>
      <w:rFonts w:ascii="Arial" w:hAnsi="Arial"/>
      <w:b/>
      <w:bCs/>
      <w:noProof/>
      <w:sz w:val="48"/>
      <w:szCs w:val="48"/>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7110F5"/>
    <w:pPr>
      <w:tabs>
        <w:tab w:val="left" w:pos="284"/>
      </w:tabs>
      <w:ind w:left="284" w:hanging="284"/>
      <w:jc w:val="left"/>
    </w:pPr>
    <w:rPr>
      <w:rFonts w:eastAsia="Arial" w:cs="Times New Roman"/>
      <w:sz w:val="20"/>
      <w:szCs w:val="20"/>
      <w:lang w:val="de-DE"/>
    </w:rPr>
  </w:style>
  <w:style w:type="character" w:customStyle="1" w:styleId="FunotentextZchn">
    <w:name w:val="Fußnotentext Zchn"/>
    <w:link w:val="Funotentext"/>
    <w:uiPriority w:val="99"/>
    <w:rsid w:val="007110F5"/>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uiPriority w:val="35"/>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unhideWhenUsed/>
    <w:rsid w:val="00DA2BFA"/>
    <w:rPr>
      <w:sz w:val="16"/>
      <w:szCs w:val="16"/>
    </w:rPr>
  </w:style>
  <w:style w:type="paragraph" w:styleId="Kommentartext">
    <w:name w:val="annotation text"/>
    <w:basedOn w:val="Standard"/>
    <w:link w:val="KommentartextZchn"/>
    <w:uiPriority w:val="99"/>
    <w:unhideWhenUsed/>
    <w:rsid w:val="00DA2BFA"/>
    <w:rPr>
      <w:sz w:val="20"/>
      <w:szCs w:val="20"/>
    </w:rPr>
  </w:style>
  <w:style w:type="character" w:customStyle="1" w:styleId="KommentartextZchn">
    <w:name w:val="Kommentartext Zchn"/>
    <w:link w:val="Kommentartext"/>
    <w:uiPriority w:val="99"/>
    <w:rsid w:val="00DA2BFA"/>
    <w:rPr>
      <w:rFonts w:ascii="Arial" w:hAnsi="Arial"/>
      <w:sz w:val="20"/>
      <w:szCs w:val="20"/>
    </w:rPr>
  </w:style>
  <w:style w:type="paragraph" w:styleId="Kommentarthema">
    <w:name w:val="annotation subject"/>
    <w:basedOn w:val="Kommentartext"/>
    <w:next w:val="Kommentartext"/>
    <w:link w:val="KommentarthemaZchn"/>
    <w:uiPriority w:val="99"/>
    <w:unhideWhenUsed/>
    <w:rsid w:val="00DA2BFA"/>
    <w:rPr>
      <w:b/>
      <w:bCs/>
    </w:rPr>
  </w:style>
  <w:style w:type="character" w:customStyle="1" w:styleId="KommentarthemaZchn">
    <w:name w:val="Kommentarthema Zchn"/>
    <w:link w:val="Kommentarthema"/>
    <w:uiPriority w:val="99"/>
    <w:rsid w:val="00DA2BFA"/>
    <w:rPr>
      <w:rFonts w:ascii="Arial" w:hAnsi="Arial"/>
      <w:b/>
      <w:bCs/>
      <w:sz w:val="20"/>
      <w:szCs w:val="20"/>
    </w:rPr>
  </w:style>
  <w:style w:type="paragraph" w:styleId="Listenabsatz">
    <w:name w:val="List Paragraph"/>
    <w:basedOn w:val="Standard"/>
    <w:link w:val="ListenabsatzZchn"/>
    <w:uiPriority w:val="34"/>
    <w:qFormat/>
    <w:rsid w:val="00DB2DD0"/>
    <w:pPr>
      <w:keepLines/>
      <w:numPr>
        <w:numId w:val="3"/>
      </w:numPr>
      <w:ind w:hanging="357"/>
      <w:contextualSpacing/>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unhideWhenUsed/>
    <w:rsid w:val="00B6488E"/>
    <w:pPr>
      <w:spacing w:after="120"/>
    </w:pPr>
  </w:style>
  <w:style w:type="character" w:customStyle="1" w:styleId="TextkrperZchn">
    <w:name w:val="Textkörper Zchn"/>
    <w:link w:val="Textkrper"/>
    <w:uiPriority w:val="99"/>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1E5FBC"/>
    <w:pPr>
      <w:tabs>
        <w:tab w:val="left" w:pos="440"/>
        <w:tab w:val="right" w:leader="dot" w:pos="9072"/>
      </w:tabs>
      <w:spacing w:before="400" w:after="120"/>
      <w:jc w:val="left"/>
    </w:pPr>
    <w:rPr>
      <w:rFonts w:asciiTheme="minorBidi" w:hAnsiTheme="minorBidi" w:cs="Times New Roman"/>
      <w:b/>
      <w:bCs/>
      <w:noProof/>
      <w:sz w:val="24"/>
      <w:szCs w:val="24"/>
      <w14:scene3d>
        <w14:camera w14:prst="orthographicFront"/>
        <w14:lightRig w14:rig="threePt" w14:dir="t">
          <w14:rot w14:lat="0" w14:lon="0" w14:rev="0"/>
        </w14:lightRig>
      </w14:scene3d>
    </w:rPr>
  </w:style>
  <w:style w:type="paragraph" w:styleId="Verzeichnis3">
    <w:name w:val="toc 3"/>
    <w:basedOn w:val="Standard"/>
    <w:next w:val="Standard"/>
    <w:autoRedefine/>
    <w:uiPriority w:val="39"/>
    <w:unhideWhenUsed/>
    <w:qFormat/>
    <w:rsid w:val="001E5FBC"/>
    <w:pPr>
      <w:tabs>
        <w:tab w:val="right" w:leader="dot" w:pos="9072"/>
      </w:tabs>
      <w:spacing w:before="120"/>
      <w:ind w:left="442"/>
      <w:jc w:val="left"/>
    </w:pPr>
    <w:rPr>
      <w:rFonts w:asciiTheme="minorBidi" w:hAnsiTheme="minorBidi" w:cstheme="minorBidi"/>
      <w:noProof/>
    </w:rPr>
  </w:style>
  <w:style w:type="paragraph" w:styleId="Verzeichnis2">
    <w:name w:val="toc 2"/>
    <w:basedOn w:val="Standard"/>
    <w:next w:val="Standard"/>
    <w:autoRedefine/>
    <w:uiPriority w:val="39"/>
    <w:unhideWhenUsed/>
    <w:qFormat/>
    <w:rsid w:val="001E5FBC"/>
    <w:pPr>
      <w:tabs>
        <w:tab w:val="right" w:leader="dot" w:pos="9072"/>
      </w:tabs>
      <w:spacing w:before="200"/>
      <w:ind w:left="221"/>
      <w:jc w:val="left"/>
    </w:pPr>
    <w:rPr>
      <w:rFonts w:asciiTheme="minorBidi" w:hAnsiTheme="minorBidi" w:cs="Times New Roman"/>
      <w:b/>
      <w:iCs/>
      <w:szCs w:val="24"/>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1E5FBC"/>
    <w:pPr>
      <w:tabs>
        <w:tab w:val="left" w:pos="1320"/>
        <w:tab w:val="right" w:leader="dot" w:pos="9072"/>
      </w:tabs>
      <w:ind w:left="658"/>
      <w:jc w:val="center"/>
    </w:pPr>
    <w:rPr>
      <w:rFonts w:asciiTheme="minorBidi" w:hAnsiTheme="minorBidi" w:cs="Times New Roman"/>
      <w:bCs/>
      <w:noProof/>
      <w:szCs w:val="24"/>
    </w:rPr>
  </w:style>
  <w:style w:type="paragraph" w:styleId="Verzeichnis5">
    <w:name w:val="toc 5"/>
    <w:basedOn w:val="Standard"/>
    <w:next w:val="Standard"/>
    <w:autoRedefine/>
    <w:uiPriority w:val="39"/>
    <w:unhideWhenUsed/>
    <w:rsid w:val="000354FC"/>
    <w:pPr>
      <w:tabs>
        <w:tab w:val="right" w:leader="dot" w:pos="9072"/>
      </w:tabs>
      <w:ind w:left="879"/>
      <w:jc w:val="left"/>
    </w:pPr>
    <w:rPr>
      <w:rFonts w:asciiTheme="minorHAnsi" w:hAnsiTheme="minorHAnsi" w:cs="Times New Roman"/>
      <w:noProof/>
      <w:sz w:val="20"/>
      <w:szCs w:val="24"/>
    </w:rPr>
  </w:style>
  <w:style w:type="character" w:styleId="BesuchterHyperlink">
    <w:name w:val="FollowedHyperlink"/>
    <w:basedOn w:val="Absatz-Standardschriftart"/>
    <w:uiPriority w:val="99"/>
    <w:semiHidden/>
    <w:unhideWhenUsed/>
    <w:rsid w:val="00C26F66"/>
    <w:rPr>
      <w:color w:val="800080" w:themeColor="followedHyperlink"/>
      <w:u w:val="single"/>
    </w:rPr>
  </w:style>
  <w:style w:type="character" w:customStyle="1" w:styleId="WW8Num1z0">
    <w:name w:val="WW8Num1z0"/>
    <w:rsid w:val="00BF6196"/>
  </w:style>
  <w:style w:type="character" w:customStyle="1" w:styleId="WW8Num1z1">
    <w:name w:val="WW8Num1z1"/>
    <w:rsid w:val="00BF6196"/>
  </w:style>
  <w:style w:type="character" w:customStyle="1" w:styleId="WW8Num1z2">
    <w:name w:val="WW8Num1z2"/>
    <w:rsid w:val="00BF6196"/>
  </w:style>
  <w:style w:type="character" w:customStyle="1" w:styleId="WW8Num1z3">
    <w:name w:val="WW8Num1z3"/>
    <w:rsid w:val="00BF6196"/>
  </w:style>
  <w:style w:type="character" w:customStyle="1" w:styleId="WW8Num1z4">
    <w:name w:val="WW8Num1z4"/>
    <w:rsid w:val="00BF6196"/>
  </w:style>
  <w:style w:type="character" w:customStyle="1" w:styleId="WW8Num1z5">
    <w:name w:val="WW8Num1z5"/>
    <w:rsid w:val="00BF6196"/>
  </w:style>
  <w:style w:type="character" w:customStyle="1" w:styleId="WW8Num1z6">
    <w:name w:val="WW8Num1z6"/>
    <w:rsid w:val="00BF6196"/>
  </w:style>
  <w:style w:type="character" w:customStyle="1" w:styleId="WW8Num1z7">
    <w:name w:val="WW8Num1z7"/>
    <w:rsid w:val="00BF6196"/>
  </w:style>
  <w:style w:type="character" w:customStyle="1" w:styleId="WW8Num1z8">
    <w:name w:val="WW8Num1z8"/>
    <w:rsid w:val="00BF6196"/>
  </w:style>
  <w:style w:type="character" w:customStyle="1" w:styleId="WW8Num2z0">
    <w:name w:val="WW8Num2z0"/>
    <w:rsid w:val="00BF6196"/>
    <w:rPr>
      <w:rFonts w:ascii="TheSans UHH" w:hAnsi="TheSans UHH" w:cs="TheSans UHH"/>
      <w:lang w:val="de-DE"/>
    </w:rPr>
  </w:style>
  <w:style w:type="character" w:customStyle="1" w:styleId="WW8Num3z0">
    <w:name w:val="WW8Num3z0"/>
    <w:rsid w:val="00BF6196"/>
    <w:rPr>
      <w:szCs w:val="24"/>
      <w:lang w:val="de-DE"/>
    </w:rPr>
  </w:style>
  <w:style w:type="character" w:customStyle="1" w:styleId="WW8Num4z0">
    <w:name w:val="WW8Num4z0"/>
    <w:rsid w:val="00BF6196"/>
    <w:rPr>
      <w:rFonts w:eastAsia="Calibri"/>
      <w:b w:val="0"/>
      <w:bCs w:val="0"/>
      <w:lang w:val="de-DE"/>
    </w:rPr>
  </w:style>
  <w:style w:type="character" w:customStyle="1" w:styleId="WW8Num5z0">
    <w:name w:val="WW8Num5z0"/>
    <w:rsid w:val="00BF6196"/>
  </w:style>
  <w:style w:type="character" w:customStyle="1" w:styleId="WW8Num6z0">
    <w:name w:val="WW8Num6z0"/>
    <w:rsid w:val="00BF6196"/>
  </w:style>
  <w:style w:type="character" w:customStyle="1" w:styleId="WW8Num6z1">
    <w:name w:val="WW8Num6z1"/>
    <w:rsid w:val="00BF6196"/>
  </w:style>
  <w:style w:type="character" w:customStyle="1" w:styleId="WW8Num6z2">
    <w:name w:val="WW8Num6z2"/>
    <w:rsid w:val="00BF6196"/>
  </w:style>
  <w:style w:type="character" w:customStyle="1" w:styleId="WW8Num6z3">
    <w:name w:val="WW8Num6z3"/>
    <w:rsid w:val="00BF6196"/>
  </w:style>
  <w:style w:type="character" w:customStyle="1" w:styleId="WW8Num6z4">
    <w:name w:val="WW8Num6z4"/>
    <w:rsid w:val="00BF6196"/>
  </w:style>
  <w:style w:type="character" w:customStyle="1" w:styleId="WW8Num6z5">
    <w:name w:val="WW8Num6z5"/>
    <w:rsid w:val="00BF6196"/>
  </w:style>
  <w:style w:type="character" w:customStyle="1" w:styleId="WW8Num6z6">
    <w:name w:val="WW8Num6z6"/>
    <w:rsid w:val="00BF6196"/>
  </w:style>
  <w:style w:type="character" w:customStyle="1" w:styleId="WW8Num6z7">
    <w:name w:val="WW8Num6z7"/>
    <w:rsid w:val="00BF6196"/>
  </w:style>
  <w:style w:type="character" w:customStyle="1" w:styleId="WW8Num6z8">
    <w:name w:val="WW8Num6z8"/>
    <w:rsid w:val="00BF6196"/>
  </w:style>
  <w:style w:type="character" w:customStyle="1" w:styleId="WW8Num7z0">
    <w:name w:val="WW8Num7z0"/>
    <w:rsid w:val="00BF6196"/>
    <w:rPr>
      <w:rFonts w:ascii="TheSans UHH" w:hAnsi="TheSans UHH" w:cs="TheSans UHH"/>
      <w:lang w:val="de-DE"/>
    </w:rPr>
  </w:style>
  <w:style w:type="character" w:customStyle="1" w:styleId="WW8Num8z0">
    <w:name w:val="WW8Num8z0"/>
    <w:rsid w:val="00BF6196"/>
  </w:style>
  <w:style w:type="character" w:customStyle="1" w:styleId="WW8Num8z1">
    <w:name w:val="WW8Num8z1"/>
    <w:rsid w:val="00BF6196"/>
  </w:style>
  <w:style w:type="character" w:customStyle="1" w:styleId="WW8Num8z2">
    <w:name w:val="WW8Num8z2"/>
    <w:rsid w:val="00BF6196"/>
  </w:style>
  <w:style w:type="character" w:customStyle="1" w:styleId="WW8Num8z3">
    <w:name w:val="WW8Num8z3"/>
    <w:rsid w:val="00BF6196"/>
  </w:style>
  <w:style w:type="character" w:customStyle="1" w:styleId="WW8Num8z4">
    <w:name w:val="WW8Num8z4"/>
    <w:rsid w:val="00BF6196"/>
  </w:style>
  <w:style w:type="character" w:customStyle="1" w:styleId="WW8Num8z5">
    <w:name w:val="WW8Num8z5"/>
    <w:rsid w:val="00BF6196"/>
  </w:style>
  <w:style w:type="character" w:customStyle="1" w:styleId="WW8Num8z6">
    <w:name w:val="WW8Num8z6"/>
    <w:rsid w:val="00BF6196"/>
  </w:style>
  <w:style w:type="character" w:customStyle="1" w:styleId="WW8Num8z7">
    <w:name w:val="WW8Num8z7"/>
    <w:rsid w:val="00BF6196"/>
  </w:style>
  <w:style w:type="character" w:customStyle="1" w:styleId="WW8Num8z8">
    <w:name w:val="WW8Num8z8"/>
    <w:rsid w:val="00BF6196"/>
  </w:style>
  <w:style w:type="character" w:customStyle="1" w:styleId="WW8Num9z0">
    <w:name w:val="WW8Num9z0"/>
    <w:rsid w:val="00BF6196"/>
  </w:style>
  <w:style w:type="character" w:customStyle="1" w:styleId="WW8Num10z0">
    <w:name w:val="WW8Num10z0"/>
    <w:rsid w:val="00BF6196"/>
    <w:rPr>
      <w:rFonts w:ascii="TheSans UHH" w:hAnsi="TheSans UHH" w:cs="TheSans UHH"/>
      <w:lang w:val="de-DE"/>
    </w:rPr>
  </w:style>
  <w:style w:type="character" w:customStyle="1" w:styleId="WW8Num10z1">
    <w:name w:val="WW8Num10z1"/>
    <w:rsid w:val="00BF6196"/>
    <w:rPr>
      <w:rFonts w:ascii="Courier New" w:hAnsi="Courier New" w:cs="Courier New"/>
    </w:rPr>
  </w:style>
  <w:style w:type="character" w:customStyle="1" w:styleId="WW8Num10z2">
    <w:name w:val="WW8Num10z2"/>
    <w:rsid w:val="00BF6196"/>
    <w:rPr>
      <w:rFonts w:ascii="Wingdings" w:hAnsi="Wingdings" w:cs="Wingdings"/>
    </w:rPr>
  </w:style>
  <w:style w:type="character" w:customStyle="1" w:styleId="WW8Num10z3">
    <w:name w:val="WW8Num10z3"/>
    <w:rsid w:val="00BF6196"/>
    <w:rPr>
      <w:rFonts w:ascii="Symbol" w:hAnsi="Symbol" w:cs="Symbol"/>
    </w:rPr>
  </w:style>
  <w:style w:type="character" w:customStyle="1" w:styleId="WW8Num10z4">
    <w:name w:val="WW8Num10z4"/>
    <w:rsid w:val="00BF6196"/>
  </w:style>
  <w:style w:type="character" w:customStyle="1" w:styleId="WW8Num10z5">
    <w:name w:val="WW8Num10z5"/>
    <w:rsid w:val="00BF6196"/>
  </w:style>
  <w:style w:type="character" w:customStyle="1" w:styleId="WW8Num10z6">
    <w:name w:val="WW8Num10z6"/>
    <w:rsid w:val="00BF6196"/>
  </w:style>
  <w:style w:type="character" w:customStyle="1" w:styleId="WW8Num10z7">
    <w:name w:val="WW8Num10z7"/>
    <w:rsid w:val="00BF6196"/>
  </w:style>
  <w:style w:type="character" w:customStyle="1" w:styleId="WW8Num10z8">
    <w:name w:val="WW8Num10z8"/>
    <w:rsid w:val="00BF6196"/>
  </w:style>
  <w:style w:type="character" w:customStyle="1" w:styleId="WW8Num11z0">
    <w:name w:val="WW8Num11z0"/>
    <w:rsid w:val="00BF6196"/>
    <w:rPr>
      <w:rFonts w:cs="Arial"/>
    </w:rPr>
  </w:style>
  <w:style w:type="character" w:customStyle="1" w:styleId="WW8Num12z0">
    <w:name w:val="WW8Num12z0"/>
    <w:rsid w:val="00BF6196"/>
  </w:style>
  <w:style w:type="character" w:customStyle="1" w:styleId="WW8Num12z1">
    <w:name w:val="WW8Num12z1"/>
    <w:rsid w:val="00BF6196"/>
  </w:style>
  <w:style w:type="character" w:customStyle="1" w:styleId="WW8Num12z2">
    <w:name w:val="WW8Num12z2"/>
    <w:rsid w:val="00BF6196"/>
  </w:style>
  <w:style w:type="character" w:customStyle="1" w:styleId="WW8Num12z3">
    <w:name w:val="WW8Num12z3"/>
    <w:rsid w:val="00BF6196"/>
  </w:style>
  <w:style w:type="character" w:customStyle="1" w:styleId="WW8Num12z4">
    <w:name w:val="WW8Num12z4"/>
    <w:rsid w:val="00BF6196"/>
  </w:style>
  <w:style w:type="character" w:customStyle="1" w:styleId="WW8Num12z5">
    <w:name w:val="WW8Num12z5"/>
    <w:rsid w:val="00BF6196"/>
  </w:style>
  <w:style w:type="character" w:customStyle="1" w:styleId="WW8Num12z6">
    <w:name w:val="WW8Num12z6"/>
    <w:rsid w:val="00BF6196"/>
  </w:style>
  <w:style w:type="character" w:customStyle="1" w:styleId="WW8Num12z7">
    <w:name w:val="WW8Num12z7"/>
    <w:rsid w:val="00BF6196"/>
  </w:style>
  <w:style w:type="character" w:customStyle="1" w:styleId="WW8Num12z8">
    <w:name w:val="WW8Num12z8"/>
    <w:rsid w:val="00BF6196"/>
  </w:style>
  <w:style w:type="character" w:customStyle="1" w:styleId="WW8Num13z0">
    <w:name w:val="WW8Num13z0"/>
    <w:rsid w:val="00BF6196"/>
  </w:style>
  <w:style w:type="character" w:customStyle="1" w:styleId="WW8Num13z1">
    <w:name w:val="WW8Num13z1"/>
    <w:rsid w:val="00BF6196"/>
  </w:style>
  <w:style w:type="character" w:customStyle="1" w:styleId="WW8Num13z2">
    <w:name w:val="WW8Num13z2"/>
    <w:rsid w:val="00BF6196"/>
    <w:rPr>
      <w:rFonts w:ascii="TheSans UHH" w:hAnsi="TheSans UHH" w:cs="TheSans UHH"/>
    </w:rPr>
  </w:style>
  <w:style w:type="character" w:customStyle="1" w:styleId="WW8Num13z3">
    <w:name w:val="WW8Num13z3"/>
    <w:rsid w:val="00BF6196"/>
  </w:style>
  <w:style w:type="character" w:customStyle="1" w:styleId="WW8Num13z4">
    <w:name w:val="WW8Num13z4"/>
    <w:rsid w:val="00BF6196"/>
  </w:style>
  <w:style w:type="character" w:customStyle="1" w:styleId="WW8Num13z5">
    <w:name w:val="WW8Num13z5"/>
    <w:rsid w:val="00BF6196"/>
  </w:style>
  <w:style w:type="character" w:customStyle="1" w:styleId="WW8Num13z6">
    <w:name w:val="WW8Num13z6"/>
    <w:rsid w:val="00BF6196"/>
  </w:style>
  <w:style w:type="character" w:customStyle="1" w:styleId="WW8Num13z7">
    <w:name w:val="WW8Num13z7"/>
    <w:rsid w:val="00BF6196"/>
  </w:style>
  <w:style w:type="character" w:customStyle="1" w:styleId="WW8Num13z8">
    <w:name w:val="WW8Num13z8"/>
    <w:rsid w:val="00BF6196"/>
  </w:style>
  <w:style w:type="character" w:customStyle="1" w:styleId="WW8Num2z1">
    <w:name w:val="WW8Num2z1"/>
    <w:rsid w:val="00BF6196"/>
    <w:rPr>
      <w:rFonts w:ascii="Courier New" w:hAnsi="Courier New" w:cs="Courier New"/>
    </w:rPr>
  </w:style>
  <w:style w:type="character" w:customStyle="1" w:styleId="WW8Num2z2">
    <w:name w:val="WW8Num2z2"/>
    <w:rsid w:val="00BF6196"/>
    <w:rPr>
      <w:rFonts w:ascii="Wingdings" w:hAnsi="Wingdings" w:cs="Wingdings"/>
    </w:rPr>
  </w:style>
  <w:style w:type="character" w:customStyle="1" w:styleId="WW8Num2z3">
    <w:name w:val="WW8Num2z3"/>
    <w:rsid w:val="00BF6196"/>
    <w:rPr>
      <w:rFonts w:ascii="Symbol" w:hAnsi="Symbol" w:cs="Symbol"/>
    </w:rPr>
  </w:style>
  <w:style w:type="character" w:customStyle="1" w:styleId="WW8Num3z1">
    <w:name w:val="WW8Num3z1"/>
    <w:rsid w:val="00BF6196"/>
  </w:style>
  <w:style w:type="character" w:customStyle="1" w:styleId="WW8Num3z2">
    <w:name w:val="WW8Num3z2"/>
    <w:rsid w:val="00BF6196"/>
  </w:style>
  <w:style w:type="character" w:customStyle="1" w:styleId="WW8Num3z3">
    <w:name w:val="WW8Num3z3"/>
    <w:rsid w:val="00BF6196"/>
  </w:style>
  <w:style w:type="character" w:customStyle="1" w:styleId="WW8Num3z4">
    <w:name w:val="WW8Num3z4"/>
    <w:rsid w:val="00BF6196"/>
  </w:style>
  <w:style w:type="character" w:customStyle="1" w:styleId="WW8Num3z5">
    <w:name w:val="WW8Num3z5"/>
    <w:rsid w:val="00BF6196"/>
  </w:style>
  <w:style w:type="character" w:customStyle="1" w:styleId="WW8Num3z6">
    <w:name w:val="WW8Num3z6"/>
    <w:rsid w:val="00BF6196"/>
  </w:style>
  <w:style w:type="character" w:customStyle="1" w:styleId="WW8Num3z7">
    <w:name w:val="WW8Num3z7"/>
    <w:rsid w:val="00BF6196"/>
  </w:style>
  <w:style w:type="character" w:customStyle="1" w:styleId="WW8Num3z8">
    <w:name w:val="WW8Num3z8"/>
    <w:rsid w:val="00BF6196"/>
  </w:style>
  <w:style w:type="character" w:customStyle="1" w:styleId="WW8Num4z1">
    <w:name w:val="WW8Num4z1"/>
    <w:rsid w:val="00BF6196"/>
  </w:style>
  <w:style w:type="character" w:customStyle="1" w:styleId="WW8Num4z2">
    <w:name w:val="WW8Num4z2"/>
    <w:rsid w:val="00BF6196"/>
  </w:style>
  <w:style w:type="character" w:customStyle="1" w:styleId="WW8Num4z3">
    <w:name w:val="WW8Num4z3"/>
    <w:rsid w:val="00BF6196"/>
  </w:style>
  <w:style w:type="character" w:customStyle="1" w:styleId="WW8Num4z4">
    <w:name w:val="WW8Num4z4"/>
    <w:rsid w:val="00BF6196"/>
  </w:style>
  <w:style w:type="character" w:customStyle="1" w:styleId="WW8Num4z5">
    <w:name w:val="WW8Num4z5"/>
    <w:rsid w:val="00BF6196"/>
  </w:style>
  <w:style w:type="character" w:customStyle="1" w:styleId="WW8Num4z6">
    <w:name w:val="WW8Num4z6"/>
    <w:rsid w:val="00BF6196"/>
  </w:style>
  <w:style w:type="character" w:customStyle="1" w:styleId="WW8Num4z7">
    <w:name w:val="WW8Num4z7"/>
    <w:rsid w:val="00BF6196"/>
  </w:style>
  <w:style w:type="character" w:customStyle="1" w:styleId="WW8Num4z8">
    <w:name w:val="WW8Num4z8"/>
    <w:rsid w:val="00BF6196"/>
  </w:style>
  <w:style w:type="character" w:customStyle="1" w:styleId="WW8Num5z1">
    <w:name w:val="WW8Num5z1"/>
    <w:rsid w:val="00BF6196"/>
  </w:style>
  <w:style w:type="character" w:customStyle="1" w:styleId="WW8Num5z2">
    <w:name w:val="WW8Num5z2"/>
    <w:rsid w:val="00BF6196"/>
  </w:style>
  <w:style w:type="character" w:customStyle="1" w:styleId="WW8Num5z3">
    <w:name w:val="WW8Num5z3"/>
    <w:rsid w:val="00BF6196"/>
  </w:style>
  <w:style w:type="character" w:customStyle="1" w:styleId="WW8Num5z4">
    <w:name w:val="WW8Num5z4"/>
    <w:rsid w:val="00BF6196"/>
  </w:style>
  <w:style w:type="character" w:customStyle="1" w:styleId="WW8Num5z5">
    <w:name w:val="WW8Num5z5"/>
    <w:rsid w:val="00BF6196"/>
  </w:style>
  <w:style w:type="character" w:customStyle="1" w:styleId="WW8Num5z6">
    <w:name w:val="WW8Num5z6"/>
    <w:rsid w:val="00BF6196"/>
  </w:style>
  <w:style w:type="character" w:customStyle="1" w:styleId="WW8Num5z7">
    <w:name w:val="WW8Num5z7"/>
    <w:rsid w:val="00BF6196"/>
  </w:style>
  <w:style w:type="character" w:customStyle="1" w:styleId="WW8Num5z8">
    <w:name w:val="WW8Num5z8"/>
    <w:rsid w:val="00BF6196"/>
  </w:style>
  <w:style w:type="character" w:customStyle="1" w:styleId="WW8Num7z1">
    <w:name w:val="WW8Num7z1"/>
    <w:rsid w:val="00BF6196"/>
    <w:rPr>
      <w:rFonts w:ascii="Courier New" w:hAnsi="Courier New" w:cs="Courier New"/>
    </w:rPr>
  </w:style>
  <w:style w:type="character" w:customStyle="1" w:styleId="WW8Num7z2">
    <w:name w:val="WW8Num7z2"/>
    <w:rsid w:val="00BF6196"/>
    <w:rPr>
      <w:rFonts w:ascii="Wingdings" w:hAnsi="Wingdings" w:cs="Wingdings"/>
    </w:rPr>
  </w:style>
  <w:style w:type="character" w:customStyle="1" w:styleId="WW8Num7z3">
    <w:name w:val="WW8Num7z3"/>
    <w:rsid w:val="00BF6196"/>
    <w:rPr>
      <w:rFonts w:ascii="Symbol" w:hAnsi="Symbol" w:cs="Symbol"/>
    </w:rPr>
  </w:style>
  <w:style w:type="character" w:customStyle="1" w:styleId="WW8Num9z1">
    <w:name w:val="WW8Num9z1"/>
    <w:rsid w:val="00BF6196"/>
    <w:rPr>
      <w:lang w:val="de-DE"/>
    </w:rPr>
  </w:style>
  <w:style w:type="character" w:customStyle="1" w:styleId="WW8Num9z2">
    <w:name w:val="WW8Num9z2"/>
    <w:rsid w:val="00BF6196"/>
  </w:style>
  <w:style w:type="character" w:customStyle="1" w:styleId="WW8Num9z3">
    <w:name w:val="WW8Num9z3"/>
    <w:rsid w:val="00BF6196"/>
  </w:style>
  <w:style w:type="character" w:customStyle="1" w:styleId="WW8Num9z4">
    <w:name w:val="WW8Num9z4"/>
    <w:rsid w:val="00BF6196"/>
  </w:style>
  <w:style w:type="character" w:customStyle="1" w:styleId="WW8Num9z5">
    <w:name w:val="WW8Num9z5"/>
    <w:rsid w:val="00BF6196"/>
  </w:style>
  <w:style w:type="character" w:customStyle="1" w:styleId="WW8Num9z6">
    <w:name w:val="WW8Num9z6"/>
    <w:rsid w:val="00BF6196"/>
  </w:style>
  <w:style w:type="character" w:customStyle="1" w:styleId="WW8Num9z7">
    <w:name w:val="WW8Num9z7"/>
    <w:rsid w:val="00BF6196"/>
  </w:style>
  <w:style w:type="character" w:customStyle="1" w:styleId="WW8Num9z8">
    <w:name w:val="WW8Num9z8"/>
    <w:rsid w:val="00BF6196"/>
  </w:style>
  <w:style w:type="character" w:customStyle="1" w:styleId="WW8Num11z1">
    <w:name w:val="WW8Num11z1"/>
    <w:rsid w:val="00BF6196"/>
  </w:style>
  <w:style w:type="character" w:customStyle="1" w:styleId="WW8Num11z2">
    <w:name w:val="WW8Num11z2"/>
    <w:rsid w:val="00BF6196"/>
  </w:style>
  <w:style w:type="character" w:customStyle="1" w:styleId="WW8Num11z3">
    <w:name w:val="WW8Num11z3"/>
    <w:rsid w:val="00BF6196"/>
  </w:style>
  <w:style w:type="character" w:customStyle="1" w:styleId="WW8Num11z4">
    <w:name w:val="WW8Num11z4"/>
    <w:rsid w:val="00BF6196"/>
  </w:style>
  <w:style w:type="character" w:customStyle="1" w:styleId="WW8Num11z5">
    <w:name w:val="WW8Num11z5"/>
    <w:rsid w:val="00BF6196"/>
  </w:style>
  <w:style w:type="character" w:customStyle="1" w:styleId="WW8Num11z6">
    <w:name w:val="WW8Num11z6"/>
    <w:rsid w:val="00BF6196"/>
  </w:style>
  <w:style w:type="character" w:customStyle="1" w:styleId="WW8Num11z7">
    <w:name w:val="WW8Num11z7"/>
    <w:rsid w:val="00BF6196"/>
  </w:style>
  <w:style w:type="character" w:customStyle="1" w:styleId="WW8Num11z8">
    <w:name w:val="WW8Num11z8"/>
    <w:rsid w:val="00BF6196"/>
  </w:style>
  <w:style w:type="character" w:customStyle="1" w:styleId="WW8Num14z0">
    <w:name w:val="WW8Num14z0"/>
    <w:rsid w:val="00BF6196"/>
  </w:style>
  <w:style w:type="character" w:customStyle="1" w:styleId="WW8Num14z1">
    <w:name w:val="WW8Num14z1"/>
    <w:rsid w:val="00BF6196"/>
    <w:rPr>
      <w:rFonts w:ascii="Arial" w:hAnsi="Arial" w:cs="Arial"/>
      <w:szCs w:val="22"/>
    </w:rPr>
  </w:style>
  <w:style w:type="character" w:customStyle="1" w:styleId="WW8Num14z2">
    <w:name w:val="WW8Num14z2"/>
    <w:rsid w:val="00BF6196"/>
  </w:style>
  <w:style w:type="character" w:customStyle="1" w:styleId="WW8Num14z3">
    <w:name w:val="WW8Num14z3"/>
    <w:rsid w:val="00BF6196"/>
  </w:style>
  <w:style w:type="character" w:customStyle="1" w:styleId="WW8Num14z4">
    <w:name w:val="WW8Num14z4"/>
    <w:rsid w:val="00BF6196"/>
  </w:style>
  <w:style w:type="character" w:customStyle="1" w:styleId="WW8Num14z5">
    <w:name w:val="WW8Num14z5"/>
    <w:rsid w:val="00BF6196"/>
  </w:style>
  <w:style w:type="character" w:customStyle="1" w:styleId="WW8Num14z6">
    <w:name w:val="WW8Num14z6"/>
    <w:rsid w:val="00BF6196"/>
  </w:style>
  <w:style w:type="character" w:customStyle="1" w:styleId="WW8Num14z7">
    <w:name w:val="WW8Num14z7"/>
    <w:rsid w:val="00BF6196"/>
  </w:style>
  <w:style w:type="character" w:customStyle="1" w:styleId="WW8Num14z8">
    <w:name w:val="WW8Num14z8"/>
    <w:rsid w:val="00BF6196"/>
  </w:style>
  <w:style w:type="character" w:customStyle="1" w:styleId="Absatz-Standardschriftart1">
    <w:name w:val="Absatz-Standardschriftart1"/>
    <w:rsid w:val="00BF6196"/>
  </w:style>
  <w:style w:type="character" w:customStyle="1" w:styleId="Kommentarzeichen1">
    <w:name w:val="Kommentarzeichen1"/>
    <w:rsid w:val="00BF6196"/>
    <w:rPr>
      <w:sz w:val="18"/>
      <w:szCs w:val="18"/>
    </w:rPr>
  </w:style>
  <w:style w:type="character" w:customStyle="1" w:styleId="Textkrper-Einzug2Zchn">
    <w:name w:val="Textkörper-Einzug 2 Zchn"/>
    <w:rsid w:val="00BF6196"/>
    <w:rPr>
      <w:sz w:val="22"/>
    </w:rPr>
  </w:style>
  <w:style w:type="character" w:customStyle="1" w:styleId="Endnotenzeichen1">
    <w:name w:val="Endnotenzeichen1"/>
    <w:rsid w:val="00BF6196"/>
    <w:rPr>
      <w:vertAlign w:val="superscript"/>
    </w:rPr>
  </w:style>
  <w:style w:type="character" w:customStyle="1" w:styleId="WW-Endnotenzeichen">
    <w:name w:val="WW-Endnotenzeichen"/>
    <w:rsid w:val="00BF6196"/>
  </w:style>
  <w:style w:type="character" w:styleId="Endnotenzeichen">
    <w:name w:val="endnote reference"/>
    <w:rsid w:val="00BF6196"/>
    <w:rPr>
      <w:vertAlign w:val="superscript"/>
    </w:rPr>
  </w:style>
  <w:style w:type="paragraph" w:styleId="Liste">
    <w:name w:val="List"/>
    <w:basedOn w:val="Textkrper"/>
    <w:rsid w:val="00BF6196"/>
    <w:rPr>
      <w:rFonts w:eastAsia="Times New Roman" w:cs="Lohit Hindi"/>
      <w:lang w:eastAsia="zh-CN"/>
    </w:rPr>
  </w:style>
  <w:style w:type="paragraph" w:customStyle="1" w:styleId="Verzeichnis">
    <w:name w:val="Verzeichnis"/>
    <w:basedOn w:val="Standard"/>
    <w:rsid w:val="00BF6196"/>
    <w:pPr>
      <w:suppressLineNumbers/>
    </w:pPr>
    <w:rPr>
      <w:rFonts w:eastAsia="Times New Roman" w:cs="Lohit Hindi"/>
      <w:lang w:eastAsia="zh-CN"/>
    </w:rPr>
  </w:style>
  <w:style w:type="paragraph" w:customStyle="1" w:styleId="Tabellenormal">
    <w:name w:val="Tabelle normal"/>
    <w:basedOn w:val="Standard"/>
    <w:rsid w:val="00BF6196"/>
    <w:pPr>
      <w:spacing w:before="80"/>
    </w:pPr>
    <w:rPr>
      <w:rFonts w:ascii="Tahoma" w:eastAsia="Times" w:hAnsi="Tahoma" w:cs="Tahoma"/>
      <w:sz w:val="20"/>
      <w:szCs w:val="20"/>
      <w:lang w:eastAsia="zh-CN"/>
    </w:rPr>
  </w:style>
  <w:style w:type="paragraph" w:customStyle="1" w:styleId="FarbigeListe-Akzent11">
    <w:name w:val="Farbige Liste - Akzent 11"/>
    <w:basedOn w:val="Standard"/>
    <w:uiPriority w:val="34"/>
    <w:qFormat/>
    <w:rsid w:val="00BF6196"/>
    <w:pPr>
      <w:ind w:left="708"/>
    </w:pPr>
    <w:rPr>
      <w:rFonts w:eastAsia="Times New Roman"/>
      <w:lang w:eastAsia="zh-CN"/>
    </w:rPr>
  </w:style>
  <w:style w:type="paragraph" w:customStyle="1" w:styleId="Kommentartext1">
    <w:name w:val="Kommentartext1"/>
    <w:basedOn w:val="Standard"/>
    <w:rsid w:val="00BF6196"/>
    <w:rPr>
      <w:rFonts w:eastAsia="Times New Roman"/>
      <w:lang w:eastAsia="zh-CN"/>
    </w:rPr>
  </w:style>
  <w:style w:type="paragraph" w:customStyle="1" w:styleId="Rahmeninhalt">
    <w:name w:val="Rahmeninhalt"/>
    <w:basedOn w:val="Standard"/>
    <w:uiPriority w:val="99"/>
    <w:rsid w:val="00BF6196"/>
    <w:rPr>
      <w:rFonts w:eastAsia="Times New Roman"/>
      <w:lang w:eastAsia="zh-CN"/>
    </w:rPr>
  </w:style>
  <w:style w:type="paragraph" w:customStyle="1" w:styleId="TabellenInhalt">
    <w:name w:val="Tabellen Inhalt"/>
    <w:basedOn w:val="Standard"/>
    <w:rsid w:val="00BF6196"/>
    <w:pPr>
      <w:suppressLineNumbers/>
    </w:pPr>
    <w:rPr>
      <w:rFonts w:eastAsia="Times New Roman"/>
      <w:lang w:eastAsia="zh-CN"/>
    </w:rPr>
  </w:style>
  <w:style w:type="paragraph" w:customStyle="1" w:styleId="Tabellenberschrift">
    <w:name w:val="Tabellen Überschrift"/>
    <w:basedOn w:val="TabellenInhalt"/>
    <w:rsid w:val="00BF6196"/>
    <w:pPr>
      <w:jc w:val="center"/>
    </w:pPr>
    <w:rPr>
      <w:b/>
      <w:bCs/>
    </w:rPr>
  </w:style>
  <w:style w:type="paragraph" w:styleId="berarbeitung">
    <w:name w:val="Revision"/>
    <w:hidden/>
    <w:uiPriority w:val="99"/>
    <w:rsid w:val="00BF6196"/>
    <w:rPr>
      <w:rFonts w:ascii="Arial" w:hAnsi="Arial"/>
      <w:sz w:val="22"/>
      <w:szCs w:val="22"/>
      <w:lang w:val="en-US"/>
    </w:rPr>
  </w:style>
  <w:style w:type="character" w:customStyle="1" w:styleId="longtext">
    <w:name w:val="long_text"/>
    <w:basedOn w:val="Absatz-Standardschriftart"/>
    <w:rsid w:val="00F96874"/>
  </w:style>
  <w:style w:type="character" w:customStyle="1" w:styleId="alt-edited">
    <w:name w:val="alt-edited"/>
    <w:basedOn w:val="Absatz-Standardschriftart"/>
    <w:rsid w:val="00F96874"/>
  </w:style>
  <w:style w:type="character" w:customStyle="1" w:styleId="atn">
    <w:name w:val="atn"/>
    <w:basedOn w:val="Absatz-Standardschriftart"/>
    <w:rsid w:val="00F96874"/>
  </w:style>
  <w:style w:type="paragraph" w:customStyle="1" w:styleId="RSname">
    <w:name w:val="RSname"/>
    <w:basedOn w:val="berschrift2"/>
    <w:next w:val="Standard"/>
    <w:rsid w:val="00F96874"/>
    <w:pPr>
      <w:keepLines w:val="0"/>
      <w:pageBreakBefore/>
      <w:numPr>
        <w:ilvl w:val="0"/>
        <w:numId w:val="0"/>
      </w:numPr>
      <w:spacing w:before="80" w:after="60" w:line="240" w:lineRule="atLeast"/>
      <w:jc w:val="left"/>
      <w:outlineLvl w:val="9"/>
    </w:pPr>
    <w:rPr>
      <w:rFonts w:cs="Times New Roman"/>
      <w:iCs w:val="0"/>
      <w:szCs w:val="20"/>
    </w:rPr>
  </w:style>
  <w:style w:type="character" w:styleId="Fett">
    <w:name w:val="Strong"/>
    <w:basedOn w:val="Absatz-Standardschriftart"/>
    <w:qFormat/>
    <w:rsid w:val="00F96874"/>
    <w:rPr>
      <w:b/>
      <w:bCs/>
    </w:rPr>
  </w:style>
  <w:style w:type="character" w:customStyle="1" w:styleId="Worksheet">
    <w:name w:val="Worksheet"/>
    <w:basedOn w:val="Absatz-Standardschriftart"/>
    <w:qFormat/>
    <w:rsid w:val="00F96874"/>
    <w:rPr>
      <w:rFonts w:ascii="Arial" w:hAnsi="Arial"/>
    </w:rPr>
  </w:style>
  <w:style w:type="paragraph" w:customStyle="1" w:styleId="Figuretitle">
    <w:name w:val="Figuretitle"/>
    <w:basedOn w:val="Standard"/>
    <w:qFormat/>
    <w:rsid w:val="00F96874"/>
    <w:rPr>
      <w:rFonts w:eastAsiaTheme="minorHAnsi" w:cstheme="minorBidi"/>
      <w:b/>
      <w:bCs/>
      <w:lang w:val="de-DE" w:eastAsia="en-US"/>
    </w:rPr>
  </w:style>
  <w:style w:type="paragraph" w:customStyle="1" w:styleId="Keyphrases-Box">
    <w:name w:val="Keyphrases-Box"/>
    <w:basedOn w:val="Standard"/>
    <w:link w:val="Keyphrases-BoxZchn"/>
    <w:qFormat/>
    <w:rsid w:val="00F96874"/>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F96874"/>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34"/>
    <w:rsid w:val="00DB2DD0"/>
    <w:rPr>
      <w:rFonts w:ascii="Arial" w:hAnsi="Arial"/>
      <w:sz w:val="22"/>
      <w:szCs w:val="22"/>
      <w:lang w:val="en-US"/>
    </w:rPr>
  </w:style>
  <w:style w:type="character" w:customStyle="1" w:styleId="TrainerZchn">
    <w:name w:val="Trainer Zchn"/>
    <w:basedOn w:val="ListenabsatzZchn"/>
    <w:link w:val="Trainer"/>
    <w:rsid w:val="00F96874"/>
    <w:rPr>
      <w:rFonts w:ascii="Arial" w:hAnsi="Arial"/>
      <w:i/>
      <w:iCs/>
      <w:color w:val="000000"/>
      <w:sz w:val="22"/>
      <w:szCs w:val="22"/>
      <w:shd w:val="clear" w:color="auto" w:fill="D9D9D9"/>
      <w:lang w:val="en" w:eastAsia="en-US"/>
    </w:rPr>
  </w:style>
  <w:style w:type="character" w:customStyle="1" w:styleId="Internetlink">
    <w:name w:val="Internetlink"/>
    <w:rsid w:val="00F96874"/>
    <w:rPr>
      <w:color w:val="0000FF"/>
      <w:u w:val="single"/>
    </w:rPr>
  </w:style>
  <w:style w:type="character" w:customStyle="1" w:styleId="ListLabel1">
    <w:name w:val="ListLabel 1"/>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sid w:val="00F96874"/>
    <w:rPr>
      <w:rFonts w:eastAsia="Calibri" w:cs="Times New Roman"/>
    </w:rPr>
  </w:style>
  <w:style w:type="character" w:customStyle="1" w:styleId="ListLabel3">
    <w:name w:val="ListLabel 3"/>
    <w:rsid w:val="00F96874"/>
    <w:rPr>
      <w:rFonts w:cs="Courier New"/>
    </w:rPr>
  </w:style>
  <w:style w:type="character" w:customStyle="1" w:styleId="ListLabel4">
    <w:name w:val="ListLabel 4"/>
    <w:rsid w:val="00F96874"/>
    <w:rPr>
      <w:rFonts w:cs="TheSans UHH"/>
      <w:lang w:val="de-DE"/>
    </w:rPr>
  </w:style>
  <w:style w:type="character" w:customStyle="1" w:styleId="ListLabel5">
    <w:name w:val="ListLabel 5"/>
    <w:rsid w:val="00F96874"/>
    <w:rPr>
      <w:rFonts w:cs="TheSans UHH"/>
    </w:rPr>
  </w:style>
  <w:style w:type="character" w:customStyle="1" w:styleId="ListLabel6">
    <w:name w:val="ListLabel 6"/>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sid w:val="00F96874"/>
    <w:rPr>
      <w:vertAlign w:val="superscript"/>
    </w:rPr>
  </w:style>
  <w:style w:type="character" w:customStyle="1" w:styleId="Aufzhlungszeichen1">
    <w:name w:val="Aufzählungszeichen1"/>
    <w:rsid w:val="00F96874"/>
    <w:rPr>
      <w:rFonts w:ascii="OpenSymbol" w:eastAsia="OpenSymbol" w:hAnsi="OpenSymbol" w:cs="OpenSymbol"/>
    </w:rPr>
  </w:style>
  <w:style w:type="character" w:customStyle="1" w:styleId="Endnotenanker">
    <w:name w:val="Endnotenanker"/>
    <w:rsid w:val="00F96874"/>
    <w:rPr>
      <w:vertAlign w:val="superscript"/>
    </w:rPr>
  </w:style>
  <w:style w:type="character" w:customStyle="1" w:styleId="ListLabel7">
    <w:name w:val="ListLabel 7"/>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sid w:val="00F96874"/>
    <w:rPr>
      <w:rFonts w:cs="Calibri"/>
    </w:rPr>
  </w:style>
  <w:style w:type="character" w:customStyle="1" w:styleId="ListLabel9">
    <w:name w:val="ListLabel 9"/>
    <w:rsid w:val="00F96874"/>
    <w:rPr>
      <w:rFonts w:cs="Courier New"/>
    </w:rPr>
  </w:style>
  <w:style w:type="character" w:customStyle="1" w:styleId="ListLabel10">
    <w:name w:val="ListLabel 10"/>
    <w:rsid w:val="00F96874"/>
    <w:rPr>
      <w:rFonts w:cs="Wingdings"/>
    </w:rPr>
  </w:style>
  <w:style w:type="character" w:customStyle="1" w:styleId="ListLabel11">
    <w:name w:val="ListLabel 11"/>
    <w:rsid w:val="00F96874"/>
    <w:rPr>
      <w:rFonts w:cs="Symbol"/>
    </w:rPr>
  </w:style>
  <w:style w:type="character" w:customStyle="1" w:styleId="ListLabel12">
    <w:name w:val="ListLabel 12"/>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sid w:val="00F96874"/>
    <w:rPr>
      <w:rFonts w:cs="TheSans UHH"/>
    </w:rPr>
  </w:style>
  <w:style w:type="character" w:customStyle="1" w:styleId="ListLabel14">
    <w:name w:val="ListLabel 14"/>
    <w:rsid w:val="00F96874"/>
    <w:rPr>
      <w:rFonts w:cs="OpenSymbol"/>
    </w:rPr>
  </w:style>
  <w:style w:type="character" w:customStyle="1" w:styleId="ListLabel15">
    <w:name w:val="ListLabel 15"/>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sid w:val="00F96874"/>
    <w:rPr>
      <w:rFonts w:cs="Calibri"/>
    </w:rPr>
  </w:style>
  <w:style w:type="character" w:customStyle="1" w:styleId="ListLabel17">
    <w:name w:val="ListLabel 17"/>
    <w:rsid w:val="00F96874"/>
    <w:rPr>
      <w:rFonts w:cs="Courier New"/>
    </w:rPr>
  </w:style>
  <w:style w:type="character" w:customStyle="1" w:styleId="ListLabel18">
    <w:name w:val="ListLabel 18"/>
    <w:rsid w:val="00F96874"/>
    <w:rPr>
      <w:rFonts w:cs="Wingdings"/>
    </w:rPr>
  </w:style>
  <w:style w:type="character" w:customStyle="1" w:styleId="ListLabel19">
    <w:name w:val="ListLabel 19"/>
    <w:rsid w:val="00F96874"/>
    <w:rPr>
      <w:rFonts w:cs="Symbol"/>
    </w:rPr>
  </w:style>
  <w:style w:type="character" w:customStyle="1" w:styleId="ListLabel20">
    <w:name w:val="ListLabel 20"/>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sid w:val="00F96874"/>
    <w:rPr>
      <w:rFonts w:cs="TheSans UHH"/>
    </w:rPr>
  </w:style>
  <w:style w:type="character" w:customStyle="1" w:styleId="ListLabel22">
    <w:name w:val="ListLabel 22"/>
    <w:rsid w:val="00F96874"/>
    <w:rPr>
      <w:rFonts w:cs="OpenSymbol"/>
    </w:rPr>
  </w:style>
  <w:style w:type="character" w:customStyle="1" w:styleId="Nummerierungszeichen">
    <w:name w:val="Nummerierungszeichen"/>
    <w:rsid w:val="00F96874"/>
  </w:style>
  <w:style w:type="paragraph" w:customStyle="1" w:styleId="Legende">
    <w:name w:val="Legende"/>
    <w:basedOn w:val="Standard"/>
    <w:qFormat/>
    <w:rsid w:val="00F96874"/>
    <w:pPr>
      <w:suppressAutoHyphens/>
      <w:spacing w:after="0"/>
    </w:pPr>
    <w:rPr>
      <w:rFonts w:asciiTheme="minorBidi" w:hAnsiTheme="minorBidi"/>
      <w:color w:val="000000"/>
      <w:kern w:val="24"/>
      <w:szCs w:val="20"/>
      <w:lang w:eastAsia="en-US"/>
    </w:rPr>
  </w:style>
  <w:style w:type="paragraph" w:customStyle="1" w:styleId="western">
    <w:name w:val="western"/>
    <w:basedOn w:val="Standard"/>
    <w:rsid w:val="00F96874"/>
    <w:pPr>
      <w:spacing w:before="100" w:beforeAutospacing="1" w:after="119"/>
    </w:pPr>
    <w:rPr>
      <w:rFonts w:eastAsia="Times New Roman"/>
      <w:color w:val="00000A"/>
      <w:sz w:val="20"/>
      <w:szCs w:val="20"/>
      <w:lang w:val="de-DE"/>
    </w:rPr>
  </w:style>
  <w:style w:type="paragraph" w:customStyle="1" w:styleId="Textkrper-Diss">
    <w:name w:val="Textkörper-Diss"/>
    <w:basedOn w:val="Textkrper"/>
    <w:rsid w:val="00772B73"/>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772B73"/>
    <w:pPr>
      <w:ind w:left="993" w:hanging="993"/>
      <w:jc w:val="left"/>
    </w:pPr>
    <w:rPr>
      <w:rFonts w:eastAsiaTheme="minorHAnsi" w:cstheme="minorBidi"/>
      <w:bCs/>
      <w:sz w:val="20"/>
      <w:lang w:val="de-DE" w:eastAsia="en-US"/>
    </w:rPr>
  </w:style>
  <w:style w:type="paragraph" w:customStyle="1" w:styleId="Listenabsatz1">
    <w:name w:val="Listenabsatz1"/>
    <w:basedOn w:val="Standard"/>
    <w:rsid w:val="00772B73"/>
    <w:pPr>
      <w:suppressAutoHyphens/>
      <w:spacing w:line="100" w:lineRule="atLeast"/>
      <w:jc w:val="left"/>
    </w:pPr>
    <w:rPr>
      <w:rFonts w:eastAsia="SimSun" w:cs="Calibri"/>
      <w:kern w:val="1"/>
      <w:lang w:val="de-DE" w:eastAsia="ar-SA"/>
    </w:rPr>
  </w:style>
  <w:style w:type="paragraph" w:customStyle="1" w:styleId="Listenabsatz2">
    <w:name w:val="Listenabsatz2"/>
    <w:basedOn w:val="Standard"/>
    <w:rsid w:val="00772B73"/>
    <w:pPr>
      <w:suppressAutoHyphens/>
      <w:spacing w:line="100" w:lineRule="atLeast"/>
      <w:jc w:val="left"/>
    </w:pPr>
    <w:rPr>
      <w:rFonts w:eastAsia="SimSun" w:cs="Mangal"/>
      <w:kern w:val="1"/>
      <w:szCs w:val="24"/>
      <w:lang w:val="de-DE" w:eastAsia="hi-IN" w:bidi="hi-IN"/>
    </w:rPr>
  </w:style>
  <w:style w:type="paragraph" w:customStyle="1" w:styleId="Arbeitsblatt">
    <w:name w:val="Arbeitsblatt"/>
    <w:basedOn w:val="Standard"/>
    <w:uiPriority w:val="99"/>
    <w:rsid w:val="00772B73"/>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WW-Funote">
    <w:name w:val="WW-Fußnote"/>
    <w:basedOn w:val="Standard"/>
    <w:uiPriority w:val="99"/>
    <w:rsid w:val="00772B73"/>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772B73"/>
  </w:style>
  <w:style w:type="paragraph" w:styleId="Listennummer">
    <w:name w:val="List Number"/>
    <w:basedOn w:val="Standard"/>
    <w:rsid w:val="00772B73"/>
    <w:pPr>
      <w:numPr>
        <w:numId w:val="102"/>
      </w:numPr>
      <w:spacing w:after="40" w:line="260" w:lineRule="atLeast"/>
    </w:pPr>
    <w:rPr>
      <w:rFonts w:eastAsia="Times New Roman" w:cs="Times New Roman"/>
      <w:szCs w:val="20"/>
      <w:lang w:val="de-DE"/>
    </w:rPr>
  </w:style>
  <w:style w:type="paragraph" w:customStyle="1" w:styleId="Fussnote">
    <w:name w:val="Fussnote"/>
    <w:basedOn w:val="Funotentext"/>
    <w:link w:val="FussnoteZchn"/>
    <w:qFormat/>
    <w:rsid w:val="00772B73"/>
    <w:pPr>
      <w:ind w:left="0" w:firstLine="0"/>
    </w:pPr>
    <w:rPr>
      <w:rFonts w:asciiTheme="minorBidi" w:hAnsiTheme="minorBidi"/>
      <w:lang w:val="en-US" w:eastAsia="en-US"/>
    </w:rPr>
  </w:style>
  <w:style w:type="character" w:customStyle="1" w:styleId="FussnoteZchn">
    <w:name w:val="Fussnote Zchn"/>
    <w:basedOn w:val="FunotentextZchn"/>
    <w:link w:val="Fussnote"/>
    <w:rsid w:val="00772B73"/>
    <w:rPr>
      <w:rFonts w:asciiTheme="minorBidi" w:eastAsia="Arial" w:hAnsiTheme="minorBidi" w:cs="Times New Roman"/>
      <w:lang w:val="en-US" w:eastAsia="en-US"/>
    </w:rPr>
  </w:style>
  <w:style w:type="paragraph" w:styleId="Verzeichnis6">
    <w:name w:val="toc 6"/>
    <w:basedOn w:val="Standard"/>
    <w:next w:val="Standard"/>
    <w:autoRedefine/>
    <w:uiPriority w:val="39"/>
    <w:unhideWhenUsed/>
    <w:rsid w:val="006C720F"/>
    <w:pPr>
      <w:spacing w:after="0"/>
      <w:ind w:left="1100"/>
      <w:jc w:val="left"/>
    </w:pPr>
    <w:rPr>
      <w:rFonts w:asciiTheme="minorHAnsi" w:hAnsiTheme="minorHAnsi" w:cs="Times New Roman"/>
      <w:sz w:val="20"/>
      <w:szCs w:val="24"/>
    </w:rPr>
  </w:style>
  <w:style w:type="paragraph" w:styleId="Verzeichnis7">
    <w:name w:val="toc 7"/>
    <w:basedOn w:val="Standard"/>
    <w:next w:val="Standard"/>
    <w:autoRedefine/>
    <w:uiPriority w:val="39"/>
    <w:unhideWhenUsed/>
    <w:rsid w:val="006C720F"/>
    <w:pPr>
      <w:spacing w:after="0"/>
      <w:ind w:left="1320"/>
      <w:jc w:val="left"/>
    </w:pPr>
    <w:rPr>
      <w:rFonts w:asciiTheme="minorHAnsi" w:hAnsiTheme="minorHAnsi" w:cs="Times New Roman"/>
      <w:sz w:val="20"/>
      <w:szCs w:val="24"/>
    </w:rPr>
  </w:style>
  <w:style w:type="paragraph" w:styleId="Verzeichnis8">
    <w:name w:val="toc 8"/>
    <w:basedOn w:val="Standard"/>
    <w:next w:val="Standard"/>
    <w:autoRedefine/>
    <w:uiPriority w:val="39"/>
    <w:unhideWhenUsed/>
    <w:rsid w:val="006C720F"/>
    <w:pPr>
      <w:spacing w:after="0"/>
      <w:ind w:left="1540"/>
      <w:jc w:val="left"/>
    </w:pPr>
    <w:rPr>
      <w:rFonts w:asciiTheme="minorHAnsi" w:hAnsiTheme="minorHAnsi" w:cs="Times New Roman"/>
      <w:sz w:val="20"/>
      <w:szCs w:val="24"/>
    </w:rPr>
  </w:style>
  <w:style w:type="paragraph" w:styleId="Verzeichnis9">
    <w:name w:val="toc 9"/>
    <w:basedOn w:val="Standard"/>
    <w:next w:val="Standard"/>
    <w:autoRedefine/>
    <w:uiPriority w:val="39"/>
    <w:unhideWhenUsed/>
    <w:rsid w:val="006C720F"/>
    <w:pPr>
      <w:spacing w:after="0"/>
      <w:ind w:left="1760"/>
      <w:jc w:val="left"/>
    </w:pPr>
    <w:rPr>
      <w:rFonts w:asciiTheme="minorHAnsi" w:hAnsiTheme="minorHAnsi"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page number" w:uiPriority="0"/>
    <w:lsdException w:name="endnote reference" w:uiPriority="0"/>
    <w:lsdException w:name="List"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EB0040"/>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425C78"/>
    <w:pPr>
      <w:keepNext/>
      <w:keepLines/>
      <w:numPr>
        <w:numId w:val="12"/>
      </w:numPr>
      <w:tabs>
        <w:tab w:val="left" w:pos="709"/>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E62F55"/>
    <w:pPr>
      <w:spacing w:after="0"/>
      <w:jc w:val="center"/>
    </w:pPr>
    <w:rPr>
      <w:b/>
      <w:bCs/>
      <w:noProof/>
      <w:sz w:val="48"/>
      <w:szCs w:val="48"/>
      <w:lang w:val="de-DE"/>
    </w:rPr>
  </w:style>
  <w:style w:type="character" w:customStyle="1" w:styleId="TitelZchn">
    <w:name w:val="Titel Zchn"/>
    <w:link w:val="Titel"/>
    <w:uiPriority w:val="10"/>
    <w:rsid w:val="00E62F55"/>
    <w:rPr>
      <w:rFonts w:ascii="Arial" w:hAnsi="Arial"/>
      <w:b/>
      <w:bCs/>
      <w:noProof/>
      <w:sz w:val="48"/>
      <w:szCs w:val="48"/>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7110F5"/>
    <w:pPr>
      <w:tabs>
        <w:tab w:val="left" w:pos="284"/>
      </w:tabs>
      <w:ind w:left="284" w:hanging="284"/>
      <w:jc w:val="left"/>
    </w:pPr>
    <w:rPr>
      <w:rFonts w:eastAsia="Arial" w:cs="Times New Roman"/>
      <w:sz w:val="20"/>
      <w:szCs w:val="20"/>
      <w:lang w:val="de-DE"/>
    </w:rPr>
  </w:style>
  <w:style w:type="character" w:customStyle="1" w:styleId="FunotentextZchn">
    <w:name w:val="Fußnotentext Zchn"/>
    <w:link w:val="Funotentext"/>
    <w:uiPriority w:val="99"/>
    <w:rsid w:val="007110F5"/>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uiPriority w:val="35"/>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unhideWhenUsed/>
    <w:rsid w:val="00DA2BFA"/>
    <w:rPr>
      <w:sz w:val="16"/>
      <w:szCs w:val="16"/>
    </w:rPr>
  </w:style>
  <w:style w:type="paragraph" w:styleId="Kommentartext">
    <w:name w:val="annotation text"/>
    <w:basedOn w:val="Standard"/>
    <w:link w:val="KommentartextZchn"/>
    <w:uiPriority w:val="99"/>
    <w:unhideWhenUsed/>
    <w:rsid w:val="00DA2BFA"/>
    <w:rPr>
      <w:sz w:val="20"/>
      <w:szCs w:val="20"/>
    </w:rPr>
  </w:style>
  <w:style w:type="character" w:customStyle="1" w:styleId="KommentartextZchn">
    <w:name w:val="Kommentartext Zchn"/>
    <w:link w:val="Kommentartext"/>
    <w:uiPriority w:val="99"/>
    <w:rsid w:val="00DA2BFA"/>
    <w:rPr>
      <w:rFonts w:ascii="Arial" w:hAnsi="Arial"/>
      <w:sz w:val="20"/>
      <w:szCs w:val="20"/>
    </w:rPr>
  </w:style>
  <w:style w:type="paragraph" w:styleId="Kommentarthema">
    <w:name w:val="annotation subject"/>
    <w:basedOn w:val="Kommentartext"/>
    <w:next w:val="Kommentartext"/>
    <w:link w:val="KommentarthemaZchn"/>
    <w:uiPriority w:val="99"/>
    <w:unhideWhenUsed/>
    <w:rsid w:val="00DA2BFA"/>
    <w:rPr>
      <w:b/>
      <w:bCs/>
    </w:rPr>
  </w:style>
  <w:style w:type="character" w:customStyle="1" w:styleId="KommentarthemaZchn">
    <w:name w:val="Kommentarthema Zchn"/>
    <w:link w:val="Kommentarthema"/>
    <w:uiPriority w:val="99"/>
    <w:rsid w:val="00DA2BFA"/>
    <w:rPr>
      <w:rFonts w:ascii="Arial" w:hAnsi="Arial"/>
      <w:b/>
      <w:bCs/>
      <w:sz w:val="20"/>
      <w:szCs w:val="20"/>
    </w:rPr>
  </w:style>
  <w:style w:type="paragraph" w:styleId="Listenabsatz">
    <w:name w:val="List Paragraph"/>
    <w:basedOn w:val="Standard"/>
    <w:link w:val="ListenabsatzZchn"/>
    <w:uiPriority w:val="34"/>
    <w:qFormat/>
    <w:rsid w:val="00DB2DD0"/>
    <w:pPr>
      <w:keepLines/>
      <w:numPr>
        <w:numId w:val="3"/>
      </w:numPr>
      <w:ind w:hanging="357"/>
      <w:contextualSpacing/>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unhideWhenUsed/>
    <w:rsid w:val="00B6488E"/>
    <w:pPr>
      <w:spacing w:after="120"/>
    </w:pPr>
  </w:style>
  <w:style w:type="character" w:customStyle="1" w:styleId="TextkrperZchn">
    <w:name w:val="Textkörper Zchn"/>
    <w:link w:val="Textkrper"/>
    <w:uiPriority w:val="99"/>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1E5FBC"/>
    <w:pPr>
      <w:tabs>
        <w:tab w:val="left" w:pos="440"/>
        <w:tab w:val="right" w:leader="dot" w:pos="9072"/>
      </w:tabs>
      <w:spacing w:before="400" w:after="120"/>
      <w:jc w:val="left"/>
    </w:pPr>
    <w:rPr>
      <w:rFonts w:asciiTheme="minorBidi" w:hAnsiTheme="minorBidi" w:cs="Times New Roman"/>
      <w:b/>
      <w:bCs/>
      <w:noProof/>
      <w:sz w:val="24"/>
      <w:szCs w:val="24"/>
      <w14:scene3d>
        <w14:camera w14:prst="orthographicFront"/>
        <w14:lightRig w14:rig="threePt" w14:dir="t">
          <w14:rot w14:lat="0" w14:lon="0" w14:rev="0"/>
        </w14:lightRig>
      </w14:scene3d>
    </w:rPr>
  </w:style>
  <w:style w:type="paragraph" w:styleId="Verzeichnis3">
    <w:name w:val="toc 3"/>
    <w:basedOn w:val="Standard"/>
    <w:next w:val="Standard"/>
    <w:autoRedefine/>
    <w:uiPriority w:val="39"/>
    <w:unhideWhenUsed/>
    <w:qFormat/>
    <w:rsid w:val="001E5FBC"/>
    <w:pPr>
      <w:tabs>
        <w:tab w:val="right" w:leader="dot" w:pos="9072"/>
      </w:tabs>
      <w:spacing w:before="120"/>
      <w:ind w:left="442"/>
      <w:jc w:val="left"/>
    </w:pPr>
    <w:rPr>
      <w:rFonts w:asciiTheme="minorBidi" w:hAnsiTheme="minorBidi" w:cstheme="minorBidi"/>
      <w:noProof/>
    </w:rPr>
  </w:style>
  <w:style w:type="paragraph" w:styleId="Verzeichnis2">
    <w:name w:val="toc 2"/>
    <w:basedOn w:val="Standard"/>
    <w:next w:val="Standard"/>
    <w:autoRedefine/>
    <w:uiPriority w:val="39"/>
    <w:unhideWhenUsed/>
    <w:qFormat/>
    <w:rsid w:val="001E5FBC"/>
    <w:pPr>
      <w:tabs>
        <w:tab w:val="right" w:leader="dot" w:pos="9072"/>
      </w:tabs>
      <w:spacing w:before="200"/>
      <w:ind w:left="221"/>
      <w:jc w:val="left"/>
    </w:pPr>
    <w:rPr>
      <w:rFonts w:asciiTheme="minorBidi" w:hAnsiTheme="minorBidi" w:cs="Times New Roman"/>
      <w:b/>
      <w:iCs/>
      <w:szCs w:val="24"/>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1E5FBC"/>
    <w:pPr>
      <w:tabs>
        <w:tab w:val="left" w:pos="1320"/>
        <w:tab w:val="right" w:leader="dot" w:pos="9072"/>
      </w:tabs>
      <w:ind w:left="658"/>
      <w:jc w:val="center"/>
    </w:pPr>
    <w:rPr>
      <w:rFonts w:asciiTheme="minorBidi" w:hAnsiTheme="minorBidi" w:cs="Times New Roman"/>
      <w:bCs/>
      <w:noProof/>
      <w:szCs w:val="24"/>
    </w:rPr>
  </w:style>
  <w:style w:type="paragraph" w:styleId="Verzeichnis5">
    <w:name w:val="toc 5"/>
    <w:basedOn w:val="Standard"/>
    <w:next w:val="Standard"/>
    <w:autoRedefine/>
    <w:uiPriority w:val="39"/>
    <w:unhideWhenUsed/>
    <w:rsid w:val="000354FC"/>
    <w:pPr>
      <w:tabs>
        <w:tab w:val="right" w:leader="dot" w:pos="9072"/>
      </w:tabs>
      <w:ind w:left="879"/>
      <w:jc w:val="left"/>
    </w:pPr>
    <w:rPr>
      <w:rFonts w:asciiTheme="minorHAnsi" w:hAnsiTheme="minorHAnsi" w:cs="Times New Roman"/>
      <w:noProof/>
      <w:sz w:val="20"/>
      <w:szCs w:val="24"/>
    </w:rPr>
  </w:style>
  <w:style w:type="character" w:styleId="BesuchterHyperlink">
    <w:name w:val="FollowedHyperlink"/>
    <w:basedOn w:val="Absatz-Standardschriftart"/>
    <w:uiPriority w:val="99"/>
    <w:semiHidden/>
    <w:unhideWhenUsed/>
    <w:rsid w:val="00C26F66"/>
    <w:rPr>
      <w:color w:val="800080" w:themeColor="followedHyperlink"/>
      <w:u w:val="single"/>
    </w:rPr>
  </w:style>
  <w:style w:type="character" w:customStyle="1" w:styleId="WW8Num1z0">
    <w:name w:val="WW8Num1z0"/>
    <w:rsid w:val="00BF6196"/>
  </w:style>
  <w:style w:type="character" w:customStyle="1" w:styleId="WW8Num1z1">
    <w:name w:val="WW8Num1z1"/>
    <w:rsid w:val="00BF6196"/>
  </w:style>
  <w:style w:type="character" w:customStyle="1" w:styleId="WW8Num1z2">
    <w:name w:val="WW8Num1z2"/>
    <w:rsid w:val="00BF6196"/>
  </w:style>
  <w:style w:type="character" w:customStyle="1" w:styleId="WW8Num1z3">
    <w:name w:val="WW8Num1z3"/>
    <w:rsid w:val="00BF6196"/>
  </w:style>
  <w:style w:type="character" w:customStyle="1" w:styleId="WW8Num1z4">
    <w:name w:val="WW8Num1z4"/>
    <w:rsid w:val="00BF6196"/>
  </w:style>
  <w:style w:type="character" w:customStyle="1" w:styleId="WW8Num1z5">
    <w:name w:val="WW8Num1z5"/>
    <w:rsid w:val="00BF6196"/>
  </w:style>
  <w:style w:type="character" w:customStyle="1" w:styleId="WW8Num1z6">
    <w:name w:val="WW8Num1z6"/>
    <w:rsid w:val="00BF6196"/>
  </w:style>
  <w:style w:type="character" w:customStyle="1" w:styleId="WW8Num1z7">
    <w:name w:val="WW8Num1z7"/>
    <w:rsid w:val="00BF6196"/>
  </w:style>
  <w:style w:type="character" w:customStyle="1" w:styleId="WW8Num1z8">
    <w:name w:val="WW8Num1z8"/>
    <w:rsid w:val="00BF6196"/>
  </w:style>
  <w:style w:type="character" w:customStyle="1" w:styleId="WW8Num2z0">
    <w:name w:val="WW8Num2z0"/>
    <w:rsid w:val="00BF6196"/>
    <w:rPr>
      <w:rFonts w:ascii="TheSans UHH" w:hAnsi="TheSans UHH" w:cs="TheSans UHH"/>
      <w:lang w:val="de-DE"/>
    </w:rPr>
  </w:style>
  <w:style w:type="character" w:customStyle="1" w:styleId="WW8Num3z0">
    <w:name w:val="WW8Num3z0"/>
    <w:rsid w:val="00BF6196"/>
    <w:rPr>
      <w:szCs w:val="24"/>
      <w:lang w:val="de-DE"/>
    </w:rPr>
  </w:style>
  <w:style w:type="character" w:customStyle="1" w:styleId="WW8Num4z0">
    <w:name w:val="WW8Num4z0"/>
    <w:rsid w:val="00BF6196"/>
    <w:rPr>
      <w:rFonts w:eastAsia="Calibri"/>
      <w:b w:val="0"/>
      <w:bCs w:val="0"/>
      <w:lang w:val="de-DE"/>
    </w:rPr>
  </w:style>
  <w:style w:type="character" w:customStyle="1" w:styleId="WW8Num5z0">
    <w:name w:val="WW8Num5z0"/>
    <w:rsid w:val="00BF6196"/>
  </w:style>
  <w:style w:type="character" w:customStyle="1" w:styleId="WW8Num6z0">
    <w:name w:val="WW8Num6z0"/>
    <w:rsid w:val="00BF6196"/>
  </w:style>
  <w:style w:type="character" w:customStyle="1" w:styleId="WW8Num6z1">
    <w:name w:val="WW8Num6z1"/>
    <w:rsid w:val="00BF6196"/>
  </w:style>
  <w:style w:type="character" w:customStyle="1" w:styleId="WW8Num6z2">
    <w:name w:val="WW8Num6z2"/>
    <w:rsid w:val="00BF6196"/>
  </w:style>
  <w:style w:type="character" w:customStyle="1" w:styleId="WW8Num6z3">
    <w:name w:val="WW8Num6z3"/>
    <w:rsid w:val="00BF6196"/>
  </w:style>
  <w:style w:type="character" w:customStyle="1" w:styleId="WW8Num6z4">
    <w:name w:val="WW8Num6z4"/>
    <w:rsid w:val="00BF6196"/>
  </w:style>
  <w:style w:type="character" w:customStyle="1" w:styleId="WW8Num6z5">
    <w:name w:val="WW8Num6z5"/>
    <w:rsid w:val="00BF6196"/>
  </w:style>
  <w:style w:type="character" w:customStyle="1" w:styleId="WW8Num6z6">
    <w:name w:val="WW8Num6z6"/>
    <w:rsid w:val="00BF6196"/>
  </w:style>
  <w:style w:type="character" w:customStyle="1" w:styleId="WW8Num6z7">
    <w:name w:val="WW8Num6z7"/>
    <w:rsid w:val="00BF6196"/>
  </w:style>
  <w:style w:type="character" w:customStyle="1" w:styleId="WW8Num6z8">
    <w:name w:val="WW8Num6z8"/>
    <w:rsid w:val="00BF6196"/>
  </w:style>
  <w:style w:type="character" w:customStyle="1" w:styleId="WW8Num7z0">
    <w:name w:val="WW8Num7z0"/>
    <w:rsid w:val="00BF6196"/>
    <w:rPr>
      <w:rFonts w:ascii="TheSans UHH" w:hAnsi="TheSans UHH" w:cs="TheSans UHH"/>
      <w:lang w:val="de-DE"/>
    </w:rPr>
  </w:style>
  <w:style w:type="character" w:customStyle="1" w:styleId="WW8Num8z0">
    <w:name w:val="WW8Num8z0"/>
    <w:rsid w:val="00BF6196"/>
  </w:style>
  <w:style w:type="character" w:customStyle="1" w:styleId="WW8Num8z1">
    <w:name w:val="WW8Num8z1"/>
    <w:rsid w:val="00BF6196"/>
  </w:style>
  <w:style w:type="character" w:customStyle="1" w:styleId="WW8Num8z2">
    <w:name w:val="WW8Num8z2"/>
    <w:rsid w:val="00BF6196"/>
  </w:style>
  <w:style w:type="character" w:customStyle="1" w:styleId="WW8Num8z3">
    <w:name w:val="WW8Num8z3"/>
    <w:rsid w:val="00BF6196"/>
  </w:style>
  <w:style w:type="character" w:customStyle="1" w:styleId="WW8Num8z4">
    <w:name w:val="WW8Num8z4"/>
    <w:rsid w:val="00BF6196"/>
  </w:style>
  <w:style w:type="character" w:customStyle="1" w:styleId="WW8Num8z5">
    <w:name w:val="WW8Num8z5"/>
    <w:rsid w:val="00BF6196"/>
  </w:style>
  <w:style w:type="character" w:customStyle="1" w:styleId="WW8Num8z6">
    <w:name w:val="WW8Num8z6"/>
    <w:rsid w:val="00BF6196"/>
  </w:style>
  <w:style w:type="character" w:customStyle="1" w:styleId="WW8Num8z7">
    <w:name w:val="WW8Num8z7"/>
    <w:rsid w:val="00BF6196"/>
  </w:style>
  <w:style w:type="character" w:customStyle="1" w:styleId="WW8Num8z8">
    <w:name w:val="WW8Num8z8"/>
    <w:rsid w:val="00BF6196"/>
  </w:style>
  <w:style w:type="character" w:customStyle="1" w:styleId="WW8Num9z0">
    <w:name w:val="WW8Num9z0"/>
    <w:rsid w:val="00BF6196"/>
  </w:style>
  <w:style w:type="character" w:customStyle="1" w:styleId="WW8Num10z0">
    <w:name w:val="WW8Num10z0"/>
    <w:rsid w:val="00BF6196"/>
    <w:rPr>
      <w:rFonts w:ascii="TheSans UHH" w:hAnsi="TheSans UHH" w:cs="TheSans UHH"/>
      <w:lang w:val="de-DE"/>
    </w:rPr>
  </w:style>
  <w:style w:type="character" w:customStyle="1" w:styleId="WW8Num10z1">
    <w:name w:val="WW8Num10z1"/>
    <w:rsid w:val="00BF6196"/>
    <w:rPr>
      <w:rFonts w:ascii="Courier New" w:hAnsi="Courier New" w:cs="Courier New"/>
    </w:rPr>
  </w:style>
  <w:style w:type="character" w:customStyle="1" w:styleId="WW8Num10z2">
    <w:name w:val="WW8Num10z2"/>
    <w:rsid w:val="00BF6196"/>
    <w:rPr>
      <w:rFonts w:ascii="Wingdings" w:hAnsi="Wingdings" w:cs="Wingdings"/>
    </w:rPr>
  </w:style>
  <w:style w:type="character" w:customStyle="1" w:styleId="WW8Num10z3">
    <w:name w:val="WW8Num10z3"/>
    <w:rsid w:val="00BF6196"/>
    <w:rPr>
      <w:rFonts w:ascii="Symbol" w:hAnsi="Symbol" w:cs="Symbol"/>
    </w:rPr>
  </w:style>
  <w:style w:type="character" w:customStyle="1" w:styleId="WW8Num10z4">
    <w:name w:val="WW8Num10z4"/>
    <w:rsid w:val="00BF6196"/>
  </w:style>
  <w:style w:type="character" w:customStyle="1" w:styleId="WW8Num10z5">
    <w:name w:val="WW8Num10z5"/>
    <w:rsid w:val="00BF6196"/>
  </w:style>
  <w:style w:type="character" w:customStyle="1" w:styleId="WW8Num10z6">
    <w:name w:val="WW8Num10z6"/>
    <w:rsid w:val="00BF6196"/>
  </w:style>
  <w:style w:type="character" w:customStyle="1" w:styleId="WW8Num10z7">
    <w:name w:val="WW8Num10z7"/>
    <w:rsid w:val="00BF6196"/>
  </w:style>
  <w:style w:type="character" w:customStyle="1" w:styleId="WW8Num10z8">
    <w:name w:val="WW8Num10z8"/>
    <w:rsid w:val="00BF6196"/>
  </w:style>
  <w:style w:type="character" w:customStyle="1" w:styleId="WW8Num11z0">
    <w:name w:val="WW8Num11z0"/>
    <w:rsid w:val="00BF6196"/>
    <w:rPr>
      <w:rFonts w:cs="Arial"/>
    </w:rPr>
  </w:style>
  <w:style w:type="character" w:customStyle="1" w:styleId="WW8Num12z0">
    <w:name w:val="WW8Num12z0"/>
    <w:rsid w:val="00BF6196"/>
  </w:style>
  <w:style w:type="character" w:customStyle="1" w:styleId="WW8Num12z1">
    <w:name w:val="WW8Num12z1"/>
    <w:rsid w:val="00BF6196"/>
  </w:style>
  <w:style w:type="character" w:customStyle="1" w:styleId="WW8Num12z2">
    <w:name w:val="WW8Num12z2"/>
    <w:rsid w:val="00BF6196"/>
  </w:style>
  <w:style w:type="character" w:customStyle="1" w:styleId="WW8Num12z3">
    <w:name w:val="WW8Num12z3"/>
    <w:rsid w:val="00BF6196"/>
  </w:style>
  <w:style w:type="character" w:customStyle="1" w:styleId="WW8Num12z4">
    <w:name w:val="WW8Num12z4"/>
    <w:rsid w:val="00BF6196"/>
  </w:style>
  <w:style w:type="character" w:customStyle="1" w:styleId="WW8Num12z5">
    <w:name w:val="WW8Num12z5"/>
    <w:rsid w:val="00BF6196"/>
  </w:style>
  <w:style w:type="character" w:customStyle="1" w:styleId="WW8Num12z6">
    <w:name w:val="WW8Num12z6"/>
    <w:rsid w:val="00BF6196"/>
  </w:style>
  <w:style w:type="character" w:customStyle="1" w:styleId="WW8Num12z7">
    <w:name w:val="WW8Num12z7"/>
    <w:rsid w:val="00BF6196"/>
  </w:style>
  <w:style w:type="character" w:customStyle="1" w:styleId="WW8Num12z8">
    <w:name w:val="WW8Num12z8"/>
    <w:rsid w:val="00BF6196"/>
  </w:style>
  <w:style w:type="character" w:customStyle="1" w:styleId="WW8Num13z0">
    <w:name w:val="WW8Num13z0"/>
    <w:rsid w:val="00BF6196"/>
  </w:style>
  <w:style w:type="character" w:customStyle="1" w:styleId="WW8Num13z1">
    <w:name w:val="WW8Num13z1"/>
    <w:rsid w:val="00BF6196"/>
  </w:style>
  <w:style w:type="character" w:customStyle="1" w:styleId="WW8Num13z2">
    <w:name w:val="WW8Num13z2"/>
    <w:rsid w:val="00BF6196"/>
    <w:rPr>
      <w:rFonts w:ascii="TheSans UHH" w:hAnsi="TheSans UHH" w:cs="TheSans UHH"/>
    </w:rPr>
  </w:style>
  <w:style w:type="character" w:customStyle="1" w:styleId="WW8Num13z3">
    <w:name w:val="WW8Num13z3"/>
    <w:rsid w:val="00BF6196"/>
  </w:style>
  <w:style w:type="character" w:customStyle="1" w:styleId="WW8Num13z4">
    <w:name w:val="WW8Num13z4"/>
    <w:rsid w:val="00BF6196"/>
  </w:style>
  <w:style w:type="character" w:customStyle="1" w:styleId="WW8Num13z5">
    <w:name w:val="WW8Num13z5"/>
    <w:rsid w:val="00BF6196"/>
  </w:style>
  <w:style w:type="character" w:customStyle="1" w:styleId="WW8Num13z6">
    <w:name w:val="WW8Num13z6"/>
    <w:rsid w:val="00BF6196"/>
  </w:style>
  <w:style w:type="character" w:customStyle="1" w:styleId="WW8Num13z7">
    <w:name w:val="WW8Num13z7"/>
    <w:rsid w:val="00BF6196"/>
  </w:style>
  <w:style w:type="character" w:customStyle="1" w:styleId="WW8Num13z8">
    <w:name w:val="WW8Num13z8"/>
    <w:rsid w:val="00BF6196"/>
  </w:style>
  <w:style w:type="character" w:customStyle="1" w:styleId="WW8Num2z1">
    <w:name w:val="WW8Num2z1"/>
    <w:rsid w:val="00BF6196"/>
    <w:rPr>
      <w:rFonts w:ascii="Courier New" w:hAnsi="Courier New" w:cs="Courier New"/>
    </w:rPr>
  </w:style>
  <w:style w:type="character" w:customStyle="1" w:styleId="WW8Num2z2">
    <w:name w:val="WW8Num2z2"/>
    <w:rsid w:val="00BF6196"/>
    <w:rPr>
      <w:rFonts w:ascii="Wingdings" w:hAnsi="Wingdings" w:cs="Wingdings"/>
    </w:rPr>
  </w:style>
  <w:style w:type="character" w:customStyle="1" w:styleId="WW8Num2z3">
    <w:name w:val="WW8Num2z3"/>
    <w:rsid w:val="00BF6196"/>
    <w:rPr>
      <w:rFonts w:ascii="Symbol" w:hAnsi="Symbol" w:cs="Symbol"/>
    </w:rPr>
  </w:style>
  <w:style w:type="character" w:customStyle="1" w:styleId="WW8Num3z1">
    <w:name w:val="WW8Num3z1"/>
    <w:rsid w:val="00BF6196"/>
  </w:style>
  <w:style w:type="character" w:customStyle="1" w:styleId="WW8Num3z2">
    <w:name w:val="WW8Num3z2"/>
    <w:rsid w:val="00BF6196"/>
  </w:style>
  <w:style w:type="character" w:customStyle="1" w:styleId="WW8Num3z3">
    <w:name w:val="WW8Num3z3"/>
    <w:rsid w:val="00BF6196"/>
  </w:style>
  <w:style w:type="character" w:customStyle="1" w:styleId="WW8Num3z4">
    <w:name w:val="WW8Num3z4"/>
    <w:rsid w:val="00BF6196"/>
  </w:style>
  <w:style w:type="character" w:customStyle="1" w:styleId="WW8Num3z5">
    <w:name w:val="WW8Num3z5"/>
    <w:rsid w:val="00BF6196"/>
  </w:style>
  <w:style w:type="character" w:customStyle="1" w:styleId="WW8Num3z6">
    <w:name w:val="WW8Num3z6"/>
    <w:rsid w:val="00BF6196"/>
  </w:style>
  <w:style w:type="character" w:customStyle="1" w:styleId="WW8Num3z7">
    <w:name w:val="WW8Num3z7"/>
    <w:rsid w:val="00BF6196"/>
  </w:style>
  <w:style w:type="character" w:customStyle="1" w:styleId="WW8Num3z8">
    <w:name w:val="WW8Num3z8"/>
    <w:rsid w:val="00BF6196"/>
  </w:style>
  <w:style w:type="character" w:customStyle="1" w:styleId="WW8Num4z1">
    <w:name w:val="WW8Num4z1"/>
    <w:rsid w:val="00BF6196"/>
  </w:style>
  <w:style w:type="character" w:customStyle="1" w:styleId="WW8Num4z2">
    <w:name w:val="WW8Num4z2"/>
    <w:rsid w:val="00BF6196"/>
  </w:style>
  <w:style w:type="character" w:customStyle="1" w:styleId="WW8Num4z3">
    <w:name w:val="WW8Num4z3"/>
    <w:rsid w:val="00BF6196"/>
  </w:style>
  <w:style w:type="character" w:customStyle="1" w:styleId="WW8Num4z4">
    <w:name w:val="WW8Num4z4"/>
    <w:rsid w:val="00BF6196"/>
  </w:style>
  <w:style w:type="character" w:customStyle="1" w:styleId="WW8Num4z5">
    <w:name w:val="WW8Num4z5"/>
    <w:rsid w:val="00BF6196"/>
  </w:style>
  <w:style w:type="character" w:customStyle="1" w:styleId="WW8Num4z6">
    <w:name w:val="WW8Num4z6"/>
    <w:rsid w:val="00BF6196"/>
  </w:style>
  <w:style w:type="character" w:customStyle="1" w:styleId="WW8Num4z7">
    <w:name w:val="WW8Num4z7"/>
    <w:rsid w:val="00BF6196"/>
  </w:style>
  <w:style w:type="character" w:customStyle="1" w:styleId="WW8Num4z8">
    <w:name w:val="WW8Num4z8"/>
    <w:rsid w:val="00BF6196"/>
  </w:style>
  <w:style w:type="character" w:customStyle="1" w:styleId="WW8Num5z1">
    <w:name w:val="WW8Num5z1"/>
    <w:rsid w:val="00BF6196"/>
  </w:style>
  <w:style w:type="character" w:customStyle="1" w:styleId="WW8Num5z2">
    <w:name w:val="WW8Num5z2"/>
    <w:rsid w:val="00BF6196"/>
  </w:style>
  <w:style w:type="character" w:customStyle="1" w:styleId="WW8Num5z3">
    <w:name w:val="WW8Num5z3"/>
    <w:rsid w:val="00BF6196"/>
  </w:style>
  <w:style w:type="character" w:customStyle="1" w:styleId="WW8Num5z4">
    <w:name w:val="WW8Num5z4"/>
    <w:rsid w:val="00BF6196"/>
  </w:style>
  <w:style w:type="character" w:customStyle="1" w:styleId="WW8Num5z5">
    <w:name w:val="WW8Num5z5"/>
    <w:rsid w:val="00BF6196"/>
  </w:style>
  <w:style w:type="character" w:customStyle="1" w:styleId="WW8Num5z6">
    <w:name w:val="WW8Num5z6"/>
    <w:rsid w:val="00BF6196"/>
  </w:style>
  <w:style w:type="character" w:customStyle="1" w:styleId="WW8Num5z7">
    <w:name w:val="WW8Num5z7"/>
    <w:rsid w:val="00BF6196"/>
  </w:style>
  <w:style w:type="character" w:customStyle="1" w:styleId="WW8Num5z8">
    <w:name w:val="WW8Num5z8"/>
    <w:rsid w:val="00BF6196"/>
  </w:style>
  <w:style w:type="character" w:customStyle="1" w:styleId="WW8Num7z1">
    <w:name w:val="WW8Num7z1"/>
    <w:rsid w:val="00BF6196"/>
    <w:rPr>
      <w:rFonts w:ascii="Courier New" w:hAnsi="Courier New" w:cs="Courier New"/>
    </w:rPr>
  </w:style>
  <w:style w:type="character" w:customStyle="1" w:styleId="WW8Num7z2">
    <w:name w:val="WW8Num7z2"/>
    <w:rsid w:val="00BF6196"/>
    <w:rPr>
      <w:rFonts w:ascii="Wingdings" w:hAnsi="Wingdings" w:cs="Wingdings"/>
    </w:rPr>
  </w:style>
  <w:style w:type="character" w:customStyle="1" w:styleId="WW8Num7z3">
    <w:name w:val="WW8Num7z3"/>
    <w:rsid w:val="00BF6196"/>
    <w:rPr>
      <w:rFonts w:ascii="Symbol" w:hAnsi="Symbol" w:cs="Symbol"/>
    </w:rPr>
  </w:style>
  <w:style w:type="character" w:customStyle="1" w:styleId="WW8Num9z1">
    <w:name w:val="WW8Num9z1"/>
    <w:rsid w:val="00BF6196"/>
    <w:rPr>
      <w:lang w:val="de-DE"/>
    </w:rPr>
  </w:style>
  <w:style w:type="character" w:customStyle="1" w:styleId="WW8Num9z2">
    <w:name w:val="WW8Num9z2"/>
    <w:rsid w:val="00BF6196"/>
  </w:style>
  <w:style w:type="character" w:customStyle="1" w:styleId="WW8Num9z3">
    <w:name w:val="WW8Num9z3"/>
    <w:rsid w:val="00BF6196"/>
  </w:style>
  <w:style w:type="character" w:customStyle="1" w:styleId="WW8Num9z4">
    <w:name w:val="WW8Num9z4"/>
    <w:rsid w:val="00BF6196"/>
  </w:style>
  <w:style w:type="character" w:customStyle="1" w:styleId="WW8Num9z5">
    <w:name w:val="WW8Num9z5"/>
    <w:rsid w:val="00BF6196"/>
  </w:style>
  <w:style w:type="character" w:customStyle="1" w:styleId="WW8Num9z6">
    <w:name w:val="WW8Num9z6"/>
    <w:rsid w:val="00BF6196"/>
  </w:style>
  <w:style w:type="character" w:customStyle="1" w:styleId="WW8Num9z7">
    <w:name w:val="WW8Num9z7"/>
    <w:rsid w:val="00BF6196"/>
  </w:style>
  <w:style w:type="character" w:customStyle="1" w:styleId="WW8Num9z8">
    <w:name w:val="WW8Num9z8"/>
    <w:rsid w:val="00BF6196"/>
  </w:style>
  <w:style w:type="character" w:customStyle="1" w:styleId="WW8Num11z1">
    <w:name w:val="WW8Num11z1"/>
    <w:rsid w:val="00BF6196"/>
  </w:style>
  <w:style w:type="character" w:customStyle="1" w:styleId="WW8Num11z2">
    <w:name w:val="WW8Num11z2"/>
    <w:rsid w:val="00BF6196"/>
  </w:style>
  <w:style w:type="character" w:customStyle="1" w:styleId="WW8Num11z3">
    <w:name w:val="WW8Num11z3"/>
    <w:rsid w:val="00BF6196"/>
  </w:style>
  <w:style w:type="character" w:customStyle="1" w:styleId="WW8Num11z4">
    <w:name w:val="WW8Num11z4"/>
    <w:rsid w:val="00BF6196"/>
  </w:style>
  <w:style w:type="character" w:customStyle="1" w:styleId="WW8Num11z5">
    <w:name w:val="WW8Num11z5"/>
    <w:rsid w:val="00BF6196"/>
  </w:style>
  <w:style w:type="character" w:customStyle="1" w:styleId="WW8Num11z6">
    <w:name w:val="WW8Num11z6"/>
    <w:rsid w:val="00BF6196"/>
  </w:style>
  <w:style w:type="character" w:customStyle="1" w:styleId="WW8Num11z7">
    <w:name w:val="WW8Num11z7"/>
    <w:rsid w:val="00BF6196"/>
  </w:style>
  <w:style w:type="character" w:customStyle="1" w:styleId="WW8Num11z8">
    <w:name w:val="WW8Num11z8"/>
    <w:rsid w:val="00BF6196"/>
  </w:style>
  <w:style w:type="character" w:customStyle="1" w:styleId="WW8Num14z0">
    <w:name w:val="WW8Num14z0"/>
    <w:rsid w:val="00BF6196"/>
  </w:style>
  <w:style w:type="character" w:customStyle="1" w:styleId="WW8Num14z1">
    <w:name w:val="WW8Num14z1"/>
    <w:rsid w:val="00BF6196"/>
    <w:rPr>
      <w:rFonts w:ascii="Arial" w:hAnsi="Arial" w:cs="Arial"/>
      <w:szCs w:val="22"/>
    </w:rPr>
  </w:style>
  <w:style w:type="character" w:customStyle="1" w:styleId="WW8Num14z2">
    <w:name w:val="WW8Num14z2"/>
    <w:rsid w:val="00BF6196"/>
  </w:style>
  <w:style w:type="character" w:customStyle="1" w:styleId="WW8Num14z3">
    <w:name w:val="WW8Num14z3"/>
    <w:rsid w:val="00BF6196"/>
  </w:style>
  <w:style w:type="character" w:customStyle="1" w:styleId="WW8Num14z4">
    <w:name w:val="WW8Num14z4"/>
    <w:rsid w:val="00BF6196"/>
  </w:style>
  <w:style w:type="character" w:customStyle="1" w:styleId="WW8Num14z5">
    <w:name w:val="WW8Num14z5"/>
    <w:rsid w:val="00BF6196"/>
  </w:style>
  <w:style w:type="character" w:customStyle="1" w:styleId="WW8Num14z6">
    <w:name w:val="WW8Num14z6"/>
    <w:rsid w:val="00BF6196"/>
  </w:style>
  <w:style w:type="character" w:customStyle="1" w:styleId="WW8Num14z7">
    <w:name w:val="WW8Num14z7"/>
    <w:rsid w:val="00BF6196"/>
  </w:style>
  <w:style w:type="character" w:customStyle="1" w:styleId="WW8Num14z8">
    <w:name w:val="WW8Num14z8"/>
    <w:rsid w:val="00BF6196"/>
  </w:style>
  <w:style w:type="character" w:customStyle="1" w:styleId="Absatz-Standardschriftart1">
    <w:name w:val="Absatz-Standardschriftart1"/>
    <w:rsid w:val="00BF6196"/>
  </w:style>
  <w:style w:type="character" w:customStyle="1" w:styleId="Kommentarzeichen1">
    <w:name w:val="Kommentarzeichen1"/>
    <w:rsid w:val="00BF6196"/>
    <w:rPr>
      <w:sz w:val="18"/>
      <w:szCs w:val="18"/>
    </w:rPr>
  </w:style>
  <w:style w:type="character" w:customStyle="1" w:styleId="Textkrper-Einzug2Zchn">
    <w:name w:val="Textkörper-Einzug 2 Zchn"/>
    <w:rsid w:val="00BF6196"/>
    <w:rPr>
      <w:sz w:val="22"/>
    </w:rPr>
  </w:style>
  <w:style w:type="character" w:customStyle="1" w:styleId="Endnotenzeichen1">
    <w:name w:val="Endnotenzeichen1"/>
    <w:rsid w:val="00BF6196"/>
    <w:rPr>
      <w:vertAlign w:val="superscript"/>
    </w:rPr>
  </w:style>
  <w:style w:type="character" w:customStyle="1" w:styleId="WW-Endnotenzeichen">
    <w:name w:val="WW-Endnotenzeichen"/>
    <w:rsid w:val="00BF6196"/>
  </w:style>
  <w:style w:type="character" w:styleId="Endnotenzeichen">
    <w:name w:val="endnote reference"/>
    <w:rsid w:val="00BF6196"/>
    <w:rPr>
      <w:vertAlign w:val="superscript"/>
    </w:rPr>
  </w:style>
  <w:style w:type="paragraph" w:styleId="Liste">
    <w:name w:val="List"/>
    <w:basedOn w:val="Textkrper"/>
    <w:rsid w:val="00BF6196"/>
    <w:rPr>
      <w:rFonts w:eastAsia="Times New Roman" w:cs="Lohit Hindi"/>
      <w:lang w:eastAsia="zh-CN"/>
    </w:rPr>
  </w:style>
  <w:style w:type="paragraph" w:customStyle="1" w:styleId="Verzeichnis">
    <w:name w:val="Verzeichnis"/>
    <w:basedOn w:val="Standard"/>
    <w:rsid w:val="00BF6196"/>
    <w:pPr>
      <w:suppressLineNumbers/>
    </w:pPr>
    <w:rPr>
      <w:rFonts w:eastAsia="Times New Roman" w:cs="Lohit Hindi"/>
      <w:lang w:eastAsia="zh-CN"/>
    </w:rPr>
  </w:style>
  <w:style w:type="paragraph" w:customStyle="1" w:styleId="Tabellenormal">
    <w:name w:val="Tabelle normal"/>
    <w:basedOn w:val="Standard"/>
    <w:rsid w:val="00BF6196"/>
    <w:pPr>
      <w:spacing w:before="80"/>
    </w:pPr>
    <w:rPr>
      <w:rFonts w:ascii="Tahoma" w:eastAsia="Times" w:hAnsi="Tahoma" w:cs="Tahoma"/>
      <w:sz w:val="20"/>
      <w:szCs w:val="20"/>
      <w:lang w:eastAsia="zh-CN"/>
    </w:rPr>
  </w:style>
  <w:style w:type="paragraph" w:customStyle="1" w:styleId="FarbigeListe-Akzent11">
    <w:name w:val="Farbige Liste - Akzent 11"/>
    <w:basedOn w:val="Standard"/>
    <w:uiPriority w:val="34"/>
    <w:qFormat/>
    <w:rsid w:val="00BF6196"/>
    <w:pPr>
      <w:ind w:left="708"/>
    </w:pPr>
    <w:rPr>
      <w:rFonts w:eastAsia="Times New Roman"/>
      <w:lang w:eastAsia="zh-CN"/>
    </w:rPr>
  </w:style>
  <w:style w:type="paragraph" w:customStyle="1" w:styleId="Kommentartext1">
    <w:name w:val="Kommentartext1"/>
    <w:basedOn w:val="Standard"/>
    <w:rsid w:val="00BF6196"/>
    <w:rPr>
      <w:rFonts w:eastAsia="Times New Roman"/>
      <w:lang w:eastAsia="zh-CN"/>
    </w:rPr>
  </w:style>
  <w:style w:type="paragraph" w:customStyle="1" w:styleId="Rahmeninhalt">
    <w:name w:val="Rahmeninhalt"/>
    <w:basedOn w:val="Standard"/>
    <w:uiPriority w:val="99"/>
    <w:rsid w:val="00BF6196"/>
    <w:rPr>
      <w:rFonts w:eastAsia="Times New Roman"/>
      <w:lang w:eastAsia="zh-CN"/>
    </w:rPr>
  </w:style>
  <w:style w:type="paragraph" w:customStyle="1" w:styleId="TabellenInhalt">
    <w:name w:val="Tabellen Inhalt"/>
    <w:basedOn w:val="Standard"/>
    <w:rsid w:val="00BF6196"/>
    <w:pPr>
      <w:suppressLineNumbers/>
    </w:pPr>
    <w:rPr>
      <w:rFonts w:eastAsia="Times New Roman"/>
      <w:lang w:eastAsia="zh-CN"/>
    </w:rPr>
  </w:style>
  <w:style w:type="paragraph" w:customStyle="1" w:styleId="Tabellenberschrift">
    <w:name w:val="Tabellen Überschrift"/>
    <w:basedOn w:val="TabellenInhalt"/>
    <w:rsid w:val="00BF6196"/>
    <w:pPr>
      <w:jc w:val="center"/>
    </w:pPr>
    <w:rPr>
      <w:b/>
      <w:bCs/>
    </w:rPr>
  </w:style>
  <w:style w:type="paragraph" w:styleId="berarbeitung">
    <w:name w:val="Revision"/>
    <w:hidden/>
    <w:uiPriority w:val="99"/>
    <w:rsid w:val="00BF6196"/>
    <w:rPr>
      <w:rFonts w:ascii="Arial" w:hAnsi="Arial"/>
      <w:sz w:val="22"/>
      <w:szCs w:val="22"/>
      <w:lang w:val="en-US"/>
    </w:rPr>
  </w:style>
  <w:style w:type="character" w:customStyle="1" w:styleId="longtext">
    <w:name w:val="long_text"/>
    <w:basedOn w:val="Absatz-Standardschriftart"/>
    <w:rsid w:val="00F96874"/>
  </w:style>
  <w:style w:type="character" w:customStyle="1" w:styleId="alt-edited">
    <w:name w:val="alt-edited"/>
    <w:basedOn w:val="Absatz-Standardschriftart"/>
    <w:rsid w:val="00F96874"/>
  </w:style>
  <w:style w:type="character" w:customStyle="1" w:styleId="atn">
    <w:name w:val="atn"/>
    <w:basedOn w:val="Absatz-Standardschriftart"/>
    <w:rsid w:val="00F96874"/>
  </w:style>
  <w:style w:type="paragraph" w:customStyle="1" w:styleId="RSname">
    <w:name w:val="RSname"/>
    <w:basedOn w:val="berschrift2"/>
    <w:next w:val="Standard"/>
    <w:rsid w:val="00F96874"/>
    <w:pPr>
      <w:keepLines w:val="0"/>
      <w:pageBreakBefore/>
      <w:numPr>
        <w:ilvl w:val="0"/>
        <w:numId w:val="0"/>
      </w:numPr>
      <w:spacing w:before="80" w:after="60" w:line="240" w:lineRule="atLeast"/>
      <w:jc w:val="left"/>
      <w:outlineLvl w:val="9"/>
    </w:pPr>
    <w:rPr>
      <w:rFonts w:cs="Times New Roman"/>
      <w:iCs w:val="0"/>
      <w:szCs w:val="20"/>
    </w:rPr>
  </w:style>
  <w:style w:type="character" w:styleId="Fett">
    <w:name w:val="Strong"/>
    <w:basedOn w:val="Absatz-Standardschriftart"/>
    <w:qFormat/>
    <w:rsid w:val="00F96874"/>
    <w:rPr>
      <w:b/>
      <w:bCs/>
    </w:rPr>
  </w:style>
  <w:style w:type="character" w:customStyle="1" w:styleId="Worksheet">
    <w:name w:val="Worksheet"/>
    <w:basedOn w:val="Absatz-Standardschriftart"/>
    <w:qFormat/>
    <w:rsid w:val="00F96874"/>
    <w:rPr>
      <w:rFonts w:ascii="Arial" w:hAnsi="Arial"/>
    </w:rPr>
  </w:style>
  <w:style w:type="paragraph" w:customStyle="1" w:styleId="Figuretitle">
    <w:name w:val="Figuretitle"/>
    <w:basedOn w:val="Standard"/>
    <w:qFormat/>
    <w:rsid w:val="00F96874"/>
    <w:rPr>
      <w:rFonts w:eastAsiaTheme="minorHAnsi" w:cstheme="minorBidi"/>
      <w:b/>
      <w:bCs/>
      <w:lang w:val="de-DE" w:eastAsia="en-US"/>
    </w:rPr>
  </w:style>
  <w:style w:type="paragraph" w:customStyle="1" w:styleId="Keyphrases-Box">
    <w:name w:val="Keyphrases-Box"/>
    <w:basedOn w:val="Standard"/>
    <w:link w:val="Keyphrases-BoxZchn"/>
    <w:qFormat/>
    <w:rsid w:val="00F96874"/>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F96874"/>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34"/>
    <w:rsid w:val="00DB2DD0"/>
    <w:rPr>
      <w:rFonts w:ascii="Arial" w:hAnsi="Arial"/>
      <w:sz w:val="22"/>
      <w:szCs w:val="22"/>
      <w:lang w:val="en-US"/>
    </w:rPr>
  </w:style>
  <w:style w:type="character" w:customStyle="1" w:styleId="TrainerZchn">
    <w:name w:val="Trainer Zchn"/>
    <w:basedOn w:val="ListenabsatzZchn"/>
    <w:link w:val="Trainer"/>
    <w:rsid w:val="00F96874"/>
    <w:rPr>
      <w:rFonts w:ascii="Arial" w:hAnsi="Arial"/>
      <w:i/>
      <w:iCs/>
      <w:color w:val="000000"/>
      <w:sz w:val="22"/>
      <w:szCs w:val="22"/>
      <w:shd w:val="clear" w:color="auto" w:fill="D9D9D9"/>
      <w:lang w:val="en" w:eastAsia="en-US"/>
    </w:rPr>
  </w:style>
  <w:style w:type="character" w:customStyle="1" w:styleId="Internetlink">
    <w:name w:val="Internetlink"/>
    <w:rsid w:val="00F96874"/>
    <w:rPr>
      <w:color w:val="0000FF"/>
      <w:u w:val="single"/>
    </w:rPr>
  </w:style>
  <w:style w:type="character" w:customStyle="1" w:styleId="ListLabel1">
    <w:name w:val="ListLabel 1"/>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sid w:val="00F96874"/>
    <w:rPr>
      <w:rFonts w:eastAsia="Calibri" w:cs="Times New Roman"/>
    </w:rPr>
  </w:style>
  <w:style w:type="character" w:customStyle="1" w:styleId="ListLabel3">
    <w:name w:val="ListLabel 3"/>
    <w:rsid w:val="00F96874"/>
    <w:rPr>
      <w:rFonts w:cs="Courier New"/>
    </w:rPr>
  </w:style>
  <w:style w:type="character" w:customStyle="1" w:styleId="ListLabel4">
    <w:name w:val="ListLabel 4"/>
    <w:rsid w:val="00F96874"/>
    <w:rPr>
      <w:rFonts w:cs="TheSans UHH"/>
      <w:lang w:val="de-DE"/>
    </w:rPr>
  </w:style>
  <w:style w:type="character" w:customStyle="1" w:styleId="ListLabel5">
    <w:name w:val="ListLabel 5"/>
    <w:rsid w:val="00F96874"/>
    <w:rPr>
      <w:rFonts w:cs="TheSans UHH"/>
    </w:rPr>
  </w:style>
  <w:style w:type="character" w:customStyle="1" w:styleId="ListLabel6">
    <w:name w:val="ListLabel 6"/>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sid w:val="00F96874"/>
    <w:rPr>
      <w:vertAlign w:val="superscript"/>
    </w:rPr>
  </w:style>
  <w:style w:type="character" w:customStyle="1" w:styleId="Aufzhlungszeichen1">
    <w:name w:val="Aufzählungszeichen1"/>
    <w:rsid w:val="00F96874"/>
    <w:rPr>
      <w:rFonts w:ascii="OpenSymbol" w:eastAsia="OpenSymbol" w:hAnsi="OpenSymbol" w:cs="OpenSymbol"/>
    </w:rPr>
  </w:style>
  <w:style w:type="character" w:customStyle="1" w:styleId="Endnotenanker">
    <w:name w:val="Endnotenanker"/>
    <w:rsid w:val="00F96874"/>
    <w:rPr>
      <w:vertAlign w:val="superscript"/>
    </w:rPr>
  </w:style>
  <w:style w:type="character" w:customStyle="1" w:styleId="ListLabel7">
    <w:name w:val="ListLabel 7"/>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sid w:val="00F96874"/>
    <w:rPr>
      <w:rFonts w:cs="Calibri"/>
    </w:rPr>
  </w:style>
  <w:style w:type="character" w:customStyle="1" w:styleId="ListLabel9">
    <w:name w:val="ListLabel 9"/>
    <w:rsid w:val="00F96874"/>
    <w:rPr>
      <w:rFonts w:cs="Courier New"/>
    </w:rPr>
  </w:style>
  <w:style w:type="character" w:customStyle="1" w:styleId="ListLabel10">
    <w:name w:val="ListLabel 10"/>
    <w:rsid w:val="00F96874"/>
    <w:rPr>
      <w:rFonts w:cs="Wingdings"/>
    </w:rPr>
  </w:style>
  <w:style w:type="character" w:customStyle="1" w:styleId="ListLabel11">
    <w:name w:val="ListLabel 11"/>
    <w:rsid w:val="00F96874"/>
    <w:rPr>
      <w:rFonts w:cs="Symbol"/>
    </w:rPr>
  </w:style>
  <w:style w:type="character" w:customStyle="1" w:styleId="ListLabel12">
    <w:name w:val="ListLabel 12"/>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sid w:val="00F96874"/>
    <w:rPr>
      <w:rFonts w:cs="TheSans UHH"/>
    </w:rPr>
  </w:style>
  <w:style w:type="character" w:customStyle="1" w:styleId="ListLabel14">
    <w:name w:val="ListLabel 14"/>
    <w:rsid w:val="00F96874"/>
    <w:rPr>
      <w:rFonts w:cs="OpenSymbol"/>
    </w:rPr>
  </w:style>
  <w:style w:type="character" w:customStyle="1" w:styleId="ListLabel15">
    <w:name w:val="ListLabel 15"/>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sid w:val="00F96874"/>
    <w:rPr>
      <w:rFonts w:cs="Calibri"/>
    </w:rPr>
  </w:style>
  <w:style w:type="character" w:customStyle="1" w:styleId="ListLabel17">
    <w:name w:val="ListLabel 17"/>
    <w:rsid w:val="00F96874"/>
    <w:rPr>
      <w:rFonts w:cs="Courier New"/>
    </w:rPr>
  </w:style>
  <w:style w:type="character" w:customStyle="1" w:styleId="ListLabel18">
    <w:name w:val="ListLabel 18"/>
    <w:rsid w:val="00F96874"/>
    <w:rPr>
      <w:rFonts w:cs="Wingdings"/>
    </w:rPr>
  </w:style>
  <w:style w:type="character" w:customStyle="1" w:styleId="ListLabel19">
    <w:name w:val="ListLabel 19"/>
    <w:rsid w:val="00F96874"/>
    <w:rPr>
      <w:rFonts w:cs="Symbol"/>
    </w:rPr>
  </w:style>
  <w:style w:type="character" w:customStyle="1" w:styleId="ListLabel20">
    <w:name w:val="ListLabel 20"/>
    <w:rsid w:val="00F96874"/>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sid w:val="00F96874"/>
    <w:rPr>
      <w:rFonts w:cs="TheSans UHH"/>
    </w:rPr>
  </w:style>
  <w:style w:type="character" w:customStyle="1" w:styleId="ListLabel22">
    <w:name w:val="ListLabel 22"/>
    <w:rsid w:val="00F96874"/>
    <w:rPr>
      <w:rFonts w:cs="OpenSymbol"/>
    </w:rPr>
  </w:style>
  <w:style w:type="character" w:customStyle="1" w:styleId="Nummerierungszeichen">
    <w:name w:val="Nummerierungszeichen"/>
    <w:rsid w:val="00F96874"/>
  </w:style>
  <w:style w:type="paragraph" w:customStyle="1" w:styleId="Legende">
    <w:name w:val="Legende"/>
    <w:basedOn w:val="Standard"/>
    <w:qFormat/>
    <w:rsid w:val="00F96874"/>
    <w:pPr>
      <w:suppressAutoHyphens/>
      <w:spacing w:after="0"/>
    </w:pPr>
    <w:rPr>
      <w:rFonts w:asciiTheme="minorBidi" w:hAnsiTheme="minorBidi"/>
      <w:color w:val="000000"/>
      <w:kern w:val="24"/>
      <w:szCs w:val="20"/>
      <w:lang w:eastAsia="en-US"/>
    </w:rPr>
  </w:style>
  <w:style w:type="paragraph" w:customStyle="1" w:styleId="western">
    <w:name w:val="western"/>
    <w:basedOn w:val="Standard"/>
    <w:rsid w:val="00F96874"/>
    <w:pPr>
      <w:spacing w:before="100" w:beforeAutospacing="1" w:after="119"/>
    </w:pPr>
    <w:rPr>
      <w:rFonts w:eastAsia="Times New Roman"/>
      <w:color w:val="00000A"/>
      <w:sz w:val="20"/>
      <w:szCs w:val="20"/>
      <w:lang w:val="de-DE"/>
    </w:rPr>
  </w:style>
  <w:style w:type="paragraph" w:customStyle="1" w:styleId="Textkrper-Diss">
    <w:name w:val="Textkörper-Diss"/>
    <w:basedOn w:val="Textkrper"/>
    <w:rsid w:val="00772B73"/>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772B73"/>
    <w:pPr>
      <w:ind w:left="993" w:hanging="993"/>
      <w:jc w:val="left"/>
    </w:pPr>
    <w:rPr>
      <w:rFonts w:eastAsiaTheme="minorHAnsi" w:cstheme="minorBidi"/>
      <w:bCs/>
      <w:sz w:val="20"/>
      <w:lang w:val="de-DE" w:eastAsia="en-US"/>
    </w:rPr>
  </w:style>
  <w:style w:type="paragraph" w:customStyle="1" w:styleId="Listenabsatz1">
    <w:name w:val="Listenabsatz1"/>
    <w:basedOn w:val="Standard"/>
    <w:rsid w:val="00772B73"/>
    <w:pPr>
      <w:suppressAutoHyphens/>
      <w:spacing w:line="100" w:lineRule="atLeast"/>
      <w:jc w:val="left"/>
    </w:pPr>
    <w:rPr>
      <w:rFonts w:eastAsia="SimSun" w:cs="Calibri"/>
      <w:kern w:val="1"/>
      <w:lang w:val="de-DE" w:eastAsia="ar-SA"/>
    </w:rPr>
  </w:style>
  <w:style w:type="paragraph" w:customStyle="1" w:styleId="Listenabsatz2">
    <w:name w:val="Listenabsatz2"/>
    <w:basedOn w:val="Standard"/>
    <w:rsid w:val="00772B73"/>
    <w:pPr>
      <w:suppressAutoHyphens/>
      <w:spacing w:line="100" w:lineRule="atLeast"/>
      <w:jc w:val="left"/>
    </w:pPr>
    <w:rPr>
      <w:rFonts w:eastAsia="SimSun" w:cs="Mangal"/>
      <w:kern w:val="1"/>
      <w:szCs w:val="24"/>
      <w:lang w:val="de-DE" w:eastAsia="hi-IN" w:bidi="hi-IN"/>
    </w:rPr>
  </w:style>
  <w:style w:type="paragraph" w:customStyle="1" w:styleId="Arbeitsblatt">
    <w:name w:val="Arbeitsblatt"/>
    <w:basedOn w:val="Standard"/>
    <w:uiPriority w:val="99"/>
    <w:rsid w:val="00772B73"/>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WW-Funote">
    <w:name w:val="WW-Fußnote"/>
    <w:basedOn w:val="Standard"/>
    <w:uiPriority w:val="99"/>
    <w:rsid w:val="00772B73"/>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772B73"/>
  </w:style>
  <w:style w:type="paragraph" w:styleId="Listennummer">
    <w:name w:val="List Number"/>
    <w:basedOn w:val="Standard"/>
    <w:rsid w:val="00772B73"/>
    <w:pPr>
      <w:numPr>
        <w:numId w:val="102"/>
      </w:numPr>
      <w:spacing w:after="40" w:line="260" w:lineRule="atLeast"/>
    </w:pPr>
    <w:rPr>
      <w:rFonts w:eastAsia="Times New Roman" w:cs="Times New Roman"/>
      <w:szCs w:val="20"/>
      <w:lang w:val="de-DE"/>
    </w:rPr>
  </w:style>
  <w:style w:type="paragraph" w:customStyle="1" w:styleId="Fussnote">
    <w:name w:val="Fussnote"/>
    <w:basedOn w:val="Funotentext"/>
    <w:link w:val="FussnoteZchn"/>
    <w:qFormat/>
    <w:rsid w:val="00772B73"/>
    <w:pPr>
      <w:ind w:left="0" w:firstLine="0"/>
    </w:pPr>
    <w:rPr>
      <w:rFonts w:asciiTheme="minorBidi" w:hAnsiTheme="minorBidi"/>
      <w:lang w:val="en-US" w:eastAsia="en-US"/>
    </w:rPr>
  </w:style>
  <w:style w:type="character" w:customStyle="1" w:styleId="FussnoteZchn">
    <w:name w:val="Fussnote Zchn"/>
    <w:basedOn w:val="FunotentextZchn"/>
    <w:link w:val="Fussnote"/>
    <w:rsid w:val="00772B73"/>
    <w:rPr>
      <w:rFonts w:asciiTheme="minorBidi" w:eastAsia="Arial" w:hAnsiTheme="minorBidi" w:cs="Times New Roman"/>
      <w:lang w:val="en-US" w:eastAsia="en-US"/>
    </w:rPr>
  </w:style>
  <w:style w:type="paragraph" w:styleId="Verzeichnis6">
    <w:name w:val="toc 6"/>
    <w:basedOn w:val="Standard"/>
    <w:next w:val="Standard"/>
    <w:autoRedefine/>
    <w:uiPriority w:val="39"/>
    <w:unhideWhenUsed/>
    <w:rsid w:val="006C720F"/>
    <w:pPr>
      <w:spacing w:after="0"/>
      <w:ind w:left="1100"/>
      <w:jc w:val="left"/>
    </w:pPr>
    <w:rPr>
      <w:rFonts w:asciiTheme="minorHAnsi" w:hAnsiTheme="minorHAnsi" w:cs="Times New Roman"/>
      <w:sz w:val="20"/>
      <w:szCs w:val="24"/>
    </w:rPr>
  </w:style>
  <w:style w:type="paragraph" w:styleId="Verzeichnis7">
    <w:name w:val="toc 7"/>
    <w:basedOn w:val="Standard"/>
    <w:next w:val="Standard"/>
    <w:autoRedefine/>
    <w:uiPriority w:val="39"/>
    <w:unhideWhenUsed/>
    <w:rsid w:val="006C720F"/>
    <w:pPr>
      <w:spacing w:after="0"/>
      <w:ind w:left="1320"/>
      <w:jc w:val="left"/>
    </w:pPr>
    <w:rPr>
      <w:rFonts w:asciiTheme="minorHAnsi" w:hAnsiTheme="minorHAnsi" w:cs="Times New Roman"/>
      <w:sz w:val="20"/>
      <w:szCs w:val="24"/>
    </w:rPr>
  </w:style>
  <w:style w:type="paragraph" w:styleId="Verzeichnis8">
    <w:name w:val="toc 8"/>
    <w:basedOn w:val="Standard"/>
    <w:next w:val="Standard"/>
    <w:autoRedefine/>
    <w:uiPriority w:val="39"/>
    <w:unhideWhenUsed/>
    <w:rsid w:val="006C720F"/>
    <w:pPr>
      <w:spacing w:after="0"/>
      <w:ind w:left="1540"/>
      <w:jc w:val="left"/>
    </w:pPr>
    <w:rPr>
      <w:rFonts w:asciiTheme="minorHAnsi" w:hAnsiTheme="minorHAnsi" w:cs="Times New Roman"/>
      <w:sz w:val="20"/>
      <w:szCs w:val="24"/>
    </w:rPr>
  </w:style>
  <w:style w:type="paragraph" w:styleId="Verzeichnis9">
    <w:name w:val="toc 9"/>
    <w:basedOn w:val="Standard"/>
    <w:next w:val="Standard"/>
    <w:autoRedefine/>
    <w:uiPriority w:val="39"/>
    <w:unhideWhenUsed/>
    <w:rsid w:val="006C720F"/>
    <w:pPr>
      <w:spacing w:after="0"/>
      <w:ind w:left="1760"/>
      <w:jc w:val="left"/>
    </w:pPr>
    <w:rPr>
      <w:rFonts w:asciiTheme="minorHAnsi" w:hAnsiTheme="minorHAnsi"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2782986">
      <w:bodyDiv w:val="1"/>
      <w:marLeft w:val="0"/>
      <w:marRight w:val="0"/>
      <w:marTop w:val="0"/>
      <w:marBottom w:val="0"/>
      <w:divBdr>
        <w:top w:val="none" w:sz="0" w:space="0" w:color="auto"/>
        <w:left w:val="none" w:sz="0" w:space="0" w:color="auto"/>
        <w:bottom w:val="none" w:sz="0" w:space="0" w:color="auto"/>
        <w:right w:val="none" w:sz="0" w:space="0" w:color="auto"/>
      </w:divBdr>
    </w:div>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header" Target="header39.xml"/><Relationship Id="rId21" Type="http://schemas.openxmlformats.org/officeDocument/2006/relationships/hyperlink" Target="01_TiMMCO-Introduction_en_2010.pptx" TargetMode="External"/><Relationship Id="rId42" Type="http://schemas.openxmlformats.org/officeDocument/2006/relationships/header" Target="header10.xml"/><Relationship Id="rId63" Type="http://schemas.openxmlformats.org/officeDocument/2006/relationships/header" Target="header22.xml"/><Relationship Id="rId84" Type="http://schemas.openxmlformats.org/officeDocument/2006/relationships/hyperlink" Target="05_TiMMCO-Clarifying_Backgrounds_en_2010.pptx" TargetMode="External"/><Relationship Id="rId138" Type="http://schemas.openxmlformats.org/officeDocument/2006/relationships/hyperlink" Target="06_TiMMCO-Negotiating-agreements_en_2010.pptx" TargetMode="External"/><Relationship Id="rId159" Type="http://schemas.openxmlformats.org/officeDocument/2006/relationships/header" Target="header52.xml"/><Relationship Id="rId170" Type="http://schemas.openxmlformats.org/officeDocument/2006/relationships/image" Target="media/image50.png"/><Relationship Id="rId191" Type="http://schemas.openxmlformats.org/officeDocument/2006/relationships/image" Target="media/image61.png"/><Relationship Id="rId205" Type="http://schemas.openxmlformats.org/officeDocument/2006/relationships/image" Target="media/image67.png"/><Relationship Id="rId226" Type="http://schemas.openxmlformats.org/officeDocument/2006/relationships/image" Target="media/image69.png"/><Relationship Id="rId107" Type="http://schemas.openxmlformats.org/officeDocument/2006/relationships/image" Target="media/image31.png"/><Relationship Id="rId11" Type="http://schemas.openxmlformats.org/officeDocument/2006/relationships/image" Target="media/image3.png"/><Relationship Id="rId32" Type="http://schemas.openxmlformats.org/officeDocument/2006/relationships/hyperlink" Target="01_TiMMCO-Introduction_en_2010.pptx" TargetMode="External"/><Relationship Id="rId53" Type="http://schemas.openxmlformats.org/officeDocument/2006/relationships/header" Target="header15.xml"/><Relationship Id="rId74" Type="http://schemas.openxmlformats.org/officeDocument/2006/relationships/hyperlink" Target="04_TiMMCO-Conflict-issues_en_2010.pptx" TargetMode="External"/><Relationship Id="rId128" Type="http://schemas.openxmlformats.org/officeDocument/2006/relationships/image" Target="media/image54.png"/><Relationship Id="rId149" Type="http://schemas.openxmlformats.org/officeDocument/2006/relationships/header" Target="header47.xml"/><Relationship Id="rId5" Type="http://schemas.openxmlformats.org/officeDocument/2006/relationships/settings" Target="settings.xml"/><Relationship Id="rId95" Type="http://schemas.openxmlformats.org/officeDocument/2006/relationships/image" Target="media/image31.jpeg"/><Relationship Id="rId160" Type="http://schemas.openxmlformats.org/officeDocument/2006/relationships/header" Target="header53.xml"/><Relationship Id="rId181" Type="http://schemas.openxmlformats.org/officeDocument/2006/relationships/image" Target="media/image52.jpeg"/><Relationship Id="rId216" Type="http://schemas.openxmlformats.org/officeDocument/2006/relationships/header" Target="header75.xml"/><Relationship Id="rId237" Type="http://schemas.openxmlformats.org/officeDocument/2006/relationships/fontTable" Target="fontTable.xml"/><Relationship Id="rId22" Type="http://schemas.openxmlformats.org/officeDocument/2006/relationships/hyperlink" Target="01_TiMMCO-Introduction_en_2010.pptx" TargetMode="External"/><Relationship Id="rId43" Type="http://schemas.openxmlformats.org/officeDocument/2006/relationships/hyperlink" Target="02_TiMMCO-Contract_en_2010.pptx" TargetMode="External"/><Relationship Id="rId64" Type="http://schemas.openxmlformats.org/officeDocument/2006/relationships/header" Target="header23.xml"/><Relationship Id="rId118" Type="http://schemas.openxmlformats.org/officeDocument/2006/relationships/hyperlink" Target="05_TiMMCO-Clarifying_Backgrounds_en_2010.pptx" TargetMode="External"/><Relationship Id="rId139" Type="http://schemas.openxmlformats.org/officeDocument/2006/relationships/hyperlink" Target="06_TiMMCO-Negotiating-agreements_en_2010.pptx" TargetMode="External"/><Relationship Id="rId80" Type="http://schemas.openxmlformats.org/officeDocument/2006/relationships/header" Target="header32.xml"/><Relationship Id="rId85" Type="http://schemas.openxmlformats.org/officeDocument/2006/relationships/hyperlink" Target="05_TiMMCO-Clarifying_Backgrounds_en_2010.pptx" TargetMode="External"/><Relationship Id="rId150" Type="http://schemas.openxmlformats.org/officeDocument/2006/relationships/header" Target="header48.xml"/><Relationship Id="rId155" Type="http://schemas.openxmlformats.org/officeDocument/2006/relationships/hyperlink" Target="07_TiMMCO_Implementation_en_2010.pptx" TargetMode="External"/><Relationship Id="rId171" Type="http://schemas.openxmlformats.org/officeDocument/2006/relationships/header" Target="header61.xml"/><Relationship Id="rId176" Type="http://schemas.openxmlformats.org/officeDocument/2006/relationships/header" Target="header65.xml"/><Relationship Id="rId192" Type="http://schemas.openxmlformats.org/officeDocument/2006/relationships/image" Target="media/image62.png"/><Relationship Id="rId197" Type="http://schemas.openxmlformats.org/officeDocument/2006/relationships/image" Target="media/image80.png"/><Relationship Id="rId206" Type="http://schemas.openxmlformats.org/officeDocument/2006/relationships/image" Target="media/image87.png"/><Relationship Id="rId227" Type="http://schemas.openxmlformats.org/officeDocument/2006/relationships/hyperlink" Target="http://en.wikipedia.org/wiki/Hungarian_Civic_Party" TargetMode="External"/><Relationship Id="rId201" Type="http://schemas.openxmlformats.org/officeDocument/2006/relationships/header" Target="header69.xml"/><Relationship Id="rId222" Type="http://schemas.openxmlformats.org/officeDocument/2006/relationships/header" Target="header81.xml"/><Relationship Id="rId12" Type="http://schemas.openxmlformats.org/officeDocument/2006/relationships/image" Target="media/image4.jpg"/><Relationship Id="rId17" Type="http://schemas.openxmlformats.org/officeDocument/2006/relationships/header" Target="header2.xml"/><Relationship Id="rId33" Type="http://schemas.openxmlformats.org/officeDocument/2006/relationships/image" Target="media/image11.png"/><Relationship Id="rId38" Type="http://schemas.openxmlformats.org/officeDocument/2006/relationships/header" Target="header7.xml"/><Relationship Id="rId59" Type="http://schemas.openxmlformats.org/officeDocument/2006/relationships/header" Target="header19.xml"/><Relationship Id="rId103" Type="http://schemas.openxmlformats.org/officeDocument/2006/relationships/hyperlink" Target="05_TiMMCO-Clarifying_Backgrounds_en_2010.pptx" TargetMode="External"/><Relationship Id="rId108" Type="http://schemas.openxmlformats.org/officeDocument/2006/relationships/header" Target="header37.xml"/><Relationship Id="rId124" Type="http://schemas.openxmlformats.org/officeDocument/2006/relationships/image" Target="media/image39.png"/><Relationship Id="rId129" Type="http://schemas.openxmlformats.org/officeDocument/2006/relationships/image" Target="media/image55.png"/><Relationship Id="rId54" Type="http://schemas.openxmlformats.org/officeDocument/2006/relationships/header" Target="header16.xml"/><Relationship Id="rId70" Type="http://schemas.openxmlformats.org/officeDocument/2006/relationships/image" Target="media/image18.png"/><Relationship Id="rId75" Type="http://schemas.openxmlformats.org/officeDocument/2006/relationships/hyperlink" Target="04_TiMMCO-Conflict-issues_en_2010.pptx" TargetMode="External"/><Relationship Id="rId91" Type="http://schemas.openxmlformats.org/officeDocument/2006/relationships/image" Target="media/image25.jpeg"/><Relationship Id="rId96" Type="http://schemas.openxmlformats.org/officeDocument/2006/relationships/image" Target="media/image32.jpeg"/><Relationship Id="rId140" Type="http://schemas.openxmlformats.org/officeDocument/2006/relationships/hyperlink" Target="06_TiMMCO-Negotiating-agreements_en_2010.pptx" TargetMode="External"/><Relationship Id="rId145" Type="http://schemas.openxmlformats.org/officeDocument/2006/relationships/image" Target="media/image48.png"/><Relationship Id="rId161" Type="http://schemas.openxmlformats.org/officeDocument/2006/relationships/header" Target="header54.xml"/><Relationship Id="rId166" Type="http://schemas.openxmlformats.org/officeDocument/2006/relationships/hyperlink" Target="08_TiMMCO-Monitoring_en_2010.pptx" TargetMode="External"/><Relationship Id="rId182" Type="http://schemas.openxmlformats.org/officeDocument/2006/relationships/image" Target="media/image67.jpeg"/><Relationship Id="rId187" Type="http://schemas.openxmlformats.org/officeDocument/2006/relationships/header" Target="header67.xml"/><Relationship Id="rId217" Type="http://schemas.openxmlformats.org/officeDocument/2006/relationships/header" Target="header76.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eader" Target="header71.xml"/><Relationship Id="rId233" Type="http://schemas.openxmlformats.org/officeDocument/2006/relationships/header" Target="header87.xml"/><Relationship Id="rId238" Type="http://schemas.openxmlformats.org/officeDocument/2006/relationships/theme" Target="theme/theme1.xml"/><Relationship Id="rId23" Type="http://schemas.openxmlformats.org/officeDocument/2006/relationships/image" Target="media/image6.jpeg"/><Relationship Id="rId28" Type="http://schemas.openxmlformats.org/officeDocument/2006/relationships/image" Target="media/image13.jpeg"/><Relationship Id="rId49" Type="http://schemas.openxmlformats.org/officeDocument/2006/relationships/hyperlink" Target="02_TiMMCO-Contract_en_2010.pptx" TargetMode="External"/><Relationship Id="rId114" Type="http://schemas.openxmlformats.org/officeDocument/2006/relationships/image" Target="media/image44.png"/><Relationship Id="rId119" Type="http://schemas.openxmlformats.org/officeDocument/2006/relationships/hyperlink" Target="05_TiMMCO-Clarifying_Backgrounds_en_2010.pptx" TargetMode="External"/><Relationship Id="rId44" Type="http://schemas.openxmlformats.org/officeDocument/2006/relationships/hyperlink" Target="02_TiMMCO-Contract_en_2010.pptx" TargetMode="External"/><Relationship Id="rId60" Type="http://schemas.openxmlformats.org/officeDocument/2006/relationships/hyperlink" Target="03_TiMMCO-Contact_en_2010.pptx" TargetMode="External"/><Relationship Id="rId65" Type="http://schemas.openxmlformats.org/officeDocument/2006/relationships/header" Target="header24.xml"/><Relationship Id="rId81" Type="http://schemas.openxmlformats.org/officeDocument/2006/relationships/header" Target="header33.xml"/><Relationship Id="rId86" Type="http://schemas.openxmlformats.org/officeDocument/2006/relationships/image" Target="media/image20.jpeg"/><Relationship Id="rId130" Type="http://schemas.openxmlformats.org/officeDocument/2006/relationships/image" Target="media/image56.png"/><Relationship Id="rId135" Type="http://schemas.openxmlformats.org/officeDocument/2006/relationships/header" Target="header43.xml"/><Relationship Id="rId151" Type="http://schemas.openxmlformats.org/officeDocument/2006/relationships/header" Target="header49.xml"/><Relationship Id="rId156" Type="http://schemas.openxmlformats.org/officeDocument/2006/relationships/image" Target="media/image49.jpeg"/><Relationship Id="rId177" Type="http://schemas.openxmlformats.org/officeDocument/2006/relationships/hyperlink" Target="09_TiMMCO-Self-Clarification_en_2010.pptx" TargetMode="External"/><Relationship Id="rId198" Type="http://schemas.openxmlformats.org/officeDocument/2006/relationships/image" Target="media/image81.png"/><Relationship Id="rId172" Type="http://schemas.openxmlformats.org/officeDocument/2006/relationships/hyperlink" Target="08_TiMMCO-Monitoring_en_2010.pptx" TargetMode="External"/><Relationship Id="rId193" Type="http://schemas.openxmlformats.org/officeDocument/2006/relationships/image" Target="media/image63.png"/><Relationship Id="rId202" Type="http://schemas.openxmlformats.org/officeDocument/2006/relationships/image" Target="media/image64.png"/><Relationship Id="rId207" Type="http://schemas.openxmlformats.org/officeDocument/2006/relationships/image" Target="media/image88.png"/><Relationship Id="rId223" Type="http://schemas.openxmlformats.org/officeDocument/2006/relationships/hyperlink" Target="http://upload.wikimedia.org/wikipedia/en/6/64/Hungarians_in_Romania.svg" TargetMode="External"/><Relationship Id="rId228" Type="http://schemas.openxmlformats.org/officeDocument/2006/relationships/header" Target="header82.xml"/><Relationship Id="rId13" Type="http://schemas.openxmlformats.org/officeDocument/2006/relationships/image" Target="media/image5.jpeg"/><Relationship Id="rId18" Type="http://schemas.openxmlformats.org/officeDocument/2006/relationships/header" Target="header3.xml"/><Relationship Id="rId39" Type="http://schemas.openxmlformats.org/officeDocument/2006/relationships/hyperlink" Target="01_TiMMCO-Introduction_en_2010.pptx" TargetMode="External"/><Relationship Id="rId109" Type="http://schemas.openxmlformats.org/officeDocument/2006/relationships/hyperlink" Target="05_TiMMCO-Clarifying_Backgrounds_en_2010.pptx" TargetMode="External"/><Relationship Id="rId34" Type="http://schemas.openxmlformats.org/officeDocument/2006/relationships/hyperlink" Target="01_TiMMCO-Introduction_en_2010.pptx" TargetMode="External"/><Relationship Id="rId50" Type="http://schemas.openxmlformats.org/officeDocument/2006/relationships/hyperlink" Target="02_TiMMCO-Contract_en_2010.pptx" TargetMode="External"/><Relationship Id="rId55" Type="http://schemas.openxmlformats.org/officeDocument/2006/relationships/header" Target="header17.xml"/><Relationship Id="rId76" Type="http://schemas.openxmlformats.org/officeDocument/2006/relationships/image" Target="media/image19.jpeg"/><Relationship Id="rId97" Type="http://schemas.openxmlformats.org/officeDocument/2006/relationships/image" Target="media/image33.jpeg"/><Relationship Id="rId104" Type="http://schemas.openxmlformats.org/officeDocument/2006/relationships/image" Target="media/image28.png"/><Relationship Id="rId120" Type="http://schemas.openxmlformats.org/officeDocument/2006/relationships/image" Target="media/image35.png"/><Relationship Id="rId125" Type="http://schemas.openxmlformats.org/officeDocument/2006/relationships/image" Target="media/image40.png"/><Relationship Id="rId141" Type="http://schemas.openxmlformats.org/officeDocument/2006/relationships/image" Target="media/image41.png"/><Relationship Id="rId146" Type="http://schemas.openxmlformats.org/officeDocument/2006/relationships/header" Target="header44.xml"/><Relationship Id="rId167" Type="http://schemas.openxmlformats.org/officeDocument/2006/relationships/hyperlink" Target="08_TiMMCO-Monitoring_en_2010.pptx" TargetMode="External"/><Relationship Id="rId18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header" Target="header27.xml"/><Relationship Id="rId92" Type="http://schemas.openxmlformats.org/officeDocument/2006/relationships/image" Target="media/image26.jpeg"/><Relationship Id="rId162" Type="http://schemas.openxmlformats.org/officeDocument/2006/relationships/header" Target="header55.xml"/><Relationship Id="rId183" Type="http://schemas.openxmlformats.org/officeDocument/2006/relationships/image" Target="media/image68.jpeg"/><Relationship Id="rId213" Type="http://schemas.openxmlformats.org/officeDocument/2006/relationships/header" Target="header72.xml"/><Relationship Id="rId218" Type="http://schemas.openxmlformats.org/officeDocument/2006/relationships/header" Target="header77.xml"/><Relationship Id="rId234" Type="http://schemas.openxmlformats.org/officeDocument/2006/relationships/header" Target="header88.xm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8.jpeg"/><Relationship Id="rId40" Type="http://schemas.openxmlformats.org/officeDocument/2006/relationships/header" Target="header8.xml"/><Relationship Id="rId45" Type="http://schemas.openxmlformats.org/officeDocument/2006/relationships/image" Target="media/image17.png"/><Relationship Id="rId66" Type="http://schemas.openxmlformats.org/officeDocument/2006/relationships/header" Target="header25.xml"/><Relationship Id="rId87" Type="http://schemas.openxmlformats.org/officeDocument/2006/relationships/image" Target="media/image23.jpeg"/><Relationship Id="rId110" Type="http://schemas.openxmlformats.org/officeDocument/2006/relationships/image" Target="media/image32.png"/><Relationship Id="rId115" Type="http://schemas.openxmlformats.org/officeDocument/2006/relationships/image" Target="media/image45.png"/><Relationship Id="rId131" Type="http://schemas.openxmlformats.org/officeDocument/2006/relationships/image" Target="media/image57.png"/><Relationship Id="rId136" Type="http://schemas.openxmlformats.org/officeDocument/2006/relationships/hyperlink" Target="06_TiMMCO-Negotiating-agreements_en_2010.pptx" TargetMode="External"/><Relationship Id="rId157" Type="http://schemas.openxmlformats.org/officeDocument/2006/relationships/hyperlink" Target="07_TiMMCO_Implementation_en_2010.pptx" TargetMode="External"/><Relationship Id="rId178" Type="http://schemas.openxmlformats.org/officeDocument/2006/relationships/hyperlink" Target="09_TiMMCO-Self-Clarification_en_2010.pptx" TargetMode="External"/><Relationship Id="rId61" Type="http://schemas.openxmlformats.org/officeDocument/2006/relationships/header" Target="header20.xml"/><Relationship Id="rId82" Type="http://schemas.openxmlformats.org/officeDocument/2006/relationships/hyperlink" Target="05_TiMMCO-Clarifying_Backgrounds_en_2010.pptx" TargetMode="External"/><Relationship Id="rId152" Type="http://schemas.openxmlformats.org/officeDocument/2006/relationships/header" Target="header50.xml"/><Relationship Id="rId173" Type="http://schemas.openxmlformats.org/officeDocument/2006/relationships/header" Target="header62.xml"/><Relationship Id="rId194" Type="http://schemas.openxmlformats.org/officeDocument/2006/relationships/image" Target="media/image77.png"/><Relationship Id="rId199" Type="http://schemas.openxmlformats.org/officeDocument/2006/relationships/image" Target="media/image82.png"/><Relationship Id="rId203" Type="http://schemas.openxmlformats.org/officeDocument/2006/relationships/image" Target="media/image65.png"/><Relationship Id="rId208" Type="http://schemas.openxmlformats.org/officeDocument/2006/relationships/image" Target="media/image89.png"/><Relationship Id="rId229" Type="http://schemas.openxmlformats.org/officeDocument/2006/relationships/header" Target="header83.xml"/><Relationship Id="rId19" Type="http://schemas.openxmlformats.org/officeDocument/2006/relationships/header" Target="header4.xml"/><Relationship Id="rId224" Type="http://schemas.openxmlformats.org/officeDocument/2006/relationships/image" Target="media/image68.png"/><Relationship Id="rId14" Type="http://schemas.openxmlformats.org/officeDocument/2006/relationships/image" Target="media/image6.png"/><Relationship Id="rId30" Type="http://schemas.openxmlformats.org/officeDocument/2006/relationships/image" Target="media/image15.jpeg"/><Relationship Id="rId35" Type="http://schemas.openxmlformats.org/officeDocument/2006/relationships/image" Target="media/image16.jpeg"/><Relationship Id="rId56" Type="http://schemas.openxmlformats.org/officeDocument/2006/relationships/hyperlink" Target="03_TiMMCO-Contact_en_2010.pptx" TargetMode="External"/><Relationship Id="rId77" Type="http://schemas.openxmlformats.org/officeDocument/2006/relationships/header" Target="header29.xml"/><Relationship Id="rId100" Type="http://schemas.openxmlformats.org/officeDocument/2006/relationships/header" Target="header34.xml"/><Relationship Id="rId105" Type="http://schemas.openxmlformats.org/officeDocument/2006/relationships/image" Target="media/image29.png"/><Relationship Id="rId126" Type="http://schemas.openxmlformats.org/officeDocument/2006/relationships/image" Target="media/image52.png"/><Relationship Id="rId147" Type="http://schemas.openxmlformats.org/officeDocument/2006/relationships/header" Target="header45.xml"/><Relationship Id="rId168" Type="http://schemas.openxmlformats.org/officeDocument/2006/relationships/header" Target="header59.xml"/><Relationship Id="rId8" Type="http://schemas.openxmlformats.org/officeDocument/2006/relationships/endnotes" Target="endnotes.xml"/><Relationship Id="rId51" Type="http://schemas.openxmlformats.org/officeDocument/2006/relationships/header" Target="header13.xml"/><Relationship Id="rId72" Type="http://schemas.openxmlformats.org/officeDocument/2006/relationships/hyperlink" Target="04_TiMMCO-Conflict-issues_en_2010.pptx" TargetMode="External"/><Relationship Id="rId93" Type="http://schemas.openxmlformats.org/officeDocument/2006/relationships/image" Target="media/image27.jpeg"/><Relationship Id="rId98" Type="http://schemas.openxmlformats.org/officeDocument/2006/relationships/image" Target="media/image34.jpeg"/><Relationship Id="rId121" Type="http://schemas.openxmlformats.org/officeDocument/2006/relationships/image" Target="media/image36.png"/><Relationship Id="rId142" Type="http://schemas.openxmlformats.org/officeDocument/2006/relationships/image" Target="media/image42.png"/><Relationship Id="rId163" Type="http://schemas.openxmlformats.org/officeDocument/2006/relationships/header" Target="header56.xml"/><Relationship Id="rId184" Type="http://schemas.openxmlformats.org/officeDocument/2006/relationships/header" Target="header66.xml"/><Relationship Id="rId189" Type="http://schemas.openxmlformats.org/officeDocument/2006/relationships/image" Target="media/image59.png"/><Relationship Id="rId219" Type="http://schemas.openxmlformats.org/officeDocument/2006/relationships/header" Target="header78.xml"/><Relationship Id="rId3" Type="http://schemas.openxmlformats.org/officeDocument/2006/relationships/styles" Target="styles.xml"/><Relationship Id="rId214" Type="http://schemas.openxmlformats.org/officeDocument/2006/relationships/header" Target="header73.xml"/><Relationship Id="rId230" Type="http://schemas.openxmlformats.org/officeDocument/2006/relationships/header" Target="header84.xml"/><Relationship Id="rId235" Type="http://schemas.openxmlformats.org/officeDocument/2006/relationships/header" Target="header89.xml"/><Relationship Id="rId25" Type="http://schemas.openxmlformats.org/officeDocument/2006/relationships/image" Target="media/image9.jpeg"/><Relationship Id="rId46" Type="http://schemas.openxmlformats.org/officeDocument/2006/relationships/header" Target="header11.xml"/><Relationship Id="rId67" Type="http://schemas.openxmlformats.org/officeDocument/2006/relationships/hyperlink" Target="04_TiMMCO-Conflict-issues_en_2010.pptx" TargetMode="External"/><Relationship Id="rId116" Type="http://schemas.openxmlformats.org/officeDocument/2006/relationships/header" Target="header38.xml"/><Relationship Id="rId137" Type="http://schemas.openxmlformats.org/officeDocument/2006/relationships/hyperlink" Target="06_TiMMCO-Negotiating-agreements_en_2010.pptx" TargetMode="External"/><Relationship Id="rId158" Type="http://schemas.openxmlformats.org/officeDocument/2006/relationships/hyperlink" Target="07_TiMMCO_Implementation_en_2010.pptx" TargetMode="External"/><Relationship Id="rId20" Type="http://schemas.openxmlformats.org/officeDocument/2006/relationships/header" Target="header5.xml"/><Relationship Id="rId41" Type="http://schemas.openxmlformats.org/officeDocument/2006/relationships/header" Target="header9.xml"/><Relationship Id="rId62" Type="http://schemas.openxmlformats.org/officeDocument/2006/relationships/header" Target="header21.xml"/><Relationship Id="rId83" Type="http://schemas.openxmlformats.org/officeDocument/2006/relationships/hyperlink" Target="05_TiMMCO-Clarifying_Backgrounds_en_2010.pptx" TargetMode="External"/><Relationship Id="rId88" Type="http://schemas.openxmlformats.org/officeDocument/2006/relationships/image" Target="media/image21.jpeg"/><Relationship Id="rId111" Type="http://schemas.openxmlformats.org/officeDocument/2006/relationships/image" Target="media/image33.png"/><Relationship Id="rId132" Type="http://schemas.openxmlformats.org/officeDocument/2006/relationships/header" Target="header40.xml"/><Relationship Id="rId153" Type="http://schemas.openxmlformats.org/officeDocument/2006/relationships/header" Target="header51.xml"/><Relationship Id="rId174" Type="http://schemas.openxmlformats.org/officeDocument/2006/relationships/header" Target="header63.xml"/><Relationship Id="rId179" Type="http://schemas.openxmlformats.org/officeDocument/2006/relationships/hyperlink" Target="09_TiMMCO-Self-Clarification_en_2010.pptx" TargetMode="External"/><Relationship Id="rId195" Type="http://schemas.openxmlformats.org/officeDocument/2006/relationships/image" Target="media/image78.png"/><Relationship Id="rId209" Type="http://schemas.openxmlformats.org/officeDocument/2006/relationships/image" Target="media/image90.png"/><Relationship Id="rId190" Type="http://schemas.openxmlformats.org/officeDocument/2006/relationships/image" Target="media/image60.png"/><Relationship Id="rId204" Type="http://schemas.openxmlformats.org/officeDocument/2006/relationships/image" Target="media/image66.png"/><Relationship Id="rId220" Type="http://schemas.openxmlformats.org/officeDocument/2006/relationships/header" Target="header79.xml"/><Relationship Id="rId225" Type="http://schemas.openxmlformats.org/officeDocument/2006/relationships/hyperlink" Target="http://en.wikipedia.org/wiki/Image:Szekely_Land_issues.svg" TargetMode="External"/><Relationship Id="rId15" Type="http://schemas.openxmlformats.org/officeDocument/2006/relationships/image" Target="media/image7.jpeg"/><Relationship Id="rId36" Type="http://schemas.openxmlformats.org/officeDocument/2006/relationships/image" Target="media/image18.jpeg"/><Relationship Id="rId57" Type="http://schemas.openxmlformats.org/officeDocument/2006/relationships/hyperlink" Target="03_TiMMCO-Contact_en_2010.pptx" TargetMode="External"/><Relationship Id="rId106" Type="http://schemas.openxmlformats.org/officeDocument/2006/relationships/image" Target="media/image30.png"/><Relationship Id="rId127" Type="http://schemas.openxmlformats.org/officeDocument/2006/relationships/image" Target="media/image53.png"/><Relationship Id="rId10" Type="http://schemas.openxmlformats.org/officeDocument/2006/relationships/image" Target="media/image2.jpeg"/><Relationship Id="rId31" Type="http://schemas.openxmlformats.org/officeDocument/2006/relationships/hyperlink" Target="01_TiMMCO-Introduction_en_2010.pptx" TargetMode="External"/><Relationship Id="rId52" Type="http://schemas.openxmlformats.org/officeDocument/2006/relationships/header" Target="header14.xml"/><Relationship Id="rId73" Type="http://schemas.openxmlformats.org/officeDocument/2006/relationships/header" Target="header28.xml"/><Relationship Id="rId78" Type="http://schemas.openxmlformats.org/officeDocument/2006/relationships/header" Target="header30.xml"/><Relationship Id="rId94" Type="http://schemas.openxmlformats.org/officeDocument/2006/relationships/image" Target="media/image30.jpeg"/><Relationship Id="rId99" Type="http://schemas.openxmlformats.org/officeDocument/2006/relationships/image" Target="media/image35.jpeg"/><Relationship Id="rId101" Type="http://schemas.openxmlformats.org/officeDocument/2006/relationships/header" Target="header35.xml"/><Relationship Id="rId122" Type="http://schemas.openxmlformats.org/officeDocument/2006/relationships/image" Target="media/image37.png"/><Relationship Id="rId143" Type="http://schemas.openxmlformats.org/officeDocument/2006/relationships/image" Target="media/image46.png"/><Relationship Id="rId148" Type="http://schemas.openxmlformats.org/officeDocument/2006/relationships/header" Target="header46.xml"/><Relationship Id="rId164" Type="http://schemas.openxmlformats.org/officeDocument/2006/relationships/header" Target="header57.xml"/><Relationship Id="rId169" Type="http://schemas.openxmlformats.org/officeDocument/2006/relationships/header" Target="header60.xml"/><Relationship Id="rId185" Type="http://schemas.openxmlformats.org/officeDocument/2006/relationships/image" Target="media/image53.gif"/><Relationship Id="rId4" Type="http://schemas.microsoft.com/office/2007/relationships/stylesWithEffects" Target="stylesWithEffects.xml"/><Relationship Id="rId9" Type="http://schemas.openxmlformats.org/officeDocument/2006/relationships/image" Target="media/image1.jpg"/><Relationship Id="rId180" Type="http://schemas.openxmlformats.org/officeDocument/2006/relationships/image" Target="media/image51.jpeg"/><Relationship Id="rId210" Type="http://schemas.openxmlformats.org/officeDocument/2006/relationships/header" Target="header70.xml"/><Relationship Id="rId215" Type="http://schemas.openxmlformats.org/officeDocument/2006/relationships/header" Target="header74.xml"/><Relationship Id="rId236" Type="http://schemas.openxmlformats.org/officeDocument/2006/relationships/header" Target="header90.xml"/><Relationship Id="rId26" Type="http://schemas.openxmlformats.org/officeDocument/2006/relationships/image" Target="media/image10.jpeg"/><Relationship Id="rId231" Type="http://schemas.openxmlformats.org/officeDocument/2006/relationships/header" Target="header85.xml"/><Relationship Id="rId47" Type="http://schemas.openxmlformats.org/officeDocument/2006/relationships/header" Target="header12.xml"/><Relationship Id="rId68" Type="http://schemas.openxmlformats.org/officeDocument/2006/relationships/header" Target="header26.xml"/><Relationship Id="rId89" Type="http://schemas.openxmlformats.org/officeDocument/2006/relationships/image" Target="media/image22.jpeg"/><Relationship Id="rId112" Type="http://schemas.openxmlformats.org/officeDocument/2006/relationships/image" Target="media/image34.png"/><Relationship Id="rId133" Type="http://schemas.openxmlformats.org/officeDocument/2006/relationships/header" Target="header41.xml"/><Relationship Id="rId154" Type="http://schemas.openxmlformats.org/officeDocument/2006/relationships/hyperlink" Target="07_TiMMCO_Implementation_en_2010.pptx" TargetMode="External"/><Relationship Id="rId175" Type="http://schemas.openxmlformats.org/officeDocument/2006/relationships/header" Target="header64.xml"/><Relationship Id="rId196" Type="http://schemas.openxmlformats.org/officeDocument/2006/relationships/image" Target="media/image79.png"/><Relationship Id="rId200" Type="http://schemas.openxmlformats.org/officeDocument/2006/relationships/header" Target="header68.xml"/><Relationship Id="rId16" Type="http://schemas.openxmlformats.org/officeDocument/2006/relationships/header" Target="header1.xml"/><Relationship Id="rId221" Type="http://schemas.openxmlformats.org/officeDocument/2006/relationships/header" Target="header80.xml"/><Relationship Id="rId37" Type="http://schemas.openxmlformats.org/officeDocument/2006/relationships/header" Target="header6.xml"/><Relationship Id="rId58" Type="http://schemas.openxmlformats.org/officeDocument/2006/relationships/header" Target="header18.xml"/><Relationship Id="rId79" Type="http://schemas.openxmlformats.org/officeDocument/2006/relationships/header" Target="header31.xml"/><Relationship Id="rId102" Type="http://schemas.openxmlformats.org/officeDocument/2006/relationships/header" Target="header36.xml"/><Relationship Id="rId123" Type="http://schemas.openxmlformats.org/officeDocument/2006/relationships/image" Target="media/image38.png"/><Relationship Id="rId144" Type="http://schemas.openxmlformats.org/officeDocument/2006/relationships/image" Target="media/image47.png"/><Relationship Id="rId90" Type="http://schemas.openxmlformats.org/officeDocument/2006/relationships/image" Target="media/image24.jpeg"/><Relationship Id="rId165" Type="http://schemas.openxmlformats.org/officeDocument/2006/relationships/header" Target="header58.xml"/><Relationship Id="rId186" Type="http://schemas.openxmlformats.org/officeDocument/2006/relationships/image" Target="media/image70.gif"/><Relationship Id="rId211" Type="http://schemas.openxmlformats.org/officeDocument/2006/relationships/hyperlink" Target="09_TiMMCO-Self-Clarification_en_2010.pptx" TargetMode="External"/><Relationship Id="rId232" Type="http://schemas.openxmlformats.org/officeDocument/2006/relationships/header" Target="header86.xml"/><Relationship Id="rId27" Type="http://schemas.openxmlformats.org/officeDocument/2006/relationships/image" Target="media/image12.jpeg"/><Relationship Id="rId48" Type="http://schemas.openxmlformats.org/officeDocument/2006/relationships/hyperlink" Target="02_TiMMCO-Contract_en_2010.pptx" TargetMode="External"/><Relationship Id="rId69" Type="http://schemas.openxmlformats.org/officeDocument/2006/relationships/hyperlink" Target="04_TiMMCO-Conflict-issues_en_2010.pptx" TargetMode="External"/><Relationship Id="rId113" Type="http://schemas.openxmlformats.org/officeDocument/2006/relationships/image" Target="media/image43.png"/><Relationship Id="rId134" Type="http://schemas.openxmlformats.org/officeDocument/2006/relationships/header" Target="header42.xml"/></Relationships>
</file>

<file path=word/_rels/footnotes.xml.rels><?xml version="1.0" encoding="UTF-8" standalone="yes"?>
<Relationships xmlns="http://schemas.openxmlformats.org/package/2006/relationships"><Relationship Id="rId3" Type="http://schemas.openxmlformats.org/officeDocument/2006/relationships/hyperlink" Target="http://europa.eu.int/comm/justice_home/ejn/news/news_adr_code_en.pdf" TargetMode="External"/><Relationship Id="rId2" Type="http://schemas.openxmlformats.org/officeDocument/2006/relationships/hyperlink" Target="http://www.gesetze-im-internet.de/bundesrecht/mediationsg/gesamt.pdf" TargetMode="External"/><Relationship Id="rId1" Type="http://schemas.openxmlformats.org/officeDocument/2006/relationships/hyperlink" Target="http://www.alumni-psychologie.de/medien/verlag/AlexanderRedlich(2009)-GespraechsfuehrungInDerBeratungVonLehrernElternUndErziehern.pdf"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9B8BF-2B26-4980-BD0E-6FD4F1F0A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232</Pages>
  <Words>71044</Words>
  <Characters>447581</Characters>
  <Application>Microsoft Office Word</Application>
  <DocSecurity>0</DocSecurity>
  <Lines>3729</Lines>
  <Paragraphs>1035</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Chapter 1: Introduction - TiMMCO</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517590</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 Introduction - TiMMCO</dc:title>
  <dc:creator>Reviewer</dc:creator>
  <cp:lastModifiedBy>Reviewer</cp:lastModifiedBy>
  <cp:revision>2</cp:revision>
  <cp:lastPrinted>2014-06-06T20:41:00Z</cp:lastPrinted>
  <dcterms:created xsi:type="dcterms:W3CDTF">2014-08-10T09:50:00Z</dcterms:created>
  <dcterms:modified xsi:type="dcterms:W3CDTF">2014-08-10T09:50:00Z</dcterms:modified>
</cp:coreProperties>
</file>